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E1" w:rsidRPr="004C0AE1" w:rsidRDefault="004C0AE1" w:rsidP="004C0AE1">
      <w:pPr>
        <w:pStyle w:val="20"/>
        <w:shd w:val="clear" w:color="auto" w:fill="auto"/>
        <w:spacing w:before="0" w:line="240" w:lineRule="auto"/>
        <w:ind w:firstLine="567"/>
        <w:rPr>
          <w:rFonts w:ascii="Arial" w:hAnsi="Arial" w:cs="Arial"/>
          <w:b w:val="0"/>
          <w:sz w:val="24"/>
          <w:szCs w:val="24"/>
        </w:rPr>
      </w:pPr>
    </w:p>
    <w:p w:rsidR="004C0AE1" w:rsidRPr="004C0AE1" w:rsidRDefault="004C0AE1" w:rsidP="004C0AE1">
      <w:pPr>
        <w:tabs>
          <w:tab w:val="left" w:pos="3435"/>
          <w:tab w:val="center" w:pos="5102"/>
        </w:tabs>
        <w:ind w:firstLine="567"/>
        <w:jc w:val="center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НОВОКУБАНСКИЙ РАЙОН</w:t>
      </w:r>
    </w:p>
    <w:p w:rsidR="004C0AE1" w:rsidRPr="004C0AE1" w:rsidRDefault="004C0AE1" w:rsidP="004C0AE1">
      <w:pPr>
        <w:ind w:firstLine="567"/>
        <w:jc w:val="center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АДМИНИСТРАЦИЯ МУНИЦИПАЛЬНОГО ОБРАЗОВАНИЯ</w:t>
      </w:r>
    </w:p>
    <w:p w:rsidR="004C0AE1" w:rsidRPr="004C0AE1" w:rsidRDefault="004C0AE1" w:rsidP="004C0AE1">
      <w:pPr>
        <w:ind w:firstLine="567"/>
        <w:jc w:val="center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НОВОКУБАНСКИЙ РАЙОН</w:t>
      </w:r>
    </w:p>
    <w:p w:rsidR="004C0AE1" w:rsidRPr="004C0AE1" w:rsidRDefault="004C0AE1" w:rsidP="004C0AE1">
      <w:pPr>
        <w:ind w:firstLine="567"/>
        <w:jc w:val="center"/>
        <w:rPr>
          <w:rFonts w:ascii="Arial" w:hAnsi="Arial" w:cs="Arial"/>
          <w:color w:val="auto"/>
        </w:rPr>
      </w:pPr>
    </w:p>
    <w:p w:rsidR="004C0AE1" w:rsidRPr="004C0AE1" w:rsidRDefault="004C0AE1" w:rsidP="004C0AE1">
      <w:pPr>
        <w:ind w:firstLine="567"/>
        <w:jc w:val="center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ПОСТАНОВЛЕНИЕ</w:t>
      </w:r>
    </w:p>
    <w:p w:rsidR="004C0AE1" w:rsidRPr="004C0AE1" w:rsidRDefault="004C0AE1" w:rsidP="004C0AE1">
      <w:pPr>
        <w:ind w:firstLine="567"/>
        <w:jc w:val="center"/>
        <w:rPr>
          <w:rFonts w:ascii="Arial" w:hAnsi="Arial" w:cs="Arial"/>
          <w:color w:val="auto"/>
        </w:rPr>
      </w:pPr>
    </w:p>
    <w:p w:rsidR="004C0AE1" w:rsidRPr="004C0AE1" w:rsidRDefault="004C0AE1" w:rsidP="004C0AE1">
      <w:pPr>
        <w:ind w:firstLine="567"/>
        <w:jc w:val="center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21 июня 2018 года</w:t>
      </w:r>
      <w:r w:rsidRPr="004C0AE1">
        <w:rPr>
          <w:rFonts w:ascii="Arial" w:hAnsi="Arial" w:cs="Arial"/>
          <w:color w:val="auto"/>
        </w:rPr>
        <w:tab/>
      </w:r>
      <w:r w:rsidRPr="004C0AE1">
        <w:rPr>
          <w:rFonts w:ascii="Arial" w:hAnsi="Arial" w:cs="Arial"/>
          <w:color w:val="auto"/>
        </w:rPr>
        <w:tab/>
        <w:t>№ 688</w:t>
      </w:r>
      <w:r w:rsidRPr="004C0AE1">
        <w:rPr>
          <w:rFonts w:ascii="Arial" w:hAnsi="Arial" w:cs="Arial"/>
          <w:color w:val="auto"/>
        </w:rPr>
        <w:tab/>
      </w:r>
      <w:r w:rsidRPr="004C0AE1">
        <w:rPr>
          <w:rFonts w:ascii="Arial" w:hAnsi="Arial" w:cs="Arial"/>
          <w:color w:val="auto"/>
        </w:rPr>
        <w:tab/>
        <w:t>г. Новокубанск</w:t>
      </w:r>
    </w:p>
    <w:p w:rsidR="004C0AE1" w:rsidRPr="004C0AE1" w:rsidRDefault="004C0AE1" w:rsidP="004C0AE1">
      <w:pPr>
        <w:pStyle w:val="20"/>
        <w:shd w:val="clear" w:color="auto" w:fill="auto"/>
        <w:spacing w:before="0" w:line="240" w:lineRule="auto"/>
        <w:ind w:firstLine="567"/>
        <w:rPr>
          <w:rFonts w:ascii="Arial" w:hAnsi="Arial" w:cs="Arial"/>
          <w:b w:val="0"/>
          <w:sz w:val="24"/>
          <w:szCs w:val="24"/>
        </w:rPr>
      </w:pPr>
    </w:p>
    <w:p w:rsidR="004C0AE1" w:rsidRPr="002D7330" w:rsidRDefault="004C0AE1" w:rsidP="004C0AE1">
      <w:pPr>
        <w:pStyle w:val="20"/>
        <w:shd w:val="clear" w:color="auto" w:fill="auto"/>
        <w:spacing w:before="0" w:line="240" w:lineRule="auto"/>
        <w:ind w:firstLine="567"/>
        <w:rPr>
          <w:rFonts w:ascii="Arial" w:hAnsi="Arial" w:cs="Arial"/>
          <w:sz w:val="32"/>
          <w:szCs w:val="32"/>
        </w:rPr>
      </w:pPr>
      <w:r w:rsidRPr="002D7330">
        <w:rPr>
          <w:rFonts w:ascii="Arial" w:hAnsi="Arial" w:cs="Arial"/>
          <w:sz w:val="32"/>
          <w:szCs w:val="32"/>
        </w:rPr>
        <w:t>Об организации проектной деятельности в</w:t>
      </w:r>
      <w:r w:rsidR="002D7330">
        <w:rPr>
          <w:rFonts w:ascii="Arial" w:hAnsi="Arial" w:cs="Arial"/>
          <w:sz w:val="32"/>
          <w:szCs w:val="32"/>
        </w:rPr>
        <w:t xml:space="preserve"> </w:t>
      </w:r>
      <w:r w:rsidRPr="002D7330">
        <w:rPr>
          <w:rFonts w:ascii="Arial" w:hAnsi="Arial" w:cs="Arial"/>
          <w:sz w:val="32"/>
          <w:szCs w:val="32"/>
        </w:rPr>
        <w:t xml:space="preserve">администрации муниципального образования Новокубанский район </w:t>
      </w:r>
    </w:p>
    <w:p w:rsidR="004C0AE1" w:rsidRPr="004C0AE1" w:rsidRDefault="004C0AE1" w:rsidP="004C0AE1">
      <w:pPr>
        <w:pStyle w:val="20"/>
        <w:shd w:val="clear" w:color="auto" w:fill="auto"/>
        <w:spacing w:before="0" w:line="240" w:lineRule="auto"/>
        <w:ind w:firstLine="567"/>
        <w:rPr>
          <w:rFonts w:ascii="Arial" w:hAnsi="Arial" w:cs="Arial"/>
          <w:b w:val="0"/>
          <w:sz w:val="24"/>
          <w:szCs w:val="24"/>
        </w:rPr>
      </w:pPr>
    </w:p>
    <w:p w:rsidR="004C0AE1" w:rsidRPr="004C0AE1" w:rsidRDefault="004C0AE1" w:rsidP="004C0AE1">
      <w:pPr>
        <w:pStyle w:val="20"/>
        <w:shd w:val="clear" w:color="auto" w:fill="auto"/>
        <w:spacing w:before="0" w:line="240" w:lineRule="auto"/>
        <w:ind w:firstLine="567"/>
        <w:rPr>
          <w:rFonts w:ascii="Arial" w:hAnsi="Arial" w:cs="Arial"/>
          <w:b w:val="0"/>
          <w:sz w:val="24"/>
          <w:szCs w:val="24"/>
        </w:rPr>
      </w:pPr>
    </w:p>
    <w:p w:rsidR="000F0F5A" w:rsidRPr="004C0AE1" w:rsidRDefault="00712D8A" w:rsidP="004C0AE1">
      <w:pPr>
        <w:pStyle w:val="Standard"/>
        <w:ind w:firstLine="567"/>
        <w:jc w:val="both"/>
      </w:pPr>
      <w:proofErr w:type="gramStart"/>
      <w:r w:rsidRPr="004C0AE1">
        <w:t xml:space="preserve">В целях организации проектной деятельности в </w:t>
      </w:r>
      <w:r w:rsidR="003B738B" w:rsidRPr="004C0AE1">
        <w:t>администрации</w:t>
      </w:r>
      <w:r w:rsidR="00F640A3" w:rsidRPr="004C0AE1">
        <w:t xml:space="preserve"> </w:t>
      </w:r>
      <w:r w:rsidRPr="004C0AE1">
        <w:t>муниципального образования Новокубанский район, а также совершенствования</w:t>
      </w:r>
      <w:r w:rsidR="002D7330">
        <w:t xml:space="preserve"> </w:t>
      </w:r>
      <w:r w:rsidRPr="004C0AE1">
        <w:t xml:space="preserve">работы по реализации приоритетных проектов или программ по основным направлениям стратегического развития </w:t>
      </w:r>
      <w:r w:rsidR="00535639" w:rsidRPr="004C0AE1">
        <w:t xml:space="preserve">муниципального образования </w:t>
      </w:r>
      <w:r w:rsidRPr="004C0AE1">
        <w:t>Новокубанск</w:t>
      </w:r>
      <w:r w:rsidR="00535639" w:rsidRPr="004C0AE1">
        <w:t>ий</w:t>
      </w:r>
      <w:r w:rsidRPr="004C0AE1">
        <w:t xml:space="preserve"> район</w:t>
      </w:r>
      <w:r w:rsidR="00535639" w:rsidRPr="004C0AE1">
        <w:t>,</w:t>
      </w:r>
      <w:r w:rsidRPr="004C0AE1">
        <w:t xml:space="preserve"> в соответствии с </w:t>
      </w:r>
      <w:hyperlink r:id="rId7" w:history="1">
        <w:r w:rsidRPr="004C0AE1">
          <w:t>пунктом 2</w:t>
        </w:r>
      </w:hyperlink>
      <w:r w:rsidRPr="004C0AE1">
        <w:t xml:space="preserve"> постановления Правительства Российской Федерации от 15 октября 2016 года </w:t>
      </w:r>
      <w:r w:rsidR="003B738B" w:rsidRPr="004C0AE1">
        <w:t>№</w:t>
      </w:r>
      <w:r w:rsidRPr="004C0AE1">
        <w:t xml:space="preserve"> 1050 </w:t>
      </w:r>
      <w:r w:rsidR="003B738B" w:rsidRPr="004C0AE1">
        <w:t>«</w:t>
      </w:r>
      <w:r w:rsidRPr="004C0AE1">
        <w:t>Об организации проектной деятельности в Пра</w:t>
      </w:r>
      <w:r w:rsidR="003B738B" w:rsidRPr="004C0AE1">
        <w:t>вительстве Российской Федерации»</w:t>
      </w:r>
      <w:r w:rsidRPr="004C0AE1">
        <w:t>, протоколом заседания президиума Совета при Президенте Российской</w:t>
      </w:r>
      <w:proofErr w:type="gramEnd"/>
      <w:r w:rsidRPr="004C0AE1">
        <w:t xml:space="preserve"> Федерации по стратегическому развитию и приоритетным проектам от 1 октября 2016 года </w:t>
      </w:r>
      <w:r w:rsidR="003B738B" w:rsidRPr="004C0AE1">
        <w:t>№</w:t>
      </w:r>
      <w:r w:rsidRPr="004C0AE1">
        <w:t> 6, п</w:t>
      </w:r>
      <w:r w:rsidR="00D25A6E" w:rsidRPr="004C0AE1">
        <w:t>унктом</w:t>
      </w:r>
      <w:r w:rsidRPr="004C0AE1">
        <w:t xml:space="preserve"> 5 </w:t>
      </w:r>
      <w:hyperlink r:id="rId8" w:history="1">
        <w:r w:rsidRPr="004C0AE1">
          <w:t>постановления главы администрации (губернатора) Краснодарского края</w:t>
        </w:r>
        <w:r w:rsidR="003B3878" w:rsidRPr="004C0AE1">
          <w:t xml:space="preserve"> </w:t>
        </w:r>
        <w:r w:rsidRPr="004C0AE1">
          <w:t>от 12 марта 2018 г</w:t>
        </w:r>
        <w:r w:rsidR="00D25A6E" w:rsidRPr="004C0AE1">
          <w:t>ода</w:t>
        </w:r>
        <w:r w:rsidRPr="004C0AE1">
          <w:t> </w:t>
        </w:r>
        <w:r w:rsidR="003B738B" w:rsidRPr="004C0AE1">
          <w:t>№</w:t>
        </w:r>
        <w:r w:rsidRPr="004C0AE1">
          <w:t xml:space="preserve"> 98 </w:t>
        </w:r>
        <w:r w:rsidR="003B738B" w:rsidRPr="004C0AE1">
          <w:t>«</w:t>
        </w:r>
        <w:r w:rsidRPr="004C0AE1">
          <w:t>Об организации проектной деятельности в исполнительных органах государственной власти Краснодарского края</w:t>
        </w:r>
      </w:hyperlink>
      <w:r w:rsidR="003B738B" w:rsidRPr="004C0AE1">
        <w:t>»</w:t>
      </w:r>
      <w:r w:rsidR="003B3878" w:rsidRPr="004C0AE1">
        <w:t xml:space="preserve"> </w:t>
      </w:r>
      <w:r w:rsidR="002D7330">
        <w:t>постановля</w:t>
      </w:r>
      <w:r w:rsidR="00732614" w:rsidRPr="004C0AE1">
        <w:t>ю:</w:t>
      </w:r>
      <w:bookmarkStart w:id="0" w:name="sub_1"/>
    </w:p>
    <w:p w:rsidR="00163674" w:rsidRPr="004C0AE1" w:rsidRDefault="00163674" w:rsidP="004C0AE1">
      <w:pPr>
        <w:pStyle w:val="Standard"/>
        <w:ind w:firstLine="567"/>
        <w:jc w:val="both"/>
      </w:pPr>
      <w:r w:rsidRPr="004C0AE1">
        <w:t xml:space="preserve">1. </w:t>
      </w:r>
      <w:r w:rsidR="00712D8A" w:rsidRPr="004C0AE1">
        <w:t>Утвердить</w:t>
      </w:r>
      <w:bookmarkStart w:id="1" w:name="sub_11"/>
      <w:bookmarkEnd w:id="0"/>
      <w:r w:rsidRPr="004C0AE1">
        <w:t>:</w:t>
      </w:r>
    </w:p>
    <w:p w:rsidR="00712D8A" w:rsidRPr="004C0AE1" w:rsidRDefault="00246B62" w:rsidP="004C0AE1">
      <w:pPr>
        <w:pStyle w:val="Standard"/>
        <w:ind w:firstLine="567"/>
        <w:jc w:val="both"/>
      </w:pPr>
      <w:r w:rsidRPr="004C0AE1">
        <w:t xml:space="preserve"> п</w:t>
      </w:r>
      <w:r w:rsidR="00712D8A" w:rsidRPr="004C0AE1">
        <w:t xml:space="preserve">оложение об организации проектной деятельности в </w:t>
      </w:r>
      <w:r w:rsidR="003B738B" w:rsidRPr="004C0AE1">
        <w:t>администрации</w:t>
      </w:r>
      <w:r w:rsidR="00712D8A" w:rsidRPr="004C0AE1">
        <w:t xml:space="preserve"> муниципального образования Новокубанский район (далее - Положение) (</w:t>
      </w:r>
      <w:hyperlink w:anchor="sub_1000" w:history="1">
        <w:r w:rsidR="003B3878" w:rsidRPr="004C0AE1">
          <w:t xml:space="preserve">приложение </w:t>
        </w:r>
      </w:hyperlink>
      <w:r w:rsidR="00163674" w:rsidRPr="004C0AE1">
        <w:t>№ 1</w:t>
      </w:r>
      <w:r w:rsidR="00712D8A" w:rsidRPr="004C0AE1">
        <w:t>);</w:t>
      </w:r>
    </w:p>
    <w:p w:rsidR="00163674" w:rsidRPr="004C0AE1" w:rsidRDefault="00163674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 xml:space="preserve">функциональную структуру системы управления проектной деятельностью в </w:t>
      </w:r>
      <w:r w:rsidR="003B738B" w:rsidRPr="004C0AE1">
        <w:rPr>
          <w:rFonts w:ascii="Arial" w:hAnsi="Arial" w:cs="Arial"/>
          <w:color w:val="auto"/>
        </w:rPr>
        <w:t>администрации</w:t>
      </w:r>
      <w:r w:rsidR="002D7330">
        <w:rPr>
          <w:rFonts w:ascii="Arial" w:hAnsi="Arial" w:cs="Arial"/>
          <w:color w:val="auto"/>
        </w:rPr>
        <w:t xml:space="preserve"> </w:t>
      </w:r>
      <w:r w:rsidR="00E37FE8" w:rsidRPr="004C0AE1">
        <w:rPr>
          <w:rFonts w:ascii="Arial" w:hAnsi="Arial" w:cs="Arial"/>
          <w:color w:val="auto"/>
        </w:rPr>
        <w:t xml:space="preserve">муниципального образования Новокубанский район </w:t>
      </w:r>
      <w:r w:rsidRPr="004C0AE1">
        <w:rPr>
          <w:rFonts w:ascii="Arial" w:hAnsi="Arial" w:cs="Arial"/>
          <w:color w:val="auto"/>
        </w:rPr>
        <w:t>(</w:t>
      </w:r>
      <w:hyperlink w:anchor="sub_2000" w:history="1">
        <w:r w:rsidRPr="004C0AE1">
          <w:rPr>
            <w:rStyle w:val="a5"/>
            <w:rFonts w:ascii="Arial" w:hAnsi="Arial" w:cs="Arial"/>
            <w:b w:val="0"/>
            <w:color w:val="auto"/>
          </w:rPr>
          <w:t>приложение № 2</w:t>
        </w:r>
      </w:hyperlink>
      <w:r w:rsidRPr="004C0AE1">
        <w:rPr>
          <w:rFonts w:ascii="Arial" w:hAnsi="Arial" w:cs="Arial"/>
          <w:color w:val="auto"/>
        </w:rPr>
        <w:t>).</w:t>
      </w:r>
    </w:p>
    <w:p w:rsidR="00F640A3" w:rsidRPr="004C0AE1" w:rsidRDefault="003B3878" w:rsidP="004C0AE1">
      <w:pPr>
        <w:pStyle w:val="Standard"/>
        <w:ind w:firstLine="567"/>
        <w:jc w:val="both"/>
      </w:pPr>
      <w:r w:rsidRPr="004C0AE1">
        <w:t>2.</w:t>
      </w:r>
      <w:r w:rsidR="000F0F5A" w:rsidRPr="004C0AE1">
        <w:t xml:space="preserve"> </w:t>
      </w:r>
      <w:r w:rsidR="00F640A3" w:rsidRPr="004C0AE1">
        <w:t xml:space="preserve">Установить, что функции </w:t>
      </w:r>
      <w:r w:rsidR="000B16D0" w:rsidRPr="004C0AE1">
        <w:t>муниципального</w:t>
      </w:r>
      <w:r w:rsidR="00F640A3" w:rsidRPr="004C0AE1">
        <w:t xml:space="preserve"> проектного офиса осуществляет</w:t>
      </w:r>
      <w:r w:rsidR="002D7330">
        <w:t xml:space="preserve"> </w:t>
      </w:r>
      <w:r w:rsidR="00E94E5B" w:rsidRPr="004C0AE1">
        <w:t>отдел экономики администрации муниципального образования Новокубанский район.</w:t>
      </w:r>
    </w:p>
    <w:bookmarkEnd w:id="1"/>
    <w:p w:rsidR="00712D8A" w:rsidRPr="004C0AE1" w:rsidRDefault="003B3878" w:rsidP="004C0AE1">
      <w:pPr>
        <w:pStyle w:val="Standard"/>
        <w:ind w:firstLine="567"/>
        <w:jc w:val="both"/>
      </w:pPr>
      <w:r w:rsidRPr="004C0AE1">
        <w:t>3.</w:t>
      </w:r>
      <w:r w:rsidR="000F0F5A" w:rsidRPr="004C0AE1">
        <w:t xml:space="preserve"> </w:t>
      </w:r>
      <w:r w:rsidR="00DF4606" w:rsidRPr="004C0AE1">
        <w:t>Заместителям главы муниципального образования Новокубанский район</w:t>
      </w:r>
      <w:r w:rsidR="00EE4D04" w:rsidRPr="004C0AE1">
        <w:t xml:space="preserve"> и структурным подразделениям администрации муниципального образования Новокубанский район</w:t>
      </w:r>
      <w:r w:rsidR="003B738B" w:rsidRPr="004C0AE1">
        <w:t>, планирующи</w:t>
      </w:r>
      <w:r w:rsidR="00D25A6E" w:rsidRPr="004C0AE1">
        <w:t>м</w:t>
      </w:r>
      <w:r w:rsidR="003B738B" w:rsidRPr="004C0AE1">
        <w:t xml:space="preserve"> организацию проектной деятельност</w:t>
      </w:r>
      <w:bookmarkStart w:id="2" w:name="sub_31"/>
      <w:r w:rsidR="003B738B" w:rsidRPr="004C0AE1">
        <w:t>и,</w:t>
      </w:r>
      <w:r w:rsidR="00712D8A" w:rsidRPr="004C0AE1">
        <w:t xml:space="preserve"> организовать проектную деятельность</w:t>
      </w:r>
      <w:r w:rsidR="00F640A3" w:rsidRPr="004C0AE1">
        <w:t xml:space="preserve"> по курируемым направлениям</w:t>
      </w:r>
      <w:r w:rsidR="00712D8A" w:rsidRPr="004C0AE1">
        <w:t xml:space="preserve"> в соответствии с </w:t>
      </w:r>
      <w:hyperlink w:anchor="sub_1000" w:history="1">
        <w:r w:rsidR="00712D8A" w:rsidRPr="004C0AE1">
          <w:t>Положением</w:t>
        </w:r>
      </w:hyperlink>
      <w:r w:rsidR="003B738B" w:rsidRPr="004C0AE1">
        <w:t>.</w:t>
      </w:r>
    </w:p>
    <w:p w:rsidR="00712D8A" w:rsidRPr="004C0AE1" w:rsidRDefault="003B3878" w:rsidP="004C0AE1">
      <w:pPr>
        <w:pStyle w:val="Standard"/>
        <w:ind w:firstLine="567"/>
        <w:jc w:val="both"/>
      </w:pPr>
      <w:bookmarkStart w:id="3" w:name="sub_7"/>
      <w:bookmarkEnd w:id="2"/>
      <w:r w:rsidRPr="004C0AE1">
        <w:t>4</w:t>
      </w:r>
      <w:r w:rsidR="007B7BE2" w:rsidRPr="004C0AE1">
        <w:t>.</w:t>
      </w:r>
      <w:r w:rsidR="00AD026A" w:rsidRPr="004C0AE1">
        <w:t xml:space="preserve"> </w:t>
      </w:r>
      <w:proofErr w:type="gramStart"/>
      <w:r w:rsidR="00AD026A" w:rsidRPr="004C0AE1">
        <w:t>Контроль за</w:t>
      </w:r>
      <w:proofErr w:type="gramEnd"/>
      <w:r w:rsidR="00AD026A" w:rsidRPr="004C0AE1">
        <w:t xml:space="preserve"> выполнением настоящего постановления возложить на 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</w:t>
      </w:r>
      <w:proofErr w:type="spellStart"/>
      <w:r w:rsidR="00AD026A" w:rsidRPr="004C0AE1">
        <w:t>Е.В.Афонину</w:t>
      </w:r>
      <w:proofErr w:type="spellEnd"/>
      <w:r w:rsidR="00AD026A" w:rsidRPr="004C0AE1">
        <w:t>.</w:t>
      </w:r>
    </w:p>
    <w:p w:rsidR="00712D8A" w:rsidRPr="004C0AE1" w:rsidRDefault="003B3878" w:rsidP="004C0AE1">
      <w:pPr>
        <w:pStyle w:val="Standard"/>
        <w:ind w:firstLine="567"/>
        <w:jc w:val="both"/>
      </w:pPr>
      <w:bookmarkStart w:id="4" w:name="sub_8"/>
      <w:bookmarkEnd w:id="3"/>
      <w:r w:rsidRPr="004C0AE1">
        <w:t>5</w:t>
      </w:r>
      <w:r w:rsidR="00712D8A" w:rsidRPr="004C0AE1">
        <w:t>.</w:t>
      </w:r>
      <w:r w:rsidR="007B7BE2" w:rsidRPr="004C0AE1">
        <w:t> </w:t>
      </w:r>
      <w:r w:rsidR="00712D8A" w:rsidRPr="004C0AE1">
        <w:t xml:space="preserve">Постановление вступает в силу </w:t>
      </w:r>
      <w:r w:rsidR="007B7BE2" w:rsidRPr="004C0AE1">
        <w:t>со дня его</w:t>
      </w:r>
      <w:r w:rsidR="002D7330">
        <w:t xml:space="preserve"> </w:t>
      </w:r>
      <w:r w:rsidR="00D25A6E" w:rsidRPr="004C0AE1">
        <w:t>обнародования</w:t>
      </w:r>
      <w:r w:rsidR="00D701AE" w:rsidRPr="004C0AE1">
        <w:t xml:space="preserve"> и подлежит размещению на официальном сайте администрации муниципального образования Новокубанский район</w:t>
      </w:r>
      <w:r w:rsidR="007B7BE2" w:rsidRPr="004C0AE1">
        <w:t>.</w:t>
      </w:r>
    </w:p>
    <w:bookmarkEnd w:id="4"/>
    <w:p w:rsidR="00712D8A" w:rsidRPr="004C0AE1" w:rsidRDefault="00712D8A" w:rsidP="004C0AE1">
      <w:pPr>
        <w:pStyle w:val="Standard"/>
        <w:ind w:firstLine="567"/>
        <w:jc w:val="both"/>
      </w:pPr>
    </w:p>
    <w:p w:rsidR="00E37FE8" w:rsidRPr="004C0AE1" w:rsidRDefault="00E37FE8" w:rsidP="004C0AE1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32614" w:rsidRPr="002D7330" w:rsidRDefault="00732614" w:rsidP="002D7330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D7330" w:rsidRDefault="00732614" w:rsidP="004C0AE1">
      <w:pPr>
        <w:pStyle w:val="a4"/>
        <w:ind w:firstLine="567"/>
      </w:pPr>
      <w:r w:rsidRPr="004C0AE1">
        <w:t xml:space="preserve">Глава </w:t>
      </w:r>
    </w:p>
    <w:p w:rsidR="00732614" w:rsidRPr="004C0AE1" w:rsidRDefault="00732614" w:rsidP="004C0AE1">
      <w:pPr>
        <w:pStyle w:val="a4"/>
        <w:ind w:firstLine="567"/>
      </w:pPr>
      <w:r w:rsidRPr="004C0AE1">
        <w:lastRenderedPageBreak/>
        <w:t>муниципального образования</w:t>
      </w:r>
    </w:p>
    <w:p w:rsidR="002D7330" w:rsidRDefault="00732614" w:rsidP="004C0AE1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Новокубанский район</w:t>
      </w:r>
      <w:r w:rsidR="002D7330">
        <w:rPr>
          <w:rFonts w:ascii="Arial" w:hAnsi="Arial" w:cs="Arial"/>
          <w:color w:val="auto"/>
        </w:rPr>
        <w:t xml:space="preserve"> </w:t>
      </w:r>
    </w:p>
    <w:p w:rsidR="00732614" w:rsidRDefault="00732614" w:rsidP="004C0AE1">
      <w:pPr>
        <w:ind w:firstLine="567"/>
        <w:rPr>
          <w:rFonts w:ascii="Arial" w:hAnsi="Arial" w:cs="Arial"/>
          <w:color w:val="auto"/>
        </w:rPr>
      </w:pPr>
      <w:proofErr w:type="spellStart"/>
      <w:r w:rsidRPr="004C0AE1">
        <w:rPr>
          <w:rFonts w:ascii="Arial" w:hAnsi="Arial" w:cs="Arial"/>
          <w:color w:val="auto"/>
        </w:rPr>
        <w:t>А.В.Гомодин</w:t>
      </w:r>
      <w:proofErr w:type="spellEnd"/>
    </w:p>
    <w:p w:rsidR="002D7330" w:rsidRDefault="002D7330" w:rsidP="002D7330">
      <w:pPr>
        <w:pStyle w:val="Standard"/>
        <w:tabs>
          <w:tab w:val="left" w:pos="-7655"/>
        </w:tabs>
        <w:ind w:firstLine="567"/>
        <w:rPr>
          <w:bCs/>
        </w:rPr>
      </w:pPr>
      <w:bookmarkStart w:id="5" w:name="sub_1000"/>
    </w:p>
    <w:p w:rsidR="002D7330" w:rsidRDefault="002D7330" w:rsidP="002D7330">
      <w:pPr>
        <w:pStyle w:val="Standard"/>
        <w:tabs>
          <w:tab w:val="left" w:pos="-7655"/>
        </w:tabs>
        <w:ind w:firstLine="567"/>
        <w:rPr>
          <w:bCs/>
        </w:rPr>
      </w:pPr>
    </w:p>
    <w:p w:rsidR="002D7330" w:rsidRDefault="002D7330" w:rsidP="002D7330">
      <w:pPr>
        <w:pStyle w:val="Standard"/>
        <w:tabs>
          <w:tab w:val="left" w:pos="-7655"/>
        </w:tabs>
        <w:ind w:firstLine="567"/>
        <w:rPr>
          <w:bCs/>
        </w:rPr>
      </w:pPr>
    </w:p>
    <w:p w:rsidR="002D7330" w:rsidRPr="004C0AE1" w:rsidRDefault="002D7330" w:rsidP="002D7330">
      <w:pPr>
        <w:pStyle w:val="Standard"/>
        <w:tabs>
          <w:tab w:val="left" w:pos="-7655"/>
        </w:tabs>
        <w:ind w:firstLine="567"/>
        <w:rPr>
          <w:bCs/>
        </w:rPr>
      </w:pPr>
      <w:r w:rsidRPr="004C0AE1">
        <w:rPr>
          <w:bCs/>
        </w:rPr>
        <w:t>Приложение № 1</w:t>
      </w:r>
    </w:p>
    <w:p w:rsidR="002D7330" w:rsidRPr="004C0AE1" w:rsidRDefault="002D7330" w:rsidP="002D7330">
      <w:pPr>
        <w:pStyle w:val="Standard"/>
        <w:tabs>
          <w:tab w:val="left" w:pos="-7655"/>
        </w:tabs>
        <w:ind w:firstLine="567"/>
      </w:pPr>
      <w:r w:rsidRPr="004C0AE1">
        <w:rPr>
          <w:bCs/>
        </w:rPr>
        <w:t>УТВЕРЖДЕНО</w:t>
      </w:r>
    </w:p>
    <w:p w:rsidR="002D7330" w:rsidRPr="004C0AE1" w:rsidRDefault="002D7330" w:rsidP="002D7330">
      <w:pPr>
        <w:pStyle w:val="Standard"/>
        <w:ind w:firstLine="567"/>
        <w:rPr>
          <w:bCs/>
        </w:rPr>
      </w:pPr>
      <w:r w:rsidRPr="004C0AE1">
        <w:rPr>
          <w:bCs/>
        </w:rPr>
        <w:t xml:space="preserve">постановлением администрации </w:t>
      </w:r>
    </w:p>
    <w:p w:rsidR="002D7330" w:rsidRPr="004C0AE1" w:rsidRDefault="002D7330" w:rsidP="002D7330">
      <w:pPr>
        <w:pStyle w:val="Standard"/>
        <w:ind w:firstLine="567"/>
        <w:rPr>
          <w:bCs/>
        </w:rPr>
      </w:pPr>
      <w:r w:rsidRPr="004C0AE1">
        <w:rPr>
          <w:bCs/>
        </w:rPr>
        <w:t xml:space="preserve">муниципального образования </w:t>
      </w:r>
    </w:p>
    <w:p w:rsidR="002D7330" w:rsidRPr="004C0AE1" w:rsidRDefault="002D7330" w:rsidP="002D7330">
      <w:pPr>
        <w:pStyle w:val="Standard"/>
        <w:ind w:firstLine="567"/>
        <w:rPr>
          <w:bCs/>
        </w:rPr>
      </w:pPr>
      <w:r w:rsidRPr="004C0AE1">
        <w:rPr>
          <w:bCs/>
        </w:rPr>
        <w:t>Новокубанский район</w:t>
      </w:r>
    </w:p>
    <w:p w:rsidR="002D7330" w:rsidRDefault="002D7330" w:rsidP="002D7330">
      <w:pPr>
        <w:pStyle w:val="Standard"/>
        <w:ind w:left="567"/>
      </w:pPr>
      <w:r w:rsidRPr="004C0AE1">
        <w:rPr>
          <w:bCs/>
        </w:rPr>
        <w:t>от</w:t>
      </w:r>
      <w:r>
        <w:rPr>
          <w:bCs/>
        </w:rPr>
        <w:t xml:space="preserve"> 21.06.2018 г. </w:t>
      </w:r>
      <w:r w:rsidRPr="004C0AE1">
        <w:rPr>
          <w:bCs/>
        </w:rPr>
        <w:t>№</w:t>
      </w:r>
      <w:r>
        <w:rPr>
          <w:bCs/>
        </w:rPr>
        <w:t>688</w:t>
      </w:r>
      <w:r w:rsidRPr="004C0AE1">
        <w:rPr>
          <w:bCs/>
        </w:rPr>
        <w:br/>
      </w:r>
      <w:bookmarkEnd w:id="5"/>
    </w:p>
    <w:p w:rsidR="002D7330" w:rsidRPr="004C0AE1" w:rsidRDefault="002D7330" w:rsidP="002D7330">
      <w:pPr>
        <w:pStyle w:val="Standard"/>
        <w:ind w:firstLine="567"/>
      </w:pPr>
    </w:p>
    <w:p w:rsidR="002D7330" w:rsidRPr="002D7330" w:rsidRDefault="002D7330" w:rsidP="002D7330">
      <w:pPr>
        <w:pStyle w:val="Standard"/>
        <w:ind w:firstLine="567"/>
        <w:jc w:val="center"/>
        <w:rPr>
          <w:b/>
          <w:bCs/>
        </w:rPr>
      </w:pPr>
      <w:r w:rsidRPr="002D7330">
        <w:rPr>
          <w:b/>
          <w:bCs/>
        </w:rPr>
        <w:t>ПОЛОЖЕНИЕ</w:t>
      </w:r>
      <w:r w:rsidRPr="002D7330">
        <w:rPr>
          <w:b/>
          <w:bCs/>
        </w:rPr>
        <w:br/>
        <w:t xml:space="preserve">об организации проектной деятельности в администрации муниципального образования Новокубанский район </w:t>
      </w:r>
    </w:p>
    <w:p w:rsidR="002D7330" w:rsidRPr="004C0AE1" w:rsidRDefault="002D7330" w:rsidP="002D7330">
      <w:pPr>
        <w:pStyle w:val="Standard"/>
        <w:ind w:firstLine="567"/>
        <w:jc w:val="both"/>
      </w:pPr>
    </w:p>
    <w:p w:rsidR="002D7330" w:rsidRPr="004C0AE1" w:rsidRDefault="002D7330" w:rsidP="002D7330">
      <w:pPr>
        <w:pStyle w:val="Standard"/>
        <w:ind w:firstLine="567"/>
        <w:jc w:val="center"/>
        <w:rPr>
          <w:bCs/>
        </w:rPr>
      </w:pPr>
      <w:bookmarkStart w:id="6" w:name="sub_101"/>
      <w:r w:rsidRPr="004C0AE1">
        <w:rPr>
          <w:bCs/>
        </w:rPr>
        <w:t>1. Общие положения</w:t>
      </w:r>
    </w:p>
    <w:bookmarkEnd w:id="6"/>
    <w:p w:rsidR="002D7330" w:rsidRPr="004C0AE1" w:rsidRDefault="002D7330" w:rsidP="002D7330">
      <w:pPr>
        <w:pStyle w:val="Standard"/>
        <w:ind w:firstLine="567"/>
        <w:jc w:val="both"/>
      </w:pPr>
    </w:p>
    <w:p w:rsidR="002D7330" w:rsidRPr="004C0AE1" w:rsidRDefault="002D7330" w:rsidP="002D7330">
      <w:pPr>
        <w:pStyle w:val="Standard"/>
        <w:ind w:firstLine="567"/>
        <w:jc w:val="both"/>
      </w:pPr>
      <w:bookmarkStart w:id="7" w:name="sub_10011"/>
      <w:r w:rsidRPr="004C0AE1">
        <w:t>1.1. Настоящее Положение определяет порядок организации проектной деятельности в администрации муниципального образования Новокубанский район (далее - проектная деятельность).</w:t>
      </w:r>
    </w:p>
    <w:p w:rsidR="002D7330" w:rsidRPr="004C0AE1" w:rsidRDefault="002D7330" w:rsidP="002D7330">
      <w:pPr>
        <w:pStyle w:val="Standard"/>
        <w:ind w:firstLine="567"/>
        <w:jc w:val="both"/>
      </w:pPr>
      <w:bookmarkStart w:id="8" w:name="sub_10012"/>
      <w:bookmarkEnd w:id="7"/>
      <w:r w:rsidRPr="004C0AE1">
        <w:t xml:space="preserve">1.2. Настоящее Положение разработано в соответствии </w:t>
      </w:r>
      <w:proofErr w:type="gramStart"/>
      <w:r w:rsidRPr="004C0AE1">
        <w:t>с</w:t>
      </w:r>
      <w:proofErr w:type="gramEnd"/>
      <w:r w:rsidRPr="004C0AE1">
        <w:t>:</w:t>
      </w:r>
    </w:p>
    <w:bookmarkEnd w:id="8"/>
    <w:p w:rsidR="002D7330" w:rsidRPr="004C0AE1" w:rsidRDefault="002D7330" w:rsidP="002D7330">
      <w:pPr>
        <w:pStyle w:val="Standard"/>
        <w:ind w:firstLine="567"/>
        <w:jc w:val="both"/>
      </w:pPr>
      <w:r w:rsidRPr="004C0AE1">
        <w:fldChar w:fldCharType="begin"/>
      </w:r>
      <w:r w:rsidRPr="004C0AE1">
        <w:instrText xml:space="preserve"> HYPERLINK  "garantf1://71415458.0" </w:instrText>
      </w:r>
      <w:r w:rsidRPr="004C0AE1">
        <w:fldChar w:fldCharType="separate"/>
      </w:r>
      <w:r w:rsidRPr="004C0AE1">
        <w:t>постановлением</w:t>
      </w:r>
      <w:r w:rsidRPr="004C0AE1">
        <w:fldChar w:fldCharType="end"/>
      </w:r>
      <w:r w:rsidRPr="004C0AE1">
        <w:t xml:space="preserve"> Правительства Российской Федерации от 15 октября 2016 года № 1050 «Об организации проектной деятельности в Правительстве Российской Федерации»;</w:t>
      </w:r>
    </w:p>
    <w:p w:rsidR="002D7330" w:rsidRPr="004C0AE1" w:rsidRDefault="002D7330" w:rsidP="002D7330">
      <w:pPr>
        <w:pStyle w:val="Standard"/>
        <w:ind w:firstLine="567"/>
        <w:jc w:val="both"/>
      </w:pPr>
      <w:hyperlink r:id="rId9" w:history="1">
        <w:r w:rsidRPr="004C0AE1">
          <w:t>распоряжением</w:t>
        </w:r>
      </w:hyperlink>
      <w:r w:rsidRPr="004C0AE1">
        <w:t xml:space="preserve"> Министерства экономического развития Российской Федерации от 14 апреля 2014 года № 26Р-АУ «Об утверждение Методических рекомендаций по внедрению проектного управления в органах исполнительной власти»;</w:t>
      </w:r>
    </w:p>
    <w:p w:rsidR="002D7330" w:rsidRPr="004C0AE1" w:rsidRDefault="002D7330" w:rsidP="002D7330">
      <w:pPr>
        <w:pStyle w:val="Standard"/>
        <w:ind w:firstLine="567"/>
        <w:jc w:val="both"/>
      </w:pPr>
      <w:hyperlink r:id="rId10" w:history="1">
        <w:r w:rsidRPr="004C0AE1">
          <w:t>постановлением главы администрации (губернатора) Краснодарского края</w:t>
        </w:r>
        <w:r w:rsidRPr="004C0AE1">
          <w:br/>
          <w:t>от 12 марта 2018 года № 98 «Об организации проектной деятельности в исполнительных органах государственной власти Краснодарского края</w:t>
        </w:r>
      </w:hyperlink>
      <w:r w:rsidRPr="004C0AE1">
        <w:t>»;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 xml:space="preserve">национальным стандартом Российской Федерации </w:t>
      </w:r>
      <w:hyperlink r:id="rId11" w:history="1">
        <w:r w:rsidRPr="004C0AE1">
          <w:t xml:space="preserve">ГОСТ </w:t>
        </w:r>
        <w:proofErr w:type="gramStart"/>
        <w:r w:rsidRPr="004C0AE1">
          <w:t>Р</w:t>
        </w:r>
        <w:proofErr w:type="gramEnd"/>
        <w:r w:rsidRPr="004C0AE1">
          <w:t xml:space="preserve"> 54869-2011</w:t>
        </w:r>
      </w:hyperlink>
      <w:r w:rsidRPr="004C0AE1">
        <w:t xml:space="preserve"> «Проектный менеджмент. Требования к управлению проектом» (</w:t>
      </w:r>
      <w:proofErr w:type="gramStart"/>
      <w:r w:rsidRPr="004C0AE1">
        <w:t>утвержден</w:t>
      </w:r>
      <w:proofErr w:type="gramEnd"/>
      <w:r w:rsidRPr="004C0AE1">
        <w:t xml:space="preserve"> и введен в действие </w:t>
      </w:r>
      <w:hyperlink r:id="rId12" w:history="1">
        <w:r w:rsidRPr="004C0AE1">
          <w:t>приказом</w:t>
        </w:r>
      </w:hyperlink>
      <w:r w:rsidRPr="004C0AE1">
        <w:t xml:space="preserve"> Федерального агентства по техническому регулированию и метрологии от 22 декабря 2011 года № 1582-ст);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 xml:space="preserve">национальным стандартом Российской Федерации </w:t>
      </w:r>
      <w:hyperlink r:id="rId13" w:history="1">
        <w:r w:rsidRPr="004C0AE1">
          <w:t xml:space="preserve">ГОСТ </w:t>
        </w:r>
        <w:proofErr w:type="gramStart"/>
        <w:r w:rsidRPr="004C0AE1">
          <w:t>Р</w:t>
        </w:r>
        <w:proofErr w:type="gramEnd"/>
        <w:r w:rsidRPr="004C0AE1">
          <w:t xml:space="preserve"> 54870-2011</w:t>
        </w:r>
      </w:hyperlink>
      <w:r>
        <w:t xml:space="preserve"> </w:t>
      </w:r>
      <w:r w:rsidRPr="004C0AE1">
        <w:t>«Проектный менеджмент. Требования к управлению портфелем проектов» (</w:t>
      </w:r>
      <w:proofErr w:type="gramStart"/>
      <w:r w:rsidRPr="004C0AE1">
        <w:t>утвержден</w:t>
      </w:r>
      <w:proofErr w:type="gramEnd"/>
      <w:r w:rsidRPr="004C0AE1">
        <w:t xml:space="preserve"> и введен в действие </w:t>
      </w:r>
      <w:hyperlink r:id="rId14" w:history="1">
        <w:r w:rsidRPr="004C0AE1">
          <w:t>приказом</w:t>
        </w:r>
      </w:hyperlink>
      <w:r w:rsidRPr="004C0AE1">
        <w:t xml:space="preserve"> Федерального агентства по техническому регулированию и метрологии от 22 декабря 2011 года № 1583-ст);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 xml:space="preserve">национальным стандартом Российской Федерации </w:t>
      </w:r>
      <w:hyperlink r:id="rId15" w:history="1">
        <w:r w:rsidRPr="004C0AE1">
          <w:t xml:space="preserve">ГОСТ </w:t>
        </w:r>
        <w:proofErr w:type="gramStart"/>
        <w:r w:rsidRPr="004C0AE1">
          <w:t>Р</w:t>
        </w:r>
        <w:proofErr w:type="gramEnd"/>
        <w:r w:rsidRPr="004C0AE1">
          <w:t xml:space="preserve"> 54871-2011</w:t>
        </w:r>
      </w:hyperlink>
      <w:r w:rsidRPr="004C0AE1">
        <w:t xml:space="preserve"> «Проектный менеджмент. Требования к управлению программой» (</w:t>
      </w:r>
      <w:proofErr w:type="gramStart"/>
      <w:r w:rsidRPr="004C0AE1">
        <w:t>утвержден</w:t>
      </w:r>
      <w:proofErr w:type="gramEnd"/>
      <w:r w:rsidRPr="004C0AE1">
        <w:t xml:space="preserve">, и введен в действие </w:t>
      </w:r>
      <w:hyperlink r:id="rId16" w:history="1">
        <w:r w:rsidRPr="004C0AE1">
          <w:t>приказом</w:t>
        </w:r>
      </w:hyperlink>
      <w:r w:rsidRPr="004C0AE1">
        <w:t xml:space="preserve"> Федерального, агентства по техническому регулированию и метрологии от 22 декабря 2011 года № 1584-ст);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 xml:space="preserve">национальным стандартом Российской Федерации </w:t>
      </w:r>
      <w:hyperlink r:id="rId17" w:history="1">
        <w:r w:rsidRPr="004C0AE1">
          <w:t xml:space="preserve">ГОСТ </w:t>
        </w:r>
        <w:proofErr w:type="gramStart"/>
        <w:r w:rsidRPr="004C0AE1">
          <w:t>Р</w:t>
        </w:r>
        <w:proofErr w:type="gramEnd"/>
        <w:r w:rsidRPr="004C0AE1">
          <w:t xml:space="preserve"> ИСО 21500-2014</w:t>
        </w:r>
      </w:hyperlink>
      <w:r w:rsidRPr="004C0AE1">
        <w:t xml:space="preserve"> «Руководство по проектному менеджменту» (утвержден и введем в действие приказом Федерального агентства по техническому регулированию и метрологии от 26 ноября 2014 года № 1873-ст).</w:t>
      </w:r>
    </w:p>
    <w:p w:rsidR="002D7330" w:rsidRPr="004C0AE1" w:rsidRDefault="002D7330" w:rsidP="002D7330">
      <w:pPr>
        <w:pStyle w:val="Standard"/>
        <w:ind w:firstLine="567"/>
        <w:jc w:val="both"/>
      </w:pPr>
      <w:bookmarkStart w:id="9" w:name="sub_10013"/>
      <w:r w:rsidRPr="004C0AE1">
        <w:t>1.3. Настоящее Положение разработано с целью внедрения проектной деятельности в систему муниципального управления.</w:t>
      </w:r>
    </w:p>
    <w:bookmarkEnd w:id="9"/>
    <w:p w:rsidR="002D7330" w:rsidRPr="004C0AE1" w:rsidRDefault="002D7330" w:rsidP="002D7330">
      <w:pPr>
        <w:pStyle w:val="Standard"/>
        <w:ind w:firstLine="567"/>
        <w:jc w:val="both"/>
      </w:pPr>
      <w:r w:rsidRPr="004C0AE1">
        <w:t>Проектная деятельность направлена на достижение показателей социально-экономического развития Новокубанского района путем структурирования стратегических задач на отдельные программы и проекты, использования качественно новых инструментов и методов управления.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>Проектная деятельность предполагает достижение поставленных перед администрацией муниципального образования Новокубанского района задач и реализацию возложенных на нее полномочий с использованием имеющихся ресурсов, при этом обеспечивается снижение управленческих издержек, минимизация влияния рисков и повышение эффективности межведомственного взаимодействия.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>Участие в проектной деятельности предполагает выполнение поставленных задач в установленные сроки с обеспечением качественного результата.</w:t>
      </w:r>
    </w:p>
    <w:p w:rsidR="002D7330" w:rsidRPr="004C0AE1" w:rsidRDefault="002D7330" w:rsidP="002D7330">
      <w:pPr>
        <w:pStyle w:val="Standard"/>
        <w:ind w:firstLine="567"/>
        <w:jc w:val="both"/>
      </w:pPr>
      <w:bookmarkStart w:id="10" w:name="sub_10014"/>
      <w:r w:rsidRPr="004C0AE1">
        <w:t>1.4. Проектная деятельность направлена на достижение следующих целей:</w:t>
      </w:r>
    </w:p>
    <w:bookmarkEnd w:id="10"/>
    <w:p w:rsidR="002D7330" w:rsidRPr="004C0AE1" w:rsidRDefault="002D7330" w:rsidP="002D7330">
      <w:pPr>
        <w:pStyle w:val="Standard"/>
        <w:ind w:firstLine="567"/>
        <w:jc w:val="both"/>
      </w:pPr>
      <w:r w:rsidRPr="004C0AE1">
        <w:t>обеспечение достижения результатов, запланированных администрацией муниципального образования Новокубанского района и ее структурными подразделениями, участвующими в проектной деятельности, в рамках, возложенных на них функций;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>повышение эффективности достижения целей и задач социально-экономического развития Новокубанского района;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>повышение инвестиционной привлекательности Новокубанского района;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>повышение эффективности деятельности администрации муниципального образования Новокубанский район;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>повышение эффективности использования финансовых, трудовых и временных ресурсов;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>обеспечение прозрачности, обоснованности и своевременности решений, принимаемых администрацией муниципального образования Новокубанский район для реализации проектов или программ;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>повышение эффективности взаимодействия команды проекта или программы посредством применения единых подходов к управлению проектами или программами.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 xml:space="preserve">1.5. Методическая поддержка организации проектного управления, а также контроль и координация реализации проектов осуществляются муниципальным проектным офисом. 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1.6.</w:t>
      </w:r>
      <w:r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Проектная деятельность включает инициирование, подготовку, реализацию и завершение проектов или программ.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Участие в проектной деятельности предполагает выполнение поставленных задач в установленные сроки с обеспечением качественного результата.</w:t>
      </w:r>
    </w:p>
    <w:p w:rsidR="002D7330" w:rsidRPr="004C0AE1" w:rsidRDefault="002D7330" w:rsidP="002D7330">
      <w:pPr>
        <w:pStyle w:val="Standard"/>
        <w:ind w:firstLine="567"/>
        <w:jc w:val="center"/>
        <w:rPr>
          <w:bCs/>
        </w:rPr>
      </w:pPr>
      <w:bookmarkStart w:id="11" w:name="sub_102"/>
    </w:p>
    <w:p w:rsidR="002D7330" w:rsidRPr="004C0AE1" w:rsidRDefault="002D7330" w:rsidP="002D7330">
      <w:pPr>
        <w:pStyle w:val="Standard"/>
        <w:ind w:firstLine="567"/>
        <w:jc w:val="center"/>
        <w:rPr>
          <w:bCs/>
        </w:rPr>
      </w:pPr>
      <w:r w:rsidRPr="004C0AE1">
        <w:rPr>
          <w:bCs/>
        </w:rPr>
        <w:t>2. Основные термины и определения</w:t>
      </w:r>
    </w:p>
    <w:p w:rsidR="002D7330" w:rsidRPr="004C0AE1" w:rsidRDefault="002D7330" w:rsidP="002D7330">
      <w:pPr>
        <w:pStyle w:val="Standard"/>
        <w:ind w:firstLine="567"/>
        <w:jc w:val="both"/>
      </w:pPr>
      <w:bookmarkStart w:id="12" w:name="sub_10021"/>
      <w:bookmarkEnd w:id="11"/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>2.1. Основные термины и определения, используемые в проектной деятельности:</w:t>
      </w:r>
    </w:p>
    <w:bookmarkEnd w:id="12"/>
    <w:p w:rsidR="002D7330" w:rsidRPr="004C0AE1" w:rsidRDefault="002D7330" w:rsidP="002D7330">
      <w:pPr>
        <w:pStyle w:val="Standard"/>
        <w:ind w:firstLine="567"/>
        <w:jc w:val="both"/>
      </w:pPr>
      <w:proofErr w:type="gramStart"/>
      <w:r w:rsidRPr="004C0AE1">
        <w:rPr>
          <w:bCs/>
        </w:rPr>
        <w:t>администратор</w:t>
      </w:r>
      <w:r w:rsidRPr="004C0AE1">
        <w:t xml:space="preserve"> - должностное лицо администрации муниципального образования Новокубанский район или подведомственного учреждения, отвечающее за организацию процесса планирования проекта или программы, подготовку отчетности по проекту или программе, сопровождение согласования и ведение проектной документации,</w:t>
      </w:r>
      <w:r>
        <w:t xml:space="preserve"> </w:t>
      </w:r>
      <w:r w:rsidRPr="004C0AE1">
        <w:t>организацию совещаний по проекту или программе, ведение протоколов и оказание иной административной поддержки куратору/руководителю проекта или программы (временная роль в проекте или программе);</w:t>
      </w:r>
      <w:proofErr w:type="gramEnd"/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архив</w:t>
      </w:r>
      <w:r w:rsidRPr="004C0AE1">
        <w:t xml:space="preserve"> - структурированный комплект документации, представленный в бумажном и (или) электронном виде;</w:t>
      </w:r>
      <w:r w:rsidRPr="004C0AE1">
        <w:rPr>
          <w:bCs/>
        </w:rPr>
        <w:t xml:space="preserve"> 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бюджет программы (проекта, мероприятия)</w:t>
      </w:r>
      <w:r w:rsidRPr="004C0AE1">
        <w:t xml:space="preserve"> - объем финансирования программы (проекта, </w:t>
      </w:r>
      <w:proofErr w:type="gramStart"/>
      <w:r w:rsidRPr="004C0AE1">
        <w:t>мероприятии</w:t>
      </w:r>
      <w:proofErr w:type="gramEnd"/>
      <w:r w:rsidRPr="004C0AE1">
        <w:t>), с указанием его источников;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жизненный цикл проекта</w:t>
      </w:r>
      <w:r w:rsidRPr="004C0AE1">
        <w:t xml:space="preserve"> - определенная последовательность этапов развития проекта, включающая инициирование, планирование, реализацию и завершение проекта;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>заинтересованные стороны проекта – лица, заинтересованные в реализации проекта или программы: органы местного самоуправления муниципального образования Новокубанский район, физические и юридические лица, которые участвуют в проекте или программе, могут влиять на проект или программу или интересы которых могут быть затронуты в ходе реализации проекта или программы;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>заказчик – администрация муниципального образования Новокубанский район, устанавливающая основные параметры проекта или программы и выполняющая иные функции в соответствии с настоящим Положением.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 xml:space="preserve">инициатор </w:t>
      </w:r>
      <w:r w:rsidRPr="004C0AE1">
        <w:t>- должностное лицо, муниципальный служащий администрации муниципального образования Новокубанский район, подведомственного учреждения направляющий предложение о реализации комплекса мероприятий в качестве проекта;</w:t>
      </w:r>
    </w:p>
    <w:p w:rsidR="002D7330" w:rsidRPr="004C0AE1" w:rsidRDefault="002D7330" w:rsidP="002D7330">
      <w:pPr>
        <w:pStyle w:val="Standard"/>
        <w:ind w:firstLine="567"/>
        <w:jc w:val="both"/>
      </w:pPr>
      <w:proofErr w:type="gramStart"/>
      <w:r w:rsidRPr="004C0AE1">
        <w:rPr>
          <w:bCs/>
        </w:rPr>
        <w:t>инициирование проекта (программы)</w:t>
      </w:r>
      <w:r w:rsidRPr="004C0AE1">
        <w:t xml:space="preserve"> - комплекс мероприятий, осуществляемых для открытия проекта (программы), определения команды проекта (программы) и утверждения паспорта проекта (программы);</w:t>
      </w:r>
      <w:proofErr w:type="gramEnd"/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исполнители проекта (программы)</w:t>
      </w:r>
      <w:r w:rsidRPr="004C0AE1">
        <w:t xml:space="preserve"> – должностные лица, муниципальный служащий, представители муниципальных организации, иные физические лица, ответственные за непосредственное выполнение работ проекта;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итоговый отчет</w:t>
      </w:r>
      <w:r w:rsidRPr="004C0AE1">
        <w:t xml:space="preserve"> - документ, содержащий оценку успешности проекта или программы (в том числе степень достижения цели, соблюдение сроков выполнения и бюджета, обобщенный опыт реализации, рекомендации по итогам реализации проекта или программы, оценку качества работы и взаимодействия команды проекта и иные показатели, описывающие итоги реализации проекта или программы);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ключевые показатели эффективности команды проекта или программы</w:t>
      </w:r>
      <w:r w:rsidRPr="004C0AE1">
        <w:t xml:space="preserve"> - критерии оценки эффективности и результативности деятельности команды проекта или программы;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команда проекта или программы</w:t>
      </w:r>
      <w:r w:rsidRPr="004C0AE1">
        <w:t xml:space="preserve"> (рабочая группа) - муниципальные служащие администрации муниципального образования Новокубанский район, либо подведомственных учреждений, которые непосредственно вовлечены в реализацию проекта или программы в соответствии с закрепленными за ними ролями;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компетенция</w:t>
      </w:r>
      <w:r w:rsidRPr="004C0AE1">
        <w:t xml:space="preserve"> - совокупность взаимосвязанных каче</w:t>
      </w:r>
      <w:proofErr w:type="gramStart"/>
      <w:r w:rsidRPr="004C0AE1">
        <w:t>ств сп</w:t>
      </w:r>
      <w:proofErr w:type="gramEnd"/>
      <w:r w:rsidRPr="004C0AE1">
        <w:t>ециалиста, включающая способность применения знаний, умений и навыков для решения поставленных профессиональных задач;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контрольная точка</w:t>
      </w:r>
      <w:r w:rsidRPr="004C0AE1">
        <w:t xml:space="preserve"> - значимое событие проекта или программы, обеспечивающее достижение цели, результатов, показателей эффективности проекта или программы;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куратор/руководитель проекта - заместитель главы муниципального образования Новокубанского района, отвечающий за достижение целей проекта или программы, руководящий процессами планирования, исполнения, контроля, завершения проекта или программы,</w:t>
      </w:r>
      <w:r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обеспечение проекта или программы ресурсами и разрешение вопросов, выходящих за рамки полномочий администратора проекта или программы (временная роль в проекте или программе);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мероприятие</w:t>
      </w:r>
      <w:r w:rsidRPr="004C0AE1">
        <w:t xml:space="preserve"> - комплекс действий команды проекта или программы, направленных на решение конкретной задачи проекта или программы;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 xml:space="preserve">муниципальный проектный офис – отдел экономики администрации муниципального образования Новокубанский район – координационный орган в сфере управления проектной деятельностью, обеспечивающий организацию, внедрение, поддержку, развитие и сопровождение проектно-ориентированной системы управления в администрации муниципального образования Новокубанский район, функции которого в сфере проектной деятельности определены настоящим Положением; 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организационно-ролевая структура</w:t>
      </w:r>
      <w:r w:rsidRPr="004C0AE1">
        <w:t xml:space="preserve"> - состав и соподчиненность взаимосвязанных звеньев управления в проектной деятельности, предполагающих разделение управленческих функций между руководством и отдельными подчиненными;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открытие проекта или программы</w:t>
      </w:r>
      <w:r w:rsidRPr="004C0AE1">
        <w:t xml:space="preserve"> - этап жизненного цикла проекта или программы, затрагивающий процесс инициирования от разработки проектных документов до принятия решения о целесообразности реализации проекта;</w:t>
      </w:r>
    </w:p>
    <w:p w:rsidR="002D7330" w:rsidRPr="004C0AE1" w:rsidRDefault="002D7330" w:rsidP="002D7330">
      <w:pPr>
        <w:pStyle w:val="Standard"/>
        <w:ind w:firstLine="567"/>
        <w:jc w:val="both"/>
      </w:pPr>
      <w:proofErr w:type="gramStart"/>
      <w:r w:rsidRPr="004C0AE1">
        <w:rPr>
          <w:bCs/>
        </w:rPr>
        <w:t xml:space="preserve">паспорт проекта (программы) </w:t>
      </w:r>
      <w:r w:rsidRPr="004C0AE1">
        <w:t>- документ, содержащий информацию об основных параметрах программы, в том числе: наименование, основания для начала реализации, цели, задачи, описание, планируемый результат и показатели эффективности, период реализации и риски, взаимосвязь с муниципальными программами Новокубанского района, информацию о заказчике, кураторе/ руководителе программы (проектов), входящих в состав программы;</w:t>
      </w:r>
      <w:proofErr w:type="gramEnd"/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портфель - совокупность муниципальных проектов и (или) муниципальных программ, объединенных в целях эффективного управления для достижения стратегических целей;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программа - комплекс взаимосвязанных муниципальных и (или) проектов и мероприятий, объединенных общей целью и координируемых совместно в целях повышения общей результативности в управляемости;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проектная деятельность</w:t>
      </w:r>
      <w:r w:rsidRPr="004C0AE1">
        <w:t xml:space="preserve"> - деятельность, связанная с инициированием, подготовкой, реализацией и завершением проектов или программ. Также проектная деятельность предполагает разработку системы мотивации, мониторинг, контроль и развитие команд проектов или программ;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проектная нагрузка</w:t>
      </w:r>
      <w:r w:rsidRPr="004C0AE1">
        <w:t xml:space="preserve"> - занятость участника проекта, связанная с решением проектных задач: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проектное предложение</w:t>
      </w:r>
      <w:r w:rsidRPr="004C0AE1">
        <w:t xml:space="preserve"> - формулировка инициативы и предложение ее реализации в форме проекта или программам;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>проектно-ориентированная система управления - система управления, при которой цели администрации муниципального образования Новокубанский район достигаются преимущественно через реализацию проектов или программ;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проектные документы</w:t>
      </w:r>
      <w:r w:rsidRPr="004C0AE1">
        <w:t xml:space="preserve"> - паспорт проекта (программы), состав рабочей группы, сводный план-график и рабочие (оперативные) планы этапов и мероприятий проекта, план контрольных событий проекта (программы), а также иные документы, относящиеся к проекту и программе;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рабочие (оперативные) планы этапов и мероприятий проекта</w:t>
      </w:r>
      <w:r w:rsidRPr="004C0AE1">
        <w:t xml:space="preserve"> - документ, содержащий детальный план реализации каждого из этапов и мероприятий сводного плана-графика проекта;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результат</w:t>
      </w:r>
      <w:r w:rsidRPr="004C0AE1">
        <w:t xml:space="preserve"> - измеримое качественное и (или) количественное выражение социальных, экономических, интеллектуальных и иных показателей, получаемых по итогам реализации проекта или программы;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риски программы (проекта)</w:t>
      </w:r>
      <w:r w:rsidRPr="004C0AE1">
        <w:t xml:space="preserve"> - вероятные события или условия, которые в случае возникновения могут оказать положительное (возможность) или отрицательное (угроза) влияние на достижение выгод программы (проекта);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роль</w:t>
      </w:r>
      <w:r w:rsidRPr="004C0AE1">
        <w:t> - совокупность действий, функциональных обязанностей и полномочий, определяемых для команды проекта или программы на время работы в проекте или программе;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>руководитель блока мероприятий проекта – должностное лицо администрации муниципального образования Новокубанский район, либо подведомственного учреждения, ответственное за управление мероприятиями и получение результатов проекта в рамках курируемого блока мероприятий проекта;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сводный план-график проекта</w:t>
      </w:r>
      <w:r w:rsidRPr="004C0AE1">
        <w:t xml:space="preserve"> (дорожная карта) - детализируемый план контрольных точек проекта, который включает информацию о мероприятиях проекта, исполнителях проекта, требуемых ресурсах, сроках реализации мероприятий проекта, связях между ними и контрольными событиями;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rPr>
          <w:bCs/>
        </w:rPr>
        <w:t>управление проектом или программой</w:t>
      </w:r>
      <w:r w:rsidRPr="004C0AE1">
        <w:t xml:space="preserve"> - организация взаимодействия внутри команды проекта или программы, связанного с планированием, организацией и контролем трудовых, финансовых и материально-технических ресурсов проекта или программы, направленных на эффективное достижение цели проекта или программы;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Style w:val="a3"/>
          <w:rFonts w:ascii="Arial" w:hAnsi="Arial" w:cs="Arial"/>
          <w:b w:val="0"/>
          <w:bCs/>
          <w:color w:val="auto"/>
        </w:rPr>
        <w:t>флагманский проект</w:t>
      </w:r>
      <w:r w:rsidRPr="004C0AE1">
        <w:rPr>
          <w:rFonts w:ascii="Arial" w:hAnsi="Arial" w:cs="Arial"/>
          <w:color w:val="auto"/>
        </w:rPr>
        <w:t xml:space="preserve"> - масштабный комплексный проект, оказывающий значительное влияние на развитие муниципального образования Новокубанский район и обеспечивающий, как правило, продвижение по нескольким целевым направлениям. Флагманские проекты являются комплексными, то есть включают большое количество поэтапно и скоординировано реализуемых проектов, программ и стратегических мероприятий.</w:t>
      </w:r>
    </w:p>
    <w:p w:rsidR="002D7330" w:rsidRPr="004C0AE1" w:rsidRDefault="002D7330" w:rsidP="002D7330">
      <w:pPr>
        <w:pStyle w:val="Standard"/>
        <w:ind w:firstLine="567"/>
        <w:jc w:val="center"/>
        <w:rPr>
          <w:bCs/>
        </w:rPr>
      </w:pPr>
      <w:bookmarkStart w:id="13" w:name="sub_103"/>
    </w:p>
    <w:p w:rsidR="002D7330" w:rsidRPr="004C0AE1" w:rsidRDefault="002D7330" w:rsidP="002D7330">
      <w:pPr>
        <w:pStyle w:val="Standard"/>
        <w:ind w:firstLine="567"/>
        <w:jc w:val="center"/>
        <w:rPr>
          <w:bCs/>
        </w:rPr>
      </w:pPr>
      <w:r w:rsidRPr="004C0AE1">
        <w:rPr>
          <w:bCs/>
        </w:rPr>
        <w:t>3. Порядок организации проектной деятельности</w:t>
      </w:r>
    </w:p>
    <w:bookmarkEnd w:id="13"/>
    <w:p w:rsidR="002D7330" w:rsidRPr="004C0AE1" w:rsidRDefault="002D7330" w:rsidP="002D7330">
      <w:pPr>
        <w:pStyle w:val="Standard"/>
        <w:ind w:firstLine="567"/>
        <w:jc w:val="both"/>
      </w:pPr>
    </w:p>
    <w:p w:rsidR="002D7330" w:rsidRPr="004C0AE1" w:rsidRDefault="002D7330" w:rsidP="002D7330">
      <w:pPr>
        <w:pStyle w:val="Standard"/>
        <w:ind w:firstLine="567"/>
        <w:jc w:val="both"/>
      </w:pPr>
      <w:bookmarkStart w:id="14" w:name="sub_10031"/>
      <w:r w:rsidRPr="004C0AE1">
        <w:t>3.1. В порядке, установленном настоящим Положением, на территории муниципального образования Новокубанский район подлежат реализации:</w:t>
      </w:r>
    </w:p>
    <w:p w:rsidR="002D7330" w:rsidRPr="004C0AE1" w:rsidRDefault="002D7330" w:rsidP="002D7330">
      <w:pPr>
        <w:pStyle w:val="Standard"/>
        <w:ind w:firstLine="567"/>
        <w:jc w:val="both"/>
      </w:pPr>
      <w:bookmarkStart w:id="15" w:name="sub_10311"/>
      <w:bookmarkEnd w:id="14"/>
      <w:r w:rsidRPr="004C0AE1">
        <w:t>3.1.1. Утверждаемые администрацией муниципального образования Новокубанского района проекты и программы по основным направлениям стратегического развития муниципального образования Новокубанский район.</w:t>
      </w:r>
    </w:p>
    <w:p w:rsidR="002D7330" w:rsidRPr="004C0AE1" w:rsidRDefault="002D7330" w:rsidP="002D7330">
      <w:pPr>
        <w:pStyle w:val="Standard"/>
        <w:ind w:firstLine="567"/>
        <w:jc w:val="both"/>
      </w:pPr>
      <w:bookmarkStart w:id="16" w:name="sub_10312"/>
      <w:bookmarkEnd w:id="15"/>
      <w:r w:rsidRPr="004C0AE1">
        <w:t>3.1.2. Утверждаемые координационными органами федеральных и региональных органов исполнительной власти ведомственные проекты и программы, участником которых является Новокубанский район.</w:t>
      </w:r>
    </w:p>
    <w:p w:rsidR="002D7330" w:rsidRPr="004C0AE1" w:rsidRDefault="002D7330" w:rsidP="002D7330">
      <w:pPr>
        <w:pStyle w:val="Standard"/>
        <w:ind w:firstLine="567"/>
        <w:jc w:val="both"/>
      </w:pPr>
      <w:bookmarkStart w:id="17" w:name="sub_10032"/>
      <w:bookmarkEnd w:id="16"/>
      <w:r w:rsidRPr="004C0AE1">
        <w:t>3.2. Организационная структура системы управления проектной деятельностью в администрации муниципального образования Новокубанский район включает постоянные и временные органы управления проектной деятельностью:</w:t>
      </w:r>
    </w:p>
    <w:p w:rsidR="002D7330" w:rsidRPr="004C0AE1" w:rsidRDefault="002D7330" w:rsidP="002D7330">
      <w:pPr>
        <w:pStyle w:val="Standard"/>
        <w:ind w:firstLine="567"/>
        <w:jc w:val="both"/>
      </w:pPr>
      <w:bookmarkStart w:id="18" w:name="sub_10321"/>
      <w:bookmarkEnd w:id="17"/>
      <w:r w:rsidRPr="004C0AE1">
        <w:t xml:space="preserve">3.2.1. </w:t>
      </w:r>
      <w:proofErr w:type="gramStart"/>
      <w:r w:rsidRPr="004C0AE1">
        <w:t>Постоянными</w:t>
      </w:r>
      <w:proofErr w:type="gramEnd"/>
      <w:r w:rsidRPr="004C0AE1">
        <w:t xml:space="preserve"> органом управления проектной деятельностью в органах местного самоуправления муниципального образования Новокубанский район: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>заказчик;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>муниципальный проектный офис.</w:t>
      </w:r>
    </w:p>
    <w:p w:rsidR="002D7330" w:rsidRPr="004C0AE1" w:rsidRDefault="002D7330" w:rsidP="002D7330">
      <w:pPr>
        <w:pStyle w:val="Standard"/>
        <w:ind w:firstLine="567"/>
        <w:jc w:val="both"/>
      </w:pPr>
      <w:bookmarkStart w:id="19" w:name="sub_10322"/>
      <w:bookmarkEnd w:id="18"/>
      <w:r w:rsidRPr="004C0AE1">
        <w:t>3.2.2. Временные органы управления проектной деятельностью в администрации муниципального образования Новокубанский район, формируемые в целях реализации проектов или программ (организационно-ролевая структура):</w:t>
      </w:r>
    </w:p>
    <w:bookmarkEnd w:id="19"/>
    <w:p w:rsidR="002D7330" w:rsidRPr="004C0AE1" w:rsidRDefault="002D7330" w:rsidP="002D7330">
      <w:pPr>
        <w:pStyle w:val="Standard"/>
        <w:ind w:firstLine="567"/>
        <w:jc w:val="both"/>
      </w:pPr>
      <w:r w:rsidRPr="004C0AE1">
        <w:t>куратор/руководитель;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>администратор;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>руководитель блока мероприятий проекта;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>команда проекта (рабочая группа проекта);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>исполнители проекта.</w:t>
      </w:r>
    </w:p>
    <w:p w:rsidR="002D7330" w:rsidRPr="004C0AE1" w:rsidRDefault="002D7330" w:rsidP="002D7330">
      <w:pPr>
        <w:pStyle w:val="Standard"/>
        <w:ind w:firstLine="567"/>
        <w:jc w:val="both"/>
      </w:pPr>
      <w:r w:rsidRPr="004C0AE1">
        <w:t>3.3. Функции постоянных и временных органов управления проектной деятельностью в администрации муниципального образования Новокубанский район устанавливаются функциональной структурой системы управления проектной деятельностью в муниципальном образовании Новокубанский район.</w:t>
      </w:r>
    </w:p>
    <w:p w:rsidR="002D7330" w:rsidRPr="004C0AE1" w:rsidRDefault="002D7330" w:rsidP="002D7330">
      <w:pPr>
        <w:pStyle w:val="Standard"/>
        <w:ind w:firstLine="567"/>
        <w:jc w:val="both"/>
      </w:pPr>
      <w:bookmarkStart w:id="20" w:name="sub_10034"/>
      <w:r w:rsidRPr="004C0AE1">
        <w:t xml:space="preserve">3.4. В целях повышения эффективности проектной деятельности в администрации муниципального образования Новокубанский район структурными подразделениями администрации муниципального образования Новокубанский район внедряются и развиваются на постоянной основе процессы управления мотивацией. </w:t>
      </w:r>
      <w:bookmarkStart w:id="21" w:name="sub_10035"/>
      <w:bookmarkEnd w:id="20"/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22" w:name="sub_10037"/>
      <w:r w:rsidRPr="004C0AE1">
        <w:rPr>
          <w:rFonts w:ascii="Arial" w:hAnsi="Arial" w:cs="Arial"/>
          <w:color w:val="auto"/>
        </w:rPr>
        <w:t>3.5. Документы и отчеты в сфере проектной деятельности администрации муниципального образования Новокубанский район разрабатываются командами проектов или программ по типовым формам, утвержденным Положением (Приложения № 1-7), если в соответствии с законодательством Российской Федерации и методическими рекомендациями федеральных и региональных органов исполнительной власти не предусмотрено иное.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23" w:name="sub_10039"/>
      <w:bookmarkEnd w:id="22"/>
      <w:r w:rsidRPr="004C0AE1">
        <w:rPr>
          <w:rFonts w:ascii="Arial" w:hAnsi="Arial" w:cs="Arial"/>
          <w:color w:val="auto"/>
        </w:rPr>
        <w:t>3.6. Проект или программа, соответствующие сфере реализации одной муниципальной программы Новокубанского района, отражаются в составе этой муниципальной программы Новокубанского района в виде ее структурных элементов.</w:t>
      </w:r>
    </w:p>
    <w:bookmarkEnd w:id="23"/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Проект или программа, затрагивающие сферы реализации нескольких муниципальных программ Новокубанского района, отражаются в составе соответствующих муниципальных программ Новокубанского района в виде их структурных элементов.</w:t>
      </w:r>
    </w:p>
    <w:p w:rsidR="002D7330" w:rsidRPr="004C0AE1" w:rsidRDefault="002D7330" w:rsidP="002D7330">
      <w:pPr>
        <w:pStyle w:val="18"/>
        <w:shd w:val="clear" w:color="auto" w:fill="auto"/>
        <w:tabs>
          <w:tab w:val="left" w:pos="-2891"/>
        </w:tabs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D7330" w:rsidRPr="004C0AE1" w:rsidRDefault="002D7330" w:rsidP="002D7330">
      <w:pPr>
        <w:pStyle w:val="18"/>
        <w:numPr>
          <w:ilvl w:val="0"/>
          <w:numId w:val="6"/>
        </w:numPr>
        <w:shd w:val="clear" w:color="auto" w:fill="auto"/>
        <w:tabs>
          <w:tab w:val="left" w:pos="-2891"/>
        </w:tabs>
        <w:spacing w:before="0"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Инициирование проектов или программ</w:t>
      </w:r>
    </w:p>
    <w:p w:rsidR="002D7330" w:rsidRPr="004C0AE1" w:rsidRDefault="002D7330" w:rsidP="002D7330">
      <w:pPr>
        <w:pStyle w:val="18"/>
        <w:shd w:val="clear" w:color="auto" w:fill="auto"/>
        <w:tabs>
          <w:tab w:val="left" w:pos="-2891"/>
        </w:tabs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D7330" w:rsidRPr="004C0AE1" w:rsidRDefault="002D7330" w:rsidP="002D7330">
      <w:pPr>
        <w:pStyle w:val="18"/>
        <w:numPr>
          <w:ilvl w:val="1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Для оценки необходимости инициирования проектов (программ) применяются следующие критерии: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проект или программа являются стратегически, экономически и социально значимыми для муниципального образования;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результаты проекта или программы являются инновационными;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работы по проекту или программе носят сложный характер, требуют тщательного планирования и контроля реализации либо выполняются посредством межведомственного взаимодействия;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выполнение работ по проекту или программе связано с высокими рисками;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временные, материальные и другие ресурсы, обеспечивающие реализацию проекта или программы, ограничены;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реализация мероприятий в виде проекта или программы принесет дополнительные эффекты, наличие которых может быть расценено как положительное (экономия ресурсов, повышение результативности работ и другое);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в муниципальном образовании отсутствует опыт реализации аналогичных проектов или программ.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24" w:name="sub_10042"/>
      <w:r w:rsidRPr="004C0AE1">
        <w:rPr>
          <w:rFonts w:ascii="Arial" w:hAnsi="Arial" w:cs="Arial"/>
          <w:color w:val="auto"/>
        </w:rPr>
        <w:t>4.2. Для достижения цели посредством мероприятий, выполняемых в едином комплексе и определенном порядке, формируются проекты.</w:t>
      </w:r>
    </w:p>
    <w:bookmarkEnd w:id="24"/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4.3. Для достижения общей цели посредством мероприятий, выполняемых в едином комплексе и определенном порядке (проектов), и самостоятельных мероприятий, реализуемых для достижения общей цели в рамках одного направления, формируются программы.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25" w:name="sub_10045"/>
      <w:r w:rsidRPr="004C0AE1">
        <w:rPr>
          <w:rFonts w:ascii="Arial" w:hAnsi="Arial" w:cs="Arial"/>
          <w:color w:val="auto"/>
        </w:rPr>
        <w:t>4.4. Муниципальные проекты инициируются в следующих случаях: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26" w:name="sub_10452"/>
      <w:bookmarkEnd w:id="25"/>
      <w:r w:rsidRPr="004C0AE1">
        <w:rPr>
          <w:rFonts w:ascii="Arial" w:hAnsi="Arial" w:cs="Arial"/>
          <w:color w:val="auto"/>
        </w:rPr>
        <w:t>4.4.1. При участии администрации муниципального образования Новокубанский район в проектах или программах, утверждаемых координационными органами региональных органов исполнительной власти.</w:t>
      </w:r>
    </w:p>
    <w:bookmarkEnd w:id="26"/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4.4.2.</w:t>
      </w:r>
      <w:r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При планируемом бюджете проекта не менее 50 миллионов рублей.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 xml:space="preserve">4.4.3. При реализации инвестиционных проектов с привлечением бюджетного финансирования и фондов развития, на принципах </w:t>
      </w:r>
      <w:proofErr w:type="spellStart"/>
      <w:r w:rsidRPr="004C0AE1">
        <w:rPr>
          <w:rFonts w:ascii="Arial" w:hAnsi="Arial" w:cs="Arial"/>
          <w:color w:val="auto"/>
        </w:rPr>
        <w:t>муниципально-частного</w:t>
      </w:r>
      <w:proofErr w:type="spellEnd"/>
      <w:r w:rsidRPr="004C0AE1">
        <w:rPr>
          <w:rFonts w:ascii="Arial" w:hAnsi="Arial" w:cs="Arial"/>
          <w:color w:val="auto"/>
        </w:rPr>
        <w:t xml:space="preserve"> партнерства и концессионных соглашений.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4.4.4. При реализации мероприятия с участием субъектов малого и среднего предпринимательства, количество участников в котором планируется не менее 150 человек.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4.4.5. При планируемой высокой социальной значимости проекта (в результате его реализации решаются жилищные проблемы жителей муниципального образования, повышается комфортность и безопасность их проживания, значительно улучшается архитектурный облик муниципального образования).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 xml:space="preserve">4.5. Муниципальные проекты или программы инициируются в случаях, не указанных в пункте 4.4 настоящего Положения, при условии соответствия критериям отнесения мероприятий к проектной деятельности администрации муниципального образования Новокубанский район в соответствии с </w:t>
      </w:r>
      <w:hyperlink r:id="rId18" w:history="1">
        <w:r w:rsidRPr="004C0AE1">
          <w:rPr>
            <w:rStyle w:val="a5"/>
            <w:rFonts w:ascii="Arial" w:hAnsi="Arial" w:cs="Arial"/>
            <w:b w:val="0"/>
            <w:color w:val="auto"/>
          </w:rPr>
          <w:t>пунктом 4.1</w:t>
        </w:r>
      </w:hyperlink>
      <w:r w:rsidRPr="004C0AE1">
        <w:rPr>
          <w:rFonts w:ascii="Arial" w:hAnsi="Arial" w:cs="Arial"/>
          <w:color w:val="auto"/>
        </w:rPr>
        <w:t xml:space="preserve"> настоящего Положения.</w:t>
      </w:r>
    </w:p>
    <w:p w:rsidR="002D7330" w:rsidRPr="004C0AE1" w:rsidRDefault="002D7330" w:rsidP="002D7330">
      <w:pPr>
        <w:pStyle w:val="18"/>
        <w:shd w:val="clear" w:color="auto" w:fill="auto"/>
        <w:tabs>
          <w:tab w:val="left" w:pos="1046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4.6. Проекты длительностью более года делятся на этапы. Для каждого этапа разрабатывается паспорт, план-график проекта, формируются рабочие группы. Наименование проекта остается неизменным в течение всего срока его реализации.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4.7.</w:t>
      </w:r>
      <w:r w:rsidRPr="004C0AE1">
        <w:rPr>
          <w:rFonts w:ascii="Arial" w:hAnsi="Arial" w:cs="Arial"/>
          <w:color w:val="auto"/>
        </w:rPr>
        <w:t>Основными участникам стадии инициирования проекта или программы являются: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инициатор;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заказчик;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муниципальный проектный офис;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куратор/руководитель.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27" w:name="sub_10048"/>
      <w:r w:rsidRPr="004C0AE1">
        <w:rPr>
          <w:rFonts w:ascii="Arial" w:hAnsi="Arial" w:cs="Arial"/>
          <w:color w:val="auto"/>
        </w:rPr>
        <w:t>4.8. Открытие проекта или программы осуществляется путем принятия главой администрации муниципального образования Новокубанский район решения о целесообразности реализации проекта или программы с применением механизмов проектного управления и утверждения кандидатуры куратора/руководителя проекта (программы).</w:t>
      </w:r>
    </w:p>
    <w:bookmarkEnd w:id="27"/>
    <w:p w:rsidR="002D7330" w:rsidRPr="004C0AE1" w:rsidRDefault="002D7330" w:rsidP="002D7330">
      <w:pPr>
        <w:pStyle w:val="18"/>
        <w:shd w:val="clear" w:color="auto" w:fill="auto"/>
        <w:tabs>
          <w:tab w:val="left" w:pos="-142"/>
        </w:tabs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D7330" w:rsidRPr="004C0AE1" w:rsidRDefault="002D7330" w:rsidP="002D7330">
      <w:pPr>
        <w:pStyle w:val="18"/>
        <w:numPr>
          <w:ilvl w:val="0"/>
          <w:numId w:val="6"/>
        </w:numPr>
        <w:shd w:val="clear" w:color="auto" w:fill="auto"/>
        <w:tabs>
          <w:tab w:val="left" w:pos="-142"/>
        </w:tabs>
        <w:spacing w:before="0"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Подготовка паспорта проекта</w:t>
      </w:r>
    </w:p>
    <w:p w:rsidR="002D7330" w:rsidRPr="004C0AE1" w:rsidRDefault="002D7330" w:rsidP="002D7330">
      <w:pPr>
        <w:pStyle w:val="18"/>
        <w:shd w:val="clear" w:color="auto" w:fill="auto"/>
        <w:tabs>
          <w:tab w:val="left" w:pos="-142"/>
        </w:tabs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28" w:name="sub_10051"/>
      <w:r w:rsidRPr="004C0AE1">
        <w:rPr>
          <w:rFonts w:ascii="Arial" w:hAnsi="Arial" w:cs="Arial"/>
          <w:color w:val="auto"/>
        </w:rPr>
        <w:t xml:space="preserve">5.1. </w:t>
      </w:r>
      <w:proofErr w:type="gramStart"/>
      <w:r w:rsidRPr="004C0AE1">
        <w:rPr>
          <w:rFonts w:ascii="Arial" w:hAnsi="Arial" w:cs="Arial"/>
          <w:color w:val="auto"/>
        </w:rPr>
        <w:t>Подготовка паспорта проекта осуществляется администратором проекта под руководством куратора/руководителя проекта или программы совместно с муниципальным проектным офисом по форме, утвержденной Положением, если в соответствии с законодательством Российской Федерации и методическими рекомендациями федеральных или региональных органов исполнительной власти не предусмотрено иное, в течение двадцати рабочих дней с даты принятия решения об открытии проекта (программы).</w:t>
      </w:r>
      <w:proofErr w:type="gramEnd"/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29" w:name="sub_10052"/>
      <w:bookmarkEnd w:id="28"/>
      <w:r w:rsidRPr="004C0AE1">
        <w:rPr>
          <w:rFonts w:ascii="Arial" w:hAnsi="Arial" w:cs="Arial"/>
          <w:color w:val="auto"/>
        </w:rPr>
        <w:t>5.2. В целях разработки паспорта проекта куратором/руководителем проекта назначается администратор проекта.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30" w:name="sub_10053"/>
      <w:bookmarkEnd w:id="29"/>
      <w:r w:rsidRPr="004C0AE1">
        <w:rPr>
          <w:rFonts w:ascii="Arial" w:hAnsi="Arial" w:cs="Arial"/>
          <w:color w:val="auto"/>
        </w:rPr>
        <w:t>5.3. В паспорте проекта указываются заказчик, куратор/руководитель проекта, администратор проекта, руководители блоков мероприятий проекта, участники проекта.</w:t>
      </w:r>
    </w:p>
    <w:bookmarkEnd w:id="30"/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День утверждения паспорта проекта является днем его открытия.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31" w:name="sub_10517"/>
      <w:r w:rsidRPr="004C0AE1">
        <w:rPr>
          <w:rFonts w:ascii="Arial" w:hAnsi="Arial" w:cs="Arial"/>
          <w:color w:val="auto"/>
        </w:rPr>
        <w:t>5</w:t>
      </w:r>
      <w:bookmarkStart w:id="32" w:name="sub_10518"/>
      <w:bookmarkEnd w:id="31"/>
      <w:r w:rsidRPr="004C0AE1">
        <w:rPr>
          <w:rFonts w:ascii="Arial" w:hAnsi="Arial" w:cs="Arial"/>
          <w:color w:val="auto"/>
        </w:rPr>
        <w:t>.4. Утвержденный паспорт проекта направляется администратором в муниципальный проектный офис.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5.5. Муниципальный проектный офис включает проект в реестр проектов и программ муниципального образования Новокубанский район в день, следующий за днем открытия проекта.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33" w:name="sub_10519"/>
      <w:bookmarkEnd w:id="32"/>
      <w:r w:rsidRPr="004C0AE1">
        <w:rPr>
          <w:rFonts w:ascii="Arial" w:hAnsi="Arial" w:cs="Arial"/>
          <w:color w:val="auto"/>
        </w:rPr>
        <w:t>5.6. Проекты в целях эффективности контроля их реализации могут объединяться в портфели проектов.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34" w:name="sub_10520"/>
      <w:bookmarkEnd w:id="33"/>
      <w:r w:rsidRPr="004C0AE1">
        <w:rPr>
          <w:rFonts w:ascii="Arial" w:hAnsi="Arial" w:cs="Arial"/>
          <w:color w:val="auto"/>
        </w:rPr>
        <w:t>5.7. День утверждения паспорта проекта является днем утверждения организационно-ролевой структуры управления проектом.</w:t>
      </w:r>
    </w:p>
    <w:bookmarkEnd w:id="34"/>
    <w:p w:rsidR="002D7330" w:rsidRPr="004C0AE1" w:rsidRDefault="002D7330" w:rsidP="002D7330">
      <w:pPr>
        <w:pStyle w:val="18"/>
        <w:shd w:val="clear" w:color="auto" w:fill="auto"/>
        <w:tabs>
          <w:tab w:val="left" w:pos="-7797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D7330" w:rsidRPr="004C0AE1" w:rsidRDefault="002D7330" w:rsidP="002D7330">
      <w:pPr>
        <w:pStyle w:val="18"/>
        <w:shd w:val="clear" w:color="auto" w:fill="auto"/>
        <w:tabs>
          <w:tab w:val="left" w:pos="-7797"/>
        </w:tabs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6. Формирование организационно-ролевой структуры и команды проекта</w:t>
      </w:r>
    </w:p>
    <w:p w:rsidR="002D7330" w:rsidRPr="004C0AE1" w:rsidRDefault="002D7330" w:rsidP="002D7330">
      <w:pPr>
        <w:pStyle w:val="18"/>
        <w:shd w:val="clear" w:color="auto" w:fill="auto"/>
        <w:tabs>
          <w:tab w:val="left" w:pos="-7797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35" w:name="sub_10071"/>
      <w:r w:rsidRPr="004C0AE1">
        <w:rPr>
          <w:rFonts w:ascii="Arial" w:hAnsi="Arial" w:cs="Arial"/>
          <w:color w:val="auto"/>
        </w:rPr>
        <w:t>6.1. Организационно-ролевая структура управления проектом (программой) состоит из управленческой группы проекта (программы) (заказчик, куратор/руководитель, руководители блоков мероприятий проекта), администратора и исполнителей мероприятий проекта (программы).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36" w:name="sub_10073"/>
      <w:bookmarkEnd w:id="35"/>
      <w:r w:rsidRPr="004C0AE1">
        <w:rPr>
          <w:rFonts w:ascii="Arial" w:hAnsi="Arial" w:cs="Arial"/>
          <w:color w:val="auto"/>
        </w:rPr>
        <w:t>6.2. Состав команды проекта (рабочей группы) или программы утверждается заказчиком проекта или программы в срок не более десяти рабочих дней со дня утверждения паспорта проекта или программы.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37" w:name="sub_10074"/>
      <w:bookmarkEnd w:id="36"/>
      <w:r w:rsidRPr="004C0AE1">
        <w:rPr>
          <w:rFonts w:ascii="Arial" w:hAnsi="Arial" w:cs="Arial"/>
          <w:color w:val="auto"/>
        </w:rPr>
        <w:t xml:space="preserve">6.3. </w:t>
      </w:r>
      <w:bookmarkEnd w:id="37"/>
      <w:r w:rsidRPr="004C0AE1">
        <w:rPr>
          <w:rFonts w:ascii="Arial" w:hAnsi="Arial" w:cs="Arial"/>
          <w:color w:val="auto"/>
        </w:rPr>
        <w:t>В команду проекта или программы включаются муниципальные служащие администрации Новокубанского района, с учетом их должностных обязанностей, а также могут включаться работники подведомственных муниципальных учреждений Новокубанского района и иные физические лица</w:t>
      </w:r>
      <w:bookmarkStart w:id="38" w:name="sub_10075"/>
      <w:r w:rsidRPr="004C0AE1">
        <w:rPr>
          <w:rFonts w:ascii="Arial" w:hAnsi="Arial" w:cs="Arial"/>
          <w:color w:val="auto"/>
        </w:rPr>
        <w:t>, с указанием их уровня проектной нагрузки.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6.4. Куратор/руководитель проекта или программы направляет заказчику для утверждения состав команды проекта или программы.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6.5. Утвержденный состав команды проекта или программы направляется в муниципальный проектный офис.</w:t>
      </w:r>
    </w:p>
    <w:bookmarkEnd w:id="38"/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</w:p>
    <w:p w:rsidR="002D7330" w:rsidRPr="004C0AE1" w:rsidRDefault="002D7330" w:rsidP="002D7330">
      <w:pPr>
        <w:pStyle w:val="18"/>
        <w:shd w:val="clear" w:color="auto" w:fill="auto"/>
        <w:tabs>
          <w:tab w:val="left" w:pos="-7797"/>
        </w:tabs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4C0AE1">
        <w:rPr>
          <w:rFonts w:ascii="Arial" w:hAnsi="Arial" w:cs="Arial"/>
          <w:sz w:val="24"/>
          <w:szCs w:val="24"/>
        </w:rPr>
        <w:t>Планирование проектов</w:t>
      </w:r>
    </w:p>
    <w:p w:rsidR="002D7330" w:rsidRPr="004C0AE1" w:rsidRDefault="002D7330" w:rsidP="002D7330">
      <w:pPr>
        <w:pStyle w:val="18"/>
        <w:shd w:val="clear" w:color="auto" w:fill="auto"/>
        <w:tabs>
          <w:tab w:val="left" w:pos="142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39" w:name="sub_10081"/>
      <w:r w:rsidRPr="004C0AE1">
        <w:rPr>
          <w:rFonts w:ascii="Arial" w:hAnsi="Arial" w:cs="Arial"/>
          <w:color w:val="auto"/>
        </w:rPr>
        <w:t>7.1. К основным участникам стадии планирования проекта относятся:</w:t>
      </w:r>
    </w:p>
    <w:bookmarkEnd w:id="39"/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заказчик;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куратор/руководитель проекта;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муниципальный проектный офис;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руководители блоков мероприятий проекта;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администратор;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исполнители проекта.</w:t>
      </w:r>
    </w:p>
    <w:p w:rsidR="002D7330" w:rsidRPr="004C0AE1" w:rsidRDefault="002D7330" w:rsidP="002D7330">
      <w:pPr>
        <w:pStyle w:val="18"/>
        <w:shd w:val="clear" w:color="auto" w:fill="auto"/>
        <w:tabs>
          <w:tab w:val="left" w:pos="1253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7.2. В течение 3 рабочих дней со дня утверждения паспорта проекта заказчиком проекта администратор проекта организует установочное заседание рабочей группы, на котором информирует ее членов об основных параметрах проекта (целях, сроках, бюджете) и доводит до их сведения план работы рабочей группы.</w:t>
      </w:r>
    </w:p>
    <w:p w:rsidR="002D7330" w:rsidRPr="004C0AE1" w:rsidRDefault="002D7330" w:rsidP="002D7330">
      <w:pPr>
        <w:pStyle w:val="18"/>
        <w:shd w:val="clear" w:color="auto" w:fill="auto"/>
        <w:tabs>
          <w:tab w:val="left" w:pos="1277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 xml:space="preserve">7.3. Планирование проекта осуществляется администратором проекта и привлеченными ими членами рабочей группы. </w:t>
      </w:r>
      <w:r w:rsidRPr="004C0AE1">
        <w:rPr>
          <w:rStyle w:val="5"/>
          <w:rFonts w:ascii="Arial" w:hAnsi="Arial" w:cs="Arial"/>
          <w:sz w:val="24"/>
          <w:szCs w:val="24"/>
        </w:rPr>
        <w:t xml:space="preserve">План-график </w:t>
      </w:r>
      <w:r w:rsidRPr="004C0AE1">
        <w:rPr>
          <w:rFonts w:ascii="Arial" w:hAnsi="Arial" w:cs="Arial"/>
          <w:sz w:val="24"/>
          <w:szCs w:val="24"/>
        </w:rPr>
        <w:t xml:space="preserve">проекта составляется не позднее 10 рабочих дней </w:t>
      </w:r>
      <w:proofErr w:type="gramStart"/>
      <w:r w:rsidRPr="004C0AE1">
        <w:rPr>
          <w:rFonts w:ascii="Arial" w:hAnsi="Arial" w:cs="Arial"/>
          <w:sz w:val="24"/>
          <w:szCs w:val="24"/>
        </w:rPr>
        <w:t>с даты проведения</w:t>
      </w:r>
      <w:proofErr w:type="gramEnd"/>
      <w:r w:rsidRPr="004C0AE1">
        <w:rPr>
          <w:rFonts w:ascii="Arial" w:hAnsi="Arial" w:cs="Arial"/>
          <w:sz w:val="24"/>
          <w:szCs w:val="24"/>
        </w:rPr>
        <w:t xml:space="preserve"> установочного заседания рабочей группы.</w:t>
      </w:r>
    </w:p>
    <w:p w:rsidR="002D7330" w:rsidRPr="004C0AE1" w:rsidRDefault="002D7330" w:rsidP="002D7330">
      <w:pPr>
        <w:pStyle w:val="18"/>
        <w:shd w:val="clear" w:color="auto" w:fill="auto"/>
        <w:tabs>
          <w:tab w:val="left" w:pos="1267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7.4. На этапе планирования проекта проводятся разделение проекта на мероприятия и выделение контрольных событий, составляется План контрольных событий проекта. Целесообразно выделять не менее 1 контрольного события в месяц по каждой группе взаимосвязанных мероприятий.</w:t>
      </w:r>
    </w:p>
    <w:p w:rsidR="002D7330" w:rsidRPr="004C0AE1" w:rsidRDefault="002D7330" w:rsidP="002D7330">
      <w:pPr>
        <w:pStyle w:val="18"/>
        <w:shd w:val="clear" w:color="auto" w:fill="auto"/>
        <w:tabs>
          <w:tab w:val="left" w:pos="1267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 xml:space="preserve">7.5. План-график проекта согласовывается с руководителями блоков мероприятий проекта и куратором/руководителем проекта на заседании рабочей группы, после чего утверждается заказчиком проекта. </w:t>
      </w:r>
    </w:p>
    <w:p w:rsidR="002D7330" w:rsidRPr="004C0AE1" w:rsidRDefault="002D7330" w:rsidP="002D7330">
      <w:pPr>
        <w:pStyle w:val="18"/>
        <w:shd w:val="clear" w:color="auto" w:fill="auto"/>
        <w:tabs>
          <w:tab w:val="left" w:pos="1267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7.6. Копии проектных документов (Паспорт проекта, План-график проекта, План контрольных событий проекта, Состав рабочих групп) направляются в муниципальный проектный офис в течение трех рабочих дней после их утверждения заказчиком проекта.</w:t>
      </w:r>
    </w:p>
    <w:p w:rsidR="002D7330" w:rsidRPr="004C0AE1" w:rsidRDefault="002D7330" w:rsidP="002D7330">
      <w:pPr>
        <w:pStyle w:val="1"/>
        <w:spacing w:before="0" w:after="0"/>
        <w:ind w:firstLine="567"/>
        <w:rPr>
          <w:b w:val="0"/>
          <w:color w:val="auto"/>
        </w:rPr>
      </w:pPr>
      <w:bookmarkStart w:id="40" w:name="sub_109"/>
    </w:p>
    <w:p w:rsidR="002D7330" w:rsidRPr="004C0AE1" w:rsidRDefault="002D7330" w:rsidP="002D7330">
      <w:pPr>
        <w:pStyle w:val="1"/>
        <w:spacing w:before="0" w:after="0"/>
        <w:ind w:firstLine="567"/>
        <w:rPr>
          <w:b w:val="0"/>
          <w:color w:val="auto"/>
        </w:rPr>
      </w:pPr>
      <w:r w:rsidRPr="004C0AE1">
        <w:rPr>
          <w:b w:val="0"/>
          <w:color w:val="auto"/>
        </w:rPr>
        <w:t>8. Реализация и управление изменениями проектов или программ</w:t>
      </w:r>
    </w:p>
    <w:bookmarkEnd w:id="40"/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41" w:name="sub_10091"/>
      <w:r w:rsidRPr="004C0AE1">
        <w:rPr>
          <w:rFonts w:ascii="Arial" w:hAnsi="Arial" w:cs="Arial"/>
          <w:color w:val="auto"/>
        </w:rPr>
        <w:t>8.1. К основным участникам стадии реализации и управления изменениями проекта или программы относятся: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заказчик;</w:t>
      </w:r>
    </w:p>
    <w:bookmarkEnd w:id="41"/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куратор/руководитель;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руководители блоков мероприятий проекта;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администратор;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исполнители проекта или программы.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42" w:name="sub_10092"/>
      <w:r w:rsidRPr="004C0AE1">
        <w:rPr>
          <w:rFonts w:ascii="Arial" w:hAnsi="Arial" w:cs="Arial"/>
          <w:color w:val="auto"/>
        </w:rPr>
        <w:t>8.2. Исполнение проекта или программы осуществляется в соответствии с утвержденными проектными документами командой проекта или программы в соответствии с действующим законодательством Российской Федерации и Краснодарского края.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43" w:name="sub_10093"/>
      <w:bookmarkEnd w:id="42"/>
      <w:r w:rsidRPr="004C0AE1">
        <w:rPr>
          <w:rFonts w:ascii="Arial" w:hAnsi="Arial" w:cs="Arial"/>
          <w:color w:val="auto"/>
        </w:rPr>
        <w:t>8.3. В целях управления проектом или программой: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8.3.1. Заказчик: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 xml:space="preserve">осуществляет </w:t>
      </w:r>
      <w:proofErr w:type="spellStart"/>
      <w:r w:rsidRPr="004C0AE1">
        <w:rPr>
          <w:rFonts w:ascii="Arial" w:hAnsi="Arial" w:cs="Arial"/>
          <w:color w:val="auto"/>
        </w:rPr>
        <w:t>верхнеуровневый</w:t>
      </w:r>
      <w:proofErr w:type="spellEnd"/>
      <w:r w:rsidRPr="004C0AE1">
        <w:rPr>
          <w:rFonts w:ascii="Arial" w:hAnsi="Arial" w:cs="Arial"/>
          <w:color w:val="auto"/>
        </w:rPr>
        <w:t xml:space="preserve"> контроль реализации проекта или программы на основе информации, получаемой от куратора/руководителя, а также команды проекта или программы;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осуществляет решение вопросов, выходящих за рамки полномочий куратора/руководителя;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дает поручения куратору/руководителю в целях достижения результатов проекта или программы.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44" w:name="sub_10931"/>
      <w:bookmarkEnd w:id="43"/>
      <w:r w:rsidRPr="004C0AE1">
        <w:rPr>
          <w:rFonts w:ascii="Arial" w:hAnsi="Arial" w:cs="Arial"/>
          <w:color w:val="auto"/>
        </w:rPr>
        <w:t>8.3.2. Куратор/руководитель:</w:t>
      </w:r>
    </w:p>
    <w:bookmarkEnd w:id="44"/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осуществляет решение вопросов, выходящих за рамки полномочий администратора проекта, руководителей блоков мероприятий проекта, в том числе посредством инициирования проведения заседаний при главе муниципального образования Новокубанский район;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осуществляет контроль и оперативное руководство проектом или программой, принимает исчерпывающие меры для предотвращения или снижения возникающих рисков.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45" w:name="sub_10934"/>
      <w:r w:rsidRPr="004C0AE1">
        <w:rPr>
          <w:rFonts w:ascii="Arial" w:hAnsi="Arial" w:cs="Arial"/>
          <w:color w:val="auto"/>
        </w:rPr>
        <w:t>8.3.3. Администратор:</w:t>
      </w:r>
    </w:p>
    <w:bookmarkEnd w:id="45"/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обеспечивает деятельность куратора/руководителя в рамках реализации проекта или программы;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организует процесс формирования и актуализации проектных документов, в том числе осуществляет взаимодействие с исполнителями проекта или программы при формировании и актуализации проектных документов;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осуществляет взаимодействие с командой проекта или программы в целях получения информации о реализации мероприятий проекта или программы, рисках, фактических и прогнозируемых нарушениях сроков и объемов финансирования, установленных проектными документами;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координирует и контролирует работу по реализации проекта или программы;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информирует куратора и муниципальный проектный офис 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нарушение, не позднее двух рабочих дней со дня выявления фактических нарушений либо выявления обстоятельств, влекущих прогнозируемые нарушения: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информирует куратора о проблемах и рисках проекта или программы, для решения которых им приняты исчерпывающие меры, но требуемый результат не достигнут;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дает поручения исполнителям в целях достижения результатов проекта или программы;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обеспечивает достижение результатов и показателей эффективности проекта или программы, осуществляет анализ влияния изменений проекта или программы на достижение результатов и показателей эффективности проекта, уведомляет о таких изменениях куратора/руководителя, функционального заказчика и функциональный проектный офис;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осуществляет мониторинг реализации проекта или программы.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46" w:name="sub_10936"/>
      <w:r w:rsidRPr="004C0AE1">
        <w:rPr>
          <w:rFonts w:ascii="Arial" w:hAnsi="Arial" w:cs="Arial"/>
          <w:color w:val="auto"/>
        </w:rPr>
        <w:t>8.3.4. Исполнители проекта:</w:t>
      </w:r>
    </w:p>
    <w:bookmarkEnd w:id="46"/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реализуют мероприятия проекта или программы согласно утвержденным проектным документам;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исполняют поручения куратора/руководителя, администратора, руководителей блоков мероприятий проекта;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своевременно информируют администратора о возникающих проблемах и рисках, которые могут повлечь нарушение сроков, увеличение стоимости реализации проекта или программы, или увеличение потребности в ресурсах, изменение результатов проекта или программы, иные последствия, которые могут повлиять на результат проекта или программы;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вносят предложения администратору по корректировке проектных документов;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информируют администратора о фактически выполненных работах и прогнозируемой реализации проекта или программы.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47" w:name="sub_10094"/>
      <w:r w:rsidRPr="004C0AE1">
        <w:rPr>
          <w:rFonts w:ascii="Arial" w:hAnsi="Arial" w:cs="Arial"/>
          <w:color w:val="auto"/>
        </w:rPr>
        <w:t>8.4. Цель проекта или программы, утвержденная в паспорте проекта или программы, не подлежит корректировке в течение всего срока реализации проекта или программы.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48" w:name="sub_10095"/>
      <w:bookmarkEnd w:id="47"/>
      <w:r w:rsidRPr="004C0AE1">
        <w:rPr>
          <w:rFonts w:ascii="Arial" w:hAnsi="Arial" w:cs="Arial"/>
          <w:color w:val="auto"/>
        </w:rPr>
        <w:t>8.5. Управление изменениями проекта или программы: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49" w:name="sub_10951"/>
      <w:bookmarkEnd w:id="48"/>
      <w:r w:rsidRPr="004C0AE1">
        <w:rPr>
          <w:rFonts w:ascii="Arial" w:hAnsi="Arial" w:cs="Arial"/>
          <w:color w:val="auto"/>
        </w:rPr>
        <w:t>8.5.1. Команда проекта или программы инициирует корректировку проектных документов и состава команды проекта или программы посредством направления соответствующих предложений администратору.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50" w:name="sub_10952"/>
      <w:bookmarkEnd w:id="49"/>
      <w:r w:rsidRPr="004C0AE1">
        <w:rPr>
          <w:rFonts w:ascii="Arial" w:hAnsi="Arial" w:cs="Arial"/>
          <w:color w:val="auto"/>
        </w:rPr>
        <w:t>8.5.2. Администратор проекта проводит анализ необходимости корректировки проектных документов. В случае принятия решения о необходимости ее проведения корректировка проектных документов осуществляется в порядке, предусмотренном для утверждения соответствующих проектных документов.</w:t>
      </w:r>
    </w:p>
    <w:p w:rsidR="002D7330" w:rsidRPr="004C0AE1" w:rsidRDefault="002D7330" w:rsidP="002D7330">
      <w:pPr>
        <w:pStyle w:val="1"/>
        <w:spacing w:before="0" w:after="0"/>
        <w:ind w:firstLine="567"/>
        <w:rPr>
          <w:b w:val="0"/>
          <w:color w:val="auto"/>
        </w:rPr>
      </w:pPr>
      <w:bookmarkStart w:id="51" w:name="sub_1010"/>
      <w:bookmarkEnd w:id="50"/>
    </w:p>
    <w:p w:rsidR="002D7330" w:rsidRPr="004C0AE1" w:rsidRDefault="002D7330" w:rsidP="002D7330">
      <w:pPr>
        <w:pStyle w:val="1"/>
        <w:spacing w:before="0" w:after="0"/>
        <w:ind w:firstLine="567"/>
        <w:rPr>
          <w:b w:val="0"/>
          <w:color w:val="auto"/>
        </w:rPr>
      </w:pPr>
      <w:r w:rsidRPr="004C0AE1">
        <w:rPr>
          <w:b w:val="0"/>
          <w:color w:val="auto"/>
        </w:rPr>
        <w:t>9. Мониторинг реализации проекта или программы</w:t>
      </w:r>
    </w:p>
    <w:bookmarkEnd w:id="51"/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</w:p>
    <w:p w:rsidR="002D7330" w:rsidRPr="004C0AE1" w:rsidRDefault="00243CDF" w:rsidP="002D7330">
      <w:pPr>
        <w:ind w:firstLine="567"/>
        <w:jc w:val="both"/>
        <w:rPr>
          <w:rFonts w:ascii="Arial" w:hAnsi="Arial" w:cs="Arial"/>
          <w:color w:val="auto"/>
        </w:rPr>
      </w:pPr>
      <w:bookmarkStart w:id="52" w:name="sub_10101"/>
      <w:r>
        <w:rPr>
          <w:rFonts w:ascii="Arial" w:hAnsi="Arial" w:cs="Arial"/>
          <w:color w:val="auto"/>
        </w:rPr>
        <w:t>9.1.</w:t>
      </w:r>
      <w:r w:rsidR="002D7330" w:rsidRPr="004C0AE1">
        <w:rPr>
          <w:rFonts w:ascii="Arial" w:hAnsi="Arial" w:cs="Arial"/>
          <w:color w:val="auto"/>
        </w:rPr>
        <w:t>Мониторинг реализации проектов или программ проводится в отношении следующих проектных документов:</w:t>
      </w:r>
    </w:p>
    <w:bookmarkEnd w:id="52"/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паспорта проекта или программы;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сводного плана-графика проекта;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плана контрольных событий проекта;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рабочих (оперативных) планов этапов и мероприятий проекта.</w:t>
      </w:r>
    </w:p>
    <w:p w:rsidR="002D7330" w:rsidRPr="004C0AE1" w:rsidRDefault="00243CDF" w:rsidP="002D7330">
      <w:pPr>
        <w:ind w:firstLine="567"/>
        <w:jc w:val="both"/>
        <w:rPr>
          <w:rFonts w:ascii="Arial" w:hAnsi="Arial" w:cs="Arial"/>
          <w:color w:val="auto"/>
        </w:rPr>
      </w:pPr>
      <w:bookmarkStart w:id="53" w:name="sub_10102"/>
      <w:r>
        <w:rPr>
          <w:rFonts w:ascii="Arial" w:hAnsi="Arial" w:cs="Arial"/>
          <w:color w:val="auto"/>
        </w:rPr>
        <w:t>9.2</w:t>
      </w:r>
      <w:r w:rsidR="002D7330" w:rsidRPr="004C0AE1">
        <w:rPr>
          <w:rFonts w:ascii="Arial" w:hAnsi="Arial" w:cs="Arial"/>
          <w:color w:val="auto"/>
        </w:rPr>
        <w:t>Мониторинг реализации проектов или программ осуществляют администратор.</w:t>
      </w:r>
    </w:p>
    <w:p w:rsidR="002D7330" w:rsidRPr="004C0AE1" w:rsidRDefault="002D7330" w:rsidP="002D7330">
      <w:pPr>
        <w:pStyle w:val="18"/>
        <w:shd w:val="clear" w:color="auto" w:fill="auto"/>
        <w:tabs>
          <w:tab w:val="left" w:pos="1273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4" w:name="sub_10103"/>
      <w:bookmarkEnd w:id="53"/>
      <w:r w:rsidRPr="004C0AE1">
        <w:rPr>
          <w:rFonts w:ascii="Arial" w:hAnsi="Arial" w:cs="Arial"/>
          <w:sz w:val="24"/>
          <w:szCs w:val="24"/>
        </w:rPr>
        <w:t xml:space="preserve">9.3. </w:t>
      </w:r>
      <w:bookmarkEnd w:id="54"/>
      <w:r w:rsidRPr="004C0AE1">
        <w:rPr>
          <w:rFonts w:ascii="Arial" w:hAnsi="Arial" w:cs="Arial"/>
          <w:sz w:val="24"/>
          <w:szCs w:val="24"/>
        </w:rPr>
        <w:t xml:space="preserve">В последний рабочий день месяца каждый исполнитель проекта (при наличии в отчетном периоде контрольных событий, исполнителем которых он является) направляет по электронной почте администратору проекта </w:t>
      </w:r>
      <w:r w:rsidRPr="004C0AE1">
        <w:rPr>
          <w:rStyle w:val="6"/>
          <w:rFonts w:ascii="Arial" w:hAnsi="Arial" w:cs="Arial"/>
          <w:sz w:val="24"/>
          <w:szCs w:val="24"/>
        </w:rPr>
        <w:t xml:space="preserve">отчет </w:t>
      </w:r>
      <w:r w:rsidRPr="004C0AE1">
        <w:rPr>
          <w:rFonts w:ascii="Arial" w:hAnsi="Arial" w:cs="Arial"/>
          <w:sz w:val="24"/>
          <w:szCs w:val="24"/>
        </w:rPr>
        <w:t>о ходе реализации мероприятий проекта по форме согласно Приложению № 5 к настоящему Положению.</w:t>
      </w:r>
    </w:p>
    <w:p w:rsidR="002D7330" w:rsidRPr="004C0AE1" w:rsidRDefault="00243CDF" w:rsidP="002D7330">
      <w:pPr>
        <w:pStyle w:val="18"/>
        <w:shd w:val="clear" w:color="auto" w:fill="auto"/>
        <w:tabs>
          <w:tab w:val="left" w:pos="1340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</w:t>
      </w:r>
      <w:r w:rsidR="002D7330" w:rsidRPr="004C0AE1">
        <w:rPr>
          <w:rFonts w:ascii="Arial" w:hAnsi="Arial" w:cs="Arial"/>
          <w:sz w:val="24"/>
          <w:szCs w:val="24"/>
        </w:rPr>
        <w:t xml:space="preserve">В течение 1 рабочего дня с момента получения отчетов от исполнителей проекта администратор проекта готовит </w:t>
      </w:r>
      <w:r w:rsidR="002D7330" w:rsidRPr="004C0AE1">
        <w:rPr>
          <w:rStyle w:val="6"/>
          <w:rFonts w:ascii="Arial" w:hAnsi="Arial" w:cs="Arial"/>
          <w:sz w:val="24"/>
          <w:szCs w:val="24"/>
        </w:rPr>
        <w:t xml:space="preserve">отчет </w:t>
      </w:r>
      <w:r w:rsidR="002D7330" w:rsidRPr="004C0AE1">
        <w:rPr>
          <w:rFonts w:ascii="Arial" w:hAnsi="Arial" w:cs="Arial"/>
          <w:sz w:val="24"/>
          <w:szCs w:val="24"/>
        </w:rPr>
        <w:t>о статусе проекта по форме согласно Приложению № 6 к настоящему Положению.</w:t>
      </w:r>
    </w:p>
    <w:p w:rsidR="002D7330" w:rsidRPr="004C0AE1" w:rsidRDefault="002D7330" w:rsidP="002D7330">
      <w:pPr>
        <w:pStyle w:val="18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В случае если отчет содержит запрос на изменения, влияющие на конечный срок реализации проекта, и/или бюджет проекта, и/или результаты проекта, после согласования с руководителем блока мероприятий проекта его подписывает куратор/руководитель проекта.</w:t>
      </w:r>
    </w:p>
    <w:p w:rsidR="002D7330" w:rsidRPr="004C0AE1" w:rsidRDefault="002D7330" w:rsidP="002D7330">
      <w:pPr>
        <w:pStyle w:val="18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В случае если отчет содержит запрос на изменения, не влияющие на конечный срок реализации проекта, и/или бюджет проекта, и/или результаты проекта, его подписывает руководитель блока мероприятий проекта.</w:t>
      </w:r>
    </w:p>
    <w:p w:rsidR="002D7330" w:rsidRPr="004C0AE1" w:rsidRDefault="002D7330" w:rsidP="002D7330">
      <w:pPr>
        <w:pStyle w:val="18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Куратор/руководитель проекта утверждает отчет о статусе проекта в случае одобрения предложенных в отчете изменений либо возвращает отчет о статусе проекта на доработку в случае отклонения предложенных изменений.</w:t>
      </w:r>
    </w:p>
    <w:p w:rsidR="002D7330" w:rsidRPr="004C0AE1" w:rsidRDefault="002D7330" w:rsidP="002D7330">
      <w:pPr>
        <w:pStyle w:val="18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По решению куратора/руководителя проекта отчет о статусе проекта до согласования/утверждения может рассматриваться на заседании рабочей группы.</w:t>
      </w:r>
    </w:p>
    <w:p w:rsidR="002D7330" w:rsidRPr="004C0AE1" w:rsidRDefault="002D7330" w:rsidP="002D7330">
      <w:pPr>
        <w:pStyle w:val="1"/>
        <w:spacing w:before="0" w:after="0"/>
        <w:ind w:firstLine="567"/>
        <w:rPr>
          <w:b w:val="0"/>
          <w:color w:val="auto"/>
        </w:rPr>
      </w:pPr>
      <w:bookmarkStart w:id="55" w:name="sub_1011"/>
    </w:p>
    <w:p w:rsidR="002D7330" w:rsidRPr="004C0AE1" w:rsidRDefault="002D7330" w:rsidP="002D7330">
      <w:pPr>
        <w:pStyle w:val="1"/>
        <w:spacing w:before="0" w:after="0"/>
        <w:ind w:firstLine="567"/>
        <w:rPr>
          <w:b w:val="0"/>
          <w:color w:val="auto"/>
        </w:rPr>
      </w:pPr>
      <w:r w:rsidRPr="004C0AE1">
        <w:rPr>
          <w:b w:val="0"/>
          <w:color w:val="auto"/>
        </w:rPr>
        <w:t>10. Завершение проекта или программы</w:t>
      </w:r>
    </w:p>
    <w:p w:rsidR="002D7330" w:rsidRPr="004C0AE1" w:rsidRDefault="002D7330" w:rsidP="002D7330">
      <w:pPr>
        <w:ind w:firstLine="567"/>
        <w:rPr>
          <w:rFonts w:ascii="Arial" w:hAnsi="Arial" w:cs="Arial"/>
          <w:color w:val="auto"/>
          <w:lang w:bidi="ar-SA"/>
        </w:rPr>
      </w:pP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bookmarkStart w:id="56" w:name="sub_10111"/>
      <w:bookmarkEnd w:id="55"/>
      <w:r w:rsidRPr="004C0AE1">
        <w:rPr>
          <w:rFonts w:ascii="Arial" w:hAnsi="Arial" w:cs="Arial"/>
          <w:color w:val="auto"/>
        </w:rPr>
        <w:t>10.1. К основным участникам стадии завершения проекта или программы относятся: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заказчик;</w:t>
      </w:r>
    </w:p>
    <w:bookmarkEnd w:id="56"/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муниципальный проектный офис;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куратор/руководитель;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руководители блоков мероприятий проекта.</w:t>
      </w:r>
    </w:p>
    <w:p w:rsidR="002D7330" w:rsidRPr="004C0AE1" w:rsidRDefault="002D7330" w:rsidP="002D7330">
      <w:pPr>
        <w:pStyle w:val="18"/>
        <w:shd w:val="clear" w:color="auto" w:fill="auto"/>
        <w:tabs>
          <w:tab w:val="left" w:pos="1301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7" w:name="sub_11145"/>
      <w:r w:rsidRPr="004C0AE1">
        <w:rPr>
          <w:rFonts w:ascii="Arial" w:hAnsi="Arial" w:cs="Arial"/>
          <w:sz w:val="24"/>
          <w:szCs w:val="24"/>
        </w:rPr>
        <w:t>10.2. Проект завершается в связи с наступлением срока окончания либо досрочно.</w:t>
      </w:r>
    </w:p>
    <w:p w:rsidR="002D7330" w:rsidRPr="004C0AE1" w:rsidRDefault="002D7330" w:rsidP="002D7330">
      <w:pPr>
        <w:pStyle w:val="18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Проект завершается досрочно:</w:t>
      </w:r>
    </w:p>
    <w:p w:rsidR="002D7330" w:rsidRPr="004C0AE1" w:rsidRDefault="002D7330" w:rsidP="002D7330">
      <w:pPr>
        <w:pStyle w:val="18"/>
        <w:shd w:val="clear" w:color="auto" w:fill="auto"/>
        <w:tabs>
          <w:tab w:val="left" w:pos="-7088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на основании информации куратора/руководителя проекта о возникновении неустранимых условий, при которых проект не может продолжаться,</w:t>
      </w:r>
    </w:p>
    <w:p w:rsidR="002D7330" w:rsidRPr="004C0AE1" w:rsidRDefault="002D7330" w:rsidP="002D7330">
      <w:pPr>
        <w:pStyle w:val="18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4C0AE1">
        <w:rPr>
          <w:rFonts w:ascii="Arial" w:hAnsi="Arial" w:cs="Arial"/>
          <w:sz w:val="24"/>
          <w:szCs w:val="24"/>
        </w:rPr>
        <w:t>информации руководителя блока мероприятия проекта</w:t>
      </w:r>
      <w:proofErr w:type="gramEnd"/>
      <w:r w:rsidRPr="004C0AE1">
        <w:rPr>
          <w:rFonts w:ascii="Arial" w:hAnsi="Arial" w:cs="Arial"/>
          <w:sz w:val="24"/>
          <w:szCs w:val="24"/>
        </w:rPr>
        <w:t xml:space="preserve"> о наличии отставания от плана-графика проекта, при котором цели проекта не могут быть достигнуты в плановые сроки;</w:t>
      </w:r>
    </w:p>
    <w:p w:rsidR="002D7330" w:rsidRPr="004C0AE1" w:rsidRDefault="002D7330" w:rsidP="002D7330">
      <w:pPr>
        <w:pStyle w:val="18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 xml:space="preserve"> в случае досрочного (ранее указанного в паспорте срока окончания проекта) достижения целей проекта.</w:t>
      </w:r>
    </w:p>
    <w:p w:rsidR="002D7330" w:rsidRPr="004C0AE1" w:rsidRDefault="002D7330" w:rsidP="002D7330">
      <w:pPr>
        <w:pStyle w:val="18"/>
        <w:shd w:val="clear" w:color="auto" w:fill="auto"/>
        <w:tabs>
          <w:tab w:val="left" w:pos="1426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 xml:space="preserve">10.3. При завершении проекта администратор проекта готовит итоговый </w:t>
      </w:r>
      <w:r w:rsidRPr="004C0AE1">
        <w:rPr>
          <w:rStyle w:val="7"/>
          <w:rFonts w:ascii="Arial" w:hAnsi="Arial" w:cs="Arial"/>
          <w:sz w:val="24"/>
          <w:szCs w:val="24"/>
        </w:rPr>
        <w:t xml:space="preserve">отчет </w:t>
      </w:r>
      <w:r w:rsidRPr="004C0AE1">
        <w:rPr>
          <w:rFonts w:ascii="Arial" w:hAnsi="Arial" w:cs="Arial"/>
          <w:sz w:val="24"/>
          <w:szCs w:val="24"/>
        </w:rPr>
        <w:t xml:space="preserve">о реализации проекта по форме согласно Приложению № 7 к настоящему Положению в течение 3 рабочих дней </w:t>
      </w:r>
      <w:proofErr w:type="gramStart"/>
      <w:r w:rsidRPr="004C0AE1">
        <w:rPr>
          <w:rFonts w:ascii="Arial" w:hAnsi="Arial" w:cs="Arial"/>
          <w:sz w:val="24"/>
          <w:szCs w:val="24"/>
        </w:rPr>
        <w:t>с даты наступления</w:t>
      </w:r>
      <w:proofErr w:type="gramEnd"/>
      <w:r w:rsidRPr="004C0AE1">
        <w:rPr>
          <w:rFonts w:ascii="Arial" w:hAnsi="Arial" w:cs="Arial"/>
          <w:sz w:val="24"/>
          <w:szCs w:val="24"/>
        </w:rPr>
        <w:t xml:space="preserve"> планового срока окончания проекта.</w:t>
      </w:r>
    </w:p>
    <w:p w:rsidR="002D7330" w:rsidRPr="004C0AE1" w:rsidRDefault="002D7330" w:rsidP="002D7330">
      <w:pPr>
        <w:pStyle w:val="18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По итогам согласования куратор/руководитель проекта подписывает итоговый отчет и направляет его на утверждение заказчику проекта.</w:t>
      </w:r>
    </w:p>
    <w:p w:rsidR="002D7330" w:rsidRPr="004C0AE1" w:rsidRDefault="002D7330" w:rsidP="002D7330">
      <w:pPr>
        <w:pStyle w:val="18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 xml:space="preserve">В течение 3 рабочих дней </w:t>
      </w:r>
      <w:proofErr w:type="gramStart"/>
      <w:r w:rsidRPr="004C0AE1">
        <w:rPr>
          <w:rFonts w:ascii="Arial" w:hAnsi="Arial" w:cs="Arial"/>
          <w:sz w:val="24"/>
          <w:szCs w:val="24"/>
        </w:rPr>
        <w:t>с даты утверждения</w:t>
      </w:r>
      <w:proofErr w:type="gramEnd"/>
      <w:r w:rsidRPr="004C0AE1">
        <w:rPr>
          <w:rFonts w:ascii="Arial" w:hAnsi="Arial" w:cs="Arial"/>
          <w:sz w:val="24"/>
          <w:szCs w:val="24"/>
        </w:rPr>
        <w:t xml:space="preserve"> итогового отчета о реализации проекта администратор проекта направляет итоговый отчет о реализации проекта руководителю муниципального проектного офиса для включения в реестр проектов.</w:t>
      </w:r>
    </w:p>
    <w:p w:rsidR="002D7330" w:rsidRPr="004C0AE1" w:rsidRDefault="002D7330" w:rsidP="002D7330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 xml:space="preserve">10.4. В течение пяти рабочих дней </w:t>
      </w:r>
      <w:proofErr w:type="gramStart"/>
      <w:r w:rsidRPr="004C0AE1">
        <w:rPr>
          <w:rFonts w:ascii="Arial" w:hAnsi="Arial" w:cs="Arial"/>
          <w:color w:val="auto"/>
        </w:rPr>
        <w:t>с даты принятия</w:t>
      </w:r>
      <w:proofErr w:type="gramEnd"/>
      <w:r w:rsidRPr="004C0AE1">
        <w:rPr>
          <w:rFonts w:ascii="Arial" w:hAnsi="Arial" w:cs="Arial"/>
          <w:color w:val="auto"/>
        </w:rPr>
        <w:t xml:space="preserve"> решения о завершении проекта или программы администратор проекта формирует архив проекта. </w:t>
      </w:r>
    </w:p>
    <w:bookmarkEnd w:id="57"/>
    <w:p w:rsidR="002D7330" w:rsidRPr="004C0AE1" w:rsidRDefault="002D7330" w:rsidP="002D7330">
      <w:pPr>
        <w:ind w:firstLine="567"/>
        <w:rPr>
          <w:rFonts w:ascii="Arial" w:hAnsi="Arial" w:cs="Arial"/>
          <w:color w:val="auto"/>
        </w:rPr>
      </w:pPr>
    </w:p>
    <w:p w:rsidR="002D7330" w:rsidRPr="004C0AE1" w:rsidRDefault="002D7330" w:rsidP="002D7330">
      <w:pPr>
        <w:ind w:firstLine="567"/>
        <w:rPr>
          <w:rFonts w:ascii="Arial" w:hAnsi="Arial" w:cs="Arial"/>
          <w:color w:val="auto"/>
        </w:rPr>
      </w:pPr>
    </w:p>
    <w:p w:rsidR="002D7330" w:rsidRPr="004C0AE1" w:rsidRDefault="002D7330" w:rsidP="002D7330">
      <w:pPr>
        <w:ind w:firstLine="567"/>
        <w:rPr>
          <w:rFonts w:ascii="Arial" w:hAnsi="Arial" w:cs="Arial"/>
          <w:color w:val="auto"/>
        </w:rPr>
      </w:pPr>
    </w:p>
    <w:p w:rsidR="00243CDF" w:rsidRDefault="002D7330" w:rsidP="002D7330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 xml:space="preserve">Заместитель главы </w:t>
      </w:r>
    </w:p>
    <w:p w:rsidR="00243CDF" w:rsidRDefault="002D7330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муниципального</w:t>
      </w:r>
      <w:r w:rsidR="00243CDF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 xml:space="preserve">образования </w:t>
      </w:r>
    </w:p>
    <w:p w:rsidR="002D7330" w:rsidRPr="004C0AE1" w:rsidRDefault="002D7330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Новокубанский район,</w:t>
      </w:r>
    </w:p>
    <w:p w:rsidR="002D7330" w:rsidRPr="004C0AE1" w:rsidRDefault="002D7330" w:rsidP="002D7330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начальник финансового управления</w:t>
      </w:r>
    </w:p>
    <w:p w:rsidR="00243CDF" w:rsidRDefault="002D7330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администрации муниципального</w:t>
      </w:r>
      <w:r w:rsidR="00243CDF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 xml:space="preserve">образования </w:t>
      </w:r>
    </w:p>
    <w:p w:rsidR="00243CDF" w:rsidRDefault="00243CDF" w:rsidP="00243CDF">
      <w:pPr>
        <w:ind w:firstLine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Новокубанский район</w:t>
      </w:r>
    </w:p>
    <w:p w:rsidR="002D7330" w:rsidRPr="004C0AE1" w:rsidRDefault="002D7330" w:rsidP="00243CDF">
      <w:pPr>
        <w:ind w:firstLine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 xml:space="preserve">Е.В. </w:t>
      </w:r>
      <w:proofErr w:type="spellStart"/>
      <w:r w:rsidRPr="004C0AE1">
        <w:rPr>
          <w:rFonts w:ascii="Arial" w:hAnsi="Arial" w:cs="Arial"/>
          <w:color w:val="auto"/>
        </w:rPr>
        <w:t>Афонина</w:t>
      </w:r>
      <w:proofErr w:type="spellEnd"/>
    </w:p>
    <w:bookmarkEnd w:id="21"/>
    <w:p w:rsidR="00243CDF" w:rsidRDefault="00243CDF" w:rsidP="00243CDF">
      <w:pPr>
        <w:ind w:firstLine="567"/>
        <w:rPr>
          <w:rFonts w:ascii="Arial" w:eastAsia="Times New Roman" w:hAnsi="Arial" w:cs="Arial"/>
          <w:color w:val="auto"/>
          <w:kern w:val="3"/>
        </w:rPr>
      </w:pPr>
    </w:p>
    <w:p w:rsidR="00243CDF" w:rsidRDefault="00243CDF" w:rsidP="00243CDF">
      <w:pPr>
        <w:ind w:firstLine="567"/>
        <w:rPr>
          <w:rFonts w:ascii="Arial" w:eastAsia="Times New Roman" w:hAnsi="Arial" w:cs="Arial"/>
          <w:color w:val="auto"/>
          <w:kern w:val="3"/>
        </w:rPr>
      </w:pPr>
    </w:p>
    <w:p w:rsidR="00243CDF" w:rsidRDefault="00243CDF" w:rsidP="00243CDF">
      <w:pPr>
        <w:ind w:firstLine="567"/>
        <w:rPr>
          <w:rFonts w:ascii="Arial" w:eastAsia="Times New Roman" w:hAnsi="Arial" w:cs="Arial"/>
          <w:color w:val="auto"/>
          <w:kern w:val="3"/>
        </w:rPr>
      </w:pPr>
    </w:p>
    <w:p w:rsidR="004C0AE1" w:rsidRPr="004C0AE1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Приложение № 1</w:t>
      </w:r>
    </w:p>
    <w:p w:rsidR="00243CDF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 xml:space="preserve">к Положению об организации </w:t>
      </w:r>
    </w:p>
    <w:p w:rsidR="00243CDF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проектной</w:t>
      </w:r>
      <w:r w:rsidR="002D7330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деятельности</w:t>
      </w:r>
      <w:r w:rsidR="00243CDF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 xml:space="preserve">в администрации </w:t>
      </w:r>
    </w:p>
    <w:p w:rsidR="004C0AE1" w:rsidRPr="004C0AE1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муниципального образования</w:t>
      </w:r>
    </w:p>
    <w:p w:rsidR="004C0AE1" w:rsidRPr="004C0AE1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Новокубанский район</w:t>
      </w:r>
    </w:p>
    <w:p w:rsidR="004C0AE1" w:rsidRDefault="004C0AE1" w:rsidP="004C0AE1">
      <w:pPr>
        <w:ind w:firstLine="567"/>
        <w:rPr>
          <w:rFonts w:ascii="Arial" w:hAnsi="Arial" w:cs="Arial"/>
          <w:color w:val="auto"/>
        </w:rPr>
      </w:pPr>
    </w:p>
    <w:p w:rsidR="00243CDF" w:rsidRPr="004C0AE1" w:rsidRDefault="00243CDF" w:rsidP="004C0AE1">
      <w:pPr>
        <w:ind w:firstLine="567"/>
        <w:rPr>
          <w:rFonts w:ascii="Arial" w:hAnsi="Arial" w:cs="Arial"/>
          <w:color w:val="auto"/>
        </w:rPr>
      </w:pPr>
    </w:p>
    <w:p w:rsidR="004C0AE1" w:rsidRPr="00243CDF" w:rsidRDefault="004C0AE1" w:rsidP="004C0AE1">
      <w:pPr>
        <w:ind w:firstLine="567"/>
        <w:jc w:val="center"/>
        <w:rPr>
          <w:rFonts w:ascii="Arial" w:hAnsi="Arial" w:cs="Arial"/>
          <w:b/>
          <w:color w:val="auto"/>
        </w:rPr>
      </w:pPr>
      <w:r w:rsidRPr="00243CDF">
        <w:rPr>
          <w:rFonts w:ascii="Arial" w:hAnsi="Arial" w:cs="Arial"/>
          <w:b/>
          <w:color w:val="auto"/>
        </w:rPr>
        <w:t>ФОРМА ПАСПОРТА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0"/>
        <w:gridCol w:w="5994"/>
      </w:tblGrid>
      <w:tr w:rsidR="004C0AE1" w:rsidRPr="004C0AE1" w:rsidTr="004C0AE1">
        <w:trPr>
          <w:trHeight w:val="527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AE1" w:rsidRPr="004C0AE1" w:rsidRDefault="004C0AE1" w:rsidP="004C0AE1">
            <w:pPr>
              <w:ind w:firstLine="567"/>
              <w:jc w:val="right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УТВЕРЖДАЮ/ Заказчик проекта</w:t>
            </w:r>
            <w:r w:rsidR="002D7330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4C0AE1" w:rsidRPr="004C0AE1" w:rsidTr="004C0AE1">
        <w:trPr>
          <w:trHeight w:val="37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ПАСПОРТ Проекта</w:t>
            </w:r>
          </w:p>
        </w:tc>
      </w:tr>
      <w:tr w:rsidR="004C0AE1" w:rsidRPr="004C0AE1" w:rsidTr="004C0AE1">
        <w:trPr>
          <w:trHeight w:val="40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75"/>
        </w:trPr>
        <w:tc>
          <w:tcPr>
            <w:tcW w:w="36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Наименование проекта</w:t>
            </w:r>
          </w:p>
        </w:tc>
        <w:tc>
          <w:tcPr>
            <w:tcW w:w="59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630"/>
        </w:trPr>
        <w:tc>
          <w:tcPr>
            <w:tcW w:w="366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Функциональный заказчик проекта (программы)</w:t>
            </w:r>
          </w:p>
        </w:tc>
        <w:tc>
          <w:tcPr>
            <w:tcW w:w="5994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 </w:t>
            </w:r>
          </w:p>
        </w:tc>
      </w:tr>
      <w:tr w:rsidR="004C0AE1" w:rsidRPr="004C0AE1" w:rsidTr="004C0AE1">
        <w:trPr>
          <w:trHeight w:val="630"/>
        </w:trPr>
        <w:tc>
          <w:tcPr>
            <w:tcW w:w="366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Куратор/руководитель</w:t>
            </w:r>
            <w:r w:rsidR="002D7330">
              <w:rPr>
                <w:rFonts w:ascii="Arial" w:eastAsia="Times New Roman" w:hAnsi="Arial" w:cs="Arial"/>
                <w:bCs/>
                <w:color w:val="auto"/>
              </w:rPr>
              <w:t xml:space="preserve"> </w:t>
            </w:r>
            <w:r w:rsidRPr="004C0AE1">
              <w:rPr>
                <w:rFonts w:ascii="Arial" w:eastAsia="Times New Roman" w:hAnsi="Arial" w:cs="Arial"/>
                <w:bCs/>
                <w:color w:val="auto"/>
              </w:rPr>
              <w:t>проекта (программы)</w:t>
            </w:r>
          </w:p>
        </w:tc>
        <w:tc>
          <w:tcPr>
            <w:tcW w:w="5994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375"/>
        </w:trPr>
        <w:tc>
          <w:tcPr>
            <w:tcW w:w="366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Администратор проекта</w:t>
            </w:r>
          </w:p>
        </w:tc>
        <w:tc>
          <w:tcPr>
            <w:tcW w:w="5994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630"/>
        </w:trPr>
        <w:tc>
          <w:tcPr>
            <w:tcW w:w="366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Руководитель блока мероприятий</w:t>
            </w:r>
          </w:p>
        </w:tc>
        <w:tc>
          <w:tcPr>
            <w:tcW w:w="5994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630"/>
        </w:trPr>
        <w:tc>
          <w:tcPr>
            <w:tcW w:w="366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Руководитель блока мероприятий</w:t>
            </w:r>
          </w:p>
        </w:tc>
        <w:tc>
          <w:tcPr>
            <w:tcW w:w="5994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630"/>
        </w:trPr>
        <w:tc>
          <w:tcPr>
            <w:tcW w:w="366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Команда проекта (рабочая группа)</w:t>
            </w:r>
          </w:p>
        </w:tc>
        <w:tc>
          <w:tcPr>
            <w:tcW w:w="5994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215"/>
        </w:trPr>
        <w:tc>
          <w:tcPr>
            <w:tcW w:w="366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5994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503"/>
        </w:trPr>
        <w:tc>
          <w:tcPr>
            <w:tcW w:w="366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ОПИСАНИЕ Проекта</w:t>
            </w:r>
          </w:p>
        </w:tc>
        <w:tc>
          <w:tcPr>
            <w:tcW w:w="5994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375"/>
        </w:trPr>
        <w:tc>
          <w:tcPr>
            <w:tcW w:w="366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Цель (цели) проекта</w:t>
            </w:r>
          </w:p>
        </w:tc>
        <w:tc>
          <w:tcPr>
            <w:tcW w:w="5994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375"/>
        </w:trPr>
        <w:tc>
          <w:tcPr>
            <w:tcW w:w="366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Задачи проекта</w:t>
            </w:r>
          </w:p>
        </w:tc>
        <w:tc>
          <w:tcPr>
            <w:tcW w:w="5994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375"/>
        </w:trPr>
        <w:tc>
          <w:tcPr>
            <w:tcW w:w="366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Результат (результаты) проекта</w:t>
            </w:r>
          </w:p>
        </w:tc>
        <w:tc>
          <w:tcPr>
            <w:tcW w:w="5994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375"/>
        </w:trPr>
        <w:tc>
          <w:tcPr>
            <w:tcW w:w="366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Критерии успеха проекта</w:t>
            </w:r>
          </w:p>
        </w:tc>
        <w:tc>
          <w:tcPr>
            <w:tcW w:w="5994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375"/>
        </w:trPr>
        <w:tc>
          <w:tcPr>
            <w:tcW w:w="366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Период реализации проекта</w:t>
            </w:r>
          </w:p>
        </w:tc>
        <w:tc>
          <w:tcPr>
            <w:tcW w:w="5994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375"/>
        </w:trPr>
        <w:tc>
          <w:tcPr>
            <w:tcW w:w="366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Риски реализации проекта</w:t>
            </w:r>
          </w:p>
        </w:tc>
        <w:tc>
          <w:tcPr>
            <w:tcW w:w="5994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616"/>
        </w:trPr>
        <w:tc>
          <w:tcPr>
            <w:tcW w:w="366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Взаимосвязь с другими проектами</w:t>
            </w:r>
          </w:p>
        </w:tc>
        <w:tc>
          <w:tcPr>
            <w:tcW w:w="5994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</w:tbl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</w:p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Куратор проекта</w:t>
      </w:r>
      <w:r w:rsidR="002D7330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Подпись, расшифровка</w:t>
      </w:r>
    </w:p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Согласовано:</w:t>
      </w:r>
      <w:r w:rsidR="002D7330">
        <w:rPr>
          <w:rFonts w:ascii="Arial" w:hAnsi="Arial" w:cs="Arial"/>
          <w:color w:val="auto"/>
        </w:rPr>
        <w:t xml:space="preserve"> </w:t>
      </w:r>
    </w:p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Руководитель проекта</w:t>
      </w:r>
      <w:r w:rsidR="002D7330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Подпись, расшифровка</w:t>
      </w:r>
    </w:p>
    <w:p w:rsidR="004C0AE1" w:rsidRPr="004C0AE1" w:rsidRDefault="004C0AE1" w:rsidP="004C0AE1">
      <w:pPr>
        <w:ind w:firstLine="567"/>
        <w:rPr>
          <w:rStyle w:val="a3"/>
          <w:rFonts w:ascii="Arial" w:hAnsi="Arial" w:cs="Arial"/>
          <w:b w:val="0"/>
          <w:color w:val="auto"/>
        </w:rPr>
        <w:sectPr w:rsidR="004C0AE1" w:rsidRPr="004C0AE1" w:rsidSect="00243CD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0AE1" w:rsidRPr="004C0AE1" w:rsidRDefault="004C0AE1" w:rsidP="00243CDF">
      <w:pPr>
        <w:ind w:left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Приложение № 2</w:t>
      </w:r>
    </w:p>
    <w:p w:rsidR="00243CDF" w:rsidRDefault="004C0AE1" w:rsidP="00243CDF">
      <w:pPr>
        <w:ind w:left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 xml:space="preserve">к Положению об организации </w:t>
      </w:r>
    </w:p>
    <w:p w:rsidR="004C0AE1" w:rsidRPr="004C0AE1" w:rsidRDefault="004C0AE1" w:rsidP="00243CDF">
      <w:pPr>
        <w:ind w:left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проектной</w:t>
      </w:r>
      <w:r w:rsidR="002D7330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деятельности</w:t>
      </w:r>
    </w:p>
    <w:p w:rsidR="004C0AE1" w:rsidRPr="004C0AE1" w:rsidRDefault="004C0AE1" w:rsidP="00243CDF">
      <w:pPr>
        <w:ind w:left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в администрации муниципального образования</w:t>
      </w:r>
    </w:p>
    <w:p w:rsidR="004C0AE1" w:rsidRDefault="004C0AE1" w:rsidP="00243CDF">
      <w:pPr>
        <w:ind w:left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Новокубанский район</w:t>
      </w:r>
    </w:p>
    <w:p w:rsidR="00243CDF" w:rsidRPr="004C0AE1" w:rsidRDefault="00243CDF" w:rsidP="00243CDF">
      <w:pPr>
        <w:ind w:left="567"/>
        <w:rPr>
          <w:rFonts w:ascii="Arial" w:hAnsi="Arial" w:cs="Arial"/>
          <w:color w:val="auto"/>
        </w:rPr>
      </w:pPr>
    </w:p>
    <w:p w:rsidR="00243CDF" w:rsidRPr="00243CDF" w:rsidRDefault="00243CDF" w:rsidP="00243CDF">
      <w:pPr>
        <w:ind w:firstLine="567"/>
        <w:jc w:val="center"/>
        <w:rPr>
          <w:rFonts w:ascii="Arial" w:hAnsi="Arial" w:cs="Arial"/>
          <w:b/>
          <w:color w:val="auto"/>
        </w:rPr>
      </w:pPr>
    </w:p>
    <w:p w:rsidR="004C0AE1" w:rsidRPr="00243CDF" w:rsidRDefault="004C0AE1" w:rsidP="004C0AE1">
      <w:pPr>
        <w:ind w:firstLine="567"/>
        <w:jc w:val="center"/>
        <w:rPr>
          <w:rFonts w:ascii="Arial" w:hAnsi="Arial" w:cs="Arial"/>
          <w:b/>
          <w:color w:val="auto"/>
        </w:rPr>
      </w:pPr>
      <w:r w:rsidRPr="00243CDF">
        <w:rPr>
          <w:rFonts w:ascii="Arial" w:hAnsi="Arial" w:cs="Arial"/>
          <w:b/>
          <w:color w:val="auto"/>
        </w:rPr>
        <w:t>ФОРМА ПЛАН-ГРАФИКА</w:t>
      </w:r>
    </w:p>
    <w:p w:rsidR="00243CDF" w:rsidRPr="004C0AE1" w:rsidRDefault="00243CDF" w:rsidP="004C0AE1">
      <w:pPr>
        <w:ind w:firstLine="567"/>
        <w:jc w:val="center"/>
        <w:rPr>
          <w:rFonts w:ascii="Arial" w:hAnsi="Arial" w:cs="Arial"/>
          <w:color w:val="auto"/>
        </w:rPr>
      </w:pPr>
    </w:p>
    <w:tbl>
      <w:tblPr>
        <w:tblStyle w:val="aa"/>
        <w:tblW w:w="15186" w:type="dxa"/>
        <w:tblLayout w:type="fixed"/>
        <w:tblLook w:val="04A0"/>
      </w:tblPr>
      <w:tblGrid>
        <w:gridCol w:w="1242"/>
        <w:gridCol w:w="1134"/>
        <w:gridCol w:w="993"/>
        <w:gridCol w:w="1134"/>
        <w:gridCol w:w="708"/>
        <w:gridCol w:w="993"/>
        <w:gridCol w:w="567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567"/>
        <w:gridCol w:w="761"/>
      </w:tblGrid>
      <w:tr w:rsidR="004C0AE1" w:rsidRPr="004C0AE1" w:rsidTr="004C0AE1">
        <w:tc>
          <w:tcPr>
            <w:tcW w:w="15186" w:type="dxa"/>
            <w:gridSpan w:val="18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Название проекта</w:t>
            </w:r>
          </w:p>
        </w:tc>
      </w:tr>
      <w:tr w:rsidR="004C0AE1" w:rsidRPr="004C0AE1" w:rsidTr="004C0AE1">
        <w:tc>
          <w:tcPr>
            <w:tcW w:w="15186" w:type="dxa"/>
            <w:gridSpan w:val="18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Администратор проекта</w:t>
            </w:r>
          </w:p>
        </w:tc>
      </w:tr>
      <w:tr w:rsidR="004C0AE1" w:rsidRPr="004C0AE1" w:rsidTr="004C0AE1">
        <w:tc>
          <w:tcPr>
            <w:tcW w:w="15186" w:type="dxa"/>
            <w:gridSpan w:val="18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Конечный результат проекта</w:t>
            </w:r>
          </w:p>
        </w:tc>
      </w:tr>
      <w:tr w:rsidR="004C0AE1" w:rsidRPr="004C0AE1" w:rsidTr="004C0AE1">
        <w:tc>
          <w:tcPr>
            <w:tcW w:w="15186" w:type="dxa"/>
            <w:gridSpan w:val="18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Дата начала</w:t>
            </w:r>
          </w:p>
        </w:tc>
      </w:tr>
      <w:tr w:rsidR="004C0AE1" w:rsidRPr="004C0AE1" w:rsidTr="004C0AE1">
        <w:tc>
          <w:tcPr>
            <w:tcW w:w="15186" w:type="dxa"/>
            <w:gridSpan w:val="18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Промежуточный результат (дата)</w:t>
            </w:r>
          </w:p>
        </w:tc>
      </w:tr>
      <w:tr w:rsidR="004C0AE1" w:rsidRPr="004C0AE1" w:rsidTr="004C0AE1">
        <w:tc>
          <w:tcPr>
            <w:tcW w:w="15186" w:type="dxa"/>
            <w:gridSpan w:val="18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Срок выполнения</w:t>
            </w:r>
          </w:p>
        </w:tc>
      </w:tr>
      <w:tr w:rsidR="004C0AE1" w:rsidRPr="004C0AE1" w:rsidTr="004C0AE1">
        <w:tc>
          <w:tcPr>
            <w:tcW w:w="15186" w:type="dxa"/>
            <w:gridSpan w:val="18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Промежуточный прогресс</w:t>
            </w:r>
          </w:p>
        </w:tc>
      </w:tr>
      <w:tr w:rsidR="004C0AE1" w:rsidRPr="004C0AE1" w:rsidTr="004C0AE1">
        <w:tc>
          <w:tcPr>
            <w:tcW w:w="15186" w:type="dxa"/>
            <w:gridSpan w:val="18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Общий прогресс</w:t>
            </w:r>
          </w:p>
        </w:tc>
      </w:tr>
      <w:tr w:rsidR="004C0AE1" w:rsidRPr="004C0AE1" w:rsidTr="004C0AE1">
        <w:tc>
          <w:tcPr>
            <w:tcW w:w="15186" w:type="dxa"/>
            <w:gridSpan w:val="18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Текущая дата:</w:t>
            </w:r>
          </w:p>
        </w:tc>
      </w:tr>
      <w:tr w:rsidR="004C0AE1" w:rsidRPr="004C0AE1" w:rsidTr="004C0AE1">
        <w:tc>
          <w:tcPr>
            <w:tcW w:w="1242" w:type="dxa"/>
            <w:vMerge w:val="restart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Задачи/</w:t>
            </w:r>
          </w:p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Ответственное лицо</w:t>
            </w:r>
          </w:p>
        </w:tc>
        <w:tc>
          <w:tcPr>
            <w:tcW w:w="993" w:type="dxa"/>
            <w:vMerge w:val="restart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Дата начала</w:t>
            </w:r>
          </w:p>
        </w:tc>
        <w:tc>
          <w:tcPr>
            <w:tcW w:w="1134" w:type="dxa"/>
            <w:vMerge w:val="restart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708" w:type="dxa"/>
            <w:vMerge w:val="restart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Дни</w:t>
            </w:r>
          </w:p>
        </w:tc>
        <w:tc>
          <w:tcPr>
            <w:tcW w:w="993" w:type="dxa"/>
            <w:vMerge w:val="restart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Статус</w:t>
            </w:r>
          </w:p>
        </w:tc>
        <w:tc>
          <w:tcPr>
            <w:tcW w:w="8982" w:type="dxa"/>
            <w:gridSpan w:val="12"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год</w:t>
            </w:r>
          </w:p>
        </w:tc>
      </w:tr>
      <w:tr w:rsidR="004C0AE1" w:rsidRPr="004C0AE1" w:rsidTr="004C0AE1">
        <w:tc>
          <w:tcPr>
            <w:tcW w:w="1242" w:type="dxa"/>
            <w:vMerge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708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850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851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761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декабрь</w:t>
            </w:r>
          </w:p>
        </w:tc>
      </w:tr>
      <w:tr w:rsidR="004C0AE1" w:rsidRPr="004C0AE1" w:rsidTr="004C0AE1">
        <w:tc>
          <w:tcPr>
            <w:tcW w:w="1242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1 этап</w:t>
            </w:r>
          </w:p>
        </w:tc>
        <w:tc>
          <w:tcPr>
            <w:tcW w:w="1134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C0AE1" w:rsidRPr="004C0AE1" w:rsidTr="004C0AE1">
        <w:tc>
          <w:tcPr>
            <w:tcW w:w="1242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C0AE1" w:rsidRPr="004C0AE1" w:rsidTr="004C0AE1">
        <w:tc>
          <w:tcPr>
            <w:tcW w:w="1242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0AE1">
              <w:rPr>
                <w:rFonts w:ascii="Arial" w:hAnsi="Arial" w:cs="Arial"/>
                <w:color w:val="auto"/>
                <w:sz w:val="24"/>
                <w:szCs w:val="24"/>
              </w:rPr>
              <w:t>2 этап</w:t>
            </w:r>
          </w:p>
        </w:tc>
        <w:tc>
          <w:tcPr>
            <w:tcW w:w="1134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C0AE1" w:rsidRPr="004C0AE1" w:rsidTr="004C0AE1">
        <w:tc>
          <w:tcPr>
            <w:tcW w:w="1242" w:type="dxa"/>
          </w:tcPr>
          <w:p w:rsidR="004C0AE1" w:rsidRPr="004C0AE1" w:rsidRDefault="004C0AE1" w:rsidP="004C0AE1">
            <w:pPr>
              <w:ind w:right="462"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</w:p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Куратор проекта</w:t>
      </w:r>
      <w:r w:rsidR="002D7330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Подпись, расшифровка</w:t>
      </w:r>
    </w:p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Согласовано:</w:t>
      </w:r>
      <w:r w:rsidR="002D7330">
        <w:rPr>
          <w:rFonts w:ascii="Arial" w:hAnsi="Arial" w:cs="Arial"/>
          <w:color w:val="auto"/>
        </w:rPr>
        <w:t xml:space="preserve"> </w:t>
      </w:r>
    </w:p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Руководитель проекта</w:t>
      </w:r>
      <w:r w:rsidR="002D7330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Подпись, расшифровка</w:t>
      </w:r>
    </w:p>
    <w:p w:rsidR="004C0AE1" w:rsidRPr="004C0AE1" w:rsidRDefault="004C0AE1" w:rsidP="004C0AE1">
      <w:pPr>
        <w:ind w:firstLine="567"/>
        <w:rPr>
          <w:rStyle w:val="a3"/>
          <w:rFonts w:ascii="Arial" w:hAnsi="Arial" w:cs="Arial"/>
          <w:b w:val="0"/>
          <w:color w:val="auto"/>
        </w:rPr>
        <w:sectPr w:rsidR="004C0AE1" w:rsidRPr="004C0AE1" w:rsidSect="00243CDF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0AE1" w:rsidRPr="004C0AE1" w:rsidRDefault="004C0AE1" w:rsidP="00243CDF">
      <w:pPr>
        <w:ind w:left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Приложение № 3</w:t>
      </w:r>
    </w:p>
    <w:p w:rsidR="00243CDF" w:rsidRDefault="004C0AE1" w:rsidP="00243CDF">
      <w:pPr>
        <w:ind w:left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 xml:space="preserve">к Положению об организации </w:t>
      </w:r>
    </w:p>
    <w:p w:rsidR="004C0AE1" w:rsidRPr="004C0AE1" w:rsidRDefault="004C0AE1" w:rsidP="00243CDF">
      <w:pPr>
        <w:ind w:left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проектной</w:t>
      </w:r>
      <w:r w:rsidR="002D7330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деятельности</w:t>
      </w:r>
    </w:p>
    <w:p w:rsidR="004C0AE1" w:rsidRPr="004C0AE1" w:rsidRDefault="004C0AE1" w:rsidP="00243CDF">
      <w:pPr>
        <w:ind w:left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в администрации муниципального образования</w:t>
      </w:r>
    </w:p>
    <w:p w:rsidR="004C0AE1" w:rsidRPr="004C0AE1" w:rsidRDefault="004C0AE1" w:rsidP="00243CDF">
      <w:pPr>
        <w:ind w:left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Новокубанский район</w:t>
      </w:r>
    </w:p>
    <w:p w:rsidR="004C0AE1" w:rsidRDefault="004C0AE1" w:rsidP="004C0AE1">
      <w:pPr>
        <w:ind w:firstLine="567"/>
        <w:rPr>
          <w:rFonts w:ascii="Arial" w:hAnsi="Arial" w:cs="Arial"/>
          <w:color w:val="auto"/>
        </w:rPr>
      </w:pPr>
    </w:p>
    <w:p w:rsidR="00243CDF" w:rsidRPr="004C0AE1" w:rsidRDefault="00243CDF" w:rsidP="004C0AE1">
      <w:pPr>
        <w:ind w:firstLine="567"/>
        <w:rPr>
          <w:rFonts w:ascii="Arial" w:hAnsi="Arial" w:cs="Arial"/>
          <w:color w:val="auto"/>
        </w:rPr>
      </w:pPr>
    </w:p>
    <w:p w:rsidR="004C0AE1" w:rsidRDefault="004C0AE1" w:rsidP="004C0AE1">
      <w:pPr>
        <w:ind w:firstLine="567"/>
        <w:jc w:val="center"/>
        <w:rPr>
          <w:rFonts w:ascii="Arial" w:hAnsi="Arial" w:cs="Arial"/>
          <w:b/>
          <w:color w:val="auto"/>
        </w:rPr>
      </w:pPr>
      <w:r w:rsidRPr="00243CDF">
        <w:rPr>
          <w:rFonts w:ascii="Arial" w:hAnsi="Arial" w:cs="Arial"/>
          <w:b/>
          <w:color w:val="auto"/>
        </w:rPr>
        <w:t>ФОРМА КАРТЫ КОНТРОЛЬНЫХ СОБЫТИЙ ПРОЕКТА</w:t>
      </w:r>
    </w:p>
    <w:p w:rsidR="00243CDF" w:rsidRPr="00243CDF" w:rsidRDefault="00243CDF" w:rsidP="004C0AE1">
      <w:pPr>
        <w:ind w:firstLine="567"/>
        <w:jc w:val="center"/>
        <w:rPr>
          <w:rFonts w:ascii="Arial" w:hAnsi="Arial" w:cs="Arial"/>
          <w:color w:val="auto"/>
        </w:rPr>
      </w:pPr>
    </w:p>
    <w:p w:rsidR="004C0AE1" w:rsidRPr="004C0AE1" w:rsidRDefault="004C0AE1" w:rsidP="004C0AE1">
      <w:pPr>
        <w:ind w:firstLine="567"/>
        <w:jc w:val="right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УТВЕРЖДАЮ/ Заказчик проекта</w:t>
      </w:r>
    </w:p>
    <w:tbl>
      <w:tblPr>
        <w:tblW w:w="11000" w:type="dxa"/>
        <w:tblInd w:w="93" w:type="dxa"/>
        <w:tblLook w:val="04A0"/>
      </w:tblPr>
      <w:tblGrid>
        <w:gridCol w:w="1363"/>
        <w:gridCol w:w="636"/>
        <w:gridCol w:w="2946"/>
        <w:gridCol w:w="2061"/>
        <w:gridCol w:w="2711"/>
        <w:gridCol w:w="1283"/>
      </w:tblGrid>
      <w:tr w:rsidR="004C0AE1" w:rsidRPr="004C0AE1" w:rsidTr="004C0AE1">
        <w:trPr>
          <w:trHeight w:val="37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</w:p>
        </w:tc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Карта контрольных событий проекта</w:t>
            </w:r>
          </w:p>
        </w:tc>
      </w:tr>
      <w:tr w:rsidR="004C0AE1" w:rsidRPr="004C0AE1" w:rsidTr="004C0AE1">
        <w:trPr>
          <w:trHeight w:val="37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148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К: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 xml:space="preserve">№ </w:t>
            </w:r>
            <w:proofErr w:type="spellStart"/>
            <w:proofErr w:type="gramStart"/>
            <w:r w:rsidRPr="004C0AE1">
              <w:rPr>
                <w:rFonts w:ascii="Arial" w:eastAsia="Times New Roman" w:hAnsi="Arial" w:cs="Arial"/>
                <w:color w:val="auto"/>
              </w:rPr>
              <w:t>п</w:t>
            </w:r>
            <w:proofErr w:type="spellEnd"/>
            <w:proofErr w:type="gramEnd"/>
            <w:r w:rsidRPr="004C0AE1">
              <w:rPr>
                <w:rFonts w:ascii="Arial" w:eastAsia="Times New Roman" w:hAnsi="Arial" w:cs="Arial"/>
                <w:color w:val="auto"/>
              </w:rPr>
              <w:t>/</w:t>
            </w:r>
            <w:proofErr w:type="spellStart"/>
            <w:r w:rsidRPr="004C0AE1">
              <w:rPr>
                <w:rFonts w:ascii="Arial" w:eastAsia="Times New Roman" w:hAnsi="Arial" w:cs="Arial"/>
                <w:color w:val="auto"/>
              </w:rPr>
              <w:t>п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Наименование задачи / контрольного события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Ответственный исполнитель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Дата решения задачи / наступления контрольного события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7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7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Контроль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1.1.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7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Контроль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1.2.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7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7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Контроль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2.1.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7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Контроль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2.2.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7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Контроль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2.3.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7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7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Контроль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3.1.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7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Контроль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3.2.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7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4C0AE1">
              <w:rPr>
                <w:rFonts w:ascii="Arial" w:eastAsia="Times New Roman" w:hAnsi="Arial" w:cs="Arial"/>
                <w:bCs/>
                <w:color w:val="aut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7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Контроль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4.1.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7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Контроль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4.2.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7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Контроль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4.3.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7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Контроль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4.4.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</w:p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Куратор проекта</w:t>
      </w:r>
      <w:r w:rsidR="002D7330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Подпись, расшифровка</w:t>
      </w:r>
    </w:p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Согласовано:</w:t>
      </w:r>
      <w:r w:rsidR="002D7330">
        <w:rPr>
          <w:rFonts w:ascii="Arial" w:hAnsi="Arial" w:cs="Arial"/>
          <w:color w:val="auto"/>
        </w:rPr>
        <w:t xml:space="preserve"> </w:t>
      </w:r>
    </w:p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Руководитель блока мероприятий</w:t>
      </w:r>
      <w:r w:rsidR="002D7330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Подпись, расшифровка</w:t>
      </w:r>
    </w:p>
    <w:p w:rsidR="00243CDF" w:rsidRDefault="00243CDF" w:rsidP="004C0AE1">
      <w:pPr>
        <w:ind w:left="5529" w:firstLine="567"/>
        <w:rPr>
          <w:rFonts w:ascii="Arial" w:hAnsi="Arial" w:cs="Arial"/>
          <w:color w:val="auto"/>
        </w:rPr>
      </w:pPr>
    </w:p>
    <w:p w:rsidR="00243CDF" w:rsidRDefault="00243CDF" w:rsidP="004C0AE1">
      <w:pPr>
        <w:ind w:left="5529" w:firstLine="567"/>
        <w:rPr>
          <w:rFonts w:ascii="Arial" w:hAnsi="Arial" w:cs="Arial"/>
          <w:color w:val="auto"/>
        </w:rPr>
      </w:pPr>
    </w:p>
    <w:p w:rsidR="00243CDF" w:rsidRDefault="00243CDF" w:rsidP="004C0AE1">
      <w:pPr>
        <w:ind w:left="5529" w:firstLine="567"/>
        <w:rPr>
          <w:rFonts w:ascii="Arial" w:hAnsi="Arial" w:cs="Arial"/>
          <w:color w:val="auto"/>
        </w:rPr>
      </w:pPr>
    </w:p>
    <w:p w:rsidR="004C0AE1" w:rsidRPr="00243CDF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Приложение № 4</w:t>
      </w:r>
    </w:p>
    <w:p w:rsidR="00243CDF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 xml:space="preserve">к Положению об организации </w:t>
      </w:r>
    </w:p>
    <w:p w:rsidR="00243CDF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проектной</w:t>
      </w:r>
      <w:r w:rsidR="002D7330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деятельности</w:t>
      </w:r>
      <w:r w:rsidR="00243CDF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 xml:space="preserve">в администрации </w:t>
      </w:r>
    </w:p>
    <w:p w:rsidR="004C0AE1" w:rsidRPr="004C0AE1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муниципального образования</w:t>
      </w:r>
    </w:p>
    <w:p w:rsidR="004C0AE1" w:rsidRPr="004C0AE1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Новокубанский район</w:t>
      </w:r>
    </w:p>
    <w:p w:rsidR="004C0AE1" w:rsidRDefault="004C0AE1" w:rsidP="004C0AE1">
      <w:pPr>
        <w:ind w:firstLine="567"/>
        <w:rPr>
          <w:rFonts w:ascii="Arial" w:hAnsi="Arial" w:cs="Arial"/>
          <w:color w:val="auto"/>
        </w:rPr>
      </w:pPr>
    </w:p>
    <w:p w:rsidR="00243CDF" w:rsidRPr="004C0AE1" w:rsidRDefault="00243CDF" w:rsidP="004C0AE1">
      <w:pPr>
        <w:ind w:firstLine="567"/>
        <w:rPr>
          <w:rFonts w:ascii="Arial" w:hAnsi="Arial" w:cs="Arial"/>
          <w:color w:val="auto"/>
        </w:rPr>
      </w:pPr>
    </w:p>
    <w:p w:rsidR="004C0AE1" w:rsidRPr="00243CDF" w:rsidRDefault="004C0AE1" w:rsidP="004C0AE1">
      <w:pPr>
        <w:ind w:firstLine="567"/>
        <w:jc w:val="center"/>
        <w:rPr>
          <w:rFonts w:ascii="Arial" w:hAnsi="Arial" w:cs="Arial"/>
          <w:b/>
          <w:color w:val="auto"/>
        </w:rPr>
      </w:pPr>
      <w:r w:rsidRPr="00243CDF">
        <w:rPr>
          <w:rFonts w:ascii="Arial" w:hAnsi="Arial" w:cs="Arial"/>
          <w:b/>
          <w:color w:val="auto"/>
        </w:rPr>
        <w:t>ФОРМА СОСТАВА РАБОЧЕЙ ГРУППЫ ПРОЕКТА</w:t>
      </w:r>
    </w:p>
    <w:p w:rsidR="004C0AE1" w:rsidRPr="004C0AE1" w:rsidRDefault="004C0AE1" w:rsidP="004C0AE1">
      <w:pPr>
        <w:ind w:firstLine="567"/>
        <w:jc w:val="center"/>
        <w:rPr>
          <w:rFonts w:ascii="Arial" w:hAnsi="Arial" w:cs="Arial"/>
          <w:color w:val="auto"/>
        </w:rPr>
      </w:pPr>
    </w:p>
    <w:p w:rsidR="004C0AE1" w:rsidRPr="004C0AE1" w:rsidRDefault="004C0AE1" w:rsidP="004C0AE1">
      <w:pPr>
        <w:ind w:firstLine="567"/>
        <w:jc w:val="right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УТВЕРЖДАЮ/ Заказчик проекта</w:t>
      </w:r>
    </w:p>
    <w:p w:rsidR="004C0AE1" w:rsidRPr="004C0AE1" w:rsidRDefault="004C0AE1" w:rsidP="004C0AE1">
      <w:pPr>
        <w:ind w:firstLine="567"/>
        <w:jc w:val="right"/>
        <w:rPr>
          <w:rFonts w:ascii="Arial" w:hAnsi="Arial" w:cs="Arial"/>
          <w:color w:val="auto"/>
        </w:rPr>
      </w:pPr>
    </w:p>
    <w:p w:rsidR="004C0AE1" w:rsidRPr="004C0AE1" w:rsidRDefault="004C0AE1" w:rsidP="004C0AE1">
      <w:pPr>
        <w:ind w:firstLine="567"/>
        <w:jc w:val="center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Состав рабочей группы проекта</w:t>
      </w:r>
    </w:p>
    <w:p w:rsidR="004C0AE1" w:rsidRPr="004C0AE1" w:rsidRDefault="004C0AE1" w:rsidP="004C0AE1">
      <w:pPr>
        <w:ind w:firstLine="567"/>
        <w:jc w:val="center"/>
        <w:rPr>
          <w:rFonts w:ascii="Arial" w:hAnsi="Arial" w:cs="Arial"/>
          <w:color w:val="auto"/>
        </w:rPr>
      </w:pPr>
    </w:p>
    <w:tbl>
      <w:tblPr>
        <w:tblW w:w="93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2220"/>
        <w:gridCol w:w="1960"/>
        <w:gridCol w:w="2200"/>
        <w:gridCol w:w="2200"/>
      </w:tblGrid>
      <w:tr w:rsidR="004C0AE1" w:rsidRPr="004C0AE1" w:rsidTr="004C0AE1">
        <w:trPr>
          <w:trHeight w:val="1485"/>
        </w:trPr>
        <w:tc>
          <w:tcPr>
            <w:tcW w:w="74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 xml:space="preserve">№ </w:t>
            </w:r>
            <w:proofErr w:type="spellStart"/>
            <w:proofErr w:type="gramStart"/>
            <w:r w:rsidRPr="004C0AE1">
              <w:rPr>
                <w:rFonts w:ascii="Arial" w:hAnsi="Arial" w:cs="Arial"/>
                <w:color w:val="auto"/>
              </w:rPr>
              <w:t>п</w:t>
            </w:r>
            <w:proofErr w:type="spellEnd"/>
            <w:proofErr w:type="gramEnd"/>
            <w:r w:rsidRPr="004C0AE1">
              <w:rPr>
                <w:rFonts w:ascii="Arial" w:hAnsi="Arial" w:cs="Arial"/>
                <w:color w:val="auto"/>
              </w:rPr>
              <w:t>/</w:t>
            </w:r>
            <w:proofErr w:type="spellStart"/>
            <w:r w:rsidRPr="004C0AE1">
              <w:rPr>
                <w:rFonts w:ascii="Arial" w:hAnsi="Arial" w:cs="Arial"/>
                <w:color w:val="auto"/>
              </w:rPr>
              <w:t>п</w:t>
            </w:r>
            <w:proofErr w:type="spellEnd"/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Наименование проектной роли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Процент загрузки на проекте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ФИО должностного лица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Название подразделения и должности</w:t>
            </w:r>
          </w:p>
        </w:tc>
      </w:tr>
      <w:tr w:rsidR="004C0AE1" w:rsidRPr="004C0AE1" w:rsidTr="004C0AE1">
        <w:trPr>
          <w:trHeight w:val="375"/>
        </w:trPr>
        <w:tc>
          <w:tcPr>
            <w:tcW w:w="74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bCs/>
                <w:color w:val="auto"/>
              </w:rPr>
            </w:pPr>
            <w:r w:rsidRPr="004C0AE1">
              <w:rPr>
                <w:rFonts w:ascii="Arial" w:hAnsi="Arial" w:cs="Arial"/>
                <w:bCs/>
                <w:color w:val="auto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375"/>
        </w:trPr>
        <w:tc>
          <w:tcPr>
            <w:tcW w:w="74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bCs/>
                <w:color w:val="auto"/>
              </w:rPr>
            </w:pPr>
            <w:r w:rsidRPr="004C0AE1">
              <w:rPr>
                <w:rFonts w:ascii="Arial" w:hAnsi="Arial" w:cs="Arial"/>
                <w:bCs/>
                <w:color w:val="auto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375"/>
        </w:trPr>
        <w:tc>
          <w:tcPr>
            <w:tcW w:w="74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bCs/>
                <w:color w:val="auto"/>
              </w:rPr>
            </w:pPr>
            <w:r w:rsidRPr="004C0AE1">
              <w:rPr>
                <w:rFonts w:ascii="Arial" w:hAnsi="Arial" w:cs="Arial"/>
                <w:bCs/>
                <w:color w:val="auto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375"/>
        </w:trPr>
        <w:tc>
          <w:tcPr>
            <w:tcW w:w="74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bCs/>
                <w:color w:val="auto"/>
              </w:rPr>
            </w:pPr>
            <w:r w:rsidRPr="004C0AE1">
              <w:rPr>
                <w:rFonts w:ascii="Arial" w:hAnsi="Arial" w:cs="Arial"/>
                <w:bCs/>
                <w:color w:val="auto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</w:tr>
    </w:tbl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</w:p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</w:p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Куратор проекта</w:t>
      </w:r>
      <w:r w:rsidR="002D7330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Подпись, расшифровка</w:t>
      </w:r>
    </w:p>
    <w:p w:rsidR="00243CDF" w:rsidRDefault="00243CDF" w:rsidP="00243CDF">
      <w:pPr>
        <w:ind w:left="567"/>
        <w:rPr>
          <w:rFonts w:ascii="Arial" w:hAnsi="Arial" w:cs="Arial"/>
          <w:color w:val="auto"/>
        </w:rPr>
      </w:pPr>
    </w:p>
    <w:p w:rsidR="00243CDF" w:rsidRDefault="00243CDF" w:rsidP="00243CDF">
      <w:pPr>
        <w:ind w:left="567"/>
        <w:rPr>
          <w:rFonts w:ascii="Arial" w:hAnsi="Arial" w:cs="Arial"/>
          <w:color w:val="auto"/>
        </w:rPr>
      </w:pPr>
    </w:p>
    <w:p w:rsidR="00243CDF" w:rsidRDefault="00243CDF" w:rsidP="00243CDF">
      <w:pPr>
        <w:ind w:left="567"/>
        <w:rPr>
          <w:rFonts w:ascii="Arial" w:hAnsi="Arial" w:cs="Arial"/>
          <w:color w:val="auto"/>
        </w:rPr>
      </w:pPr>
    </w:p>
    <w:p w:rsidR="004C0AE1" w:rsidRPr="00243CDF" w:rsidRDefault="004C0AE1" w:rsidP="00243CDF">
      <w:pPr>
        <w:ind w:left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Приложение № 5</w:t>
      </w:r>
    </w:p>
    <w:p w:rsidR="00243CDF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 xml:space="preserve">к Положению об организации </w:t>
      </w:r>
    </w:p>
    <w:p w:rsidR="004C0AE1" w:rsidRPr="004C0AE1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проектной</w:t>
      </w:r>
      <w:r w:rsidR="002D7330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деятельности</w:t>
      </w:r>
    </w:p>
    <w:p w:rsidR="004C0AE1" w:rsidRPr="004C0AE1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в администрации муниципального образования</w:t>
      </w:r>
    </w:p>
    <w:p w:rsidR="004C0AE1" w:rsidRPr="004C0AE1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Новокубанский район</w:t>
      </w:r>
    </w:p>
    <w:p w:rsidR="004C0AE1" w:rsidRDefault="004C0AE1" w:rsidP="004C0AE1">
      <w:pPr>
        <w:ind w:firstLine="567"/>
        <w:rPr>
          <w:rFonts w:ascii="Arial" w:hAnsi="Arial" w:cs="Arial"/>
          <w:color w:val="auto"/>
        </w:rPr>
      </w:pPr>
    </w:p>
    <w:p w:rsidR="00243CDF" w:rsidRPr="004C0AE1" w:rsidRDefault="00243CDF" w:rsidP="004C0AE1">
      <w:pPr>
        <w:ind w:firstLine="567"/>
        <w:rPr>
          <w:rFonts w:ascii="Arial" w:hAnsi="Arial" w:cs="Arial"/>
          <w:color w:val="auto"/>
        </w:rPr>
      </w:pPr>
    </w:p>
    <w:p w:rsidR="004C0AE1" w:rsidRPr="00243CDF" w:rsidRDefault="004C0AE1" w:rsidP="004C0AE1">
      <w:pPr>
        <w:ind w:firstLine="567"/>
        <w:jc w:val="center"/>
        <w:rPr>
          <w:rFonts w:ascii="Arial" w:hAnsi="Arial" w:cs="Arial"/>
          <w:b/>
          <w:color w:val="auto"/>
        </w:rPr>
      </w:pPr>
      <w:r w:rsidRPr="00243CDF">
        <w:rPr>
          <w:rFonts w:ascii="Arial" w:hAnsi="Arial" w:cs="Arial"/>
          <w:b/>
          <w:color w:val="auto"/>
        </w:rPr>
        <w:t>ФОРМА ОТЧЕТА О ХОДЕ РЕАЛИЗАЦИЙ МЕРОПРИЯТИЙ ПРОЕКТА</w:t>
      </w:r>
    </w:p>
    <w:p w:rsidR="004C0AE1" w:rsidRPr="004C0AE1" w:rsidRDefault="004C0AE1" w:rsidP="004C0AE1">
      <w:pPr>
        <w:ind w:firstLine="567"/>
        <w:jc w:val="center"/>
        <w:rPr>
          <w:rFonts w:ascii="Arial" w:hAnsi="Arial" w:cs="Arial"/>
          <w:color w:val="auto"/>
        </w:rPr>
      </w:pPr>
    </w:p>
    <w:p w:rsidR="004C0AE1" w:rsidRPr="004C0AE1" w:rsidRDefault="004C0AE1" w:rsidP="004C0AE1">
      <w:pPr>
        <w:ind w:firstLine="567"/>
        <w:jc w:val="right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УТВЕРЖДАЮ/ Заказчик проекта</w:t>
      </w:r>
    </w:p>
    <w:p w:rsidR="004C0AE1" w:rsidRPr="004C0AE1" w:rsidRDefault="004C0AE1" w:rsidP="004C0AE1">
      <w:pPr>
        <w:ind w:firstLine="567"/>
        <w:jc w:val="right"/>
        <w:rPr>
          <w:rFonts w:ascii="Arial" w:hAnsi="Arial" w:cs="Arial"/>
          <w:color w:val="auto"/>
        </w:rPr>
      </w:pPr>
    </w:p>
    <w:tbl>
      <w:tblPr>
        <w:tblW w:w="9761" w:type="dxa"/>
        <w:tblInd w:w="93" w:type="dxa"/>
        <w:tblLook w:val="04A0"/>
      </w:tblPr>
      <w:tblGrid>
        <w:gridCol w:w="656"/>
        <w:gridCol w:w="2975"/>
        <w:gridCol w:w="2002"/>
        <w:gridCol w:w="1840"/>
        <w:gridCol w:w="216"/>
        <w:gridCol w:w="981"/>
        <w:gridCol w:w="1091"/>
      </w:tblGrid>
      <w:tr w:rsidR="004C0AE1" w:rsidRPr="004C0AE1" w:rsidTr="004C0AE1">
        <w:trPr>
          <w:trHeight w:val="37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Отчет о ходе</w:t>
            </w:r>
            <w:r w:rsidR="002D7330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C0AE1">
              <w:rPr>
                <w:rFonts w:ascii="Arial" w:eastAsia="Times New Roman" w:hAnsi="Arial" w:cs="Arial"/>
                <w:color w:val="auto"/>
              </w:rPr>
              <w:t>реализации мероприятий проекта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7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_______________________________________________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28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(наименование проекта)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28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42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за (месяц, год)</w:t>
            </w:r>
            <w:r w:rsidR="002D7330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ФИО исполнителя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28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 xml:space="preserve">№ </w:t>
            </w:r>
            <w:proofErr w:type="spellStart"/>
            <w:proofErr w:type="gramStart"/>
            <w:r w:rsidRPr="004C0AE1">
              <w:rPr>
                <w:rFonts w:ascii="Arial" w:eastAsia="Times New Roman" w:hAnsi="Arial" w:cs="Arial"/>
                <w:color w:val="auto"/>
              </w:rPr>
              <w:t>п</w:t>
            </w:r>
            <w:proofErr w:type="spellEnd"/>
            <w:proofErr w:type="gramEnd"/>
            <w:r w:rsidRPr="004C0AE1">
              <w:rPr>
                <w:rFonts w:ascii="Arial" w:eastAsia="Times New Roman" w:hAnsi="Arial" w:cs="Arial"/>
                <w:color w:val="auto"/>
              </w:rPr>
              <w:t>/</w:t>
            </w:r>
            <w:proofErr w:type="spellStart"/>
            <w:r w:rsidRPr="004C0AE1">
              <w:rPr>
                <w:rFonts w:ascii="Arial" w:eastAsia="Times New Roman" w:hAnsi="Arial" w:cs="Arial"/>
                <w:color w:val="auto"/>
              </w:rPr>
              <w:t>п</w:t>
            </w:r>
            <w:proofErr w:type="spellEnd"/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Наименование контрольного события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Плановый срок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Фактический срок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hyperlink r:id="rId19" w:anchor="RANGE!bookmark5" w:tooltip="Current Document" w:history="1">
              <w:r w:rsidRPr="004C0AE1">
                <w:rPr>
                  <w:rFonts w:ascii="Arial" w:eastAsia="Times New Roman" w:hAnsi="Arial" w:cs="Arial"/>
                  <w:color w:val="auto"/>
                </w:rPr>
                <w:t>Бюджет [1]</w:t>
              </w:r>
            </w:hyperlink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Бюджет</w:t>
            </w:r>
            <w:r w:rsidR="002D7330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C0AE1">
              <w:rPr>
                <w:rFonts w:ascii="Arial" w:eastAsia="Times New Roman" w:hAnsi="Arial" w:cs="Arial"/>
                <w:color w:val="auto"/>
              </w:rPr>
              <w:t>(факт), тыс. руб.</w:t>
            </w:r>
          </w:p>
        </w:tc>
      </w:tr>
      <w:tr w:rsidR="004C0AE1" w:rsidRPr="004C0AE1" w:rsidTr="004C0AE1">
        <w:trPr>
          <w:trHeight w:val="63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(план), тыс. руб.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3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345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Причины отклонений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345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Запрос на изменения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690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Прогноз достижения контрольных событий, запланированных на следующий отчетный период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345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Проблемы, возникшие при реализации проекта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28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735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20" w:anchor="RANGE!_ftnref1" w:history="1">
              <w:r w:rsidRPr="004C0AE1">
                <w:rPr>
                  <w:rFonts w:ascii="Arial" w:eastAsia="Times New Roman" w:hAnsi="Arial" w:cs="Arial"/>
                  <w:color w:val="auto"/>
                </w:rPr>
                <w:t>[1] Заполняется в случае наличия информации о бюджете проекта в плане-графике проекта.</w:t>
              </w:r>
            </w:hyperlink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</w:p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</w:p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Исполнитель</w:t>
      </w:r>
      <w:r w:rsidR="002D7330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Подпись, расшифровка</w:t>
      </w:r>
    </w:p>
    <w:p w:rsidR="00243CDF" w:rsidRDefault="00243CDF" w:rsidP="00243CDF">
      <w:pPr>
        <w:ind w:left="567"/>
        <w:rPr>
          <w:rFonts w:ascii="Arial" w:hAnsi="Arial" w:cs="Arial"/>
          <w:color w:val="auto"/>
        </w:rPr>
      </w:pPr>
    </w:p>
    <w:p w:rsidR="00243CDF" w:rsidRDefault="00243CDF" w:rsidP="00243CDF">
      <w:pPr>
        <w:ind w:left="567"/>
        <w:rPr>
          <w:rFonts w:ascii="Arial" w:hAnsi="Arial" w:cs="Arial"/>
          <w:color w:val="auto"/>
        </w:rPr>
      </w:pPr>
    </w:p>
    <w:p w:rsidR="00243CDF" w:rsidRDefault="00243CDF" w:rsidP="00243CDF">
      <w:pPr>
        <w:ind w:left="567"/>
        <w:rPr>
          <w:rFonts w:ascii="Arial" w:hAnsi="Arial" w:cs="Arial"/>
          <w:color w:val="auto"/>
        </w:rPr>
      </w:pPr>
    </w:p>
    <w:p w:rsidR="004C0AE1" w:rsidRPr="004C0AE1" w:rsidRDefault="004C0AE1" w:rsidP="00243CDF">
      <w:pPr>
        <w:ind w:left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Приложение № 6</w:t>
      </w:r>
    </w:p>
    <w:p w:rsidR="00243CDF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 xml:space="preserve">к Положению об организации </w:t>
      </w:r>
    </w:p>
    <w:p w:rsidR="00243CDF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проектной</w:t>
      </w:r>
      <w:r w:rsidR="002D7330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деятельности</w:t>
      </w:r>
      <w:r w:rsidR="00243CDF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 xml:space="preserve">в администрации </w:t>
      </w:r>
    </w:p>
    <w:p w:rsidR="004C0AE1" w:rsidRPr="004C0AE1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муниципального образования</w:t>
      </w:r>
    </w:p>
    <w:p w:rsidR="004C0AE1" w:rsidRPr="004C0AE1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Новокубанский район</w:t>
      </w:r>
    </w:p>
    <w:p w:rsidR="004C0AE1" w:rsidRDefault="004C0AE1" w:rsidP="004C0AE1">
      <w:pPr>
        <w:ind w:firstLine="567"/>
        <w:rPr>
          <w:rFonts w:ascii="Arial" w:hAnsi="Arial" w:cs="Arial"/>
          <w:color w:val="auto"/>
        </w:rPr>
      </w:pPr>
    </w:p>
    <w:p w:rsidR="00243CDF" w:rsidRPr="004C0AE1" w:rsidRDefault="00243CDF" w:rsidP="004C0AE1">
      <w:pPr>
        <w:ind w:firstLine="567"/>
        <w:rPr>
          <w:rFonts w:ascii="Arial" w:hAnsi="Arial" w:cs="Arial"/>
          <w:color w:val="auto"/>
        </w:rPr>
      </w:pPr>
    </w:p>
    <w:p w:rsidR="004C0AE1" w:rsidRPr="00243CDF" w:rsidRDefault="004C0AE1" w:rsidP="004C0AE1">
      <w:pPr>
        <w:ind w:firstLine="567"/>
        <w:jc w:val="center"/>
        <w:rPr>
          <w:rFonts w:ascii="Arial" w:hAnsi="Arial" w:cs="Arial"/>
          <w:b/>
          <w:color w:val="auto"/>
        </w:rPr>
      </w:pPr>
      <w:r w:rsidRPr="00243CDF">
        <w:rPr>
          <w:rFonts w:ascii="Arial" w:hAnsi="Arial" w:cs="Arial"/>
          <w:b/>
          <w:color w:val="auto"/>
        </w:rPr>
        <w:t>ФОРМА ОТЧЕТА О СТАТУСЕ ПРОЕКТА</w:t>
      </w:r>
    </w:p>
    <w:p w:rsidR="004C0AE1" w:rsidRPr="004C0AE1" w:rsidRDefault="004C0AE1" w:rsidP="004C0AE1">
      <w:pPr>
        <w:ind w:firstLine="567"/>
        <w:jc w:val="center"/>
        <w:rPr>
          <w:rFonts w:ascii="Arial" w:hAnsi="Arial" w:cs="Arial"/>
          <w:color w:val="auto"/>
        </w:rPr>
      </w:pPr>
    </w:p>
    <w:p w:rsidR="004C0AE1" w:rsidRPr="004C0AE1" w:rsidRDefault="004C0AE1" w:rsidP="004C0AE1">
      <w:pPr>
        <w:ind w:firstLine="567"/>
        <w:jc w:val="right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УТВЕРЖДАЮ/ Куратор проекта</w:t>
      </w:r>
    </w:p>
    <w:p w:rsidR="004C0AE1" w:rsidRPr="004C0AE1" w:rsidRDefault="004C0AE1" w:rsidP="004C0AE1">
      <w:pPr>
        <w:ind w:firstLine="567"/>
        <w:jc w:val="right"/>
        <w:rPr>
          <w:rFonts w:ascii="Arial" w:hAnsi="Arial" w:cs="Arial"/>
          <w:color w:val="auto"/>
        </w:rPr>
      </w:pPr>
    </w:p>
    <w:tbl>
      <w:tblPr>
        <w:tblW w:w="9761" w:type="dxa"/>
        <w:tblInd w:w="93" w:type="dxa"/>
        <w:tblLayout w:type="fixed"/>
        <w:tblLook w:val="04A0"/>
      </w:tblPr>
      <w:tblGrid>
        <w:gridCol w:w="570"/>
        <w:gridCol w:w="2061"/>
        <w:gridCol w:w="725"/>
        <w:gridCol w:w="770"/>
        <w:gridCol w:w="1559"/>
        <w:gridCol w:w="1134"/>
        <w:gridCol w:w="608"/>
        <w:gridCol w:w="668"/>
        <w:gridCol w:w="648"/>
        <w:gridCol w:w="1018"/>
      </w:tblGrid>
      <w:tr w:rsidR="004C0AE1" w:rsidRPr="004C0AE1" w:rsidTr="004C0AE1">
        <w:trPr>
          <w:trHeight w:val="37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Отчет о</w:t>
            </w:r>
            <w:r w:rsidR="002D7330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C0AE1">
              <w:rPr>
                <w:rFonts w:ascii="Arial" w:eastAsia="Times New Roman" w:hAnsi="Arial" w:cs="Arial"/>
                <w:color w:val="auto"/>
              </w:rPr>
              <w:t>статусе проекта²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7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__________________________________________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(наименование проекта)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4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за (месяц, год)</w:t>
            </w:r>
            <w:r w:rsidR="002D7330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67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 xml:space="preserve">№ </w:t>
            </w:r>
            <w:proofErr w:type="spellStart"/>
            <w:proofErr w:type="gramStart"/>
            <w:r w:rsidRPr="004C0AE1">
              <w:rPr>
                <w:rFonts w:ascii="Arial" w:eastAsia="Times New Roman" w:hAnsi="Arial" w:cs="Arial"/>
                <w:color w:val="auto"/>
              </w:rPr>
              <w:t>п</w:t>
            </w:r>
            <w:proofErr w:type="spellEnd"/>
            <w:proofErr w:type="gramEnd"/>
            <w:r w:rsidRPr="004C0AE1">
              <w:rPr>
                <w:rFonts w:ascii="Arial" w:eastAsia="Times New Roman" w:hAnsi="Arial" w:cs="Arial"/>
                <w:color w:val="auto"/>
              </w:rPr>
              <w:t>/</w:t>
            </w:r>
            <w:proofErr w:type="spellStart"/>
            <w:r w:rsidRPr="004C0AE1">
              <w:rPr>
                <w:rFonts w:ascii="Arial" w:eastAsia="Times New Roman" w:hAnsi="Arial" w:cs="Arial"/>
                <w:color w:val="auto"/>
              </w:rPr>
              <w:t>п</w:t>
            </w:r>
            <w:proofErr w:type="spellEnd"/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Наименование контрольного события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Плановый срок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Фактический срок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hyperlink r:id="rId21" w:anchor="RANGE!bookmark5" w:tooltip="Current Document" w:history="1">
              <w:r w:rsidRPr="004C0AE1">
                <w:rPr>
                  <w:rFonts w:ascii="Arial" w:eastAsia="Times New Roman" w:hAnsi="Arial" w:cs="Arial"/>
                  <w:color w:val="auto"/>
                </w:rPr>
                <w:t>Бюджет [1]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Бюджет</w:t>
            </w:r>
            <w:r w:rsidR="002D7330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4C0AE1">
              <w:rPr>
                <w:rFonts w:ascii="Arial" w:eastAsia="Times New Roman" w:hAnsi="Arial" w:cs="Arial"/>
                <w:color w:val="auto"/>
              </w:rPr>
              <w:t>(факт), тыс. руб.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Исполнитель проекта (ФИО)</w:t>
            </w:r>
          </w:p>
        </w:tc>
      </w:tr>
      <w:tr w:rsidR="004C0AE1" w:rsidRPr="004C0AE1" w:rsidTr="004C0AE1">
        <w:trPr>
          <w:trHeight w:val="6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(план), тыс. руб.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Причины отклонений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Запрос на изменения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69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Прогноз достижения контрольных событий, запланированных на следующий отчетный период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Проблемы, возникшие при реализации проекта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73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22" w:anchor="RANGE!_ftnref1" w:history="1">
              <w:r w:rsidRPr="004C0AE1">
                <w:rPr>
                  <w:rFonts w:ascii="Arial" w:eastAsia="Times New Roman" w:hAnsi="Arial" w:cs="Arial"/>
                  <w:color w:val="auto"/>
                </w:rPr>
                <w:t>[2] Составляется</w:t>
              </w:r>
            </w:hyperlink>
            <w:r w:rsidRPr="004C0AE1">
              <w:rPr>
                <w:rFonts w:ascii="Arial" w:eastAsia="Times New Roman" w:hAnsi="Arial" w:cs="Arial"/>
                <w:color w:val="auto"/>
              </w:rPr>
              <w:t xml:space="preserve"> нарастающим</w:t>
            </w:r>
          </w:p>
          <w:p w:rsidR="004C0AE1" w:rsidRPr="004C0AE1" w:rsidRDefault="004C0AE1" w:rsidP="004C0AE1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итогом за период от даты начала проекта до даты отчета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</w:p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</w:p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Администратор проекта</w:t>
      </w:r>
      <w:r w:rsidR="002D7330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Подпись, расшифровка</w:t>
      </w:r>
    </w:p>
    <w:p w:rsidR="00243CDF" w:rsidRDefault="00243CDF" w:rsidP="00243CDF">
      <w:pPr>
        <w:ind w:left="567"/>
        <w:rPr>
          <w:rFonts w:ascii="Arial" w:hAnsi="Arial" w:cs="Arial"/>
          <w:color w:val="auto"/>
        </w:rPr>
      </w:pPr>
    </w:p>
    <w:p w:rsidR="00243CDF" w:rsidRDefault="00243CDF" w:rsidP="00243CDF">
      <w:pPr>
        <w:ind w:left="567"/>
        <w:rPr>
          <w:rFonts w:ascii="Arial" w:hAnsi="Arial" w:cs="Arial"/>
          <w:color w:val="auto"/>
        </w:rPr>
      </w:pPr>
    </w:p>
    <w:p w:rsidR="00243CDF" w:rsidRDefault="00243CDF" w:rsidP="00243CDF">
      <w:pPr>
        <w:ind w:left="567"/>
        <w:rPr>
          <w:rFonts w:ascii="Arial" w:hAnsi="Arial" w:cs="Arial"/>
          <w:color w:val="auto"/>
        </w:rPr>
      </w:pPr>
    </w:p>
    <w:p w:rsidR="004C0AE1" w:rsidRPr="004C0AE1" w:rsidRDefault="004C0AE1" w:rsidP="00243CDF">
      <w:pPr>
        <w:ind w:left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Приложение № 7</w:t>
      </w:r>
    </w:p>
    <w:p w:rsidR="00243CDF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 xml:space="preserve">к Положению об организации </w:t>
      </w:r>
    </w:p>
    <w:p w:rsidR="00243CDF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проектной</w:t>
      </w:r>
      <w:r w:rsidR="002D7330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деятельности</w:t>
      </w:r>
      <w:r w:rsidR="00243CDF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 xml:space="preserve">в администрации </w:t>
      </w:r>
    </w:p>
    <w:p w:rsidR="004C0AE1" w:rsidRPr="004C0AE1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муниципального образования</w:t>
      </w:r>
    </w:p>
    <w:p w:rsidR="004C0AE1" w:rsidRPr="004C0AE1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Новокубанский район</w:t>
      </w:r>
    </w:p>
    <w:p w:rsidR="004C0AE1" w:rsidRDefault="004C0AE1" w:rsidP="004C0AE1">
      <w:pPr>
        <w:ind w:firstLine="567"/>
        <w:rPr>
          <w:rFonts w:ascii="Arial" w:hAnsi="Arial" w:cs="Arial"/>
          <w:color w:val="auto"/>
        </w:rPr>
      </w:pPr>
    </w:p>
    <w:p w:rsidR="00243CDF" w:rsidRPr="004C0AE1" w:rsidRDefault="00243CDF" w:rsidP="004C0AE1">
      <w:pPr>
        <w:ind w:firstLine="567"/>
        <w:rPr>
          <w:rFonts w:ascii="Arial" w:hAnsi="Arial" w:cs="Arial"/>
          <w:color w:val="auto"/>
        </w:rPr>
      </w:pPr>
    </w:p>
    <w:p w:rsidR="004C0AE1" w:rsidRPr="00243CDF" w:rsidRDefault="004C0AE1" w:rsidP="004C0AE1">
      <w:pPr>
        <w:ind w:firstLine="567"/>
        <w:jc w:val="center"/>
        <w:rPr>
          <w:rFonts w:ascii="Arial" w:hAnsi="Arial" w:cs="Arial"/>
          <w:b/>
          <w:color w:val="auto"/>
        </w:rPr>
      </w:pPr>
      <w:r w:rsidRPr="00243CDF">
        <w:rPr>
          <w:rFonts w:ascii="Arial" w:hAnsi="Arial" w:cs="Arial"/>
          <w:b/>
          <w:color w:val="auto"/>
        </w:rPr>
        <w:t>ФОРМА ИТОГОВОГО ОТЧЕТА О РЕАЛИЗАЦИИ ПРОЕКТОВ</w:t>
      </w:r>
    </w:p>
    <w:p w:rsidR="004C0AE1" w:rsidRPr="004C0AE1" w:rsidRDefault="004C0AE1" w:rsidP="004C0AE1">
      <w:pPr>
        <w:ind w:firstLine="567"/>
        <w:jc w:val="center"/>
        <w:rPr>
          <w:rFonts w:ascii="Arial" w:hAnsi="Arial" w:cs="Arial"/>
          <w:color w:val="auto"/>
        </w:rPr>
      </w:pPr>
    </w:p>
    <w:p w:rsidR="004C0AE1" w:rsidRPr="004C0AE1" w:rsidRDefault="004C0AE1" w:rsidP="004C0AE1">
      <w:pPr>
        <w:ind w:firstLine="567"/>
        <w:jc w:val="right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УТВЕРЖДАЮ/ Заказчик проекта</w:t>
      </w:r>
    </w:p>
    <w:p w:rsidR="004C0AE1" w:rsidRPr="004C0AE1" w:rsidRDefault="004C0AE1" w:rsidP="004C0AE1">
      <w:pPr>
        <w:ind w:firstLine="567"/>
        <w:jc w:val="right"/>
        <w:rPr>
          <w:rFonts w:ascii="Arial" w:hAnsi="Arial" w:cs="Arial"/>
          <w:color w:val="auto"/>
        </w:rPr>
      </w:pPr>
    </w:p>
    <w:tbl>
      <w:tblPr>
        <w:tblW w:w="9480" w:type="dxa"/>
        <w:tblInd w:w="93" w:type="dxa"/>
        <w:tblLook w:val="04A0"/>
      </w:tblPr>
      <w:tblGrid>
        <w:gridCol w:w="620"/>
        <w:gridCol w:w="2980"/>
        <w:gridCol w:w="2094"/>
        <w:gridCol w:w="1546"/>
        <w:gridCol w:w="2240"/>
      </w:tblGrid>
      <w:tr w:rsidR="004C0AE1" w:rsidRPr="004C0AE1" w:rsidTr="004C0AE1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Итоговый отчет о реализации проекта</w:t>
            </w:r>
          </w:p>
        </w:tc>
      </w:tr>
      <w:tr w:rsidR="004C0AE1" w:rsidRPr="004C0AE1" w:rsidTr="004C0AE1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_______________________________________________</w:t>
            </w:r>
          </w:p>
        </w:tc>
      </w:tr>
      <w:tr w:rsidR="004C0AE1" w:rsidRPr="004C0AE1" w:rsidTr="004C0AE1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(наименование проекта)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AE1" w:rsidRPr="004C0AE1" w:rsidRDefault="004C0AE1" w:rsidP="004C0AE1">
            <w:pPr>
              <w:ind w:firstLine="567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C0AE1" w:rsidRPr="004C0AE1" w:rsidTr="004C0AE1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 xml:space="preserve">№ </w:t>
            </w:r>
            <w:proofErr w:type="spellStart"/>
            <w:proofErr w:type="gramStart"/>
            <w:r w:rsidRPr="004C0AE1">
              <w:rPr>
                <w:rFonts w:ascii="Arial" w:eastAsia="Times New Roman" w:hAnsi="Arial" w:cs="Arial"/>
                <w:color w:val="auto"/>
              </w:rPr>
              <w:t>п</w:t>
            </w:r>
            <w:proofErr w:type="spellEnd"/>
            <w:proofErr w:type="gramEnd"/>
            <w:r w:rsidRPr="004C0AE1">
              <w:rPr>
                <w:rFonts w:ascii="Arial" w:eastAsia="Times New Roman" w:hAnsi="Arial" w:cs="Arial"/>
                <w:color w:val="auto"/>
              </w:rPr>
              <w:t xml:space="preserve">/ </w:t>
            </w:r>
            <w:proofErr w:type="spellStart"/>
            <w:r w:rsidRPr="004C0AE1">
              <w:rPr>
                <w:rFonts w:ascii="Arial" w:eastAsia="Times New Roman" w:hAnsi="Arial" w:cs="Arial"/>
                <w:color w:val="auto"/>
              </w:rPr>
              <w:t>п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Наименование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План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Факт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E1" w:rsidRPr="004C0AE1" w:rsidRDefault="004C0AE1" w:rsidP="004C0AE1">
            <w:pPr>
              <w:ind w:firstLine="567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Причины отклонений</w:t>
            </w:r>
          </w:p>
        </w:tc>
      </w:tr>
      <w:tr w:rsidR="004C0AE1" w:rsidRPr="004C0AE1" w:rsidTr="004C0AE1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Результаты проекта, зафиксированные в паспорте проекта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</w:tr>
      <w:tr w:rsidR="004C0AE1" w:rsidRPr="004C0AE1" w:rsidTr="004C0AE1">
        <w:trPr>
          <w:trHeight w:val="19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4C0AE1">
              <w:rPr>
                <w:rFonts w:ascii="Arial" w:eastAsia="Times New Roman" w:hAnsi="Arial" w:cs="Arial"/>
                <w:color w:val="auto"/>
              </w:rPr>
              <w:t>Краткое описание проблем выполнения проекта и способов, примененных для их решения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AE1" w:rsidRPr="004C0AE1" w:rsidRDefault="004C0AE1" w:rsidP="004C0AE1">
            <w:pPr>
              <w:ind w:firstLine="567"/>
              <w:rPr>
                <w:rFonts w:ascii="Arial" w:hAnsi="Arial" w:cs="Arial"/>
                <w:color w:val="auto"/>
              </w:rPr>
            </w:pPr>
            <w:r w:rsidRPr="004C0AE1">
              <w:rPr>
                <w:rFonts w:ascii="Arial" w:hAnsi="Arial" w:cs="Arial"/>
                <w:color w:val="auto"/>
              </w:rPr>
              <w:t> </w:t>
            </w:r>
          </w:p>
        </w:tc>
      </w:tr>
    </w:tbl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</w:p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</w:p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Куратор проекта</w:t>
      </w:r>
      <w:r w:rsidR="002D7330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Подпись, расшифровка</w:t>
      </w:r>
    </w:p>
    <w:p w:rsidR="004C0AE1" w:rsidRPr="004C0AE1" w:rsidRDefault="004C0AE1" w:rsidP="004C0AE1">
      <w:pPr>
        <w:ind w:firstLine="567"/>
        <w:rPr>
          <w:rStyle w:val="a3"/>
          <w:rFonts w:ascii="Arial" w:hAnsi="Arial" w:cs="Arial"/>
          <w:b w:val="0"/>
          <w:color w:val="auto"/>
        </w:rPr>
      </w:pPr>
    </w:p>
    <w:p w:rsidR="00DB4F59" w:rsidRDefault="00DB4F59" w:rsidP="004C0AE1">
      <w:pPr>
        <w:ind w:firstLine="567"/>
        <w:rPr>
          <w:rFonts w:ascii="Arial" w:hAnsi="Arial" w:cs="Arial"/>
          <w:color w:val="auto"/>
        </w:rPr>
      </w:pPr>
    </w:p>
    <w:p w:rsidR="00243CDF" w:rsidRPr="004C0AE1" w:rsidRDefault="00243CDF" w:rsidP="004C0AE1">
      <w:pPr>
        <w:ind w:firstLine="567"/>
        <w:rPr>
          <w:rFonts w:ascii="Arial" w:hAnsi="Arial" w:cs="Arial"/>
          <w:color w:val="auto"/>
        </w:rPr>
      </w:pPr>
    </w:p>
    <w:p w:rsidR="00243CDF" w:rsidRPr="00C66BEA" w:rsidRDefault="00243CDF" w:rsidP="00243CDF">
      <w:pPr>
        <w:pStyle w:val="Standard"/>
        <w:ind w:firstLine="567"/>
      </w:pPr>
      <w:r w:rsidRPr="00C66BEA">
        <w:rPr>
          <w:bCs/>
        </w:rPr>
        <w:t xml:space="preserve">Приложение № 2 </w:t>
      </w:r>
    </w:p>
    <w:p w:rsidR="00243CDF" w:rsidRPr="00C66BEA" w:rsidRDefault="00243CDF" w:rsidP="00243CDF">
      <w:pPr>
        <w:pStyle w:val="Standard"/>
        <w:ind w:firstLine="567"/>
        <w:rPr>
          <w:bCs/>
        </w:rPr>
      </w:pPr>
      <w:r w:rsidRPr="00C66BEA">
        <w:rPr>
          <w:bCs/>
        </w:rPr>
        <w:t>УТВЕРЖДЕНА</w:t>
      </w:r>
    </w:p>
    <w:p w:rsidR="00243CDF" w:rsidRPr="00C66BEA" w:rsidRDefault="00243CDF" w:rsidP="00243CDF">
      <w:pPr>
        <w:pStyle w:val="Standard"/>
        <w:ind w:firstLine="567"/>
        <w:rPr>
          <w:bCs/>
        </w:rPr>
      </w:pPr>
      <w:r w:rsidRPr="00C66BEA">
        <w:rPr>
          <w:bCs/>
        </w:rPr>
        <w:t xml:space="preserve">постановлением администрации </w:t>
      </w:r>
    </w:p>
    <w:p w:rsidR="00243CDF" w:rsidRPr="00C66BEA" w:rsidRDefault="00243CDF" w:rsidP="00243CDF">
      <w:pPr>
        <w:pStyle w:val="Standard"/>
        <w:ind w:firstLine="567"/>
        <w:rPr>
          <w:bCs/>
        </w:rPr>
      </w:pPr>
      <w:r w:rsidRPr="00C66BEA">
        <w:rPr>
          <w:bCs/>
        </w:rPr>
        <w:t xml:space="preserve">муниципального образования </w:t>
      </w:r>
    </w:p>
    <w:p w:rsidR="00243CDF" w:rsidRPr="00C66BEA" w:rsidRDefault="00243CDF" w:rsidP="00243CDF">
      <w:pPr>
        <w:pStyle w:val="Standard"/>
        <w:ind w:firstLine="567"/>
        <w:rPr>
          <w:bCs/>
        </w:rPr>
      </w:pPr>
      <w:r w:rsidRPr="00C66BEA">
        <w:rPr>
          <w:bCs/>
        </w:rPr>
        <w:t>Новокубанский район</w:t>
      </w:r>
    </w:p>
    <w:p w:rsidR="00243CDF" w:rsidRDefault="00243CDF" w:rsidP="00243CDF">
      <w:pPr>
        <w:pStyle w:val="18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66BEA">
        <w:rPr>
          <w:rFonts w:ascii="Arial" w:hAnsi="Arial" w:cs="Arial"/>
          <w:bCs/>
          <w:sz w:val="24"/>
          <w:szCs w:val="24"/>
        </w:rPr>
        <w:t>от</w:t>
      </w:r>
      <w:r>
        <w:rPr>
          <w:rFonts w:ascii="Arial" w:hAnsi="Arial" w:cs="Arial"/>
          <w:bCs/>
          <w:sz w:val="24"/>
          <w:szCs w:val="24"/>
        </w:rPr>
        <w:t xml:space="preserve"> 21.06.2018 г.</w:t>
      </w:r>
      <w:r w:rsidRPr="00C66BEA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>688</w:t>
      </w:r>
    </w:p>
    <w:p w:rsidR="004C0AE1" w:rsidRPr="004C0AE1" w:rsidRDefault="004C0AE1" w:rsidP="00243CDF">
      <w:pPr>
        <w:pStyle w:val="18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C0AE1" w:rsidRPr="004C0AE1" w:rsidRDefault="004C0AE1" w:rsidP="00243CDF">
      <w:pPr>
        <w:pStyle w:val="18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C0AE1" w:rsidRPr="00243CDF" w:rsidRDefault="004C0AE1" w:rsidP="004C0AE1">
      <w:pPr>
        <w:pStyle w:val="18"/>
        <w:shd w:val="clear" w:color="auto" w:fill="auto"/>
        <w:spacing w:before="0" w:after="0" w:line="240" w:lineRule="auto"/>
        <w:ind w:left="710" w:firstLine="567"/>
        <w:jc w:val="center"/>
        <w:rPr>
          <w:rFonts w:ascii="Arial" w:hAnsi="Arial" w:cs="Arial"/>
          <w:b/>
          <w:sz w:val="24"/>
          <w:szCs w:val="24"/>
        </w:rPr>
      </w:pPr>
      <w:r w:rsidRPr="00243CDF">
        <w:rPr>
          <w:rFonts w:ascii="Arial" w:hAnsi="Arial" w:cs="Arial"/>
          <w:b/>
          <w:sz w:val="24"/>
          <w:szCs w:val="24"/>
        </w:rPr>
        <w:t>ФУНКЦИОНАЛЬНАЯ СТРУКТУРА</w:t>
      </w:r>
    </w:p>
    <w:p w:rsidR="004C0AE1" w:rsidRPr="00243CDF" w:rsidRDefault="004C0AE1" w:rsidP="004C0AE1">
      <w:pPr>
        <w:pStyle w:val="18"/>
        <w:shd w:val="clear" w:color="auto" w:fill="auto"/>
        <w:spacing w:before="0" w:after="0" w:line="240" w:lineRule="auto"/>
        <w:ind w:left="710" w:firstLine="567"/>
        <w:jc w:val="center"/>
        <w:rPr>
          <w:rFonts w:ascii="Arial" w:hAnsi="Arial" w:cs="Arial"/>
          <w:b/>
          <w:sz w:val="24"/>
          <w:szCs w:val="24"/>
        </w:rPr>
      </w:pPr>
      <w:r w:rsidRPr="00243CDF">
        <w:rPr>
          <w:rFonts w:ascii="Arial" w:hAnsi="Arial" w:cs="Arial"/>
          <w:b/>
          <w:sz w:val="24"/>
          <w:szCs w:val="24"/>
        </w:rPr>
        <w:t xml:space="preserve">системы управления проектной деятельностью в </w:t>
      </w:r>
      <w:r w:rsidRPr="00243CDF">
        <w:rPr>
          <w:rFonts w:ascii="Arial" w:hAnsi="Arial" w:cs="Arial"/>
          <w:b/>
          <w:bCs/>
          <w:sz w:val="24"/>
          <w:szCs w:val="24"/>
        </w:rPr>
        <w:t>администрации муниципального образования Новокубанский район</w:t>
      </w:r>
      <w:r w:rsidRPr="00243CDF">
        <w:rPr>
          <w:rFonts w:ascii="Arial" w:hAnsi="Arial" w:cs="Arial"/>
          <w:b/>
          <w:sz w:val="24"/>
          <w:szCs w:val="24"/>
        </w:rPr>
        <w:t xml:space="preserve"> </w:t>
      </w:r>
    </w:p>
    <w:p w:rsidR="004C0AE1" w:rsidRPr="004C0AE1" w:rsidRDefault="004C0AE1" w:rsidP="004C0AE1">
      <w:pPr>
        <w:pStyle w:val="18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bookmarkStart w:id="58" w:name="sub_2001"/>
      <w:r w:rsidRPr="004C0AE1">
        <w:rPr>
          <w:rFonts w:ascii="Arial" w:hAnsi="Arial" w:cs="Arial"/>
          <w:color w:val="auto"/>
        </w:rPr>
        <w:t xml:space="preserve">1. Постоянные органы управления проектной деятельностью в администрации </w:t>
      </w:r>
      <w:r w:rsidRPr="004C0AE1">
        <w:rPr>
          <w:rFonts w:ascii="Arial" w:hAnsi="Arial" w:cs="Arial"/>
          <w:bCs/>
          <w:color w:val="auto"/>
        </w:rPr>
        <w:t>муниципального образования Новокубанский район</w:t>
      </w:r>
      <w:r w:rsidRPr="004C0AE1">
        <w:rPr>
          <w:rFonts w:ascii="Arial" w:hAnsi="Arial" w:cs="Arial"/>
          <w:color w:val="auto"/>
        </w:rPr>
        <w:t>: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1) заказчик: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определяет основные требования в отношении результатов проекта или программы, согласовывает результаты и показатели эффективности проекта или программы;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участвует в процессах инициирования, планирования, реализации и завершения проекта или программы, в том числе: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утверждает проектные документы (паспорт проекта, план-график реализации проекта, карта контрольных событий, состав команды проекта или программы);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 xml:space="preserve">осуществляет </w:t>
      </w:r>
      <w:proofErr w:type="spellStart"/>
      <w:r w:rsidRPr="004C0AE1">
        <w:rPr>
          <w:rFonts w:ascii="Arial" w:hAnsi="Arial" w:cs="Arial"/>
          <w:color w:val="auto"/>
        </w:rPr>
        <w:t>верхнеуровневый</w:t>
      </w:r>
      <w:proofErr w:type="spellEnd"/>
      <w:r w:rsidRPr="004C0AE1">
        <w:rPr>
          <w:rFonts w:ascii="Arial" w:hAnsi="Arial" w:cs="Arial"/>
          <w:color w:val="auto"/>
        </w:rPr>
        <w:t xml:space="preserve"> контроль реализации проекта или программы на основе информации, получаемой от куратора/руководителя проекта или программы, руководителей блоков мероприятий проекта, а также команды проекта или программы;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осуществляет решение вопросов, выходящих за рамки полномочий куратора/руководителя проекта или программы;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дает поручения куратору/руководителю проекта или программы в целях достижения результатов проекта или программы;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bookmarkStart w:id="59" w:name="sub_2101"/>
      <w:bookmarkEnd w:id="58"/>
      <w:r w:rsidRPr="004C0AE1">
        <w:rPr>
          <w:rFonts w:ascii="Arial" w:hAnsi="Arial" w:cs="Arial"/>
          <w:color w:val="auto"/>
        </w:rPr>
        <w:t>2) муниципальный проектный офис:</w:t>
      </w:r>
    </w:p>
    <w:bookmarkEnd w:id="59"/>
    <w:p w:rsidR="004C0AE1" w:rsidRPr="004C0AE1" w:rsidRDefault="004C0AE1" w:rsidP="004C0AE1">
      <w:pPr>
        <w:pStyle w:val="18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разрабатывает, внедряет и поддерживает в актуальном состоянии нормативную</w:t>
      </w:r>
      <w:r w:rsidR="002D7330">
        <w:rPr>
          <w:rFonts w:ascii="Arial" w:hAnsi="Arial" w:cs="Arial"/>
          <w:sz w:val="24"/>
          <w:szCs w:val="24"/>
        </w:rPr>
        <w:t xml:space="preserve"> </w:t>
      </w:r>
      <w:r w:rsidRPr="004C0AE1">
        <w:rPr>
          <w:rFonts w:ascii="Arial" w:hAnsi="Arial" w:cs="Arial"/>
          <w:sz w:val="24"/>
          <w:szCs w:val="24"/>
        </w:rPr>
        <w:t>документацию по проектному управлению в администрации муниципального образования Новокубанский район;</w:t>
      </w:r>
    </w:p>
    <w:p w:rsidR="004C0AE1" w:rsidRPr="004C0AE1" w:rsidRDefault="004C0AE1" w:rsidP="004C0AE1">
      <w:pPr>
        <w:pStyle w:val="18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анализирует лучшие практики управления проектами и их применение;</w:t>
      </w:r>
    </w:p>
    <w:p w:rsidR="004C0AE1" w:rsidRPr="004C0AE1" w:rsidRDefault="004C0AE1" w:rsidP="004C0AE1">
      <w:pPr>
        <w:pStyle w:val="18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взаимодействует с региональными органами государственной власти, по вопросам внедрения и развития системы проектного управления.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вносит предложения по применению системы стимулирования лиц, замещающих муниципальные должности Новокубанского района, участвующих в проектной деятельности;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осуществляет общую координацию организации проектной деятельности и реализаций проектов или программ на территории муниципального образования Новокубанский район, взаимодействует с региональным проектным офисом;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координирует работу по накоплению опыта и развитию профессиональной компетентности муниципальных служащих Новокубанского района в сфере проектной деятельности;</w:t>
      </w:r>
    </w:p>
    <w:p w:rsidR="004C0AE1" w:rsidRPr="004C0AE1" w:rsidRDefault="002D7330" w:rsidP="004C0AE1">
      <w:pPr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4C0AE1" w:rsidRPr="004C0AE1">
        <w:rPr>
          <w:rFonts w:ascii="Arial" w:hAnsi="Arial" w:cs="Arial"/>
          <w:color w:val="auto"/>
        </w:rPr>
        <w:t>осуществляет ведение реестра проектов;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выполняет иные функции в соответствии с законодательством Российской Федерации и Краснодарского края.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bookmarkStart w:id="60" w:name="sub_2002"/>
      <w:r w:rsidRPr="004C0AE1">
        <w:rPr>
          <w:rFonts w:ascii="Arial" w:hAnsi="Arial" w:cs="Arial"/>
          <w:color w:val="auto"/>
        </w:rPr>
        <w:t>2. Временные органы управления проектной деятельностью: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bookmarkStart w:id="61" w:name="sub_2201"/>
      <w:bookmarkEnd w:id="60"/>
      <w:r w:rsidRPr="004C0AE1">
        <w:rPr>
          <w:rFonts w:ascii="Arial" w:hAnsi="Arial" w:cs="Arial"/>
          <w:color w:val="auto"/>
        </w:rPr>
        <w:t>1) куратор/руководитель:</w:t>
      </w:r>
    </w:p>
    <w:bookmarkEnd w:id="61"/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оказывает всестороннее содействие успешной реализации проекта или программы, в том числе через личную вовлеченность в указанный проект и (или) программу;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согласовывает общие подходы к реализации муниципального проекта или программы;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участвует в процессах инициирования, планирования, реализации и завершения проекта или программы, в том числе согласовывает проектные документы;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осуществляет оперативное управление реализацией проекта или программы, обеспечивая достижение целей, показателей, промежуточных, непосредственных и долгосрочных результатов и выгод указанного проекта или программы в рамках выделенного бюджета в соответствии со сроками осуществления данного проекта или программы и с заданными требованиями к качеству;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выполняет иные функции в соответствии с законодательством Российской Федерации и Краснодарского края.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Куратор утверждается из числа заместителей главы муниципального образования Новокубанский район.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Куратор может назначаться по одному или нескольким приоритетным проектам или программам либо по одному из основных направлений стратегического развития муниципального образования Новокубанский район и всем приоритетным проектам или программам в рамках соответствующего направления;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bookmarkStart w:id="62" w:name="sub_2204"/>
      <w:r w:rsidRPr="004C0AE1">
        <w:rPr>
          <w:rFonts w:ascii="Arial" w:hAnsi="Arial" w:cs="Arial"/>
          <w:color w:val="auto"/>
        </w:rPr>
        <w:t>2) администратор:</w:t>
      </w:r>
    </w:p>
    <w:bookmarkEnd w:id="62"/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участвует в процессе планирования, реализации и управлении изменениями проекта или программы;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обеспечивает деятельность куратора/руководителя в рамках реализации проекта (программы);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организует процесс формирования и актуализации проектных документов, в том числе осуществляет взаимодействие с исполнителями проекта или программы при формировании и актуализации проектных документов;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осуществляет взаимодействие с командой проекта или программы в целях получения информации о реализации мероприятий проекта или программы, рисках проекта или программы, фактических и прогнозируемых нарушениях сроков и объемов финансирования, установленных проектными документами;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обеспечивает ведение мониторинга реализации муниципального проекта или программы и формирование отчетности по муниципальному проекту или программе;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координирует и контролирует работу по реализации проекта или программы;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осуществляет мониторинг реализации проекта или программы;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руководит командой проекта или программы и организует ее работу;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представляет состав команды проекта или программы на согласование куратору/руководителю и направляет его на утверждение заказчику;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обеспечивает разработку, исполнение и своевременную актуализацию сводного плана-графика проекта, а также формирование на его основе рабочих (оперативных) планов этапов и мероприятий проекта;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исполняет поручения заказчика, куратора в рамках реализации проекта или программы и осуществляет подготовку информации о реализуемых мероприятиях проекта или программы;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представляет информацию о проекте или программе по требованию куратора/руководителя проекта или программы, муниципального проектного офиса;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информирует куратора/руководителя и муниципальный проектный офис 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нарушение, не позднее двух рабочих дней со дня выявления фактических нарушений либо выявления обстоятельств, влекущих прогнозируемые нарушения;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информирует куратора/руководителя о проблемах и рисках проекта, для решения которых им приняты исчерпывающие меры, но требуемый результат не достигнут;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обеспечивает достижение результатов и показателей эффективности проекта или программы, осуществляет анализ влияния изменений проекта или программы на достижение результатов и показателей эффективности проекта, уведомляет о таких изменениях заказчика, куратора/руководителя проекта;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проводит предварительный анализ необходимости корректировки проектных документов. В случае принятия решения о необходимости ее проведения корректировка проектных документов осуществляется в порядке, предусмотренном для утверждения соответствующих проектных документов;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 xml:space="preserve">формирует итоговый отчет о реализации проекта или программы и обеспечивает его согласование в течение семи рабочих дней </w:t>
      </w:r>
      <w:proofErr w:type="gramStart"/>
      <w:r w:rsidRPr="004C0AE1">
        <w:rPr>
          <w:rFonts w:ascii="Arial" w:hAnsi="Arial" w:cs="Arial"/>
          <w:color w:val="auto"/>
        </w:rPr>
        <w:t>с даты принятия</w:t>
      </w:r>
      <w:proofErr w:type="gramEnd"/>
      <w:r w:rsidRPr="004C0AE1">
        <w:rPr>
          <w:rFonts w:ascii="Arial" w:hAnsi="Arial" w:cs="Arial"/>
          <w:color w:val="auto"/>
        </w:rPr>
        <w:t xml:space="preserve"> решения о прекращении (приостановлении) проекта или программы;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выполняет иные функции в соответствии с законодательством Российской Федерации и Краснодарского края, поручениями и указаниями куратора/руководителя проекта или программы.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proofErr w:type="gramStart"/>
      <w:r w:rsidRPr="004C0AE1">
        <w:rPr>
          <w:rFonts w:ascii="Arial" w:hAnsi="Arial" w:cs="Arial"/>
          <w:color w:val="auto"/>
        </w:rPr>
        <w:t>Для осуществления функций администратора на время реализации о проекта или программы назначается должностное лицо администрации муниципального образования Новокубанского района либо подведомственных им учреждений,</w:t>
      </w:r>
      <w:r w:rsidR="002D7330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отвечающий за организацию процесса планирования проекта или программы, подготовку отчетности по приоритетному проекту или программе, сопровождение согласования и ведение проектной документации, ведение архива проекта или программы, организацию совещаний по</w:t>
      </w:r>
      <w:r w:rsidR="002D7330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проекту или программе, ведение протоколов и оказание иной</w:t>
      </w:r>
      <w:proofErr w:type="gramEnd"/>
      <w:r w:rsidRPr="004C0AE1">
        <w:rPr>
          <w:rFonts w:ascii="Arial" w:hAnsi="Arial" w:cs="Arial"/>
          <w:color w:val="auto"/>
        </w:rPr>
        <w:t xml:space="preserve"> административной поддержки куратору/руководителю проекта или программы;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bookmarkStart w:id="63" w:name="sub_2104"/>
      <w:r w:rsidRPr="004C0AE1">
        <w:rPr>
          <w:rFonts w:ascii="Arial" w:hAnsi="Arial" w:cs="Arial"/>
          <w:color w:val="auto"/>
        </w:rPr>
        <w:t>3) руководитель блока мероприятий проекта:</w:t>
      </w:r>
    </w:p>
    <w:bookmarkEnd w:id="63"/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осуществляет взаимодействие с муниципальным проектным офисом, администратором, командой проектов и программ, исполнителями;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участвует в процессах инициирования, планирования, реализации и завершения проекта или программы;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принимает участие в подготовке и согласовании плана-графика проекта, плана контрольных событий проекта, а также в их доработке в случае необходимости;</w:t>
      </w:r>
    </w:p>
    <w:p w:rsidR="004C0AE1" w:rsidRPr="004C0AE1" w:rsidRDefault="004C0AE1" w:rsidP="004C0AE1">
      <w:pPr>
        <w:pStyle w:val="18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контролирует своевременность и полноту представления исполнителями отчетности по проектам;</w:t>
      </w:r>
    </w:p>
    <w:p w:rsidR="004C0AE1" w:rsidRPr="004C0AE1" w:rsidRDefault="004C0AE1" w:rsidP="004C0AE1">
      <w:pPr>
        <w:pStyle w:val="18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AE1">
        <w:rPr>
          <w:rFonts w:ascii="Arial" w:hAnsi="Arial" w:cs="Arial"/>
          <w:sz w:val="24"/>
          <w:szCs w:val="24"/>
        </w:rPr>
        <w:t>проверяет и согласовывает отчеты исполнителей о ходе реализации мероприятий проекта, а также отчеты о статусе проектов, и итоговых отчетов о реализации проектов;</w:t>
      </w:r>
    </w:p>
    <w:p w:rsidR="004C0AE1" w:rsidRPr="004C0AE1" w:rsidRDefault="004C0AE1" w:rsidP="004C0AE1">
      <w:pPr>
        <w:pStyle w:val="Standard"/>
        <w:ind w:firstLine="567"/>
        <w:jc w:val="both"/>
      </w:pPr>
      <w:r w:rsidRPr="004C0AE1">
        <w:t xml:space="preserve">контролирует реализацию проектов; 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исполняет поручения заказчика, куратора/руководителя проекта в рамках реализации проекта или программы и осуществляет подготовку информации о реализуемых мероприятиях проекта или программы;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представляет информацию о проекте или программе по требованию куратора/руководителя проекта или программы, муниципального проектного офиса;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информирует администратора 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нарушение, не позднее двух рабочих дней со дня выявления фактических нарушений либо выявления обстоятельств, влекущих прогнозируемые нарушения;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информирует администратора проекта о проблемах и рисках проекта, для решения которых им приняты исчерпывающие меры, но требуемый результат не достигнут;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обеспечивает достижение результатов и показателей эффективности проекта или программы, в рамках курируемого направления проекта, осуществляет анализ влияния изменений проекта или программы на достижение результатов и показателей эффективности проекта, уведомляет о таких изменениях администратора проекта;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выполняет иные функции в соответствии с законодательством Российской Федерации и Краснодарского края.</w:t>
      </w:r>
    </w:p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bookmarkStart w:id="64" w:name="sub_2206"/>
      <w:r w:rsidRPr="004C0AE1">
        <w:rPr>
          <w:rFonts w:ascii="Arial" w:hAnsi="Arial" w:cs="Arial"/>
          <w:color w:val="auto"/>
        </w:rPr>
        <w:t>4) команды проектов или программ обеспечивают реализацию проекта или программы в соответствии с планами и иными документами проекта или программы, поручениями и указания администратора проекта, руководителя блока мероприятий проекта</w:t>
      </w:r>
      <w:r w:rsidR="002D7330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>или программы.</w:t>
      </w:r>
    </w:p>
    <w:bookmarkEnd w:id="64"/>
    <w:p w:rsidR="004C0AE1" w:rsidRPr="004C0AE1" w:rsidRDefault="004C0AE1" w:rsidP="004C0AE1">
      <w:pPr>
        <w:ind w:firstLine="567"/>
        <w:jc w:val="both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В команду проекта или программы включаются муниципальные служащие Новокубанского района, с учетом их должностных обязанностей, а также могут включаться работники муниципальных учреждений Новокубанского района и иные физические лица.</w:t>
      </w:r>
    </w:p>
    <w:p w:rsidR="004C0AE1" w:rsidRPr="004C0AE1" w:rsidRDefault="004C0AE1" w:rsidP="004C0AE1">
      <w:pPr>
        <w:pStyle w:val="18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C0AE1" w:rsidRPr="004C0AE1" w:rsidRDefault="004C0AE1" w:rsidP="004C0AE1">
      <w:pPr>
        <w:pStyle w:val="18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C0AE1" w:rsidRPr="004C0AE1" w:rsidRDefault="004C0AE1" w:rsidP="004C0AE1">
      <w:pPr>
        <w:pStyle w:val="Standard"/>
        <w:ind w:firstLine="567"/>
        <w:jc w:val="both"/>
      </w:pPr>
    </w:p>
    <w:p w:rsidR="00243CDF" w:rsidRDefault="004C0AE1" w:rsidP="004C0AE1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 xml:space="preserve">Заместитель главы </w:t>
      </w:r>
    </w:p>
    <w:p w:rsidR="00243CDF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муниципального</w:t>
      </w:r>
      <w:r w:rsidR="00243CDF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 xml:space="preserve">образования </w:t>
      </w:r>
    </w:p>
    <w:p w:rsidR="004C0AE1" w:rsidRPr="004C0AE1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Новокубанский район,</w:t>
      </w:r>
    </w:p>
    <w:p w:rsidR="004C0AE1" w:rsidRPr="004C0AE1" w:rsidRDefault="004C0AE1" w:rsidP="004C0AE1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начальник финансового управления</w:t>
      </w:r>
    </w:p>
    <w:p w:rsidR="00243CDF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администрации муниципального</w:t>
      </w:r>
      <w:r w:rsidR="00243CDF">
        <w:rPr>
          <w:rFonts w:ascii="Arial" w:hAnsi="Arial" w:cs="Arial"/>
          <w:color w:val="auto"/>
        </w:rPr>
        <w:t xml:space="preserve"> </w:t>
      </w:r>
      <w:r w:rsidRPr="004C0AE1">
        <w:rPr>
          <w:rFonts w:ascii="Arial" w:hAnsi="Arial" w:cs="Arial"/>
          <w:color w:val="auto"/>
        </w:rPr>
        <w:t xml:space="preserve">образования </w:t>
      </w:r>
    </w:p>
    <w:p w:rsidR="004C0AE1" w:rsidRPr="004C0AE1" w:rsidRDefault="004C0AE1" w:rsidP="00243CDF">
      <w:pPr>
        <w:ind w:firstLine="567"/>
        <w:rPr>
          <w:rFonts w:ascii="Arial" w:hAnsi="Arial" w:cs="Arial"/>
          <w:color w:val="auto"/>
        </w:rPr>
      </w:pPr>
      <w:r w:rsidRPr="004C0AE1">
        <w:rPr>
          <w:rFonts w:ascii="Arial" w:hAnsi="Arial" w:cs="Arial"/>
          <w:color w:val="auto"/>
        </w:rPr>
        <w:t>Новокубанский район</w:t>
      </w:r>
    </w:p>
    <w:sectPr w:rsidR="004C0AE1" w:rsidRPr="004C0AE1" w:rsidSect="00243CD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2E" w:rsidRDefault="00670E2E" w:rsidP="00D701AE">
      <w:r>
        <w:separator/>
      </w:r>
    </w:p>
  </w:endnote>
  <w:endnote w:type="continuationSeparator" w:id="0">
    <w:p w:rsidR="00670E2E" w:rsidRDefault="00670E2E" w:rsidP="00D7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2E" w:rsidRDefault="00670E2E" w:rsidP="00D701AE">
      <w:r>
        <w:separator/>
      </w:r>
    </w:p>
  </w:footnote>
  <w:footnote w:type="continuationSeparator" w:id="0">
    <w:p w:rsidR="00670E2E" w:rsidRDefault="00670E2E" w:rsidP="00D70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AD6"/>
    <w:multiLevelType w:val="hybridMultilevel"/>
    <w:tmpl w:val="90CEAF7A"/>
    <w:lvl w:ilvl="0" w:tplc="40183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51673"/>
    <w:multiLevelType w:val="multilevel"/>
    <w:tmpl w:val="359021DC"/>
    <w:lvl w:ilvl="0">
      <w:start w:val="1"/>
      <w:numFmt w:val="lowerRoman"/>
      <w:lvlText w:val="%1."/>
      <w:lvlJc w:val="right"/>
      <w:pPr>
        <w:ind w:left="1800" w:hanging="10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0C6287"/>
    <w:multiLevelType w:val="multilevel"/>
    <w:tmpl w:val="1E88C63C"/>
    <w:lvl w:ilvl="0">
      <w:start w:val="4"/>
      <w:numFmt w:val="decimal"/>
      <w:lvlText w:val="%1."/>
      <w:lvlJc w:val="left"/>
      <w:pPr>
        <w:ind w:left="5322" w:hanging="360"/>
      </w:pPr>
    </w:lvl>
    <w:lvl w:ilvl="1">
      <w:start w:val="1"/>
      <w:numFmt w:val="decimal"/>
      <w:lvlText w:val="%1.%2."/>
      <w:lvlJc w:val="left"/>
      <w:pPr>
        <w:ind w:left="5682" w:hanging="720"/>
      </w:pPr>
    </w:lvl>
    <w:lvl w:ilvl="2">
      <w:start w:val="1"/>
      <w:numFmt w:val="decimal"/>
      <w:lvlText w:val="%1.%2.%3."/>
      <w:lvlJc w:val="left"/>
      <w:pPr>
        <w:ind w:left="5682" w:hanging="720"/>
      </w:pPr>
    </w:lvl>
    <w:lvl w:ilvl="3">
      <w:start w:val="1"/>
      <w:numFmt w:val="decimal"/>
      <w:lvlText w:val="%1.%2.%3.%4."/>
      <w:lvlJc w:val="left"/>
      <w:pPr>
        <w:ind w:left="6042" w:hanging="1080"/>
      </w:pPr>
    </w:lvl>
    <w:lvl w:ilvl="4">
      <w:start w:val="1"/>
      <w:numFmt w:val="decimal"/>
      <w:lvlText w:val="%1.%2.%3.%4.%5."/>
      <w:lvlJc w:val="left"/>
      <w:pPr>
        <w:ind w:left="6042" w:hanging="1080"/>
      </w:pPr>
    </w:lvl>
    <w:lvl w:ilvl="5">
      <w:start w:val="1"/>
      <w:numFmt w:val="decimal"/>
      <w:lvlText w:val="%1.%2.%3.%4.%5.%6."/>
      <w:lvlJc w:val="left"/>
      <w:pPr>
        <w:ind w:left="6402" w:hanging="1440"/>
      </w:pPr>
    </w:lvl>
    <w:lvl w:ilvl="6">
      <w:start w:val="1"/>
      <w:numFmt w:val="decimal"/>
      <w:lvlText w:val="%1.%2.%3.%4.%5.%6.%7."/>
      <w:lvlJc w:val="left"/>
      <w:pPr>
        <w:ind w:left="6402" w:hanging="1440"/>
      </w:pPr>
    </w:lvl>
    <w:lvl w:ilvl="7">
      <w:start w:val="1"/>
      <w:numFmt w:val="decimal"/>
      <w:lvlText w:val="%1.%2.%3.%4.%5.%6.%7.%8."/>
      <w:lvlJc w:val="left"/>
      <w:pPr>
        <w:ind w:left="6762" w:hanging="1800"/>
      </w:pPr>
    </w:lvl>
    <w:lvl w:ilvl="8">
      <w:start w:val="1"/>
      <w:numFmt w:val="decimal"/>
      <w:lvlText w:val="%1.%2.%3.%4.%5.%6.%7.%8.%9."/>
      <w:lvlJc w:val="left"/>
      <w:pPr>
        <w:ind w:left="7122" w:hanging="2160"/>
      </w:pPr>
    </w:lvl>
  </w:abstractNum>
  <w:abstractNum w:abstractNumId="3">
    <w:nsid w:val="5DCC3305"/>
    <w:multiLevelType w:val="hybridMultilevel"/>
    <w:tmpl w:val="A5704636"/>
    <w:lvl w:ilvl="0" w:tplc="192630C2">
      <w:start w:val="1"/>
      <w:numFmt w:val="decimal"/>
      <w:lvlText w:val="%1."/>
      <w:lvlJc w:val="left"/>
      <w:pPr>
        <w:ind w:left="1800" w:hanging="108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66374"/>
    <w:multiLevelType w:val="multilevel"/>
    <w:tmpl w:val="4E0CA502"/>
    <w:lvl w:ilvl="0">
      <w:start w:val="1"/>
      <w:numFmt w:val="decimal"/>
      <w:lvlText w:val="%1."/>
      <w:lvlJc w:val="left"/>
      <w:pPr>
        <w:ind w:left="1800" w:hanging="108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14716"/>
    <w:multiLevelType w:val="hybridMultilevel"/>
    <w:tmpl w:val="CC60255C"/>
    <w:lvl w:ilvl="0" w:tplc="A56A71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692B"/>
    <w:rsid w:val="00037D84"/>
    <w:rsid w:val="000555C7"/>
    <w:rsid w:val="00064982"/>
    <w:rsid w:val="000714CE"/>
    <w:rsid w:val="000B16D0"/>
    <w:rsid w:val="000D212A"/>
    <w:rsid w:val="000F0F5A"/>
    <w:rsid w:val="00163674"/>
    <w:rsid w:val="00170CBC"/>
    <w:rsid w:val="00243CDF"/>
    <w:rsid w:val="0024423F"/>
    <w:rsid w:val="00246B62"/>
    <w:rsid w:val="002764BF"/>
    <w:rsid w:val="002D6C6C"/>
    <w:rsid w:val="002D7330"/>
    <w:rsid w:val="003357FF"/>
    <w:rsid w:val="003406FD"/>
    <w:rsid w:val="003B3878"/>
    <w:rsid w:val="003B738B"/>
    <w:rsid w:val="003D1BEC"/>
    <w:rsid w:val="004A044E"/>
    <w:rsid w:val="004C0AE1"/>
    <w:rsid w:val="0052418C"/>
    <w:rsid w:val="00535639"/>
    <w:rsid w:val="005979E1"/>
    <w:rsid w:val="005B0E19"/>
    <w:rsid w:val="005B1FCB"/>
    <w:rsid w:val="005C4D67"/>
    <w:rsid w:val="005F1890"/>
    <w:rsid w:val="0063119A"/>
    <w:rsid w:val="00670E2E"/>
    <w:rsid w:val="00712D8A"/>
    <w:rsid w:val="00732614"/>
    <w:rsid w:val="00733FA7"/>
    <w:rsid w:val="0079411F"/>
    <w:rsid w:val="007B7BE2"/>
    <w:rsid w:val="007D035E"/>
    <w:rsid w:val="00822C47"/>
    <w:rsid w:val="009870BF"/>
    <w:rsid w:val="009A13B3"/>
    <w:rsid w:val="00A04282"/>
    <w:rsid w:val="00A979AD"/>
    <w:rsid w:val="00AC6902"/>
    <w:rsid w:val="00AD026A"/>
    <w:rsid w:val="00B23ED1"/>
    <w:rsid w:val="00B256B3"/>
    <w:rsid w:val="00B56865"/>
    <w:rsid w:val="00BF0094"/>
    <w:rsid w:val="00C268EF"/>
    <w:rsid w:val="00C41210"/>
    <w:rsid w:val="00C72B85"/>
    <w:rsid w:val="00CF6C72"/>
    <w:rsid w:val="00D25A6E"/>
    <w:rsid w:val="00D701AE"/>
    <w:rsid w:val="00DB4F59"/>
    <w:rsid w:val="00DF4606"/>
    <w:rsid w:val="00E37FE8"/>
    <w:rsid w:val="00E41243"/>
    <w:rsid w:val="00E50B64"/>
    <w:rsid w:val="00E85C4C"/>
    <w:rsid w:val="00E94E5B"/>
    <w:rsid w:val="00EA2695"/>
    <w:rsid w:val="00EC21BD"/>
    <w:rsid w:val="00EE4D04"/>
    <w:rsid w:val="00F1692B"/>
    <w:rsid w:val="00F469A2"/>
    <w:rsid w:val="00F640A3"/>
    <w:rsid w:val="00F7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6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7326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261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7326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pt">
    <w:name w:val="Заголовок №2 + Интервал 1 pt"/>
    <w:basedOn w:val="2"/>
    <w:rsid w:val="00732614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326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32614"/>
    <w:pPr>
      <w:shd w:val="clear" w:color="auto" w:fill="FFFFFF"/>
      <w:spacing w:before="180"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732614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3">
    <w:name w:val="Цветовое выделение"/>
    <w:rsid w:val="00732614"/>
    <w:rPr>
      <w:b/>
      <w:color w:val="000080"/>
    </w:rPr>
  </w:style>
  <w:style w:type="paragraph" w:customStyle="1" w:styleId="a4">
    <w:name w:val="Прижатый влево"/>
    <w:basedOn w:val="a"/>
    <w:next w:val="a"/>
    <w:uiPriority w:val="99"/>
    <w:rsid w:val="00732614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customStyle="1" w:styleId="Standard">
    <w:name w:val="Standard"/>
    <w:rsid w:val="00712D8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ru-RU" w:bidi="ru-RU"/>
    </w:rPr>
  </w:style>
  <w:style w:type="character" w:customStyle="1" w:styleId="a5">
    <w:name w:val="Гипертекстовая ссылка"/>
    <w:basedOn w:val="a3"/>
    <w:rsid w:val="00163674"/>
    <w:rPr>
      <w:rFonts w:cs="Times New Roman"/>
      <w:color w:val="106BBE"/>
    </w:rPr>
  </w:style>
  <w:style w:type="paragraph" w:styleId="a6">
    <w:name w:val="header"/>
    <w:basedOn w:val="a"/>
    <w:link w:val="a7"/>
    <w:uiPriority w:val="99"/>
    <w:unhideWhenUsed/>
    <w:rsid w:val="00D70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01A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D701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1A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8">
    <w:name w:val="Основной текст18"/>
    <w:basedOn w:val="a"/>
    <w:rsid w:val="004C0AE1"/>
    <w:pPr>
      <w:widowControl/>
      <w:shd w:val="clear" w:color="auto" w:fill="FFFFFF"/>
      <w:suppressAutoHyphens/>
      <w:autoSpaceDN w:val="0"/>
      <w:spacing w:before="1380" w:after="360" w:line="0" w:lineRule="atLeast"/>
      <w:ind w:hanging="360"/>
    </w:pPr>
    <w:rPr>
      <w:rFonts w:ascii="Times New Roman" w:eastAsia="Times New Roman" w:hAnsi="Times New Roman" w:cs="Times New Roman"/>
      <w:color w:val="auto"/>
      <w:kern w:val="3"/>
      <w:sz w:val="27"/>
      <w:szCs w:val="27"/>
    </w:rPr>
  </w:style>
  <w:style w:type="character" w:customStyle="1" w:styleId="5">
    <w:name w:val="Основной текст5"/>
    <w:basedOn w:val="a0"/>
    <w:rsid w:val="004C0AE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6"/>
    <w:basedOn w:val="a0"/>
    <w:rsid w:val="004C0AE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basedOn w:val="a0"/>
    <w:rsid w:val="004C0AE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7"/>
      <w:szCs w:val="27"/>
      <w:shd w:val="clear" w:color="auto" w:fill="FFFFFF"/>
    </w:rPr>
  </w:style>
  <w:style w:type="table" w:styleId="aa">
    <w:name w:val="Table Grid"/>
    <w:basedOn w:val="a1"/>
    <w:uiPriority w:val="59"/>
    <w:rsid w:val="004C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81036.0" TargetMode="External"/><Relationship Id="rId13" Type="http://schemas.openxmlformats.org/officeDocument/2006/relationships/hyperlink" Target="garantf1://70127560.0" TargetMode="External"/><Relationship Id="rId18" Type="http://schemas.openxmlformats.org/officeDocument/2006/relationships/hyperlink" Target="#sub_1004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ECONOM4\Desktop\&#1055;&#1056;&#1054;&#1045;&#1050;&#1058;&#1053;&#1054;&#1045;%20&#1059;&#1055;&#1056;&#1040;&#1042;&#1051;&#1045;&#1053;&#1048;&#1045;\&#1055;&#1054;&#1057;&#1058;&#1040;&#1053;&#1054;&#1042;&#1051;&#1045;&#1053;&#1048;&#1045;\&#1055;&#1088;&#1086;&#1077;&#1082;&#1090;%20&#1053;&#1055;&#1040;\&#1055;&#1088;&#1080;&#1083;&#1086;&#1078;&#1077;&#1085;&#1080;&#1103;\&#1055;&#1088;&#1080;&#1083;&#1086;&#1078;&#1077;&#1085;&#1080;&#1103;%20&#1082;%20&#1087;&#1086;&#1083;&#1086;&#1078;&#1077;&#1085;&#1080;&#1102;.xlsx" TargetMode="External"/><Relationship Id="rId7" Type="http://schemas.openxmlformats.org/officeDocument/2006/relationships/hyperlink" Target="garantf1://71415458.2" TargetMode="External"/><Relationship Id="rId12" Type="http://schemas.openxmlformats.org/officeDocument/2006/relationships/hyperlink" Target="garantf1://70049224.0" TargetMode="External"/><Relationship Id="rId17" Type="http://schemas.openxmlformats.org/officeDocument/2006/relationships/hyperlink" Target="garantf1://7113922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49228.0" TargetMode="External"/><Relationship Id="rId20" Type="http://schemas.openxmlformats.org/officeDocument/2006/relationships/hyperlink" Target="file:///C:\Users\ECONOM4\Desktop\&#1055;&#1056;&#1054;&#1045;&#1050;&#1058;&#1053;&#1054;&#1045;%20&#1059;&#1055;&#1056;&#1040;&#1042;&#1051;&#1045;&#1053;&#1048;&#1045;\&#1055;&#1054;&#1057;&#1058;&#1040;&#1053;&#1054;&#1042;&#1051;&#1045;&#1053;&#1048;&#1045;\&#1055;&#1088;&#1086;&#1077;&#1082;&#1090;%20&#1053;&#1055;&#1040;\&#1055;&#1088;&#1080;&#1083;&#1086;&#1078;&#1077;&#1085;&#1080;&#1103;\&#1055;&#1088;&#1080;&#1083;&#1086;&#1078;&#1077;&#1085;&#1080;&#1103;%20&#1082;%20&#1087;&#1086;&#1083;&#1086;&#1078;&#1077;&#1085;&#1080;&#1102;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45820.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127558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43581036.0" TargetMode="External"/><Relationship Id="rId19" Type="http://schemas.openxmlformats.org/officeDocument/2006/relationships/hyperlink" Target="file:///C:\Users\ECONOM4\Desktop\&#1055;&#1056;&#1054;&#1045;&#1050;&#1058;&#1053;&#1054;&#1045;%20&#1059;&#1055;&#1056;&#1040;&#1042;&#1051;&#1045;&#1053;&#1048;&#1045;\&#1055;&#1054;&#1057;&#1058;&#1040;&#1053;&#1054;&#1042;&#1051;&#1045;&#1053;&#1048;&#1045;\&#1055;&#1088;&#1086;&#1077;&#1082;&#1090;%20&#1053;&#1055;&#1040;\&#1055;&#1088;&#1080;&#1083;&#1086;&#1078;&#1077;&#1085;&#1080;&#1103;\&#1055;&#1088;&#1080;&#1083;&#1086;&#1078;&#1077;&#1085;&#1080;&#1103;%20&#1082;%20&#1087;&#1086;&#1083;&#1086;&#1078;&#1077;&#1085;&#1080;&#1102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42100.0" TargetMode="External"/><Relationship Id="rId14" Type="http://schemas.openxmlformats.org/officeDocument/2006/relationships/hyperlink" Target="garantf1://70049226.0" TargetMode="External"/><Relationship Id="rId22" Type="http://schemas.openxmlformats.org/officeDocument/2006/relationships/hyperlink" Target="file:///C:\Users\ECONOM4\Desktop\&#1055;&#1056;&#1054;&#1045;&#1050;&#1058;&#1053;&#1054;&#1045;%20&#1059;&#1055;&#1056;&#1040;&#1042;&#1051;&#1045;&#1053;&#1048;&#1045;\&#1055;&#1054;&#1057;&#1058;&#1040;&#1053;&#1054;&#1042;&#1051;&#1045;&#1053;&#1048;&#1045;\&#1055;&#1088;&#1086;&#1077;&#1082;&#1090;%20&#1053;&#1055;&#1040;\&#1055;&#1088;&#1080;&#1083;&#1086;&#1078;&#1077;&#1085;&#1080;&#1103;\&#1055;&#1088;&#1080;&#1083;&#1086;&#1078;&#1077;&#1085;&#1080;&#1103;%20&#1082;%20&#1087;&#1086;&#1083;&#1086;&#1078;&#1077;&#1085;&#1080;&#110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7305</Words>
  <Characters>41641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Об организации проектной деятельности в администрации муниципального образования</vt:lpstr>
      <vt:lpstr>    </vt:lpstr>
      <vt:lpstr>    </vt:lpstr>
      <vt:lpstr/>
      <vt:lpstr>8. Реализация и управление изменениями проектов или программ</vt:lpstr>
      <vt:lpstr/>
      <vt:lpstr>9. Мониторинг реализации проекта или программы</vt:lpstr>
      <vt:lpstr/>
      <vt:lpstr>10. Завершение проекта или программы</vt:lpstr>
    </vt:vector>
  </TitlesOfParts>
  <Company>Microsoft</Company>
  <LinksUpToDate>false</LinksUpToDate>
  <CharactersWithSpaces>48849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Соляник Елена Станиславовна</dc:creator>
  <cp:lastModifiedBy>evgeniya</cp:lastModifiedBy>
  <cp:revision>32</cp:revision>
  <cp:lastPrinted>2018-06-06T14:39:00Z</cp:lastPrinted>
  <dcterms:created xsi:type="dcterms:W3CDTF">2018-03-28T11:53:00Z</dcterms:created>
  <dcterms:modified xsi:type="dcterms:W3CDTF">2018-06-26T09:54:00Z</dcterms:modified>
</cp:coreProperties>
</file>