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1F" w:rsidRPr="00504DE5" w:rsidRDefault="00504DE5" w:rsidP="00504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E5">
        <w:rPr>
          <w:rFonts w:ascii="Times New Roman" w:hAnsi="Times New Roman" w:cs="Times New Roman"/>
          <w:b/>
          <w:sz w:val="24"/>
          <w:szCs w:val="24"/>
        </w:rPr>
        <w:t>Новые горизонты сотрудничества ФКП «Армавирская биологическая фабрика» и ФКП «Курская биологическая фабрика»</w:t>
      </w:r>
    </w:p>
    <w:p w:rsidR="00504DE5" w:rsidRDefault="00504DE5" w:rsidP="00504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DE5" w:rsidRDefault="0066558F" w:rsidP="00504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ФКП «Курская биологическая фабрика»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побывал с рабочим визитом на ФКП «Армавирская биологическая фабрика». Предприятия уже связывает многолетняя дружба.</w:t>
      </w:r>
    </w:p>
    <w:p w:rsidR="0066558F" w:rsidRPr="00504DE5" w:rsidRDefault="0066558F" w:rsidP="0066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посетил музей ФКП «Армавирская биологическая фабрика», ознакомился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произвосдвтом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558F" w:rsidRDefault="0066558F" w:rsidP="0066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делового визита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С.А.Шеметюк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наметили новые горизонты сотрудничества возглавляемых предприятий. Дополнительно была обсуждена возможность проведения товарищеского матча между футбольными командами предприятий с целью содействия физическому, духовному, нравственному и патриотическому воспитанию работников предприятий.</w:t>
      </w:r>
    </w:p>
    <w:p w:rsidR="007213D1" w:rsidRDefault="007213D1" w:rsidP="0066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3D1" w:rsidRDefault="007213D1" w:rsidP="0066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3D1" w:rsidRPr="00504DE5" w:rsidRDefault="007213D1" w:rsidP="0066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11.09.2023</w:t>
      </w:r>
    </w:p>
    <w:sectPr w:rsidR="007213D1" w:rsidRPr="00504DE5" w:rsidSect="00F1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4DE5"/>
    <w:rsid w:val="00504DE5"/>
    <w:rsid w:val="0066558F"/>
    <w:rsid w:val="007213D1"/>
    <w:rsid w:val="009654B0"/>
    <w:rsid w:val="00DC2FFE"/>
    <w:rsid w:val="00F1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6</cp:revision>
  <dcterms:created xsi:type="dcterms:W3CDTF">2023-10-10T06:24:00Z</dcterms:created>
  <dcterms:modified xsi:type="dcterms:W3CDTF">2023-10-10T08:55:00Z</dcterms:modified>
</cp:coreProperties>
</file>