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86" w:rsidRDefault="00134A86" w:rsidP="00134A86">
      <w:pPr>
        <w:tabs>
          <w:tab w:val="left" w:pos="1653"/>
        </w:tabs>
        <w:ind w:right="-58" w:firstLine="567"/>
        <w:rPr>
          <w:b/>
          <w:sz w:val="28"/>
          <w:szCs w:val="28"/>
        </w:rPr>
      </w:pPr>
      <w:r>
        <w:rPr>
          <w:b/>
          <w:sz w:val="28"/>
          <w:szCs w:val="28"/>
        </w:rPr>
        <w:t>№567                                     от 16.07.2020</w:t>
      </w: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p>
    <w:p w:rsidR="00134A86" w:rsidRDefault="00134A86" w:rsidP="00134A86">
      <w:pPr>
        <w:tabs>
          <w:tab w:val="left" w:pos="1653"/>
        </w:tabs>
        <w:ind w:right="-58" w:firstLine="567"/>
        <w:jc w:val="center"/>
        <w:rPr>
          <w:b/>
          <w:sz w:val="28"/>
          <w:szCs w:val="28"/>
        </w:rPr>
      </w:pPr>
      <w:r>
        <w:rPr>
          <w:b/>
          <w:sz w:val="28"/>
          <w:szCs w:val="28"/>
        </w:rPr>
        <w:t>Об утверждении Положения о порядке владения, пользования и распоряжения муниципальной собственностью муниципального образования Новокубанский район</w:t>
      </w:r>
    </w:p>
    <w:p w:rsidR="00134A86" w:rsidRDefault="00134A86" w:rsidP="004237B3">
      <w:pPr>
        <w:tabs>
          <w:tab w:val="left" w:pos="851"/>
        </w:tabs>
        <w:ind w:firstLine="567"/>
        <w:jc w:val="both"/>
        <w:rPr>
          <w:sz w:val="27"/>
          <w:szCs w:val="27"/>
        </w:rPr>
      </w:pPr>
    </w:p>
    <w:p w:rsidR="00E77A5D" w:rsidRPr="004237B3" w:rsidRDefault="00127188" w:rsidP="004237B3">
      <w:pPr>
        <w:tabs>
          <w:tab w:val="left" w:pos="851"/>
        </w:tabs>
        <w:ind w:firstLine="567"/>
        <w:jc w:val="both"/>
        <w:rPr>
          <w:sz w:val="27"/>
          <w:szCs w:val="27"/>
        </w:rPr>
      </w:pPr>
      <w:proofErr w:type="gramStart"/>
      <w:r w:rsidRPr="004237B3">
        <w:rPr>
          <w:sz w:val="27"/>
          <w:szCs w:val="27"/>
        </w:rPr>
        <w:t xml:space="preserve">В соответствии со статьями 35 и 51 </w:t>
      </w:r>
      <w:r w:rsidR="00E77A5D" w:rsidRPr="004237B3">
        <w:rPr>
          <w:sz w:val="27"/>
          <w:szCs w:val="27"/>
        </w:rPr>
        <w:t>Федеральн</w:t>
      </w:r>
      <w:r w:rsidRPr="004237B3">
        <w:rPr>
          <w:sz w:val="27"/>
          <w:szCs w:val="27"/>
        </w:rPr>
        <w:t>ого</w:t>
      </w:r>
      <w:r w:rsidR="00E77A5D" w:rsidRPr="004237B3">
        <w:rPr>
          <w:sz w:val="27"/>
          <w:szCs w:val="27"/>
        </w:rPr>
        <w:t xml:space="preserve"> закон</w:t>
      </w:r>
      <w:r w:rsidRPr="004237B3">
        <w:rPr>
          <w:sz w:val="27"/>
          <w:szCs w:val="27"/>
        </w:rPr>
        <w:t>а</w:t>
      </w:r>
      <w:r w:rsidR="00E77A5D" w:rsidRPr="004237B3">
        <w:rPr>
          <w:sz w:val="27"/>
          <w:szCs w:val="27"/>
        </w:rPr>
        <w:t xml:space="preserve"> Российской Федерации от 06 октября 2003 года № 131-ФЗ «Об общих принципах организации местного самоуправления в Российской Федерации», </w:t>
      </w:r>
      <w:r w:rsidRPr="004237B3">
        <w:rPr>
          <w:sz w:val="27"/>
          <w:szCs w:val="27"/>
        </w:rPr>
        <w:t xml:space="preserve">в целях определения порядка управления и распоряжения имуществом, находящимся </w:t>
      </w:r>
      <w:r w:rsidR="0001501E" w:rsidRPr="004237B3">
        <w:rPr>
          <w:sz w:val="27"/>
          <w:szCs w:val="27"/>
        </w:rPr>
        <w:t xml:space="preserve">            </w:t>
      </w:r>
      <w:r w:rsidRPr="004237B3">
        <w:rPr>
          <w:sz w:val="27"/>
          <w:szCs w:val="27"/>
        </w:rPr>
        <w:t>в</w:t>
      </w:r>
      <w:r w:rsidR="0001501E" w:rsidRPr="004237B3">
        <w:rPr>
          <w:sz w:val="27"/>
          <w:szCs w:val="27"/>
        </w:rPr>
        <w:t xml:space="preserve"> </w:t>
      </w:r>
      <w:r w:rsidRPr="004237B3">
        <w:rPr>
          <w:sz w:val="27"/>
          <w:szCs w:val="27"/>
        </w:rPr>
        <w:t>муниципальной</w:t>
      </w:r>
      <w:r w:rsidR="0001501E" w:rsidRPr="004237B3">
        <w:rPr>
          <w:sz w:val="27"/>
          <w:szCs w:val="27"/>
        </w:rPr>
        <w:t xml:space="preserve"> с</w:t>
      </w:r>
      <w:r w:rsidRPr="004237B3">
        <w:rPr>
          <w:sz w:val="27"/>
          <w:szCs w:val="27"/>
        </w:rPr>
        <w:t>обственности</w:t>
      </w:r>
      <w:r w:rsidR="0001501E" w:rsidRPr="004237B3">
        <w:rPr>
          <w:sz w:val="27"/>
          <w:szCs w:val="27"/>
        </w:rPr>
        <w:t xml:space="preserve"> </w:t>
      </w:r>
      <w:r w:rsidRPr="004237B3">
        <w:rPr>
          <w:sz w:val="27"/>
          <w:szCs w:val="27"/>
        </w:rPr>
        <w:t>му</w:t>
      </w:r>
      <w:r w:rsidR="0001501E" w:rsidRPr="004237B3">
        <w:rPr>
          <w:sz w:val="27"/>
          <w:szCs w:val="27"/>
        </w:rPr>
        <w:t>ниципального обра</w:t>
      </w:r>
      <w:r w:rsidRPr="004237B3">
        <w:rPr>
          <w:sz w:val="27"/>
          <w:szCs w:val="27"/>
        </w:rPr>
        <w:t xml:space="preserve">зования Новокубанский район, принятия решений о создании, реорганизации и ликвидации муниципальных предприятий и учреждений, </w:t>
      </w:r>
      <w:r w:rsidR="00E77A5D" w:rsidRPr="004237B3">
        <w:rPr>
          <w:sz w:val="27"/>
          <w:szCs w:val="27"/>
        </w:rPr>
        <w:t>руководствуясь уставом муниципального образования Новокубанский район</w:t>
      </w:r>
      <w:r w:rsidR="00E77A5D" w:rsidRPr="004237B3">
        <w:rPr>
          <w:color w:val="000000"/>
          <w:sz w:val="27"/>
          <w:szCs w:val="27"/>
        </w:rPr>
        <w:t xml:space="preserve">, </w:t>
      </w:r>
      <w:r w:rsidR="00E77A5D" w:rsidRPr="004237B3">
        <w:rPr>
          <w:sz w:val="27"/>
          <w:szCs w:val="27"/>
        </w:rPr>
        <w:t>Совет</w:t>
      </w:r>
      <w:proofErr w:type="gramEnd"/>
      <w:r w:rsidR="00E77A5D" w:rsidRPr="004237B3">
        <w:rPr>
          <w:sz w:val="27"/>
          <w:szCs w:val="27"/>
        </w:rPr>
        <w:t xml:space="preserve">  муниципального образования  Новокубанский район </w:t>
      </w:r>
      <w:proofErr w:type="spellStart"/>
      <w:proofErr w:type="gramStart"/>
      <w:r w:rsidR="00E77A5D" w:rsidRPr="004237B3">
        <w:rPr>
          <w:sz w:val="27"/>
          <w:szCs w:val="27"/>
        </w:rPr>
        <w:t>р</w:t>
      </w:r>
      <w:proofErr w:type="spellEnd"/>
      <w:proofErr w:type="gramEnd"/>
      <w:r w:rsidR="00E77A5D" w:rsidRPr="004237B3">
        <w:rPr>
          <w:sz w:val="27"/>
          <w:szCs w:val="27"/>
        </w:rPr>
        <w:t xml:space="preserve"> е </w:t>
      </w:r>
      <w:proofErr w:type="spellStart"/>
      <w:r w:rsidR="00E77A5D" w:rsidRPr="004237B3">
        <w:rPr>
          <w:sz w:val="27"/>
          <w:szCs w:val="27"/>
        </w:rPr>
        <w:t>ш</w:t>
      </w:r>
      <w:proofErr w:type="spellEnd"/>
      <w:r w:rsidR="00E77A5D" w:rsidRPr="004237B3">
        <w:rPr>
          <w:sz w:val="27"/>
          <w:szCs w:val="27"/>
        </w:rPr>
        <w:t xml:space="preserve"> и л:</w:t>
      </w:r>
    </w:p>
    <w:p w:rsidR="00127188" w:rsidRPr="004237B3" w:rsidRDefault="00127188" w:rsidP="004237B3">
      <w:pPr>
        <w:numPr>
          <w:ilvl w:val="0"/>
          <w:numId w:val="1"/>
        </w:numPr>
        <w:tabs>
          <w:tab w:val="left" w:pos="851"/>
          <w:tab w:val="left" w:pos="993"/>
          <w:tab w:val="left" w:pos="1134"/>
        </w:tabs>
        <w:autoSpaceDE w:val="0"/>
        <w:autoSpaceDN w:val="0"/>
        <w:adjustRightInd w:val="0"/>
        <w:ind w:left="0" w:right="-58" w:firstLine="567"/>
        <w:jc w:val="both"/>
        <w:rPr>
          <w:sz w:val="27"/>
          <w:szCs w:val="27"/>
        </w:rPr>
      </w:pPr>
      <w:r w:rsidRPr="004237B3">
        <w:rPr>
          <w:sz w:val="27"/>
          <w:szCs w:val="27"/>
        </w:rPr>
        <w:t>У</w:t>
      </w:r>
      <w:r w:rsidR="00E77A5D" w:rsidRPr="004237B3">
        <w:rPr>
          <w:sz w:val="27"/>
          <w:szCs w:val="27"/>
        </w:rPr>
        <w:t>твер</w:t>
      </w:r>
      <w:r w:rsidRPr="004237B3">
        <w:rPr>
          <w:sz w:val="27"/>
          <w:szCs w:val="27"/>
        </w:rPr>
        <w:t>дить</w:t>
      </w:r>
      <w:r w:rsidR="00E77A5D" w:rsidRPr="004237B3">
        <w:rPr>
          <w:sz w:val="27"/>
          <w:szCs w:val="27"/>
        </w:rPr>
        <w:t xml:space="preserve"> Положени</w:t>
      </w:r>
      <w:r w:rsidRPr="004237B3">
        <w:rPr>
          <w:sz w:val="27"/>
          <w:szCs w:val="27"/>
        </w:rPr>
        <w:t>е</w:t>
      </w:r>
      <w:r w:rsidR="00E77A5D" w:rsidRPr="004237B3">
        <w:rPr>
          <w:sz w:val="27"/>
          <w:szCs w:val="27"/>
        </w:rPr>
        <w:t xml:space="preserve"> о порядке владения, пользования и распоряжения муниципальной собственностью муниципального образования Новокубанский район</w:t>
      </w:r>
      <w:r w:rsidRPr="004237B3">
        <w:rPr>
          <w:sz w:val="27"/>
          <w:szCs w:val="27"/>
        </w:rPr>
        <w:t>, согласно приложению к настоящему решению.</w:t>
      </w:r>
    </w:p>
    <w:p w:rsidR="00701C94" w:rsidRPr="004237B3" w:rsidRDefault="00127188" w:rsidP="004237B3">
      <w:pPr>
        <w:numPr>
          <w:ilvl w:val="0"/>
          <w:numId w:val="1"/>
        </w:numPr>
        <w:tabs>
          <w:tab w:val="left" w:pos="709"/>
          <w:tab w:val="left" w:pos="851"/>
          <w:tab w:val="left" w:pos="993"/>
          <w:tab w:val="left" w:pos="1134"/>
        </w:tabs>
        <w:ind w:left="0" w:right="-58" w:firstLine="567"/>
        <w:jc w:val="both"/>
        <w:rPr>
          <w:sz w:val="27"/>
          <w:szCs w:val="27"/>
        </w:rPr>
      </w:pPr>
      <w:r w:rsidRPr="004237B3">
        <w:rPr>
          <w:sz w:val="27"/>
          <w:szCs w:val="27"/>
        </w:rPr>
        <w:t xml:space="preserve">Решение Совета муниципального образования Новокубанский район от 17 октября 2013 года № 50/52 «Об утверждении Положения о порядке владения, пользования и распоряжения муниципальной собственностью муниципального образования Новокубанский район», в редакции решений Совета от </w:t>
      </w:r>
      <w:r w:rsidR="00701C94" w:rsidRPr="004237B3">
        <w:rPr>
          <w:sz w:val="27"/>
          <w:szCs w:val="27"/>
        </w:rPr>
        <w:t>15 октября 2015 года № 35, от 22 февраля 2019 года № 403 считать утратившим силу.</w:t>
      </w:r>
    </w:p>
    <w:p w:rsidR="00CD741E" w:rsidRPr="004237B3" w:rsidRDefault="00127188" w:rsidP="004237B3">
      <w:pPr>
        <w:numPr>
          <w:ilvl w:val="0"/>
          <w:numId w:val="1"/>
        </w:numPr>
        <w:tabs>
          <w:tab w:val="left" w:pos="709"/>
          <w:tab w:val="left" w:pos="851"/>
          <w:tab w:val="left" w:pos="993"/>
          <w:tab w:val="left" w:pos="1134"/>
        </w:tabs>
        <w:ind w:left="0" w:right="-58" w:firstLine="567"/>
        <w:jc w:val="both"/>
        <w:rPr>
          <w:sz w:val="27"/>
          <w:szCs w:val="27"/>
        </w:rPr>
      </w:pPr>
      <w:r w:rsidRPr="004237B3">
        <w:rPr>
          <w:sz w:val="27"/>
          <w:szCs w:val="27"/>
        </w:rPr>
        <w:t xml:space="preserve"> </w:t>
      </w:r>
      <w:proofErr w:type="gramStart"/>
      <w:r w:rsidR="00E77A5D" w:rsidRPr="004237B3">
        <w:rPr>
          <w:sz w:val="27"/>
          <w:szCs w:val="27"/>
        </w:rPr>
        <w:t>Контроль за</w:t>
      </w:r>
      <w:proofErr w:type="gramEnd"/>
      <w:r w:rsidR="00E77A5D" w:rsidRPr="004237B3">
        <w:rPr>
          <w:sz w:val="27"/>
          <w:szCs w:val="27"/>
        </w:rPr>
        <w:t xml:space="preserve"> выполнением настоящего решения возложить на председателя комиссии Совета муниципального образования Новокубанский район по </w:t>
      </w:r>
      <w:r w:rsidR="00CD741E" w:rsidRPr="004237B3">
        <w:rPr>
          <w:sz w:val="27"/>
          <w:szCs w:val="27"/>
        </w:rPr>
        <w:t>финансам, бюджету, налогам, вопросам муниципального имущества и контролю О.Е.Доля.</w:t>
      </w:r>
      <w:r w:rsidR="00E77A5D" w:rsidRPr="004237B3">
        <w:rPr>
          <w:sz w:val="27"/>
          <w:szCs w:val="27"/>
        </w:rPr>
        <w:t xml:space="preserve"> </w:t>
      </w:r>
    </w:p>
    <w:p w:rsidR="00E77A5D" w:rsidRPr="004237B3" w:rsidRDefault="00CD741E" w:rsidP="004237B3">
      <w:pPr>
        <w:tabs>
          <w:tab w:val="left" w:pos="567"/>
          <w:tab w:val="left" w:pos="709"/>
          <w:tab w:val="left" w:pos="851"/>
          <w:tab w:val="left" w:pos="993"/>
        </w:tabs>
        <w:ind w:right="-58" w:firstLine="567"/>
        <w:jc w:val="both"/>
        <w:rPr>
          <w:sz w:val="27"/>
          <w:szCs w:val="27"/>
        </w:rPr>
      </w:pPr>
      <w:r w:rsidRPr="004237B3">
        <w:rPr>
          <w:sz w:val="27"/>
          <w:szCs w:val="27"/>
        </w:rPr>
        <w:t xml:space="preserve"> </w:t>
      </w:r>
      <w:r w:rsidR="00F95956" w:rsidRPr="004237B3">
        <w:rPr>
          <w:sz w:val="27"/>
          <w:szCs w:val="27"/>
        </w:rPr>
        <w:t>4</w:t>
      </w:r>
      <w:r w:rsidR="00E77A5D" w:rsidRPr="004237B3">
        <w:rPr>
          <w:sz w:val="27"/>
          <w:szCs w:val="27"/>
        </w:rPr>
        <w:t xml:space="preserve">. </w:t>
      </w:r>
      <w:r w:rsidR="004237B3" w:rsidRPr="004237B3">
        <w:rPr>
          <w:sz w:val="27"/>
          <w:szCs w:val="27"/>
        </w:rPr>
        <w:t>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w:t>
      </w:r>
    </w:p>
    <w:p w:rsidR="004237B3" w:rsidRDefault="004237B3"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r>
        <w:rPr>
          <w:sz w:val="28"/>
          <w:szCs w:val="28"/>
        </w:rPr>
        <w:t>Глава</w:t>
      </w:r>
    </w:p>
    <w:p w:rsidR="007A67DA" w:rsidRDefault="007A67DA" w:rsidP="004237B3">
      <w:pPr>
        <w:tabs>
          <w:tab w:val="left" w:pos="567"/>
          <w:tab w:val="left" w:pos="709"/>
          <w:tab w:val="left" w:pos="993"/>
        </w:tabs>
        <w:ind w:right="-58" w:firstLine="851"/>
        <w:jc w:val="both"/>
        <w:rPr>
          <w:sz w:val="28"/>
          <w:szCs w:val="28"/>
        </w:rPr>
      </w:pPr>
      <w:r>
        <w:rPr>
          <w:sz w:val="28"/>
          <w:szCs w:val="28"/>
        </w:rPr>
        <w:t xml:space="preserve">муниципального </w:t>
      </w:r>
      <w:proofErr w:type="spellStart"/>
      <w:r>
        <w:rPr>
          <w:sz w:val="28"/>
          <w:szCs w:val="28"/>
        </w:rPr>
        <w:t>образоваия</w:t>
      </w:r>
      <w:proofErr w:type="spellEnd"/>
    </w:p>
    <w:p w:rsidR="007A67DA" w:rsidRDefault="007A67DA" w:rsidP="004237B3">
      <w:pPr>
        <w:tabs>
          <w:tab w:val="left" w:pos="567"/>
          <w:tab w:val="left" w:pos="709"/>
          <w:tab w:val="left" w:pos="993"/>
        </w:tabs>
        <w:ind w:right="-58" w:firstLine="851"/>
        <w:jc w:val="both"/>
        <w:rPr>
          <w:sz w:val="28"/>
          <w:szCs w:val="28"/>
        </w:rPr>
      </w:pPr>
      <w:r>
        <w:rPr>
          <w:sz w:val="28"/>
          <w:szCs w:val="28"/>
        </w:rPr>
        <w:t>Новокубанский район</w:t>
      </w:r>
    </w:p>
    <w:p w:rsidR="007A67DA" w:rsidRDefault="007A67DA" w:rsidP="004237B3">
      <w:pPr>
        <w:tabs>
          <w:tab w:val="left" w:pos="567"/>
          <w:tab w:val="left" w:pos="709"/>
          <w:tab w:val="left" w:pos="993"/>
        </w:tabs>
        <w:ind w:right="-58" w:firstLine="851"/>
        <w:jc w:val="both"/>
        <w:rPr>
          <w:sz w:val="28"/>
          <w:szCs w:val="28"/>
        </w:rPr>
      </w:pPr>
      <w:proofErr w:type="spellStart"/>
      <w:r>
        <w:rPr>
          <w:sz w:val="28"/>
          <w:szCs w:val="28"/>
        </w:rPr>
        <w:t>А.В.Гомодин</w:t>
      </w:r>
      <w:proofErr w:type="spellEnd"/>
    </w:p>
    <w:p w:rsidR="007A67DA" w:rsidRDefault="007A67DA"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r>
        <w:rPr>
          <w:sz w:val="28"/>
          <w:szCs w:val="28"/>
        </w:rPr>
        <w:t>Председатель Совета</w:t>
      </w:r>
    </w:p>
    <w:p w:rsidR="007A67DA" w:rsidRDefault="007A67DA" w:rsidP="004237B3">
      <w:pPr>
        <w:tabs>
          <w:tab w:val="left" w:pos="567"/>
          <w:tab w:val="left" w:pos="709"/>
          <w:tab w:val="left" w:pos="993"/>
        </w:tabs>
        <w:ind w:right="-58" w:firstLine="851"/>
        <w:jc w:val="both"/>
        <w:rPr>
          <w:sz w:val="28"/>
          <w:szCs w:val="28"/>
        </w:rPr>
      </w:pPr>
      <w:r>
        <w:rPr>
          <w:sz w:val="28"/>
          <w:szCs w:val="28"/>
        </w:rPr>
        <w:t>муниципального образования</w:t>
      </w:r>
    </w:p>
    <w:p w:rsidR="007A67DA" w:rsidRDefault="007A67DA" w:rsidP="004237B3">
      <w:pPr>
        <w:tabs>
          <w:tab w:val="left" w:pos="567"/>
          <w:tab w:val="left" w:pos="709"/>
          <w:tab w:val="left" w:pos="993"/>
        </w:tabs>
        <w:ind w:right="-58" w:firstLine="851"/>
        <w:jc w:val="both"/>
        <w:rPr>
          <w:sz w:val="28"/>
          <w:szCs w:val="28"/>
        </w:rPr>
      </w:pPr>
      <w:r>
        <w:rPr>
          <w:sz w:val="28"/>
          <w:szCs w:val="28"/>
        </w:rPr>
        <w:t>Новокубанский район</w:t>
      </w:r>
    </w:p>
    <w:p w:rsidR="007A67DA" w:rsidRDefault="007A67DA" w:rsidP="004237B3">
      <w:pPr>
        <w:tabs>
          <w:tab w:val="left" w:pos="567"/>
          <w:tab w:val="left" w:pos="709"/>
          <w:tab w:val="left" w:pos="993"/>
        </w:tabs>
        <w:ind w:right="-58" w:firstLine="851"/>
        <w:jc w:val="both"/>
        <w:rPr>
          <w:sz w:val="28"/>
          <w:szCs w:val="28"/>
        </w:rPr>
      </w:pPr>
      <w:r>
        <w:rPr>
          <w:sz w:val="28"/>
          <w:szCs w:val="28"/>
        </w:rPr>
        <w:t>Е.Н.Шутов</w:t>
      </w:r>
    </w:p>
    <w:p w:rsidR="007A67DA" w:rsidRDefault="007A67DA"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p>
    <w:p w:rsidR="007A67DA" w:rsidRPr="007256D7" w:rsidRDefault="007A67DA" w:rsidP="007A67DA">
      <w:pPr>
        <w:ind w:left="4956"/>
        <w:jc w:val="both"/>
        <w:rPr>
          <w:sz w:val="28"/>
          <w:szCs w:val="28"/>
        </w:rPr>
      </w:pPr>
      <w:r>
        <w:rPr>
          <w:sz w:val="28"/>
          <w:szCs w:val="28"/>
        </w:rPr>
        <w:t xml:space="preserve">          УТВЕРЖДЕНО</w:t>
      </w:r>
      <w:r w:rsidRPr="007256D7">
        <w:rPr>
          <w:sz w:val="28"/>
          <w:szCs w:val="28"/>
        </w:rPr>
        <w:br/>
      </w:r>
      <w:r>
        <w:rPr>
          <w:sz w:val="28"/>
          <w:szCs w:val="28"/>
        </w:rPr>
        <w:t xml:space="preserve">          </w:t>
      </w:r>
      <w:r w:rsidRPr="007256D7">
        <w:rPr>
          <w:sz w:val="28"/>
          <w:szCs w:val="28"/>
        </w:rPr>
        <w:t>решени</w:t>
      </w:r>
      <w:r>
        <w:rPr>
          <w:sz w:val="28"/>
          <w:szCs w:val="28"/>
        </w:rPr>
        <w:t>ем</w:t>
      </w:r>
      <w:r w:rsidRPr="007256D7">
        <w:rPr>
          <w:sz w:val="28"/>
          <w:szCs w:val="28"/>
        </w:rPr>
        <w:t xml:space="preserve"> Совета</w:t>
      </w:r>
    </w:p>
    <w:p w:rsidR="007A67DA" w:rsidRPr="007256D7" w:rsidRDefault="007A67DA" w:rsidP="007A67DA">
      <w:pPr>
        <w:ind w:left="4956" w:firstLine="720"/>
        <w:jc w:val="both"/>
        <w:rPr>
          <w:sz w:val="28"/>
          <w:szCs w:val="28"/>
        </w:rPr>
      </w:pPr>
      <w:r w:rsidRPr="007256D7">
        <w:rPr>
          <w:sz w:val="28"/>
          <w:szCs w:val="28"/>
        </w:rPr>
        <w:t>муниципального образования</w:t>
      </w:r>
    </w:p>
    <w:p w:rsidR="007A67DA" w:rsidRPr="007256D7" w:rsidRDefault="007A67DA" w:rsidP="007A67DA">
      <w:pPr>
        <w:ind w:left="4956" w:firstLine="720"/>
        <w:jc w:val="both"/>
        <w:rPr>
          <w:sz w:val="28"/>
          <w:szCs w:val="28"/>
        </w:rPr>
      </w:pPr>
      <w:r w:rsidRPr="007256D7">
        <w:rPr>
          <w:sz w:val="28"/>
          <w:szCs w:val="28"/>
        </w:rPr>
        <w:t xml:space="preserve">Новокубанский район </w:t>
      </w:r>
    </w:p>
    <w:p w:rsidR="007A67DA" w:rsidRPr="007256D7" w:rsidRDefault="00D71419" w:rsidP="007A67DA">
      <w:pPr>
        <w:ind w:left="4956" w:firstLine="720"/>
        <w:jc w:val="both"/>
        <w:rPr>
          <w:sz w:val="28"/>
          <w:szCs w:val="28"/>
        </w:rPr>
      </w:pPr>
      <w:r>
        <w:rPr>
          <w:sz w:val="28"/>
          <w:szCs w:val="28"/>
        </w:rPr>
        <w:t>от «16</w:t>
      </w:r>
      <w:r w:rsidR="007A67DA">
        <w:rPr>
          <w:sz w:val="28"/>
          <w:szCs w:val="28"/>
        </w:rPr>
        <w:t xml:space="preserve">» </w:t>
      </w:r>
      <w:r>
        <w:rPr>
          <w:sz w:val="28"/>
          <w:szCs w:val="28"/>
        </w:rPr>
        <w:t>июля 2020</w:t>
      </w:r>
      <w:r w:rsidR="007A67DA" w:rsidRPr="007256D7">
        <w:rPr>
          <w:sz w:val="28"/>
          <w:szCs w:val="28"/>
        </w:rPr>
        <w:t xml:space="preserve"> г</w:t>
      </w:r>
      <w:r w:rsidR="007A67DA">
        <w:rPr>
          <w:sz w:val="28"/>
          <w:szCs w:val="28"/>
        </w:rPr>
        <w:t xml:space="preserve">ода № </w:t>
      </w:r>
      <w:r>
        <w:rPr>
          <w:sz w:val="28"/>
          <w:szCs w:val="28"/>
        </w:rPr>
        <w:t>567</w:t>
      </w:r>
    </w:p>
    <w:p w:rsidR="007A67DA" w:rsidRDefault="007A67DA" w:rsidP="007A67DA">
      <w:pPr>
        <w:ind w:left="4956"/>
        <w:jc w:val="both"/>
        <w:rPr>
          <w:sz w:val="28"/>
          <w:szCs w:val="28"/>
        </w:rPr>
      </w:pPr>
    </w:p>
    <w:p w:rsidR="007A67DA" w:rsidRPr="00005741" w:rsidRDefault="007A67DA" w:rsidP="007A67DA">
      <w:pPr>
        <w:rPr>
          <w:sz w:val="28"/>
          <w:szCs w:val="28"/>
        </w:rPr>
      </w:pPr>
    </w:p>
    <w:p w:rsidR="007A67DA" w:rsidRDefault="007A67DA" w:rsidP="007A67DA">
      <w:pPr>
        <w:autoSpaceDE w:val="0"/>
        <w:autoSpaceDN w:val="0"/>
        <w:adjustRightInd w:val="0"/>
        <w:ind w:left="4956" w:firstLine="720"/>
        <w:jc w:val="both"/>
        <w:rPr>
          <w:sz w:val="28"/>
          <w:szCs w:val="28"/>
        </w:rPr>
      </w:pPr>
    </w:p>
    <w:p w:rsidR="007A67DA" w:rsidRDefault="007A67DA" w:rsidP="007A67DA">
      <w:pPr>
        <w:autoSpaceDE w:val="0"/>
        <w:autoSpaceDN w:val="0"/>
        <w:adjustRightInd w:val="0"/>
        <w:ind w:left="4956" w:firstLine="720"/>
        <w:jc w:val="center"/>
        <w:rPr>
          <w:sz w:val="28"/>
          <w:szCs w:val="28"/>
        </w:rPr>
      </w:pPr>
    </w:p>
    <w:p w:rsidR="007A67DA" w:rsidRPr="007256D7" w:rsidRDefault="007A67DA" w:rsidP="007A67DA">
      <w:pPr>
        <w:jc w:val="center"/>
        <w:rPr>
          <w:sz w:val="28"/>
          <w:szCs w:val="28"/>
        </w:rPr>
      </w:pPr>
      <w:r w:rsidRPr="007256D7">
        <w:rPr>
          <w:rStyle w:val="ae"/>
          <w:sz w:val="28"/>
          <w:szCs w:val="28"/>
        </w:rPr>
        <w:t>ПОЛОЖЕНИЕ</w:t>
      </w:r>
    </w:p>
    <w:p w:rsidR="007A67DA" w:rsidRDefault="007A67DA" w:rsidP="007A67DA">
      <w:pPr>
        <w:jc w:val="center"/>
        <w:rPr>
          <w:rStyle w:val="ae"/>
          <w:sz w:val="28"/>
          <w:szCs w:val="28"/>
        </w:rPr>
      </w:pPr>
      <w:r>
        <w:rPr>
          <w:rStyle w:val="ae"/>
          <w:sz w:val="28"/>
          <w:szCs w:val="28"/>
        </w:rPr>
        <w:t xml:space="preserve">о порядке владения, пользования и распоряжения </w:t>
      </w:r>
      <w:proofErr w:type="gramStart"/>
      <w:r>
        <w:rPr>
          <w:rStyle w:val="ae"/>
          <w:sz w:val="28"/>
          <w:szCs w:val="28"/>
        </w:rPr>
        <w:t>муниципальной</w:t>
      </w:r>
      <w:proofErr w:type="gramEnd"/>
    </w:p>
    <w:p w:rsidR="007A67DA" w:rsidRDefault="007A67DA" w:rsidP="007A67DA">
      <w:pPr>
        <w:jc w:val="center"/>
        <w:rPr>
          <w:rStyle w:val="ae"/>
          <w:sz w:val="28"/>
          <w:szCs w:val="28"/>
        </w:rPr>
      </w:pPr>
      <w:r>
        <w:rPr>
          <w:rStyle w:val="ae"/>
          <w:sz w:val="28"/>
          <w:szCs w:val="28"/>
        </w:rPr>
        <w:t>собственностью муниципального образования</w:t>
      </w:r>
    </w:p>
    <w:p w:rsidR="007A67DA" w:rsidRPr="007256D7" w:rsidRDefault="007A67DA" w:rsidP="007A67DA">
      <w:pPr>
        <w:jc w:val="center"/>
        <w:rPr>
          <w:b/>
          <w:sz w:val="28"/>
          <w:szCs w:val="28"/>
        </w:rPr>
      </w:pPr>
      <w:r>
        <w:rPr>
          <w:rStyle w:val="ae"/>
          <w:sz w:val="28"/>
          <w:szCs w:val="28"/>
        </w:rPr>
        <w:t>Новокубанский район</w:t>
      </w:r>
    </w:p>
    <w:p w:rsidR="007A67DA" w:rsidRPr="00D26806" w:rsidRDefault="007A67DA" w:rsidP="007A67DA">
      <w:pPr>
        <w:autoSpaceDE w:val="0"/>
        <w:autoSpaceDN w:val="0"/>
        <w:adjustRightInd w:val="0"/>
        <w:ind w:firstLine="720"/>
        <w:jc w:val="center"/>
        <w:rPr>
          <w:b/>
          <w:bCs/>
          <w:sz w:val="30"/>
          <w:szCs w:val="30"/>
        </w:rPr>
      </w:pPr>
    </w:p>
    <w:p w:rsidR="007A67DA" w:rsidRPr="007B4E8A" w:rsidRDefault="007A67DA" w:rsidP="007A67DA">
      <w:pPr>
        <w:numPr>
          <w:ilvl w:val="0"/>
          <w:numId w:val="2"/>
        </w:numPr>
        <w:autoSpaceDE w:val="0"/>
        <w:autoSpaceDN w:val="0"/>
        <w:adjustRightInd w:val="0"/>
        <w:jc w:val="center"/>
        <w:rPr>
          <w:b/>
          <w:sz w:val="28"/>
          <w:szCs w:val="28"/>
        </w:rPr>
      </w:pPr>
      <w:r w:rsidRPr="007B4E8A">
        <w:rPr>
          <w:b/>
          <w:sz w:val="28"/>
          <w:szCs w:val="28"/>
        </w:rPr>
        <w:t>Общие положения</w:t>
      </w:r>
    </w:p>
    <w:p w:rsidR="007A67DA" w:rsidRPr="00D26806" w:rsidRDefault="007A67DA" w:rsidP="007A67DA">
      <w:pPr>
        <w:autoSpaceDE w:val="0"/>
        <w:autoSpaceDN w:val="0"/>
        <w:adjustRightInd w:val="0"/>
        <w:ind w:firstLine="720"/>
        <w:jc w:val="both"/>
        <w:rPr>
          <w:sz w:val="30"/>
          <w:szCs w:val="30"/>
        </w:rPr>
      </w:pPr>
    </w:p>
    <w:p w:rsidR="007A67DA" w:rsidRDefault="007A67DA" w:rsidP="007A67DA">
      <w:pPr>
        <w:ind w:firstLine="720"/>
        <w:jc w:val="both"/>
        <w:rPr>
          <w:sz w:val="28"/>
          <w:szCs w:val="28"/>
        </w:rPr>
      </w:pPr>
      <w:r w:rsidRPr="006305F0">
        <w:rPr>
          <w:sz w:val="28"/>
          <w:szCs w:val="28"/>
        </w:rPr>
        <w:t xml:space="preserve">1.1. </w:t>
      </w:r>
      <w:proofErr w:type="gramStart"/>
      <w:r w:rsidRPr="006305F0">
        <w:rPr>
          <w:sz w:val="28"/>
          <w:szCs w:val="28"/>
        </w:rPr>
        <w:t>Настоящее Положение</w:t>
      </w:r>
      <w:r w:rsidRPr="006305F0">
        <w:rPr>
          <w:rStyle w:val="ae"/>
          <w:b w:val="0"/>
          <w:sz w:val="28"/>
          <w:szCs w:val="28"/>
        </w:rPr>
        <w:t xml:space="preserve"> о порядке владения, пользования и распоряжения муниципальной собственностью муниципального образования Новокубанский район</w:t>
      </w:r>
      <w:r w:rsidRPr="006305F0">
        <w:rPr>
          <w:sz w:val="28"/>
          <w:szCs w:val="28"/>
        </w:rPr>
        <w:t xml:space="preserve"> </w:t>
      </w:r>
      <w:r w:rsidRPr="007F634D">
        <w:rPr>
          <w:sz w:val="28"/>
          <w:szCs w:val="28"/>
        </w:rPr>
        <w:t xml:space="preserve">(далее по тексту </w:t>
      </w:r>
      <w:r>
        <w:rPr>
          <w:sz w:val="28"/>
          <w:szCs w:val="28"/>
        </w:rPr>
        <w:t>-</w:t>
      </w:r>
      <w:r w:rsidRPr="007F634D">
        <w:rPr>
          <w:sz w:val="28"/>
          <w:szCs w:val="28"/>
        </w:rPr>
        <w:t xml:space="preserve"> </w:t>
      </w:r>
      <w:r>
        <w:rPr>
          <w:sz w:val="28"/>
          <w:szCs w:val="28"/>
        </w:rPr>
        <w:t xml:space="preserve">Положение) устанавливает общий порядок управления муниципальной собственностью муниципального образования Новокубанский район и </w:t>
      </w:r>
      <w:r w:rsidRPr="006305F0">
        <w:rPr>
          <w:sz w:val="28"/>
          <w:szCs w:val="28"/>
        </w:rPr>
        <w:t>разработано в соответствии с Конституцией Российской</w:t>
      </w:r>
      <w:r w:rsidRPr="007F634D">
        <w:rPr>
          <w:sz w:val="28"/>
          <w:szCs w:val="28"/>
        </w:rPr>
        <w:t xml:space="preserve"> Федерации, </w:t>
      </w:r>
      <w:r>
        <w:rPr>
          <w:sz w:val="28"/>
          <w:szCs w:val="28"/>
        </w:rPr>
        <w:t xml:space="preserve">Гражданским кодексом Российской Федерации, </w:t>
      </w:r>
      <w:r w:rsidRPr="007F634D">
        <w:rPr>
          <w:sz w:val="28"/>
          <w:szCs w:val="28"/>
        </w:rPr>
        <w:t>федеральным законодательством, законодательством Краснодарского края</w:t>
      </w:r>
      <w:r>
        <w:rPr>
          <w:sz w:val="28"/>
          <w:szCs w:val="28"/>
        </w:rPr>
        <w:t xml:space="preserve">, </w:t>
      </w:r>
      <w:r w:rsidRPr="007F634D">
        <w:rPr>
          <w:sz w:val="28"/>
          <w:szCs w:val="28"/>
        </w:rPr>
        <w:t>Уставом муниципального образования</w:t>
      </w:r>
      <w:r w:rsidRPr="007A0ED6">
        <w:rPr>
          <w:b/>
          <w:sz w:val="28"/>
          <w:szCs w:val="28"/>
        </w:rPr>
        <w:t xml:space="preserve"> </w:t>
      </w:r>
      <w:r w:rsidRPr="000B0285">
        <w:rPr>
          <w:sz w:val="28"/>
          <w:szCs w:val="28"/>
        </w:rPr>
        <w:t>Новокубанский район</w:t>
      </w:r>
      <w:r>
        <w:rPr>
          <w:sz w:val="28"/>
          <w:szCs w:val="28"/>
        </w:rPr>
        <w:t>, Положением об управлении имущественных отношений администрации муниципального образования Новокубанский район.</w:t>
      </w:r>
      <w:proofErr w:type="gramEnd"/>
    </w:p>
    <w:p w:rsidR="007A67DA" w:rsidRDefault="007A67DA" w:rsidP="007A67DA">
      <w:pPr>
        <w:autoSpaceDE w:val="0"/>
        <w:autoSpaceDN w:val="0"/>
        <w:adjustRightInd w:val="0"/>
        <w:ind w:firstLine="720"/>
        <w:jc w:val="both"/>
        <w:rPr>
          <w:sz w:val="28"/>
          <w:szCs w:val="28"/>
        </w:rPr>
      </w:pPr>
      <w:r w:rsidRPr="007F634D">
        <w:rPr>
          <w:sz w:val="28"/>
          <w:szCs w:val="28"/>
        </w:rPr>
        <w:t>В собственности муниципального образования</w:t>
      </w:r>
      <w:r w:rsidRPr="000D381D">
        <w:rPr>
          <w:sz w:val="28"/>
          <w:szCs w:val="28"/>
        </w:rPr>
        <w:t xml:space="preserve"> </w:t>
      </w:r>
      <w:r w:rsidRPr="00785B23">
        <w:rPr>
          <w:sz w:val="28"/>
          <w:szCs w:val="28"/>
        </w:rPr>
        <w:t>Новокубанский район</w:t>
      </w:r>
      <w:r w:rsidRPr="007F634D">
        <w:rPr>
          <w:sz w:val="28"/>
          <w:szCs w:val="28"/>
        </w:rPr>
        <w:t xml:space="preserve">  может находиться имущество, предназначенное для решения вопросов местного </w:t>
      </w:r>
      <w:r>
        <w:rPr>
          <w:sz w:val="28"/>
          <w:szCs w:val="28"/>
        </w:rPr>
        <w:t xml:space="preserve"> </w:t>
      </w:r>
      <w:r w:rsidRPr="007F634D">
        <w:rPr>
          <w:sz w:val="28"/>
          <w:szCs w:val="28"/>
        </w:rPr>
        <w:t xml:space="preserve">значения, </w:t>
      </w:r>
      <w:r>
        <w:rPr>
          <w:sz w:val="28"/>
          <w:szCs w:val="28"/>
        </w:rPr>
        <w:t xml:space="preserve"> </w:t>
      </w:r>
      <w:r w:rsidRPr="007F634D">
        <w:rPr>
          <w:sz w:val="28"/>
          <w:szCs w:val="28"/>
        </w:rPr>
        <w:t>предусмотренное</w:t>
      </w:r>
      <w:r>
        <w:rPr>
          <w:sz w:val="28"/>
          <w:szCs w:val="28"/>
        </w:rPr>
        <w:t xml:space="preserve">  </w:t>
      </w:r>
      <w:r w:rsidRPr="007F634D">
        <w:rPr>
          <w:sz w:val="28"/>
          <w:szCs w:val="28"/>
        </w:rPr>
        <w:t xml:space="preserve">статьей </w:t>
      </w:r>
      <w:r>
        <w:rPr>
          <w:sz w:val="28"/>
          <w:szCs w:val="28"/>
        </w:rPr>
        <w:t xml:space="preserve"> </w:t>
      </w:r>
      <w:r w:rsidRPr="007F634D">
        <w:rPr>
          <w:sz w:val="28"/>
          <w:szCs w:val="28"/>
        </w:rPr>
        <w:t>50</w:t>
      </w:r>
      <w:r>
        <w:rPr>
          <w:sz w:val="28"/>
          <w:szCs w:val="28"/>
        </w:rPr>
        <w:t xml:space="preserve">  </w:t>
      </w:r>
      <w:r w:rsidRPr="007F634D">
        <w:rPr>
          <w:sz w:val="28"/>
          <w:szCs w:val="28"/>
        </w:rPr>
        <w:t>Федерального</w:t>
      </w:r>
      <w:r>
        <w:rPr>
          <w:sz w:val="28"/>
          <w:szCs w:val="28"/>
        </w:rPr>
        <w:t xml:space="preserve">  </w:t>
      </w:r>
      <w:r w:rsidRPr="007F634D">
        <w:rPr>
          <w:sz w:val="28"/>
          <w:szCs w:val="28"/>
        </w:rPr>
        <w:t>закона</w:t>
      </w:r>
      <w:r>
        <w:rPr>
          <w:sz w:val="28"/>
          <w:szCs w:val="28"/>
        </w:rPr>
        <w:t xml:space="preserve">  </w:t>
      </w:r>
      <w:r w:rsidRPr="007F634D">
        <w:rPr>
          <w:sz w:val="28"/>
          <w:szCs w:val="28"/>
        </w:rPr>
        <w:t>от 06</w:t>
      </w:r>
      <w:r>
        <w:rPr>
          <w:sz w:val="28"/>
          <w:szCs w:val="28"/>
        </w:rPr>
        <w:t xml:space="preserve"> октября </w:t>
      </w:r>
      <w:r w:rsidRPr="007F634D">
        <w:rPr>
          <w:sz w:val="28"/>
          <w:szCs w:val="28"/>
        </w:rPr>
        <w:t>2003</w:t>
      </w:r>
      <w:r>
        <w:rPr>
          <w:sz w:val="28"/>
          <w:szCs w:val="28"/>
        </w:rPr>
        <w:t xml:space="preserve"> года </w:t>
      </w:r>
      <w:r w:rsidRPr="007F634D">
        <w:rPr>
          <w:sz w:val="28"/>
          <w:szCs w:val="28"/>
        </w:rPr>
        <w:t>№ 131-ФЗ «Об</w:t>
      </w:r>
      <w:r>
        <w:rPr>
          <w:sz w:val="28"/>
          <w:szCs w:val="28"/>
        </w:rPr>
        <w:t xml:space="preserve"> </w:t>
      </w:r>
      <w:r w:rsidRPr="007F634D">
        <w:rPr>
          <w:sz w:val="28"/>
          <w:szCs w:val="28"/>
        </w:rPr>
        <w:t>общих принципах организации местного самоуправления в Российской Федерации», а</w:t>
      </w:r>
      <w:r>
        <w:rPr>
          <w:sz w:val="28"/>
          <w:szCs w:val="28"/>
        </w:rPr>
        <w:t xml:space="preserve"> </w:t>
      </w:r>
      <w:r w:rsidRPr="007F634D">
        <w:rPr>
          <w:sz w:val="28"/>
          <w:szCs w:val="28"/>
        </w:rPr>
        <w:t>также иное имущество, предусмотренное федеральными законами.</w:t>
      </w:r>
      <w:r>
        <w:rPr>
          <w:sz w:val="28"/>
          <w:szCs w:val="28"/>
        </w:rPr>
        <w:t xml:space="preserve"> Муниципальное имущество служит источником получения доходов и удовлетворения общих потребностей муниципального образования Новокубанский район.</w:t>
      </w:r>
    </w:p>
    <w:p w:rsidR="007A67DA" w:rsidRPr="007256D7" w:rsidRDefault="007A67DA" w:rsidP="007A67DA">
      <w:pPr>
        <w:ind w:firstLine="720"/>
        <w:jc w:val="both"/>
        <w:rPr>
          <w:sz w:val="28"/>
          <w:szCs w:val="28"/>
        </w:rPr>
      </w:pPr>
      <w:r w:rsidRPr="007256D7">
        <w:rPr>
          <w:sz w:val="28"/>
          <w:szCs w:val="28"/>
        </w:rPr>
        <w:t>1.2. Настоящее Положение устанавливает общие принципы владения, пользования и распоряжения имуществом, находящимся в муниципальной собственности муниципального образования Новокубанский район, и включает в себя следующие разделы:</w:t>
      </w:r>
    </w:p>
    <w:p w:rsidR="007A67DA" w:rsidRPr="00724915" w:rsidRDefault="007A67DA" w:rsidP="007A67DA">
      <w:pPr>
        <w:autoSpaceDE w:val="0"/>
        <w:autoSpaceDN w:val="0"/>
        <w:adjustRightInd w:val="0"/>
        <w:ind w:firstLine="720"/>
        <w:jc w:val="both"/>
        <w:rPr>
          <w:color w:val="FF0000"/>
          <w:sz w:val="28"/>
          <w:szCs w:val="28"/>
        </w:rPr>
      </w:pPr>
      <w:r w:rsidRPr="00724915">
        <w:rPr>
          <w:sz w:val="28"/>
          <w:szCs w:val="28"/>
        </w:rPr>
        <w:t>порядок формирования, учета и ведения Реестра</w:t>
      </w:r>
      <w:r>
        <w:rPr>
          <w:sz w:val="28"/>
          <w:szCs w:val="28"/>
        </w:rPr>
        <w:t xml:space="preserve"> муниципальной собственности</w:t>
      </w:r>
      <w:r w:rsidRPr="00724915">
        <w:rPr>
          <w:sz w:val="28"/>
          <w:szCs w:val="28"/>
        </w:rPr>
        <w:t>, а также порядок внесения в Реестр объектов учета</w:t>
      </w:r>
      <w:r>
        <w:rPr>
          <w:sz w:val="28"/>
          <w:szCs w:val="28"/>
        </w:rPr>
        <w:t>;</w:t>
      </w:r>
      <w:r w:rsidRPr="00724915">
        <w:rPr>
          <w:color w:val="FF0000"/>
          <w:sz w:val="28"/>
          <w:szCs w:val="28"/>
        </w:rPr>
        <w:t xml:space="preserve"> </w:t>
      </w:r>
    </w:p>
    <w:p w:rsidR="007A67DA" w:rsidRPr="00724915" w:rsidRDefault="007A67DA" w:rsidP="007A67DA">
      <w:pPr>
        <w:autoSpaceDE w:val="0"/>
        <w:autoSpaceDN w:val="0"/>
        <w:adjustRightInd w:val="0"/>
        <w:ind w:firstLine="720"/>
        <w:jc w:val="both"/>
        <w:rPr>
          <w:sz w:val="28"/>
          <w:szCs w:val="28"/>
        </w:rPr>
      </w:pPr>
      <w:r w:rsidRPr="00724915">
        <w:rPr>
          <w:sz w:val="28"/>
          <w:szCs w:val="28"/>
        </w:rPr>
        <w:t>порядок приобретения, а также приема и передачи объектов в муниципальную собственность на безвозмездной основе</w:t>
      </w:r>
      <w:r>
        <w:rPr>
          <w:sz w:val="28"/>
          <w:szCs w:val="28"/>
        </w:rPr>
        <w:t>;</w:t>
      </w:r>
    </w:p>
    <w:p w:rsidR="007A67DA" w:rsidRDefault="007A67DA" w:rsidP="007A67DA">
      <w:pPr>
        <w:autoSpaceDE w:val="0"/>
        <w:autoSpaceDN w:val="0"/>
        <w:adjustRightInd w:val="0"/>
        <w:ind w:firstLine="720"/>
        <w:jc w:val="both"/>
        <w:rPr>
          <w:sz w:val="28"/>
          <w:szCs w:val="28"/>
        </w:rPr>
      </w:pPr>
      <w:r w:rsidRPr="00724915">
        <w:rPr>
          <w:sz w:val="28"/>
          <w:szCs w:val="28"/>
        </w:rPr>
        <w:t>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r>
        <w:rPr>
          <w:sz w:val="28"/>
          <w:szCs w:val="28"/>
        </w:rPr>
        <w:t>;</w:t>
      </w:r>
    </w:p>
    <w:p w:rsidR="007A67DA" w:rsidRDefault="007A67DA" w:rsidP="007A67DA">
      <w:pPr>
        <w:autoSpaceDE w:val="0"/>
        <w:autoSpaceDN w:val="0"/>
        <w:adjustRightInd w:val="0"/>
        <w:ind w:firstLine="720"/>
        <w:jc w:val="both"/>
        <w:rPr>
          <w:sz w:val="28"/>
          <w:szCs w:val="28"/>
        </w:rPr>
      </w:pPr>
      <w:r w:rsidRPr="00724915">
        <w:rPr>
          <w:sz w:val="28"/>
          <w:szCs w:val="28"/>
        </w:rPr>
        <w:t>порядок определения видов особо ценного движимого имущества и</w:t>
      </w:r>
      <w:r>
        <w:rPr>
          <w:sz w:val="28"/>
          <w:szCs w:val="28"/>
        </w:rPr>
        <w:t xml:space="preserve"> </w:t>
      </w:r>
      <w:r w:rsidRPr="00724915">
        <w:rPr>
          <w:sz w:val="28"/>
          <w:szCs w:val="28"/>
        </w:rPr>
        <w:t xml:space="preserve">перечней </w:t>
      </w:r>
      <w:r>
        <w:rPr>
          <w:sz w:val="28"/>
          <w:szCs w:val="28"/>
        </w:rPr>
        <w:t xml:space="preserve"> </w:t>
      </w:r>
      <w:r w:rsidRPr="00724915">
        <w:rPr>
          <w:sz w:val="28"/>
          <w:szCs w:val="28"/>
        </w:rPr>
        <w:t>особо</w:t>
      </w:r>
      <w:r>
        <w:rPr>
          <w:sz w:val="28"/>
          <w:szCs w:val="28"/>
        </w:rPr>
        <w:t xml:space="preserve"> </w:t>
      </w:r>
      <w:r w:rsidRPr="00724915">
        <w:rPr>
          <w:sz w:val="28"/>
          <w:szCs w:val="28"/>
        </w:rPr>
        <w:t xml:space="preserve"> ценного </w:t>
      </w:r>
      <w:r>
        <w:rPr>
          <w:sz w:val="28"/>
          <w:szCs w:val="28"/>
        </w:rPr>
        <w:t xml:space="preserve"> </w:t>
      </w:r>
      <w:r w:rsidRPr="00724915">
        <w:rPr>
          <w:sz w:val="28"/>
          <w:szCs w:val="28"/>
        </w:rPr>
        <w:t xml:space="preserve">движимого </w:t>
      </w:r>
      <w:r>
        <w:rPr>
          <w:sz w:val="28"/>
          <w:szCs w:val="28"/>
        </w:rPr>
        <w:t xml:space="preserve"> </w:t>
      </w:r>
      <w:r w:rsidRPr="00724915">
        <w:rPr>
          <w:sz w:val="28"/>
          <w:szCs w:val="28"/>
        </w:rPr>
        <w:t>имущества муниципальных</w:t>
      </w:r>
      <w:r>
        <w:rPr>
          <w:sz w:val="28"/>
          <w:szCs w:val="28"/>
        </w:rPr>
        <w:t xml:space="preserve"> </w:t>
      </w:r>
      <w:r w:rsidRPr="00724915">
        <w:rPr>
          <w:sz w:val="28"/>
          <w:szCs w:val="28"/>
        </w:rPr>
        <w:t xml:space="preserve">автономных </w:t>
      </w:r>
    </w:p>
    <w:p w:rsidR="007A67DA" w:rsidRPr="00724915" w:rsidRDefault="007A67DA" w:rsidP="007A67DA">
      <w:pPr>
        <w:autoSpaceDE w:val="0"/>
        <w:autoSpaceDN w:val="0"/>
        <w:adjustRightInd w:val="0"/>
        <w:jc w:val="both"/>
        <w:rPr>
          <w:sz w:val="28"/>
          <w:szCs w:val="28"/>
        </w:rPr>
      </w:pPr>
      <w:r w:rsidRPr="00724915">
        <w:rPr>
          <w:sz w:val="28"/>
          <w:szCs w:val="28"/>
        </w:rPr>
        <w:t>или бюджетных учреждений</w:t>
      </w:r>
      <w:r>
        <w:rPr>
          <w:sz w:val="28"/>
          <w:szCs w:val="28"/>
        </w:rPr>
        <w:t>;</w:t>
      </w:r>
    </w:p>
    <w:p w:rsidR="007A67DA" w:rsidRPr="00724915" w:rsidRDefault="007A67DA" w:rsidP="007A67DA">
      <w:pPr>
        <w:autoSpaceDE w:val="0"/>
        <w:autoSpaceDN w:val="0"/>
        <w:adjustRightInd w:val="0"/>
        <w:ind w:firstLine="720"/>
        <w:jc w:val="both"/>
        <w:rPr>
          <w:sz w:val="28"/>
          <w:szCs w:val="28"/>
        </w:rPr>
      </w:pPr>
      <w:r w:rsidRPr="00724915">
        <w:rPr>
          <w:sz w:val="28"/>
          <w:szCs w:val="28"/>
        </w:rPr>
        <w:t>порядок согласования списания муниципального имущества</w:t>
      </w:r>
      <w:r>
        <w:rPr>
          <w:sz w:val="28"/>
          <w:szCs w:val="28"/>
        </w:rPr>
        <w:t>;</w:t>
      </w:r>
    </w:p>
    <w:p w:rsidR="007A67DA" w:rsidRDefault="007A67DA" w:rsidP="007A67DA">
      <w:pPr>
        <w:autoSpaceDE w:val="0"/>
        <w:autoSpaceDN w:val="0"/>
        <w:adjustRightInd w:val="0"/>
        <w:ind w:firstLine="720"/>
        <w:jc w:val="both"/>
        <w:rPr>
          <w:sz w:val="28"/>
          <w:szCs w:val="28"/>
        </w:rPr>
      </w:pPr>
      <w:r w:rsidRPr="00724915">
        <w:rPr>
          <w:sz w:val="28"/>
          <w:szCs w:val="28"/>
        </w:rPr>
        <w:t xml:space="preserve">порядок передачи муниципального имущества в аренду и </w:t>
      </w:r>
      <w:proofErr w:type="gramStart"/>
      <w:r w:rsidRPr="00724915">
        <w:rPr>
          <w:sz w:val="28"/>
          <w:szCs w:val="28"/>
        </w:rPr>
        <w:t>безвозмездное</w:t>
      </w:r>
      <w:proofErr w:type="gramEnd"/>
      <w:r w:rsidRPr="00724915">
        <w:rPr>
          <w:sz w:val="28"/>
          <w:szCs w:val="28"/>
        </w:rPr>
        <w:t xml:space="preserve"> </w:t>
      </w:r>
    </w:p>
    <w:p w:rsidR="007A67DA" w:rsidRPr="00724915" w:rsidRDefault="007A67DA" w:rsidP="007A67DA">
      <w:pPr>
        <w:autoSpaceDE w:val="0"/>
        <w:autoSpaceDN w:val="0"/>
        <w:adjustRightInd w:val="0"/>
        <w:jc w:val="both"/>
        <w:rPr>
          <w:sz w:val="28"/>
          <w:szCs w:val="28"/>
        </w:rPr>
      </w:pPr>
      <w:r w:rsidRPr="00724915">
        <w:rPr>
          <w:sz w:val="28"/>
          <w:szCs w:val="28"/>
        </w:rPr>
        <w:t>пользование</w:t>
      </w:r>
      <w:r>
        <w:rPr>
          <w:sz w:val="28"/>
          <w:szCs w:val="28"/>
        </w:rPr>
        <w:t>;</w:t>
      </w:r>
    </w:p>
    <w:p w:rsidR="007A67DA" w:rsidRPr="00724915" w:rsidRDefault="007A67DA" w:rsidP="007A67DA">
      <w:pPr>
        <w:autoSpaceDE w:val="0"/>
        <w:autoSpaceDN w:val="0"/>
        <w:adjustRightInd w:val="0"/>
        <w:ind w:firstLine="720"/>
        <w:jc w:val="both"/>
        <w:rPr>
          <w:sz w:val="28"/>
          <w:szCs w:val="28"/>
        </w:rPr>
      </w:pPr>
      <w:r w:rsidRPr="00724915">
        <w:rPr>
          <w:sz w:val="28"/>
          <w:szCs w:val="28"/>
        </w:rPr>
        <w:t>порядок учета, управления и распоряжения имуществом казны муниципального образования</w:t>
      </w:r>
      <w:r>
        <w:rPr>
          <w:sz w:val="28"/>
          <w:szCs w:val="28"/>
        </w:rPr>
        <w:t>;</w:t>
      </w:r>
      <w:r w:rsidRPr="00724915">
        <w:rPr>
          <w:sz w:val="28"/>
          <w:szCs w:val="28"/>
        </w:rPr>
        <w:t xml:space="preserve"> </w:t>
      </w:r>
    </w:p>
    <w:p w:rsidR="007A67DA" w:rsidRPr="00724915" w:rsidRDefault="007A67DA" w:rsidP="007A67DA">
      <w:pPr>
        <w:autoSpaceDE w:val="0"/>
        <w:autoSpaceDN w:val="0"/>
        <w:adjustRightInd w:val="0"/>
        <w:ind w:firstLine="720"/>
        <w:jc w:val="both"/>
        <w:rPr>
          <w:sz w:val="28"/>
          <w:szCs w:val="28"/>
        </w:rPr>
      </w:pPr>
      <w:r w:rsidRPr="00724915">
        <w:rPr>
          <w:sz w:val="28"/>
          <w:szCs w:val="28"/>
        </w:rPr>
        <w:t xml:space="preserve">приватизация </w:t>
      </w:r>
      <w:r>
        <w:rPr>
          <w:sz w:val="28"/>
          <w:szCs w:val="28"/>
        </w:rPr>
        <w:t xml:space="preserve">и иное отчуждение </w:t>
      </w:r>
      <w:r w:rsidRPr="00724915">
        <w:rPr>
          <w:sz w:val="28"/>
          <w:szCs w:val="28"/>
        </w:rPr>
        <w:t>муниципального имущества</w:t>
      </w:r>
      <w:r>
        <w:rPr>
          <w:sz w:val="28"/>
          <w:szCs w:val="28"/>
        </w:rPr>
        <w:t>;</w:t>
      </w:r>
    </w:p>
    <w:p w:rsidR="007A67DA" w:rsidRPr="00F14B6D" w:rsidRDefault="007A67DA" w:rsidP="007A67DA">
      <w:pPr>
        <w:autoSpaceDE w:val="0"/>
        <w:autoSpaceDN w:val="0"/>
        <w:adjustRightInd w:val="0"/>
        <w:ind w:firstLine="720"/>
        <w:jc w:val="both"/>
        <w:rPr>
          <w:sz w:val="28"/>
          <w:szCs w:val="28"/>
        </w:rPr>
      </w:pPr>
      <w:r w:rsidRPr="00724915">
        <w:rPr>
          <w:sz w:val="28"/>
          <w:szCs w:val="28"/>
        </w:rPr>
        <w:t xml:space="preserve">порядок отчуждения </w:t>
      </w:r>
      <w:r w:rsidRPr="00F14B6D">
        <w:rPr>
          <w:sz w:val="28"/>
          <w:szCs w:val="28"/>
        </w:rPr>
        <w:t>недвижимого имущества, находящегося в собственности муниципального образования Новокубанский район</w:t>
      </w:r>
      <w:r>
        <w:rPr>
          <w:sz w:val="28"/>
          <w:szCs w:val="28"/>
        </w:rPr>
        <w:t>,</w:t>
      </w:r>
      <w:r w:rsidRPr="00F14B6D">
        <w:rPr>
          <w:sz w:val="28"/>
          <w:szCs w:val="28"/>
        </w:rPr>
        <w:t xml:space="preserve"> субъектам малого и среднего предпринимательства;</w:t>
      </w:r>
    </w:p>
    <w:p w:rsidR="007A67DA" w:rsidRPr="00724915" w:rsidRDefault="007A67DA" w:rsidP="007A67DA">
      <w:pPr>
        <w:autoSpaceDE w:val="0"/>
        <w:autoSpaceDN w:val="0"/>
        <w:adjustRightInd w:val="0"/>
        <w:ind w:firstLine="720"/>
        <w:jc w:val="both"/>
        <w:rPr>
          <w:rFonts w:ascii="ArialMT" w:hAnsi="ArialMT" w:cs="ArialMT"/>
          <w:sz w:val="28"/>
          <w:szCs w:val="28"/>
        </w:rPr>
      </w:pPr>
      <w:r w:rsidRPr="00724915">
        <w:rPr>
          <w:rFonts w:ascii="ArialMT" w:hAnsi="ArialMT" w:cs="ArialMT"/>
          <w:sz w:val="28"/>
          <w:szCs w:val="28"/>
        </w:rPr>
        <w:t>порядок формирования и использования муниципального залогового фонда</w:t>
      </w:r>
      <w:r>
        <w:rPr>
          <w:rFonts w:ascii="ArialMT" w:hAnsi="ArialMT" w:cs="ArialMT"/>
          <w:sz w:val="28"/>
          <w:szCs w:val="28"/>
        </w:rPr>
        <w:t>;</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sidRPr="00724915">
        <w:rPr>
          <w:rFonts w:ascii="ArialMT" w:hAnsi="ArialMT" w:cs="ArialMT"/>
          <w:sz w:val="28"/>
          <w:szCs w:val="28"/>
        </w:rPr>
        <w:t>контроль и учет за использованием муниципального имущества</w:t>
      </w:r>
      <w:r>
        <w:rPr>
          <w:rFonts w:ascii="ArialMT" w:hAnsi="ArialMT" w:cs="ArialMT"/>
          <w:sz w:val="28"/>
          <w:szCs w:val="28"/>
        </w:rPr>
        <w:t>;</w:t>
      </w:r>
    </w:p>
    <w:p w:rsidR="007A67DA" w:rsidRPr="00253803" w:rsidRDefault="007A67DA" w:rsidP="007A67DA">
      <w:pPr>
        <w:tabs>
          <w:tab w:val="left" w:pos="0"/>
        </w:tabs>
        <w:autoSpaceDE w:val="0"/>
        <w:autoSpaceDN w:val="0"/>
        <w:adjustRightInd w:val="0"/>
        <w:ind w:firstLine="720"/>
        <w:jc w:val="both"/>
        <w:rPr>
          <w:sz w:val="28"/>
          <w:szCs w:val="28"/>
        </w:rPr>
      </w:pPr>
      <w:r w:rsidRPr="00253803">
        <w:rPr>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67DA" w:rsidRPr="00253803" w:rsidRDefault="007A67DA" w:rsidP="007A67DA">
      <w:pPr>
        <w:tabs>
          <w:tab w:val="left" w:pos="0"/>
        </w:tabs>
        <w:autoSpaceDE w:val="0"/>
        <w:autoSpaceDN w:val="0"/>
        <w:adjustRightInd w:val="0"/>
        <w:ind w:firstLine="720"/>
        <w:rPr>
          <w:rFonts w:ascii="ArialMT" w:hAnsi="ArialMT" w:cs="ArialMT"/>
          <w:sz w:val="28"/>
          <w:szCs w:val="28"/>
        </w:rPr>
      </w:pPr>
      <w:r w:rsidRPr="00253803">
        <w:rPr>
          <w:rFonts w:ascii="ArialMT" w:hAnsi="ArialMT" w:cs="ArialMT"/>
          <w:sz w:val="28"/>
          <w:szCs w:val="28"/>
        </w:rPr>
        <w:t>отчуждение земельных участков.</w:t>
      </w:r>
    </w:p>
    <w:p w:rsidR="007A67DA" w:rsidRPr="007F634D" w:rsidRDefault="007A67DA" w:rsidP="007A67DA">
      <w:pPr>
        <w:ind w:firstLine="720"/>
        <w:jc w:val="both"/>
        <w:rPr>
          <w:sz w:val="28"/>
          <w:szCs w:val="28"/>
        </w:rPr>
      </w:pPr>
      <w:r w:rsidRPr="007F634D">
        <w:rPr>
          <w:sz w:val="28"/>
          <w:szCs w:val="28"/>
        </w:rPr>
        <w:t>1.3. Муниципальное имущество учитывается в р</w:t>
      </w:r>
      <w:r>
        <w:rPr>
          <w:sz w:val="28"/>
          <w:szCs w:val="28"/>
        </w:rPr>
        <w:t>еестре муниципальной собственно</w:t>
      </w:r>
      <w:r w:rsidRPr="007F634D">
        <w:rPr>
          <w:sz w:val="28"/>
          <w:szCs w:val="28"/>
        </w:rPr>
        <w:t xml:space="preserve">сти </w:t>
      </w:r>
      <w:r w:rsidRPr="007256D7">
        <w:rPr>
          <w:sz w:val="28"/>
          <w:szCs w:val="28"/>
        </w:rPr>
        <w:t xml:space="preserve">муниципального образования Новокубанский район </w:t>
      </w:r>
      <w:r w:rsidRPr="007F634D">
        <w:rPr>
          <w:sz w:val="28"/>
          <w:szCs w:val="28"/>
        </w:rPr>
        <w:t xml:space="preserve">(далее по тексту </w:t>
      </w:r>
      <w:r>
        <w:rPr>
          <w:sz w:val="28"/>
          <w:szCs w:val="28"/>
        </w:rPr>
        <w:t>-</w:t>
      </w:r>
      <w:r w:rsidRPr="007F634D">
        <w:rPr>
          <w:sz w:val="28"/>
          <w:szCs w:val="28"/>
        </w:rPr>
        <w:t xml:space="preserve"> Реестр).</w:t>
      </w:r>
    </w:p>
    <w:p w:rsidR="007A67DA" w:rsidRPr="00B43048" w:rsidRDefault="007A67DA" w:rsidP="007A67DA">
      <w:pPr>
        <w:autoSpaceDE w:val="0"/>
        <w:autoSpaceDN w:val="0"/>
        <w:adjustRightInd w:val="0"/>
        <w:ind w:firstLine="720"/>
        <w:jc w:val="both"/>
        <w:rPr>
          <w:sz w:val="28"/>
          <w:szCs w:val="28"/>
        </w:rPr>
      </w:pPr>
      <w:r w:rsidRPr="007F634D">
        <w:rPr>
          <w:sz w:val="28"/>
          <w:szCs w:val="28"/>
        </w:rPr>
        <w:t xml:space="preserve">1.4. </w:t>
      </w:r>
      <w:r w:rsidRPr="007256D7">
        <w:rPr>
          <w:sz w:val="28"/>
          <w:szCs w:val="28"/>
        </w:rPr>
        <w:t xml:space="preserve">Интересы собственника муниципального имущества </w:t>
      </w:r>
      <w:r>
        <w:rPr>
          <w:sz w:val="28"/>
          <w:szCs w:val="28"/>
        </w:rPr>
        <w:t xml:space="preserve">муниципального образования </w:t>
      </w:r>
      <w:r w:rsidRPr="00DE6DF0">
        <w:rPr>
          <w:sz w:val="28"/>
          <w:szCs w:val="28"/>
        </w:rPr>
        <w:t>Новокубанский район представляет управление имущественных отношений администрации муниципального образования Новокубанский район -</w:t>
      </w:r>
      <w:r>
        <w:rPr>
          <w:sz w:val="28"/>
          <w:szCs w:val="28"/>
        </w:rPr>
        <w:t xml:space="preserve"> уполномоченный орган</w:t>
      </w:r>
      <w:r w:rsidRPr="007256D7">
        <w:rPr>
          <w:sz w:val="28"/>
          <w:szCs w:val="28"/>
        </w:rPr>
        <w:t xml:space="preserve"> муниципального образования Новокубанский район</w:t>
      </w:r>
      <w:r>
        <w:rPr>
          <w:sz w:val="28"/>
          <w:szCs w:val="28"/>
        </w:rPr>
        <w:t xml:space="preserve"> </w:t>
      </w:r>
      <w:r w:rsidRPr="007F634D">
        <w:rPr>
          <w:sz w:val="28"/>
          <w:szCs w:val="28"/>
        </w:rPr>
        <w:t>(далее по</w:t>
      </w:r>
      <w:r>
        <w:rPr>
          <w:sz w:val="28"/>
          <w:szCs w:val="28"/>
        </w:rPr>
        <w:t xml:space="preserve"> </w:t>
      </w:r>
      <w:r w:rsidRPr="007F634D">
        <w:rPr>
          <w:sz w:val="28"/>
          <w:szCs w:val="28"/>
        </w:rPr>
        <w:t xml:space="preserve">тексту </w:t>
      </w:r>
      <w:r>
        <w:rPr>
          <w:sz w:val="28"/>
          <w:szCs w:val="28"/>
        </w:rPr>
        <w:t>-</w:t>
      </w:r>
      <w:r w:rsidRPr="007F634D">
        <w:rPr>
          <w:sz w:val="28"/>
          <w:szCs w:val="28"/>
        </w:rPr>
        <w:t xml:space="preserve"> </w:t>
      </w:r>
      <w:r>
        <w:rPr>
          <w:sz w:val="28"/>
          <w:szCs w:val="28"/>
        </w:rPr>
        <w:t>Уполномоченный орган</w:t>
      </w:r>
      <w:r w:rsidRPr="007F634D">
        <w:rPr>
          <w:sz w:val="28"/>
          <w:szCs w:val="28"/>
        </w:rPr>
        <w:t>)</w:t>
      </w:r>
      <w:r>
        <w:rPr>
          <w:sz w:val="28"/>
          <w:szCs w:val="28"/>
        </w:rPr>
        <w:t>, действующее</w:t>
      </w:r>
      <w:r w:rsidRPr="007256D7">
        <w:rPr>
          <w:sz w:val="28"/>
          <w:szCs w:val="28"/>
        </w:rPr>
        <w:t xml:space="preserve"> на основании </w:t>
      </w:r>
      <w:r>
        <w:rPr>
          <w:sz w:val="28"/>
          <w:szCs w:val="28"/>
        </w:rPr>
        <w:t>Положения об управлении имущественных отношений администрации муниципального образования Новокубанский район</w:t>
      </w:r>
      <w:r w:rsidRPr="007256D7">
        <w:rPr>
          <w:sz w:val="28"/>
          <w:szCs w:val="28"/>
        </w:rPr>
        <w:t xml:space="preserve">. </w:t>
      </w:r>
      <w:r>
        <w:rPr>
          <w:sz w:val="28"/>
          <w:szCs w:val="28"/>
        </w:rPr>
        <w:t>Уполномоченный орган</w:t>
      </w:r>
      <w:r w:rsidRPr="007256D7">
        <w:rPr>
          <w:sz w:val="28"/>
          <w:szCs w:val="28"/>
        </w:rPr>
        <w:t xml:space="preserve"> муниципального образования Новокубанский район согласовывает свои действия с Советом муниципального образования </w:t>
      </w:r>
      <w:r w:rsidRPr="00B43048">
        <w:rPr>
          <w:sz w:val="28"/>
          <w:szCs w:val="28"/>
        </w:rPr>
        <w:t xml:space="preserve">Новокубанский район (далее по тексту </w:t>
      </w:r>
      <w:r>
        <w:rPr>
          <w:sz w:val="28"/>
          <w:szCs w:val="28"/>
        </w:rPr>
        <w:t>-</w:t>
      </w:r>
      <w:r w:rsidRPr="00B43048">
        <w:rPr>
          <w:sz w:val="28"/>
          <w:szCs w:val="28"/>
        </w:rPr>
        <w:t xml:space="preserve"> Совет) в соответствии с настоящим Положением и полномочиями Совета муниципального образования Новокубанский район. </w:t>
      </w:r>
    </w:p>
    <w:p w:rsidR="007A67DA" w:rsidRPr="00B43048" w:rsidRDefault="007A67DA" w:rsidP="007A67DA">
      <w:pPr>
        <w:autoSpaceDE w:val="0"/>
        <w:autoSpaceDN w:val="0"/>
        <w:adjustRightInd w:val="0"/>
        <w:ind w:firstLine="720"/>
        <w:jc w:val="both"/>
        <w:rPr>
          <w:sz w:val="28"/>
          <w:szCs w:val="28"/>
        </w:rPr>
      </w:pPr>
      <w:r w:rsidRPr="00B43048">
        <w:rPr>
          <w:sz w:val="28"/>
          <w:szCs w:val="28"/>
        </w:rPr>
        <w:t xml:space="preserve">Уполномоченный орган осуществляет </w:t>
      </w:r>
      <w:proofErr w:type="gramStart"/>
      <w:r w:rsidRPr="00B43048">
        <w:rPr>
          <w:sz w:val="28"/>
          <w:szCs w:val="28"/>
        </w:rPr>
        <w:t>контроль за</w:t>
      </w:r>
      <w:proofErr w:type="gramEnd"/>
      <w:r w:rsidRPr="00B43048">
        <w:rPr>
          <w:sz w:val="28"/>
          <w:szCs w:val="28"/>
        </w:rPr>
        <w:t xml:space="preserve"> сохранностью и целевым использованием имущества, изымает излишнее, неиспользуемое или используемое не по назначению муниципальное имущество, закрепленное за учреждением </w:t>
      </w:r>
      <w:r>
        <w:rPr>
          <w:sz w:val="28"/>
          <w:szCs w:val="28"/>
        </w:rPr>
        <w:t xml:space="preserve">или предприятием, </w:t>
      </w:r>
      <w:r w:rsidRPr="00B43048">
        <w:rPr>
          <w:sz w:val="28"/>
          <w:szCs w:val="28"/>
        </w:rPr>
        <w:t xml:space="preserve">либо приобретенное учреждением </w:t>
      </w:r>
      <w:r>
        <w:rPr>
          <w:sz w:val="28"/>
          <w:szCs w:val="28"/>
        </w:rPr>
        <w:t xml:space="preserve">или предприятием </w:t>
      </w:r>
      <w:r w:rsidRPr="00B43048">
        <w:rPr>
          <w:sz w:val="28"/>
          <w:szCs w:val="28"/>
        </w:rPr>
        <w:t xml:space="preserve">за счет средств, выделенных ему собственником на приобретение этого имущества. </w:t>
      </w:r>
      <w:r>
        <w:rPr>
          <w:sz w:val="28"/>
          <w:szCs w:val="28"/>
        </w:rPr>
        <w:t>Уполномоченный орган</w:t>
      </w:r>
      <w:r w:rsidRPr="00B43048">
        <w:rPr>
          <w:sz w:val="28"/>
          <w:szCs w:val="28"/>
        </w:rPr>
        <w:t xml:space="preserve"> вправе распорядиться от имени учредителя </w:t>
      </w:r>
      <w:r>
        <w:rPr>
          <w:sz w:val="28"/>
          <w:szCs w:val="28"/>
        </w:rPr>
        <w:t>и</w:t>
      </w:r>
      <w:r w:rsidRPr="00B43048">
        <w:rPr>
          <w:sz w:val="28"/>
          <w:szCs w:val="28"/>
        </w:rPr>
        <w:t xml:space="preserve">зъятым </w:t>
      </w:r>
      <w:r>
        <w:rPr>
          <w:sz w:val="28"/>
          <w:szCs w:val="28"/>
        </w:rPr>
        <w:t xml:space="preserve">имуществом </w:t>
      </w:r>
      <w:r w:rsidRPr="00B43048">
        <w:rPr>
          <w:sz w:val="28"/>
          <w:szCs w:val="28"/>
        </w:rPr>
        <w:t xml:space="preserve">по своему усмотрению, </w:t>
      </w:r>
      <w:r>
        <w:rPr>
          <w:sz w:val="28"/>
          <w:szCs w:val="28"/>
        </w:rPr>
        <w:t>в отдельных случаях (согласно настоящему Положению) по согласованию с Советом муниципального образования Новокубанский район, о</w:t>
      </w:r>
      <w:r w:rsidRPr="00B43048">
        <w:rPr>
          <w:sz w:val="28"/>
          <w:szCs w:val="28"/>
        </w:rPr>
        <w:t>т имени собственника выступает продав</w:t>
      </w:r>
      <w:r>
        <w:rPr>
          <w:sz w:val="28"/>
          <w:szCs w:val="28"/>
        </w:rPr>
        <w:t xml:space="preserve">цом муниципальной собственности, а так же </w:t>
      </w:r>
      <w:r w:rsidRPr="00B43048">
        <w:rPr>
          <w:sz w:val="28"/>
          <w:szCs w:val="28"/>
        </w:rPr>
        <w:t>осуществля</w:t>
      </w:r>
      <w:r>
        <w:rPr>
          <w:sz w:val="28"/>
          <w:szCs w:val="28"/>
        </w:rPr>
        <w:t>е</w:t>
      </w:r>
      <w:r w:rsidRPr="00B43048">
        <w:rPr>
          <w:sz w:val="28"/>
          <w:szCs w:val="28"/>
        </w:rPr>
        <w:t>т иные полномочия, предусмотренные действующим законодательст</w:t>
      </w:r>
      <w:r>
        <w:rPr>
          <w:sz w:val="28"/>
          <w:szCs w:val="28"/>
        </w:rPr>
        <w:t xml:space="preserve">вом. </w:t>
      </w:r>
    </w:p>
    <w:p w:rsidR="007A67DA" w:rsidRDefault="007A67DA" w:rsidP="007A67DA">
      <w:pPr>
        <w:autoSpaceDE w:val="0"/>
        <w:autoSpaceDN w:val="0"/>
        <w:adjustRightInd w:val="0"/>
        <w:ind w:firstLine="720"/>
        <w:jc w:val="both"/>
        <w:rPr>
          <w:sz w:val="28"/>
          <w:szCs w:val="28"/>
        </w:rPr>
      </w:pPr>
      <w:r w:rsidRPr="007F634D">
        <w:rPr>
          <w:sz w:val="28"/>
          <w:szCs w:val="28"/>
        </w:rPr>
        <w:t>1.</w:t>
      </w:r>
      <w:r>
        <w:rPr>
          <w:sz w:val="28"/>
          <w:szCs w:val="28"/>
        </w:rPr>
        <w:t>5</w:t>
      </w:r>
      <w:r w:rsidRPr="007F634D">
        <w:rPr>
          <w:sz w:val="28"/>
          <w:szCs w:val="28"/>
        </w:rPr>
        <w:t>. Принятие решений о приватизации, продаж</w:t>
      </w:r>
      <w:r>
        <w:rPr>
          <w:sz w:val="28"/>
          <w:szCs w:val="28"/>
        </w:rPr>
        <w:t>е и других сделках, предусматри</w:t>
      </w:r>
      <w:r w:rsidRPr="007F634D">
        <w:rPr>
          <w:sz w:val="28"/>
          <w:szCs w:val="28"/>
        </w:rPr>
        <w:t>вающих отчуждение или возможность отчуждения учтенного в Реестре муниципального</w:t>
      </w:r>
      <w:r>
        <w:rPr>
          <w:sz w:val="28"/>
          <w:szCs w:val="28"/>
        </w:rPr>
        <w:t xml:space="preserve"> </w:t>
      </w:r>
      <w:r w:rsidRPr="007F634D">
        <w:rPr>
          <w:sz w:val="28"/>
          <w:szCs w:val="28"/>
        </w:rPr>
        <w:t xml:space="preserve">имущества, </w:t>
      </w:r>
      <w:r>
        <w:rPr>
          <w:sz w:val="28"/>
          <w:szCs w:val="28"/>
        </w:rPr>
        <w:t xml:space="preserve">а также планы приватизации муниципального образования Новокубанский район </w:t>
      </w:r>
      <w:r w:rsidRPr="007F634D">
        <w:rPr>
          <w:sz w:val="28"/>
          <w:szCs w:val="28"/>
        </w:rPr>
        <w:t>осуществляе</w:t>
      </w:r>
      <w:r>
        <w:rPr>
          <w:sz w:val="28"/>
          <w:szCs w:val="28"/>
        </w:rPr>
        <w:t xml:space="preserve">тся на основании  решений   Совета   муниципального   образования   Новокубанский </w:t>
      </w:r>
    </w:p>
    <w:p w:rsidR="007A67DA" w:rsidRPr="007F634D" w:rsidRDefault="007A67DA" w:rsidP="007A67DA">
      <w:pPr>
        <w:autoSpaceDE w:val="0"/>
        <w:autoSpaceDN w:val="0"/>
        <w:adjustRightInd w:val="0"/>
        <w:jc w:val="both"/>
        <w:rPr>
          <w:sz w:val="28"/>
          <w:szCs w:val="28"/>
        </w:rPr>
      </w:pPr>
      <w:r>
        <w:rPr>
          <w:sz w:val="28"/>
          <w:szCs w:val="28"/>
        </w:rPr>
        <w:t>район</w:t>
      </w:r>
      <w:r w:rsidRPr="007F634D">
        <w:rPr>
          <w:sz w:val="28"/>
          <w:szCs w:val="28"/>
        </w:rPr>
        <w:t>, если настоящим</w:t>
      </w:r>
      <w:r>
        <w:rPr>
          <w:sz w:val="28"/>
          <w:szCs w:val="28"/>
        </w:rPr>
        <w:t xml:space="preserve"> </w:t>
      </w:r>
      <w:r w:rsidRPr="007F634D">
        <w:rPr>
          <w:sz w:val="28"/>
          <w:szCs w:val="28"/>
        </w:rPr>
        <w:t>Положением не предусмотрено иное.</w:t>
      </w:r>
    </w:p>
    <w:p w:rsidR="007A67DA" w:rsidRDefault="007A67DA" w:rsidP="007A67DA">
      <w:pPr>
        <w:autoSpaceDE w:val="0"/>
        <w:autoSpaceDN w:val="0"/>
        <w:adjustRightInd w:val="0"/>
        <w:ind w:firstLine="720"/>
        <w:jc w:val="both"/>
        <w:rPr>
          <w:sz w:val="28"/>
          <w:szCs w:val="28"/>
        </w:rPr>
      </w:pPr>
      <w:r>
        <w:rPr>
          <w:sz w:val="28"/>
          <w:szCs w:val="28"/>
        </w:rPr>
        <w:t xml:space="preserve">1.6. Порядок приватизации муниципального имущества устанавливается </w:t>
      </w:r>
    </w:p>
    <w:p w:rsidR="007A67DA" w:rsidRDefault="007A67DA" w:rsidP="007A67DA">
      <w:pPr>
        <w:autoSpaceDE w:val="0"/>
        <w:autoSpaceDN w:val="0"/>
        <w:adjustRightInd w:val="0"/>
        <w:jc w:val="both"/>
        <w:rPr>
          <w:sz w:val="28"/>
          <w:szCs w:val="28"/>
        </w:rPr>
      </w:pPr>
      <w:r>
        <w:rPr>
          <w:sz w:val="28"/>
          <w:szCs w:val="28"/>
        </w:rPr>
        <w:t>в соответствии с Федеральным законом от 21 декабря 2001 года № 178-ФЗ «О приватизации государственного и муниципального имущества».</w:t>
      </w:r>
    </w:p>
    <w:p w:rsidR="007A67DA" w:rsidRPr="007F634D" w:rsidRDefault="007A67DA" w:rsidP="007A67DA">
      <w:pPr>
        <w:autoSpaceDE w:val="0"/>
        <w:autoSpaceDN w:val="0"/>
        <w:adjustRightInd w:val="0"/>
        <w:ind w:firstLine="720"/>
        <w:jc w:val="both"/>
        <w:rPr>
          <w:sz w:val="28"/>
          <w:szCs w:val="28"/>
        </w:rPr>
      </w:pPr>
      <w:r>
        <w:rPr>
          <w:sz w:val="28"/>
          <w:szCs w:val="28"/>
        </w:rPr>
        <w:t>1.7</w:t>
      </w:r>
      <w:r w:rsidRPr="007F634D">
        <w:rPr>
          <w:sz w:val="28"/>
          <w:szCs w:val="28"/>
        </w:rPr>
        <w:t>. Средства от приватизации и продажи муниципального имущества,</w:t>
      </w:r>
      <w:r>
        <w:rPr>
          <w:sz w:val="28"/>
          <w:szCs w:val="28"/>
        </w:rPr>
        <w:t xml:space="preserve"> </w:t>
      </w:r>
      <w:r w:rsidRPr="007F634D">
        <w:rPr>
          <w:sz w:val="28"/>
          <w:szCs w:val="28"/>
        </w:rPr>
        <w:t xml:space="preserve">доходы от использования муниципального имущества и другие неналоговые доходы учитываются в доходах бюджета </w:t>
      </w:r>
      <w:r w:rsidRPr="007256D7">
        <w:rPr>
          <w:sz w:val="28"/>
          <w:szCs w:val="28"/>
        </w:rPr>
        <w:t>муниципального образования</w:t>
      </w:r>
      <w:r>
        <w:rPr>
          <w:sz w:val="28"/>
          <w:szCs w:val="28"/>
        </w:rPr>
        <w:t xml:space="preserve"> </w:t>
      </w:r>
      <w:r w:rsidRPr="007256D7">
        <w:rPr>
          <w:sz w:val="28"/>
          <w:szCs w:val="28"/>
        </w:rPr>
        <w:t xml:space="preserve">Новокубанский район </w:t>
      </w:r>
      <w:r w:rsidRPr="007F634D">
        <w:rPr>
          <w:sz w:val="28"/>
          <w:szCs w:val="28"/>
        </w:rPr>
        <w:t>в полном объеме</w:t>
      </w:r>
      <w:r>
        <w:rPr>
          <w:sz w:val="28"/>
          <w:szCs w:val="28"/>
        </w:rPr>
        <w:t>,</w:t>
      </w:r>
      <w:r w:rsidRPr="007F634D">
        <w:rPr>
          <w:sz w:val="28"/>
          <w:szCs w:val="28"/>
        </w:rPr>
        <w:t xml:space="preserve"> в соответствии</w:t>
      </w:r>
      <w:r>
        <w:rPr>
          <w:sz w:val="28"/>
          <w:szCs w:val="28"/>
        </w:rPr>
        <w:t xml:space="preserve"> </w:t>
      </w:r>
      <w:r w:rsidRPr="007F634D">
        <w:rPr>
          <w:sz w:val="28"/>
          <w:szCs w:val="28"/>
        </w:rPr>
        <w:t>с действующим законодательством и настоящим Положением.</w:t>
      </w:r>
    </w:p>
    <w:p w:rsidR="007A67DA" w:rsidRPr="007256D7" w:rsidRDefault="007A67DA" w:rsidP="007A67DA">
      <w:pPr>
        <w:ind w:firstLine="720"/>
        <w:jc w:val="both"/>
        <w:rPr>
          <w:sz w:val="28"/>
          <w:szCs w:val="28"/>
        </w:rPr>
      </w:pPr>
      <w:r w:rsidRPr="007256D7">
        <w:rPr>
          <w:sz w:val="28"/>
          <w:szCs w:val="28"/>
        </w:rPr>
        <w:t>1.</w:t>
      </w:r>
      <w:r>
        <w:rPr>
          <w:sz w:val="28"/>
          <w:szCs w:val="28"/>
        </w:rPr>
        <w:t>8</w:t>
      </w:r>
      <w:r w:rsidRPr="007256D7">
        <w:rPr>
          <w:sz w:val="28"/>
          <w:szCs w:val="28"/>
        </w:rPr>
        <w:t xml:space="preserve">. Действие настоящего Положения не распространяется на отношения, возникающие по владению, пользованию и распоряжению землей на территории муниципального образования Новокубанский район. </w:t>
      </w:r>
    </w:p>
    <w:p w:rsidR="007A67DA" w:rsidRPr="003B0C6F" w:rsidRDefault="007A67DA" w:rsidP="007A67DA">
      <w:pPr>
        <w:autoSpaceDE w:val="0"/>
        <w:autoSpaceDN w:val="0"/>
        <w:adjustRightInd w:val="0"/>
        <w:ind w:firstLine="720"/>
        <w:jc w:val="both"/>
        <w:rPr>
          <w:sz w:val="26"/>
          <w:szCs w:val="26"/>
        </w:rPr>
      </w:pPr>
    </w:p>
    <w:p w:rsidR="007A67DA" w:rsidRPr="00A55EFD" w:rsidRDefault="007A67DA" w:rsidP="007A67DA">
      <w:pPr>
        <w:autoSpaceDE w:val="0"/>
        <w:autoSpaceDN w:val="0"/>
        <w:adjustRightInd w:val="0"/>
        <w:ind w:firstLine="720"/>
        <w:jc w:val="center"/>
        <w:rPr>
          <w:b/>
          <w:sz w:val="28"/>
          <w:szCs w:val="28"/>
        </w:rPr>
      </w:pPr>
      <w:r w:rsidRPr="00A55EFD">
        <w:rPr>
          <w:b/>
          <w:sz w:val="28"/>
          <w:szCs w:val="28"/>
        </w:rPr>
        <w:t>2. Порядок формирования, учета и ведения Реестра</w:t>
      </w:r>
      <w:r>
        <w:rPr>
          <w:b/>
          <w:sz w:val="28"/>
          <w:szCs w:val="28"/>
        </w:rPr>
        <w:t xml:space="preserve"> муниципальной собственности</w:t>
      </w:r>
      <w:r w:rsidRPr="00A55EFD">
        <w:rPr>
          <w:b/>
          <w:sz w:val="28"/>
          <w:szCs w:val="28"/>
        </w:rPr>
        <w:t>, а также порядок внесения в Реестр объектов учета</w:t>
      </w:r>
    </w:p>
    <w:p w:rsidR="007A67DA" w:rsidRPr="003B0C6F" w:rsidRDefault="007A67DA" w:rsidP="007A67DA">
      <w:pPr>
        <w:autoSpaceDE w:val="0"/>
        <w:autoSpaceDN w:val="0"/>
        <w:adjustRightInd w:val="0"/>
        <w:ind w:firstLine="720"/>
        <w:jc w:val="center"/>
        <w:rPr>
          <w:sz w:val="26"/>
          <w:szCs w:val="26"/>
        </w:rPr>
      </w:pPr>
    </w:p>
    <w:p w:rsidR="007A67DA" w:rsidRDefault="007A67DA" w:rsidP="007A67DA">
      <w:pPr>
        <w:autoSpaceDE w:val="0"/>
        <w:autoSpaceDN w:val="0"/>
        <w:adjustRightInd w:val="0"/>
        <w:ind w:firstLine="720"/>
        <w:jc w:val="both"/>
        <w:rPr>
          <w:sz w:val="28"/>
          <w:szCs w:val="28"/>
        </w:rPr>
      </w:pPr>
      <w:r w:rsidRPr="007F634D">
        <w:rPr>
          <w:sz w:val="28"/>
          <w:szCs w:val="28"/>
        </w:rPr>
        <w:t>2.1. Порядок формирования, учета и ведения Реестра</w:t>
      </w:r>
      <w:r>
        <w:rPr>
          <w:sz w:val="28"/>
          <w:szCs w:val="28"/>
        </w:rPr>
        <w:t>.</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2.1.1. </w:t>
      </w:r>
      <w:r>
        <w:rPr>
          <w:sz w:val="28"/>
          <w:szCs w:val="28"/>
        </w:rPr>
        <w:t xml:space="preserve">Уполномоченный орган </w:t>
      </w:r>
      <w:r w:rsidRPr="007F634D">
        <w:rPr>
          <w:sz w:val="28"/>
          <w:szCs w:val="28"/>
        </w:rPr>
        <w:t>осуществляет действия по формированию, учету и</w:t>
      </w:r>
      <w:r>
        <w:rPr>
          <w:sz w:val="28"/>
          <w:szCs w:val="28"/>
        </w:rPr>
        <w:t xml:space="preserve"> </w:t>
      </w:r>
      <w:r w:rsidRPr="007F634D">
        <w:rPr>
          <w:sz w:val="28"/>
          <w:szCs w:val="28"/>
        </w:rPr>
        <w:t>ведению Реестра</w:t>
      </w:r>
      <w:r>
        <w:rPr>
          <w:sz w:val="28"/>
          <w:szCs w:val="28"/>
        </w:rPr>
        <w:t xml:space="preserve"> муниципальной собственности</w:t>
      </w:r>
      <w:r w:rsidRPr="007F634D">
        <w:rPr>
          <w:sz w:val="28"/>
          <w:szCs w:val="28"/>
        </w:rPr>
        <w:t xml:space="preserve"> в соответствии с Порядком ведения органами местного самоуправления реестров муниципального имущества, утвержденного приказом Министерства</w:t>
      </w:r>
      <w:r>
        <w:rPr>
          <w:sz w:val="28"/>
          <w:szCs w:val="28"/>
        </w:rPr>
        <w:t xml:space="preserve"> </w:t>
      </w:r>
      <w:r w:rsidRPr="007F634D">
        <w:rPr>
          <w:sz w:val="28"/>
          <w:szCs w:val="28"/>
        </w:rPr>
        <w:t>экономического</w:t>
      </w:r>
      <w:r>
        <w:rPr>
          <w:sz w:val="28"/>
          <w:szCs w:val="28"/>
        </w:rPr>
        <w:t xml:space="preserve">  </w:t>
      </w:r>
      <w:r w:rsidRPr="007F634D">
        <w:rPr>
          <w:sz w:val="28"/>
          <w:szCs w:val="28"/>
        </w:rPr>
        <w:t>развития</w:t>
      </w:r>
      <w:r>
        <w:rPr>
          <w:sz w:val="28"/>
          <w:szCs w:val="28"/>
        </w:rPr>
        <w:t xml:space="preserve"> </w:t>
      </w:r>
      <w:r w:rsidRPr="007F634D">
        <w:rPr>
          <w:sz w:val="28"/>
          <w:szCs w:val="28"/>
        </w:rPr>
        <w:t xml:space="preserve"> Российской </w:t>
      </w:r>
      <w:r>
        <w:rPr>
          <w:sz w:val="28"/>
          <w:szCs w:val="28"/>
        </w:rPr>
        <w:t xml:space="preserve"> Федерации от  30  августа  </w:t>
      </w:r>
      <w:r w:rsidRPr="007F634D">
        <w:rPr>
          <w:sz w:val="28"/>
          <w:szCs w:val="28"/>
        </w:rPr>
        <w:t>2011</w:t>
      </w:r>
      <w:r>
        <w:rPr>
          <w:sz w:val="28"/>
          <w:szCs w:val="28"/>
        </w:rPr>
        <w:t xml:space="preserve">  года</w:t>
      </w:r>
      <w:r w:rsidRPr="007F634D">
        <w:rPr>
          <w:sz w:val="28"/>
          <w:szCs w:val="28"/>
        </w:rPr>
        <w:t xml:space="preserve"> № 424.</w:t>
      </w:r>
    </w:p>
    <w:p w:rsidR="007A67DA" w:rsidRPr="007F634D" w:rsidRDefault="007A67DA" w:rsidP="007A67DA">
      <w:pPr>
        <w:autoSpaceDE w:val="0"/>
        <w:autoSpaceDN w:val="0"/>
        <w:adjustRightInd w:val="0"/>
        <w:ind w:firstLine="720"/>
        <w:jc w:val="both"/>
        <w:rPr>
          <w:sz w:val="28"/>
          <w:szCs w:val="28"/>
        </w:rPr>
      </w:pPr>
      <w:r w:rsidRPr="007F634D">
        <w:rPr>
          <w:sz w:val="28"/>
          <w:szCs w:val="28"/>
        </w:rPr>
        <w:t>2.1.2. Основными задачами учета муниципального имущества являются:</w:t>
      </w:r>
    </w:p>
    <w:p w:rsidR="007A67DA" w:rsidRPr="007F634D" w:rsidRDefault="007A67DA" w:rsidP="007A67DA">
      <w:pPr>
        <w:autoSpaceDE w:val="0"/>
        <w:autoSpaceDN w:val="0"/>
        <w:adjustRightInd w:val="0"/>
        <w:ind w:firstLine="720"/>
        <w:jc w:val="both"/>
        <w:rPr>
          <w:sz w:val="28"/>
          <w:szCs w:val="28"/>
        </w:rPr>
      </w:pPr>
      <w:r w:rsidRPr="007F634D">
        <w:rPr>
          <w:sz w:val="28"/>
          <w:szCs w:val="28"/>
        </w:rPr>
        <w:t>обеспечение полного, актуального и непрерывного учета муниципального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ведение информационной базы данных, содержащей достоверную информацию о</w:t>
      </w:r>
      <w:r>
        <w:rPr>
          <w:sz w:val="28"/>
          <w:szCs w:val="28"/>
        </w:rPr>
        <w:t xml:space="preserve"> </w:t>
      </w:r>
      <w:r w:rsidRPr="007F634D">
        <w:rPr>
          <w:sz w:val="28"/>
          <w:szCs w:val="28"/>
        </w:rPr>
        <w:t>составе муниципального имущества, его техническом состоянии, стоимостных и иных</w:t>
      </w:r>
      <w:r>
        <w:rPr>
          <w:sz w:val="28"/>
          <w:szCs w:val="28"/>
        </w:rPr>
        <w:t xml:space="preserve"> </w:t>
      </w:r>
      <w:r w:rsidRPr="007F634D">
        <w:rPr>
          <w:sz w:val="28"/>
          <w:szCs w:val="28"/>
        </w:rPr>
        <w:t>характеристиках.</w:t>
      </w:r>
    </w:p>
    <w:p w:rsidR="007A67DA" w:rsidRPr="007F634D" w:rsidRDefault="007A67DA" w:rsidP="007A67DA">
      <w:pPr>
        <w:autoSpaceDE w:val="0"/>
        <w:autoSpaceDN w:val="0"/>
        <w:adjustRightInd w:val="0"/>
        <w:ind w:firstLine="720"/>
        <w:jc w:val="both"/>
        <w:rPr>
          <w:sz w:val="28"/>
          <w:szCs w:val="28"/>
        </w:rPr>
      </w:pPr>
      <w:r w:rsidRPr="007F634D">
        <w:rPr>
          <w:sz w:val="28"/>
          <w:szCs w:val="28"/>
        </w:rPr>
        <w:t>2.1.3. Реестр состоит из 3 разделов.</w:t>
      </w:r>
    </w:p>
    <w:p w:rsidR="007A67DA" w:rsidRPr="007F634D" w:rsidRDefault="007A67DA" w:rsidP="007A67DA">
      <w:pPr>
        <w:autoSpaceDE w:val="0"/>
        <w:autoSpaceDN w:val="0"/>
        <w:adjustRightInd w:val="0"/>
        <w:ind w:firstLine="720"/>
        <w:jc w:val="both"/>
        <w:rPr>
          <w:sz w:val="28"/>
          <w:szCs w:val="28"/>
        </w:rPr>
      </w:pPr>
      <w:r w:rsidRPr="007F634D">
        <w:rPr>
          <w:sz w:val="28"/>
          <w:szCs w:val="28"/>
        </w:rPr>
        <w:t>В раздел 1 включаются сведения о муниципальном недвижимом имуществе, в том</w:t>
      </w:r>
      <w:r>
        <w:rPr>
          <w:sz w:val="28"/>
          <w:szCs w:val="28"/>
        </w:rPr>
        <w:t xml:space="preserve"> </w:t>
      </w:r>
      <w:r w:rsidRPr="007F634D">
        <w:rPr>
          <w:sz w:val="28"/>
          <w:szCs w:val="28"/>
        </w:rPr>
        <w:t>числе:</w:t>
      </w:r>
    </w:p>
    <w:p w:rsidR="007A67DA" w:rsidRPr="007F634D" w:rsidRDefault="007A67DA" w:rsidP="007A67DA">
      <w:pPr>
        <w:autoSpaceDE w:val="0"/>
        <w:autoSpaceDN w:val="0"/>
        <w:adjustRightInd w:val="0"/>
        <w:ind w:firstLine="720"/>
        <w:jc w:val="both"/>
        <w:rPr>
          <w:sz w:val="28"/>
          <w:szCs w:val="28"/>
        </w:rPr>
      </w:pPr>
      <w:r w:rsidRPr="007F634D">
        <w:rPr>
          <w:sz w:val="28"/>
          <w:szCs w:val="28"/>
        </w:rPr>
        <w:t>наименование недвижимого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адрес (местоположение) недвижимого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кадастровый номер муниципального недвижимого имущества;</w:t>
      </w:r>
    </w:p>
    <w:p w:rsidR="007A67DA" w:rsidRDefault="007A67DA" w:rsidP="007A67DA">
      <w:pPr>
        <w:autoSpaceDE w:val="0"/>
        <w:autoSpaceDN w:val="0"/>
        <w:adjustRightInd w:val="0"/>
        <w:ind w:firstLine="720"/>
        <w:jc w:val="both"/>
        <w:rPr>
          <w:sz w:val="28"/>
          <w:szCs w:val="28"/>
        </w:rPr>
      </w:pPr>
      <w:r w:rsidRPr="007F634D">
        <w:rPr>
          <w:sz w:val="28"/>
          <w:szCs w:val="28"/>
        </w:rPr>
        <w:t>площадь, протяженность и (или) иные параметры, характеризующие физические</w:t>
      </w:r>
      <w:r>
        <w:rPr>
          <w:sz w:val="28"/>
          <w:szCs w:val="28"/>
        </w:rPr>
        <w:t xml:space="preserve"> </w:t>
      </w:r>
      <w:r w:rsidRPr="007F634D">
        <w:rPr>
          <w:sz w:val="28"/>
          <w:szCs w:val="28"/>
        </w:rPr>
        <w:t>свойства недвижимого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сведения</w:t>
      </w:r>
      <w:r>
        <w:rPr>
          <w:sz w:val="28"/>
          <w:szCs w:val="28"/>
        </w:rPr>
        <w:t xml:space="preserve"> </w:t>
      </w:r>
      <w:r w:rsidRPr="007F634D">
        <w:rPr>
          <w:sz w:val="28"/>
          <w:szCs w:val="28"/>
        </w:rPr>
        <w:t>о</w:t>
      </w:r>
      <w:r>
        <w:rPr>
          <w:sz w:val="28"/>
          <w:szCs w:val="28"/>
        </w:rPr>
        <w:t xml:space="preserve"> балансовой </w:t>
      </w:r>
      <w:r w:rsidRPr="007F634D">
        <w:rPr>
          <w:sz w:val="28"/>
          <w:szCs w:val="28"/>
        </w:rPr>
        <w:t>стоимости недвижимого</w:t>
      </w:r>
      <w:r>
        <w:rPr>
          <w:sz w:val="28"/>
          <w:szCs w:val="28"/>
        </w:rPr>
        <w:t xml:space="preserve"> </w:t>
      </w:r>
      <w:r w:rsidRPr="007F634D">
        <w:rPr>
          <w:sz w:val="28"/>
          <w:szCs w:val="28"/>
        </w:rPr>
        <w:t>имущества</w:t>
      </w:r>
      <w:r>
        <w:rPr>
          <w:sz w:val="28"/>
          <w:szCs w:val="28"/>
        </w:rPr>
        <w:t xml:space="preserve"> </w:t>
      </w:r>
      <w:r w:rsidRPr="007F634D">
        <w:rPr>
          <w:sz w:val="28"/>
          <w:szCs w:val="28"/>
        </w:rPr>
        <w:t xml:space="preserve">и </w:t>
      </w:r>
      <w:r>
        <w:rPr>
          <w:sz w:val="28"/>
          <w:szCs w:val="28"/>
        </w:rPr>
        <w:t xml:space="preserve">начисленной </w:t>
      </w:r>
      <w:r w:rsidRPr="007F634D">
        <w:rPr>
          <w:sz w:val="28"/>
          <w:szCs w:val="28"/>
        </w:rPr>
        <w:t xml:space="preserve"> амортизации (износе);</w:t>
      </w:r>
    </w:p>
    <w:p w:rsidR="007A67DA" w:rsidRPr="007F634D" w:rsidRDefault="007A67DA" w:rsidP="007A67DA">
      <w:pPr>
        <w:autoSpaceDE w:val="0"/>
        <w:autoSpaceDN w:val="0"/>
        <w:adjustRightInd w:val="0"/>
        <w:ind w:firstLine="720"/>
        <w:jc w:val="both"/>
        <w:rPr>
          <w:sz w:val="28"/>
          <w:szCs w:val="28"/>
        </w:rPr>
      </w:pPr>
      <w:r w:rsidRPr="007F634D">
        <w:rPr>
          <w:sz w:val="28"/>
          <w:szCs w:val="28"/>
        </w:rPr>
        <w:t>сведения о кадастровой стоимости недвижимого имущества;</w:t>
      </w:r>
    </w:p>
    <w:p w:rsidR="007A67DA" w:rsidRDefault="007A67DA" w:rsidP="007A67DA">
      <w:pPr>
        <w:autoSpaceDE w:val="0"/>
        <w:autoSpaceDN w:val="0"/>
        <w:adjustRightInd w:val="0"/>
        <w:ind w:firstLine="720"/>
        <w:jc w:val="both"/>
        <w:rPr>
          <w:sz w:val="28"/>
          <w:szCs w:val="28"/>
        </w:rPr>
      </w:pPr>
      <w:r w:rsidRPr="007F634D">
        <w:rPr>
          <w:sz w:val="28"/>
          <w:szCs w:val="28"/>
        </w:rPr>
        <w:t xml:space="preserve">даты </w:t>
      </w:r>
      <w:r>
        <w:rPr>
          <w:sz w:val="28"/>
          <w:szCs w:val="28"/>
        </w:rPr>
        <w:t xml:space="preserve">     </w:t>
      </w:r>
      <w:r w:rsidRPr="007F634D">
        <w:rPr>
          <w:sz w:val="28"/>
          <w:szCs w:val="28"/>
        </w:rPr>
        <w:t>возникновения</w:t>
      </w:r>
      <w:r>
        <w:rPr>
          <w:sz w:val="28"/>
          <w:szCs w:val="28"/>
        </w:rPr>
        <w:t xml:space="preserve">     </w:t>
      </w:r>
      <w:r w:rsidRPr="007F634D">
        <w:rPr>
          <w:sz w:val="28"/>
          <w:szCs w:val="28"/>
        </w:rPr>
        <w:t xml:space="preserve"> и </w:t>
      </w:r>
      <w:r>
        <w:rPr>
          <w:sz w:val="28"/>
          <w:szCs w:val="28"/>
        </w:rPr>
        <w:t xml:space="preserve">     </w:t>
      </w:r>
      <w:r w:rsidRPr="007F634D">
        <w:rPr>
          <w:sz w:val="28"/>
          <w:szCs w:val="28"/>
        </w:rPr>
        <w:t xml:space="preserve">прекращения </w:t>
      </w:r>
      <w:r>
        <w:rPr>
          <w:sz w:val="28"/>
          <w:szCs w:val="28"/>
        </w:rPr>
        <w:t xml:space="preserve">     </w:t>
      </w:r>
      <w:r w:rsidRPr="007F634D">
        <w:rPr>
          <w:sz w:val="28"/>
          <w:szCs w:val="28"/>
        </w:rPr>
        <w:t xml:space="preserve">права </w:t>
      </w:r>
      <w:r>
        <w:rPr>
          <w:sz w:val="28"/>
          <w:szCs w:val="28"/>
        </w:rPr>
        <w:t xml:space="preserve">     </w:t>
      </w:r>
      <w:r w:rsidRPr="007F634D">
        <w:rPr>
          <w:sz w:val="28"/>
          <w:szCs w:val="28"/>
        </w:rPr>
        <w:t xml:space="preserve">муниципальной </w:t>
      </w:r>
    </w:p>
    <w:p w:rsidR="007A67DA" w:rsidRPr="007F634D" w:rsidRDefault="007A67DA" w:rsidP="007A67DA">
      <w:pPr>
        <w:autoSpaceDE w:val="0"/>
        <w:autoSpaceDN w:val="0"/>
        <w:adjustRightInd w:val="0"/>
        <w:jc w:val="both"/>
        <w:rPr>
          <w:sz w:val="28"/>
          <w:szCs w:val="28"/>
        </w:rPr>
      </w:pPr>
      <w:r w:rsidRPr="007F634D">
        <w:rPr>
          <w:sz w:val="28"/>
          <w:szCs w:val="28"/>
        </w:rPr>
        <w:t>собственности на недвижимое имущество;</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реквизиты документов </w:t>
      </w:r>
      <w:r>
        <w:rPr>
          <w:sz w:val="28"/>
          <w:szCs w:val="28"/>
        </w:rPr>
        <w:t>-</w:t>
      </w:r>
      <w:r w:rsidRPr="007F634D">
        <w:rPr>
          <w:sz w:val="28"/>
          <w:szCs w:val="28"/>
        </w:rPr>
        <w:t xml:space="preserve"> оснований возникновения (прекращения) права муниципальной собственности на недвижимое имущество;</w:t>
      </w:r>
    </w:p>
    <w:p w:rsidR="007A67DA" w:rsidRPr="007F634D" w:rsidRDefault="007A67DA" w:rsidP="007A67DA">
      <w:pPr>
        <w:autoSpaceDE w:val="0"/>
        <w:autoSpaceDN w:val="0"/>
        <w:adjustRightInd w:val="0"/>
        <w:ind w:firstLine="720"/>
        <w:jc w:val="both"/>
        <w:rPr>
          <w:sz w:val="28"/>
          <w:szCs w:val="28"/>
        </w:rPr>
      </w:pPr>
      <w:r w:rsidRPr="007F634D">
        <w:rPr>
          <w:sz w:val="28"/>
          <w:szCs w:val="28"/>
        </w:rPr>
        <w:t>сведения о правообладателе муниципального недвижимого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сведения об установленных в отношении муниципального недвижимого имущества</w:t>
      </w:r>
      <w:r>
        <w:rPr>
          <w:sz w:val="28"/>
          <w:szCs w:val="28"/>
        </w:rPr>
        <w:t xml:space="preserve"> </w:t>
      </w:r>
      <w:r w:rsidRPr="007F634D">
        <w:rPr>
          <w:sz w:val="28"/>
          <w:szCs w:val="28"/>
        </w:rPr>
        <w:t>ограничениях (обременениях) с указанием основания и даты их возникновения и прекращения.</w:t>
      </w:r>
      <w:r>
        <w:rPr>
          <w:sz w:val="28"/>
          <w:szCs w:val="28"/>
        </w:rPr>
        <w:t xml:space="preserve"> </w:t>
      </w:r>
    </w:p>
    <w:p w:rsidR="007A67DA" w:rsidRPr="00A4199B" w:rsidRDefault="007A67DA" w:rsidP="007A67DA">
      <w:pPr>
        <w:ind w:firstLine="709"/>
        <w:jc w:val="both"/>
        <w:rPr>
          <w:sz w:val="28"/>
          <w:szCs w:val="28"/>
        </w:rPr>
      </w:pPr>
      <w:r w:rsidRPr="00A4199B">
        <w:rPr>
          <w:sz w:val="28"/>
          <w:szCs w:val="28"/>
        </w:rPr>
        <w:t>В раздел 2 включаются сведения о муниципальном движимом имуществе, в том числе:</w:t>
      </w:r>
    </w:p>
    <w:p w:rsidR="007A67DA" w:rsidRPr="007F634D" w:rsidRDefault="007A67DA" w:rsidP="007A67DA">
      <w:pPr>
        <w:autoSpaceDE w:val="0"/>
        <w:autoSpaceDN w:val="0"/>
        <w:adjustRightInd w:val="0"/>
        <w:ind w:firstLine="720"/>
        <w:jc w:val="both"/>
        <w:rPr>
          <w:sz w:val="28"/>
          <w:szCs w:val="28"/>
        </w:rPr>
      </w:pPr>
      <w:r w:rsidRPr="00A4199B">
        <w:rPr>
          <w:sz w:val="28"/>
          <w:szCs w:val="28"/>
        </w:rPr>
        <w:t>наименование движимого</w:t>
      </w:r>
      <w:r w:rsidRPr="007F634D">
        <w:rPr>
          <w:sz w:val="28"/>
          <w:szCs w:val="28"/>
        </w:rPr>
        <w:t xml:space="preserve">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сведения о балансовой стоимости движимого имущества и начисленной амортизации (износе);</w:t>
      </w:r>
    </w:p>
    <w:p w:rsidR="007A67DA" w:rsidRPr="007F634D" w:rsidRDefault="007A67DA" w:rsidP="007A67DA">
      <w:pPr>
        <w:autoSpaceDE w:val="0"/>
        <w:autoSpaceDN w:val="0"/>
        <w:adjustRightInd w:val="0"/>
        <w:ind w:firstLine="720"/>
        <w:jc w:val="both"/>
        <w:rPr>
          <w:sz w:val="28"/>
          <w:szCs w:val="28"/>
        </w:rPr>
      </w:pPr>
      <w:r w:rsidRPr="007F634D">
        <w:rPr>
          <w:sz w:val="28"/>
          <w:szCs w:val="28"/>
        </w:rPr>
        <w:t>даты возникновения и прекращения права муниципальной собственности на движимое имущество;</w:t>
      </w:r>
    </w:p>
    <w:p w:rsidR="007A67DA" w:rsidRPr="007F634D" w:rsidRDefault="007A67DA" w:rsidP="007A67DA">
      <w:pPr>
        <w:autoSpaceDE w:val="0"/>
        <w:autoSpaceDN w:val="0"/>
        <w:adjustRightInd w:val="0"/>
        <w:ind w:firstLine="720"/>
        <w:jc w:val="both"/>
        <w:rPr>
          <w:sz w:val="28"/>
          <w:szCs w:val="28"/>
        </w:rPr>
      </w:pPr>
      <w:r w:rsidRPr="007F634D">
        <w:rPr>
          <w:sz w:val="28"/>
          <w:szCs w:val="28"/>
        </w:rPr>
        <w:t>реквизиты документов – оснований возникнов</w:t>
      </w:r>
      <w:r>
        <w:rPr>
          <w:sz w:val="28"/>
          <w:szCs w:val="28"/>
        </w:rPr>
        <w:t>ения (прекращения) права муници</w:t>
      </w:r>
      <w:r w:rsidRPr="007F634D">
        <w:rPr>
          <w:sz w:val="28"/>
          <w:szCs w:val="28"/>
        </w:rPr>
        <w:t>пальной собственности на движимое имущество;</w:t>
      </w:r>
    </w:p>
    <w:p w:rsidR="007A67DA" w:rsidRPr="007F634D" w:rsidRDefault="007A67DA" w:rsidP="007A67DA">
      <w:pPr>
        <w:autoSpaceDE w:val="0"/>
        <w:autoSpaceDN w:val="0"/>
        <w:adjustRightInd w:val="0"/>
        <w:ind w:firstLine="720"/>
        <w:jc w:val="both"/>
        <w:rPr>
          <w:sz w:val="28"/>
          <w:szCs w:val="28"/>
        </w:rPr>
      </w:pPr>
      <w:r w:rsidRPr="007F634D">
        <w:rPr>
          <w:sz w:val="28"/>
          <w:szCs w:val="28"/>
        </w:rPr>
        <w:t>сведения о правообладателе муниципального движимого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сведения об установленных в отношении муниципального движимого имущества</w:t>
      </w:r>
      <w:r>
        <w:rPr>
          <w:sz w:val="28"/>
          <w:szCs w:val="28"/>
        </w:rPr>
        <w:t xml:space="preserve"> </w:t>
      </w:r>
      <w:r w:rsidRPr="007F634D">
        <w:rPr>
          <w:sz w:val="28"/>
          <w:szCs w:val="28"/>
        </w:rPr>
        <w:t>ограничениях (обременениях) с указанием основания и даты их возникновения и прекращения.</w:t>
      </w:r>
    </w:p>
    <w:p w:rsidR="007A67DA" w:rsidRPr="007F634D" w:rsidRDefault="007A67DA" w:rsidP="007A67DA">
      <w:pPr>
        <w:autoSpaceDE w:val="0"/>
        <w:autoSpaceDN w:val="0"/>
        <w:adjustRightInd w:val="0"/>
        <w:ind w:firstLine="720"/>
        <w:jc w:val="both"/>
        <w:rPr>
          <w:sz w:val="28"/>
          <w:szCs w:val="28"/>
        </w:rPr>
      </w:pPr>
      <w:r w:rsidRPr="007F634D">
        <w:rPr>
          <w:sz w:val="28"/>
          <w:szCs w:val="28"/>
        </w:rPr>
        <w:t>В отношении акций акционерных обществ в раздел</w:t>
      </w:r>
      <w:r>
        <w:rPr>
          <w:sz w:val="28"/>
          <w:szCs w:val="28"/>
        </w:rPr>
        <w:t xml:space="preserve"> 2 Реестра также включаются све</w:t>
      </w:r>
      <w:r w:rsidRPr="007F634D">
        <w:rPr>
          <w:sz w:val="28"/>
          <w:szCs w:val="28"/>
        </w:rPr>
        <w:t>дения о:</w:t>
      </w:r>
    </w:p>
    <w:p w:rsidR="007A67DA" w:rsidRPr="007F634D" w:rsidRDefault="007A67DA" w:rsidP="007A67DA">
      <w:pPr>
        <w:autoSpaceDE w:val="0"/>
        <w:autoSpaceDN w:val="0"/>
        <w:adjustRightInd w:val="0"/>
        <w:ind w:firstLine="720"/>
        <w:jc w:val="both"/>
        <w:rPr>
          <w:sz w:val="28"/>
          <w:szCs w:val="28"/>
        </w:rPr>
      </w:pPr>
      <w:proofErr w:type="gramStart"/>
      <w:r w:rsidRPr="007F634D">
        <w:rPr>
          <w:sz w:val="28"/>
          <w:szCs w:val="28"/>
        </w:rPr>
        <w:t>наименовании</w:t>
      </w:r>
      <w:proofErr w:type="gramEnd"/>
      <w:r w:rsidRPr="007F634D">
        <w:rPr>
          <w:sz w:val="28"/>
          <w:szCs w:val="28"/>
        </w:rPr>
        <w:t xml:space="preserve"> акционерного общества-эмитента, его основном государственном</w:t>
      </w:r>
      <w:r>
        <w:rPr>
          <w:sz w:val="28"/>
          <w:szCs w:val="28"/>
        </w:rPr>
        <w:t xml:space="preserve"> </w:t>
      </w:r>
      <w:r w:rsidRPr="007F634D">
        <w:rPr>
          <w:sz w:val="28"/>
          <w:szCs w:val="28"/>
        </w:rPr>
        <w:t>регистрационном номере;</w:t>
      </w:r>
    </w:p>
    <w:p w:rsidR="007A67DA" w:rsidRPr="007F634D" w:rsidRDefault="007A67DA" w:rsidP="007A67DA">
      <w:pPr>
        <w:autoSpaceDE w:val="0"/>
        <w:autoSpaceDN w:val="0"/>
        <w:adjustRightInd w:val="0"/>
        <w:ind w:firstLine="720"/>
        <w:jc w:val="both"/>
        <w:rPr>
          <w:sz w:val="28"/>
          <w:szCs w:val="28"/>
        </w:rPr>
      </w:pPr>
      <w:proofErr w:type="gramStart"/>
      <w:r w:rsidRPr="007F634D">
        <w:rPr>
          <w:sz w:val="28"/>
          <w:szCs w:val="28"/>
        </w:rPr>
        <w:t>количестве</w:t>
      </w:r>
      <w:proofErr w:type="gramEnd"/>
      <w:r w:rsidRPr="007F634D">
        <w:rPr>
          <w:sz w:val="28"/>
          <w:szCs w:val="28"/>
        </w:rPr>
        <w:t xml:space="preserve"> акций, выпущенных акционерным обществом (с указанием количества</w:t>
      </w:r>
      <w:r>
        <w:rPr>
          <w:sz w:val="28"/>
          <w:szCs w:val="28"/>
        </w:rPr>
        <w:t xml:space="preserve"> </w:t>
      </w:r>
      <w:r w:rsidRPr="007F634D">
        <w:rPr>
          <w:sz w:val="28"/>
          <w:szCs w:val="28"/>
        </w:rPr>
        <w:t>привилегированных акций), и размере доли в уставном капитале, принадлежащей муниципальному образованию, в процентах;</w:t>
      </w:r>
    </w:p>
    <w:p w:rsidR="007A67DA" w:rsidRPr="007F634D" w:rsidRDefault="007A67DA" w:rsidP="007A67DA">
      <w:pPr>
        <w:autoSpaceDE w:val="0"/>
        <w:autoSpaceDN w:val="0"/>
        <w:adjustRightInd w:val="0"/>
        <w:ind w:firstLine="720"/>
        <w:jc w:val="both"/>
        <w:rPr>
          <w:sz w:val="28"/>
          <w:szCs w:val="28"/>
        </w:rPr>
      </w:pPr>
      <w:r w:rsidRPr="007F634D">
        <w:rPr>
          <w:sz w:val="28"/>
          <w:szCs w:val="28"/>
        </w:rPr>
        <w:t>номинальной стоимости акций.</w:t>
      </w:r>
    </w:p>
    <w:p w:rsidR="007A67DA" w:rsidRPr="007F634D" w:rsidRDefault="007A67DA" w:rsidP="007A67DA">
      <w:pPr>
        <w:autoSpaceDE w:val="0"/>
        <w:autoSpaceDN w:val="0"/>
        <w:adjustRightInd w:val="0"/>
        <w:ind w:firstLine="720"/>
        <w:jc w:val="both"/>
        <w:rPr>
          <w:sz w:val="28"/>
          <w:szCs w:val="28"/>
        </w:rPr>
      </w:pPr>
      <w:r w:rsidRPr="007F634D">
        <w:rPr>
          <w:sz w:val="28"/>
          <w:szCs w:val="28"/>
        </w:rPr>
        <w:t>В отношении долей (вкладов) в уставных (складочных) капиталах хозяйственных</w:t>
      </w:r>
      <w:r>
        <w:rPr>
          <w:sz w:val="28"/>
          <w:szCs w:val="28"/>
        </w:rPr>
        <w:t xml:space="preserve"> </w:t>
      </w:r>
      <w:r w:rsidRPr="007F634D">
        <w:rPr>
          <w:sz w:val="28"/>
          <w:szCs w:val="28"/>
        </w:rPr>
        <w:t>обществ и товариществ в раздел 2 Реестра также включаются сведения о:</w:t>
      </w:r>
    </w:p>
    <w:p w:rsidR="007A67DA" w:rsidRPr="007F634D" w:rsidRDefault="007A67DA" w:rsidP="007A67DA">
      <w:pPr>
        <w:autoSpaceDE w:val="0"/>
        <w:autoSpaceDN w:val="0"/>
        <w:adjustRightInd w:val="0"/>
        <w:ind w:firstLine="720"/>
        <w:jc w:val="both"/>
        <w:rPr>
          <w:sz w:val="28"/>
          <w:szCs w:val="28"/>
        </w:rPr>
      </w:pPr>
      <w:proofErr w:type="gramStart"/>
      <w:r w:rsidRPr="007F634D">
        <w:rPr>
          <w:sz w:val="28"/>
          <w:szCs w:val="28"/>
        </w:rPr>
        <w:t>наименовании</w:t>
      </w:r>
      <w:proofErr w:type="gramEnd"/>
      <w:r w:rsidRPr="007F634D">
        <w:rPr>
          <w:sz w:val="28"/>
          <w:szCs w:val="28"/>
        </w:rPr>
        <w:t xml:space="preserve"> хозяйственного общества, товарищества, его основ</w:t>
      </w:r>
      <w:r>
        <w:rPr>
          <w:sz w:val="28"/>
          <w:szCs w:val="28"/>
        </w:rPr>
        <w:t>ном государ</w:t>
      </w:r>
      <w:r w:rsidRPr="007F634D">
        <w:rPr>
          <w:sz w:val="28"/>
          <w:szCs w:val="28"/>
        </w:rPr>
        <w:t>ственном регистрационном номере;</w:t>
      </w:r>
    </w:p>
    <w:p w:rsidR="007A67DA" w:rsidRPr="007F634D" w:rsidRDefault="007A67DA" w:rsidP="007A67DA">
      <w:pPr>
        <w:autoSpaceDE w:val="0"/>
        <w:autoSpaceDN w:val="0"/>
        <w:adjustRightInd w:val="0"/>
        <w:ind w:firstLine="720"/>
        <w:jc w:val="both"/>
        <w:rPr>
          <w:sz w:val="28"/>
          <w:szCs w:val="28"/>
        </w:rPr>
      </w:pPr>
      <w:proofErr w:type="gramStart"/>
      <w:r w:rsidRPr="007F634D">
        <w:rPr>
          <w:sz w:val="28"/>
          <w:szCs w:val="28"/>
        </w:rPr>
        <w:t>размере</w:t>
      </w:r>
      <w:proofErr w:type="gramEnd"/>
      <w:r w:rsidRPr="007F634D">
        <w:rPr>
          <w:sz w:val="28"/>
          <w:szCs w:val="28"/>
        </w:rPr>
        <w:t xml:space="preserve"> уставного (складочного) капитала хозяйственного общества, товарищества</w:t>
      </w:r>
      <w:r>
        <w:rPr>
          <w:sz w:val="28"/>
          <w:szCs w:val="28"/>
        </w:rPr>
        <w:t xml:space="preserve"> </w:t>
      </w:r>
      <w:r w:rsidRPr="007F634D">
        <w:rPr>
          <w:sz w:val="28"/>
          <w:szCs w:val="28"/>
        </w:rPr>
        <w:t>и доли муниципального образования в уставном (складочном) капитале в процентах.</w:t>
      </w:r>
    </w:p>
    <w:p w:rsidR="007A67DA" w:rsidRPr="007F634D" w:rsidRDefault="007A67DA" w:rsidP="007A67DA">
      <w:pPr>
        <w:autoSpaceDE w:val="0"/>
        <w:autoSpaceDN w:val="0"/>
        <w:adjustRightInd w:val="0"/>
        <w:ind w:firstLine="720"/>
        <w:jc w:val="both"/>
        <w:rPr>
          <w:sz w:val="28"/>
          <w:szCs w:val="28"/>
        </w:rPr>
      </w:pPr>
      <w:proofErr w:type="gramStart"/>
      <w:r w:rsidRPr="007F634D">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w:t>
      </w:r>
      <w:r>
        <w:rPr>
          <w:sz w:val="28"/>
          <w:szCs w:val="28"/>
        </w:rPr>
        <w:t xml:space="preserve"> </w:t>
      </w:r>
      <w:r w:rsidRPr="007F634D">
        <w:rPr>
          <w:sz w:val="28"/>
          <w:szCs w:val="28"/>
        </w:rPr>
        <w:t>в уставном (складочном) капитале которых принадлежат муниципальным образованиям,</w:t>
      </w:r>
      <w:r>
        <w:rPr>
          <w:sz w:val="28"/>
          <w:szCs w:val="28"/>
        </w:rPr>
        <w:t xml:space="preserve"> </w:t>
      </w:r>
      <w:r w:rsidRPr="007F634D">
        <w:rPr>
          <w:sz w:val="28"/>
          <w:szCs w:val="28"/>
        </w:rPr>
        <w:t>иных юридических лицах,</w:t>
      </w:r>
      <w:r>
        <w:rPr>
          <w:sz w:val="28"/>
          <w:szCs w:val="28"/>
        </w:rPr>
        <w:t xml:space="preserve"> </w:t>
      </w:r>
      <w:r w:rsidRPr="007F634D">
        <w:rPr>
          <w:sz w:val="28"/>
          <w:szCs w:val="28"/>
        </w:rPr>
        <w:t>в</w:t>
      </w:r>
      <w:r>
        <w:rPr>
          <w:sz w:val="28"/>
          <w:szCs w:val="28"/>
        </w:rPr>
        <w:t xml:space="preserve"> </w:t>
      </w:r>
      <w:r w:rsidRPr="007F634D">
        <w:rPr>
          <w:sz w:val="28"/>
          <w:szCs w:val="28"/>
        </w:rPr>
        <w:t>которых муниципальное</w:t>
      </w:r>
      <w:r>
        <w:rPr>
          <w:sz w:val="28"/>
          <w:szCs w:val="28"/>
        </w:rPr>
        <w:t xml:space="preserve"> </w:t>
      </w:r>
      <w:r w:rsidRPr="007F634D">
        <w:rPr>
          <w:sz w:val="28"/>
          <w:szCs w:val="28"/>
        </w:rPr>
        <w:t>образование</w:t>
      </w:r>
      <w:r>
        <w:rPr>
          <w:sz w:val="28"/>
          <w:szCs w:val="28"/>
        </w:rPr>
        <w:t xml:space="preserve"> </w:t>
      </w:r>
      <w:r w:rsidRPr="007F634D">
        <w:rPr>
          <w:sz w:val="28"/>
          <w:szCs w:val="28"/>
        </w:rPr>
        <w:t>является</w:t>
      </w:r>
      <w:r>
        <w:rPr>
          <w:sz w:val="28"/>
          <w:szCs w:val="28"/>
        </w:rPr>
        <w:t xml:space="preserve"> </w:t>
      </w:r>
      <w:r w:rsidRPr="007F634D">
        <w:rPr>
          <w:sz w:val="28"/>
          <w:szCs w:val="28"/>
        </w:rPr>
        <w:t>учредителем</w:t>
      </w:r>
      <w:r>
        <w:rPr>
          <w:sz w:val="28"/>
          <w:szCs w:val="28"/>
        </w:rPr>
        <w:t xml:space="preserve"> </w:t>
      </w:r>
      <w:r w:rsidRPr="007F634D">
        <w:rPr>
          <w:sz w:val="28"/>
          <w:szCs w:val="28"/>
        </w:rPr>
        <w:t>(участником), в том числе:</w:t>
      </w:r>
      <w:proofErr w:type="gramEnd"/>
    </w:p>
    <w:p w:rsidR="007A67DA" w:rsidRDefault="007A67DA" w:rsidP="007A67DA">
      <w:pPr>
        <w:autoSpaceDE w:val="0"/>
        <w:autoSpaceDN w:val="0"/>
        <w:adjustRightInd w:val="0"/>
        <w:ind w:firstLine="720"/>
        <w:jc w:val="both"/>
        <w:rPr>
          <w:sz w:val="28"/>
          <w:szCs w:val="28"/>
        </w:rPr>
      </w:pPr>
      <w:r w:rsidRPr="007F634D">
        <w:rPr>
          <w:sz w:val="28"/>
          <w:szCs w:val="28"/>
        </w:rPr>
        <w:t xml:space="preserve">полное наименование и организационно-правовая форма </w:t>
      </w:r>
      <w:proofErr w:type="gramStart"/>
      <w:r w:rsidRPr="007F634D">
        <w:rPr>
          <w:sz w:val="28"/>
          <w:szCs w:val="28"/>
        </w:rPr>
        <w:t>юридического</w:t>
      </w:r>
      <w:proofErr w:type="gramEnd"/>
      <w:r w:rsidRPr="007F634D">
        <w:rPr>
          <w:sz w:val="28"/>
          <w:szCs w:val="28"/>
        </w:rPr>
        <w:t xml:space="preserve"> </w:t>
      </w:r>
    </w:p>
    <w:p w:rsidR="007A67DA" w:rsidRPr="007F634D" w:rsidRDefault="007A67DA" w:rsidP="007A67DA">
      <w:pPr>
        <w:autoSpaceDE w:val="0"/>
        <w:autoSpaceDN w:val="0"/>
        <w:adjustRightInd w:val="0"/>
        <w:jc w:val="both"/>
        <w:rPr>
          <w:sz w:val="28"/>
          <w:szCs w:val="28"/>
        </w:rPr>
      </w:pPr>
      <w:r w:rsidRPr="007F634D">
        <w:rPr>
          <w:sz w:val="28"/>
          <w:szCs w:val="28"/>
        </w:rPr>
        <w:t>лица;</w:t>
      </w:r>
    </w:p>
    <w:p w:rsidR="007A67DA" w:rsidRPr="007F634D" w:rsidRDefault="007A67DA" w:rsidP="007A67DA">
      <w:pPr>
        <w:autoSpaceDE w:val="0"/>
        <w:autoSpaceDN w:val="0"/>
        <w:adjustRightInd w:val="0"/>
        <w:ind w:firstLine="720"/>
        <w:jc w:val="both"/>
        <w:rPr>
          <w:sz w:val="28"/>
          <w:szCs w:val="28"/>
        </w:rPr>
      </w:pPr>
      <w:r w:rsidRPr="007F634D">
        <w:rPr>
          <w:sz w:val="28"/>
          <w:szCs w:val="28"/>
        </w:rPr>
        <w:t>адрес (местонахождение);</w:t>
      </w:r>
    </w:p>
    <w:p w:rsidR="007A67DA" w:rsidRDefault="007A67DA" w:rsidP="007A67DA">
      <w:pPr>
        <w:autoSpaceDE w:val="0"/>
        <w:autoSpaceDN w:val="0"/>
        <w:adjustRightInd w:val="0"/>
        <w:ind w:firstLine="720"/>
        <w:jc w:val="both"/>
        <w:rPr>
          <w:sz w:val="28"/>
          <w:szCs w:val="28"/>
        </w:rPr>
      </w:pPr>
      <w:r w:rsidRPr="007F634D">
        <w:rPr>
          <w:sz w:val="28"/>
          <w:szCs w:val="28"/>
        </w:rPr>
        <w:t xml:space="preserve">основной </w:t>
      </w:r>
      <w:r>
        <w:rPr>
          <w:sz w:val="28"/>
          <w:szCs w:val="28"/>
        </w:rPr>
        <w:t xml:space="preserve">     </w:t>
      </w:r>
      <w:r w:rsidRPr="007F634D">
        <w:rPr>
          <w:sz w:val="28"/>
          <w:szCs w:val="28"/>
        </w:rPr>
        <w:t xml:space="preserve">государственный </w:t>
      </w:r>
      <w:r>
        <w:rPr>
          <w:sz w:val="28"/>
          <w:szCs w:val="28"/>
        </w:rPr>
        <w:t xml:space="preserve">      </w:t>
      </w:r>
      <w:r w:rsidRPr="007F634D">
        <w:rPr>
          <w:sz w:val="28"/>
          <w:szCs w:val="28"/>
        </w:rPr>
        <w:t xml:space="preserve">регистрационный </w:t>
      </w:r>
      <w:r>
        <w:rPr>
          <w:sz w:val="28"/>
          <w:szCs w:val="28"/>
        </w:rPr>
        <w:t xml:space="preserve">     </w:t>
      </w:r>
      <w:r w:rsidRPr="007F634D">
        <w:rPr>
          <w:sz w:val="28"/>
          <w:szCs w:val="28"/>
        </w:rPr>
        <w:t xml:space="preserve">номер </w:t>
      </w:r>
      <w:r>
        <w:rPr>
          <w:sz w:val="28"/>
          <w:szCs w:val="28"/>
        </w:rPr>
        <w:t xml:space="preserve">    </w:t>
      </w:r>
      <w:r w:rsidRPr="007F634D">
        <w:rPr>
          <w:sz w:val="28"/>
          <w:szCs w:val="28"/>
        </w:rPr>
        <w:t xml:space="preserve">и </w:t>
      </w:r>
      <w:r>
        <w:rPr>
          <w:sz w:val="28"/>
          <w:szCs w:val="28"/>
        </w:rPr>
        <w:t xml:space="preserve">     </w:t>
      </w:r>
      <w:r w:rsidRPr="007F634D">
        <w:rPr>
          <w:sz w:val="28"/>
          <w:szCs w:val="28"/>
        </w:rPr>
        <w:t>дата</w:t>
      </w:r>
      <w:r>
        <w:rPr>
          <w:sz w:val="28"/>
          <w:szCs w:val="28"/>
        </w:rPr>
        <w:t xml:space="preserve"> </w:t>
      </w:r>
    </w:p>
    <w:p w:rsidR="007A67DA" w:rsidRPr="007F634D" w:rsidRDefault="007A67DA" w:rsidP="007A67DA">
      <w:pPr>
        <w:autoSpaceDE w:val="0"/>
        <w:autoSpaceDN w:val="0"/>
        <w:adjustRightInd w:val="0"/>
        <w:jc w:val="both"/>
        <w:rPr>
          <w:sz w:val="28"/>
          <w:szCs w:val="28"/>
        </w:rPr>
      </w:pPr>
      <w:r w:rsidRPr="007F634D">
        <w:rPr>
          <w:sz w:val="28"/>
          <w:szCs w:val="28"/>
        </w:rPr>
        <w:t>государственной регистрации;</w:t>
      </w:r>
    </w:p>
    <w:p w:rsidR="007A67DA" w:rsidRPr="007F634D" w:rsidRDefault="007A67DA" w:rsidP="007A67DA">
      <w:pPr>
        <w:autoSpaceDE w:val="0"/>
        <w:autoSpaceDN w:val="0"/>
        <w:adjustRightInd w:val="0"/>
        <w:ind w:firstLine="720"/>
        <w:jc w:val="both"/>
        <w:rPr>
          <w:sz w:val="28"/>
          <w:szCs w:val="28"/>
        </w:rPr>
      </w:pPr>
      <w:r w:rsidRPr="007F634D">
        <w:rPr>
          <w:sz w:val="28"/>
          <w:szCs w:val="28"/>
        </w:rPr>
        <w:t>реквизиты документа – основания создания юр</w:t>
      </w:r>
      <w:r>
        <w:rPr>
          <w:sz w:val="28"/>
          <w:szCs w:val="28"/>
        </w:rPr>
        <w:t>идического лица (участия муници</w:t>
      </w:r>
      <w:r w:rsidRPr="007F634D">
        <w:rPr>
          <w:sz w:val="28"/>
          <w:szCs w:val="28"/>
        </w:rPr>
        <w:t>пального образования в создании (уставном капитале) юридического лица);</w:t>
      </w:r>
    </w:p>
    <w:p w:rsidR="007A67DA" w:rsidRPr="007F634D" w:rsidRDefault="007A67DA" w:rsidP="007A67DA">
      <w:pPr>
        <w:autoSpaceDE w:val="0"/>
        <w:autoSpaceDN w:val="0"/>
        <w:adjustRightInd w:val="0"/>
        <w:ind w:firstLine="720"/>
        <w:jc w:val="both"/>
        <w:rPr>
          <w:sz w:val="28"/>
          <w:szCs w:val="28"/>
        </w:rPr>
      </w:pPr>
      <w:r w:rsidRPr="007F634D">
        <w:rPr>
          <w:sz w:val="28"/>
          <w:szCs w:val="28"/>
        </w:rPr>
        <w:t>размер уставного фонда (для муниципальных унитарных предприятий);</w:t>
      </w:r>
    </w:p>
    <w:p w:rsidR="007A67DA" w:rsidRPr="007F634D" w:rsidRDefault="007A67DA" w:rsidP="007A67DA">
      <w:pPr>
        <w:autoSpaceDE w:val="0"/>
        <w:autoSpaceDN w:val="0"/>
        <w:adjustRightInd w:val="0"/>
        <w:ind w:firstLine="720"/>
        <w:jc w:val="both"/>
        <w:rPr>
          <w:sz w:val="28"/>
          <w:szCs w:val="28"/>
        </w:rPr>
      </w:pPr>
      <w:r w:rsidRPr="007F634D">
        <w:rPr>
          <w:sz w:val="28"/>
          <w:szCs w:val="28"/>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7A67DA" w:rsidRPr="007F634D" w:rsidRDefault="007A67DA" w:rsidP="007A67DA">
      <w:pPr>
        <w:autoSpaceDE w:val="0"/>
        <w:autoSpaceDN w:val="0"/>
        <w:adjustRightInd w:val="0"/>
        <w:ind w:firstLine="720"/>
        <w:jc w:val="both"/>
        <w:rPr>
          <w:sz w:val="28"/>
          <w:szCs w:val="28"/>
        </w:rPr>
      </w:pPr>
      <w:r w:rsidRPr="007F634D">
        <w:rPr>
          <w:sz w:val="28"/>
          <w:szCs w:val="28"/>
        </w:rPr>
        <w:t>данные о балансовой и остаточной стоимости ос</w:t>
      </w:r>
      <w:r>
        <w:rPr>
          <w:sz w:val="28"/>
          <w:szCs w:val="28"/>
        </w:rPr>
        <w:t>новных средств (фондов) (для му</w:t>
      </w:r>
      <w:r w:rsidRPr="007F634D">
        <w:rPr>
          <w:sz w:val="28"/>
          <w:szCs w:val="28"/>
        </w:rPr>
        <w:t>ниципальных учреждений и муниципальных унитарных предприятий);</w:t>
      </w:r>
    </w:p>
    <w:p w:rsidR="007A67DA" w:rsidRPr="007F634D" w:rsidRDefault="007A67DA" w:rsidP="007A67DA">
      <w:pPr>
        <w:autoSpaceDE w:val="0"/>
        <w:autoSpaceDN w:val="0"/>
        <w:adjustRightInd w:val="0"/>
        <w:ind w:firstLine="720"/>
        <w:jc w:val="both"/>
        <w:rPr>
          <w:sz w:val="28"/>
          <w:szCs w:val="28"/>
        </w:rPr>
      </w:pPr>
      <w:r w:rsidRPr="007F634D">
        <w:rPr>
          <w:sz w:val="28"/>
          <w:szCs w:val="28"/>
        </w:rPr>
        <w:t>среднесписочная численность работников (для муниципальных учреждений и муниципальных унитарных предприятий).</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Ведение Реестра на бумажных носителях осуществляется по форме, согласно </w:t>
      </w:r>
      <w:r w:rsidRPr="00D420F1">
        <w:rPr>
          <w:bCs/>
          <w:sz w:val="28"/>
          <w:szCs w:val="28"/>
        </w:rPr>
        <w:t>приложению № 1</w:t>
      </w:r>
      <w:r w:rsidRPr="00D420F1">
        <w:rPr>
          <w:sz w:val="28"/>
          <w:szCs w:val="28"/>
        </w:rPr>
        <w:t>,</w:t>
      </w:r>
      <w:r w:rsidRPr="002E48ED">
        <w:rPr>
          <w:sz w:val="28"/>
          <w:szCs w:val="28"/>
        </w:rPr>
        <w:t xml:space="preserve"> путем</w:t>
      </w:r>
      <w:r w:rsidRPr="007F634D">
        <w:rPr>
          <w:sz w:val="28"/>
          <w:szCs w:val="28"/>
        </w:rPr>
        <w:t xml:space="preserve"> формирования и ведения учетных дел (по юридическим лицам).</w:t>
      </w:r>
    </w:p>
    <w:p w:rsidR="007A67DA" w:rsidRPr="007F634D" w:rsidRDefault="007A67DA" w:rsidP="007A67DA">
      <w:pPr>
        <w:autoSpaceDE w:val="0"/>
        <w:autoSpaceDN w:val="0"/>
        <w:adjustRightInd w:val="0"/>
        <w:ind w:firstLine="720"/>
        <w:jc w:val="both"/>
        <w:rPr>
          <w:sz w:val="28"/>
          <w:szCs w:val="28"/>
        </w:rPr>
      </w:pPr>
      <w:r w:rsidRPr="007F634D">
        <w:rPr>
          <w:sz w:val="28"/>
          <w:szCs w:val="28"/>
        </w:rPr>
        <w:t>Ведение информационной базы данных муницип</w:t>
      </w:r>
      <w:r>
        <w:rPr>
          <w:sz w:val="28"/>
          <w:szCs w:val="28"/>
        </w:rPr>
        <w:t>ального имущества означает зане</w:t>
      </w:r>
      <w:r w:rsidRPr="007F634D">
        <w:rPr>
          <w:sz w:val="28"/>
          <w:szCs w:val="28"/>
        </w:rPr>
        <w:t>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w:t>
      </w:r>
      <w:r>
        <w:rPr>
          <w:sz w:val="28"/>
          <w:szCs w:val="28"/>
        </w:rPr>
        <w:t xml:space="preserve"> </w:t>
      </w:r>
      <w:r w:rsidRPr="007F634D">
        <w:rPr>
          <w:sz w:val="28"/>
          <w:szCs w:val="28"/>
        </w:rPr>
        <w:t>исключение из указанной базы данных при изменении формы собственности или других</w:t>
      </w:r>
      <w:r>
        <w:rPr>
          <w:sz w:val="28"/>
          <w:szCs w:val="28"/>
        </w:rPr>
        <w:t xml:space="preserve"> </w:t>
      </w:r>
      <w:r w:rsidRPr="007F634D">
        <w:rPr>
          <w:sz w:val="28"/>
          <w:szCs w:val="28"/>
        </w:rPr>
        <w:t>вещных прав на объекты учета.</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Данными об объектах учета являются сведения, </w:t>
      </w:r>
      <w:r>
        <w:rPr>
          <w:sz w:val="28"/>
          <w:szCs w:val="28"/>
        </w:rPr>
        <w:t>характеризующие эти объекты (ме</w:t>
      </w:r>
      <w:r w:rsidRPr="007F634D">
        <w:rPr>
          <w:sz w:val="28"/>
          <w:szCs w:val="28"/>
        </w:rPr>
        <w:t>стонахождение, стоимость, литерное обозначение, обременение, технические характеристики и т.п.).</w:t>
      </w:r>
    </w:p>
    <w:p w:rsidR="007A67DA" w:rsidRPr="00331B05" w:rsidRDefault="007A67DA" w:rsidP="007A67DA">
      <w:pPr>
        <w:autoSpaceDE w:val="0"/>
        <w:autoSpaceDN w:val="0"/>
        <w:adjustRightInd w:val="0"/>
        <w:ind w:firstLine="720"/>
        <w:jc w:val="both"/>
        <w:rPr>
          <w:sz w:val="28"/>
          <w:szCs w:val="28"/>
        </w:rPr>
      </w:pPr>
      <w:r w:rsidRPr="00331B05">
        <w:rPr>
          <w:sz w:val="28"/>
          <w:szCs w:val="28"/>
        </w:rPr>
        <w:t>2.1.4. Объектами учета Реестра</w:t>
      </w:r>
      <w:r w:rsidRPr="009C0A5D">
        <w:rPr>
          <w:sz w:val="28"/>
          <w:szCs w:val="28"/>
        </w:rPr>
        <w:t xml:space="preserve"> </w:t>
      </w:r>
      <w:r>
        <w:rPr>
          <w:sz w:val="28"/>
          <w:szCs w:val="28"/>
        </w:rPr>
        <w:t>муниципальной собственности</w:t>
      </w:r>
      <w:r w:rsidRPr="00331B05">
        <w:rPr>
          <w:sz w:val="28"/>
          <w:szCs w:val="28"/>
        </w:rPr>
        <w:t xml:space="preserve"> являются:</w:t>
      </w:r>
    </w:p>
    <w:p w:rsidR="007A67DA" w:rsidRPr="007F634D" w:rsidRDefault="007A67DA" w:rsidP="007A67DA">
      <w:pPr>
        <w:autoSpaceDE w:val="0"/>
        <w:autoSpaceDN w:val="0"/>
        <w:adjustRightInd w:val="0"/>
        <w:ind w:firstLine="720"/>
        <w:jc w:val="both"/>
        <w:rPr>
          <w:sz w:val="28"/>
          <w:szCs w:val="28"/>
        </w:rPr>
      </w:pPr>
      <w:r w:rsidRPr="00331B05">
        <w:rPr>
          <w:sz w:val="28"/>
          <w:szCs w:val="28"/>
        </w:rPr>
        <w:t>находящееся в муниципальной собственности недвижимое имущество (здание, строение, сооружение или</w:t>
      </w:r>
      <w:r w:rsidRPr="007F634D">
        <w:rPr>
          <w:sz w:val="28"/>
          <w:szCs w:val="28"/>
        </w:rPr>
        <w:t xml:space="preserve"> объект незавершенного строительства, земельный участок,</w:t>
      </w:r>
      <w:r>
        <w:rPr>
          <w:sz w:val="28"/>
          <w:szCs w:val="28"/>
        </w:rPr>
        <w:t xml:space="preserve"> </w:t>
      </w:r>
      <w:r w:rsidRPr="007F634D">
        <w:rPr>
          <w:sz w:val="28"/>
          <w:szCs w:val="28"/>
        </w:rPr>
        <w:t>жилое, нежилое помещение или иной прочно связанный с землей объект, перемещение</w:t>
      </w:r>
      <w:r>
        <w:rPr>
          <w:sz w:val="28"/>
          <w:szCs w:val="28"/>
        </w:rPr>
        <w:t xml:space="preserve"> </w:t>
      </w:r>
      <w:r w:rsidRPr="007F634D">
        <w:rPr>
          <w:sz w:val="28"/>
          <w:szCs w:val="28"/>
        </w:rPr>
        <w:t>которого без соразмерного ущерба его назначению невозможно, либо иное имущество,</w:t>
      </w:r>
      <w:r>
        <w:rPr>
          <w:sz w:val="28"/>
          <w:szCs w:val="28"/>
        </w:rPr>
        <w:t xml:space="preserve"> </w:t>
      </w:r>
      <w:r w:rsidRPr="007F634D">
        <w:rPr>
          <w:sz w:val="28"/>
          <w:szCs w:val="28"/>
        </w:rPr>
        <w:t>отнесенное законом к недвижимости);</w:t>
      </w:r>
    </w:p>
    <w:p w:rsidR="007A67DA" w:rsidRDefault="007A67DA" w:rsidP="007A67DA">
      <w:pPr>
        <w:autoSpaceDE w:val="0"/>
        <w:autoSpaceDN w:val="0"/>
        <w:adjustRightInd w:val="0"/>
        <w:ind w:firstLine="720"/>
        <w:jc w:val="both"/>
        <w:rPr>
          <w:sz w:val="28"/>
          <w:szCs w:val="28"/>
        </w:rPr>
      </w:pPr>
      <w:proofErr w:type="gramStart"/>
      <w:r w:rsidRPr="005B0041">
        <w:rPr>
          <w:sz w:val="28"/>
          <w:szCs w:val="28"/>
        </w:rPr>
        <w:t xml:space="preserve">находящееся в муниципальной собственности движимое имущество, </w:t>
      </w:r>
      <w:r w:rsidRPr="001F329A">
        <w:rPr>
          <w:sz w:val="28"/>
          <w:szCs w:val="28"/>
        </w:rPr>
        <w:t>акции,</w:t>
      </w:r>
      <w:r w:rsidRPr="005B0041">
        <w:rPr>
          <w:sz w:val="28"/>
          <w:szCs w:val="28"/>
        </w:rPr>
        <w:t xml:space="preserve"> доли (вклады) в уставном (складочном) капитале хозяйственного общества или товарищества либо иное не относящееся к недвижимости имущество, балансовая стоимость которого превышает </w:t>
      </w:r>
      <w:r>
        <w:rPr>
          <w:sz w:val="28"/>
          <w:szCs w:val="28"/>
        </w:rPr>
        <w:t>100 000</w:t>
      </w:r>
      <w:r w:rsidRPr="005B0041">
        <w:rPr>
          <w:sz w:val="28"/>
          <w:szCs w:val="28"/>
        </w:rPr>
        <w:t xml:space="preserve"> </w:t>
      </w:r>
      <w:r>
        <w:rPr>
          <w:sz w:val="28"/>
          <w:szCs w:val="28"/>
        </w:rPr>
        <w:t xml:space="preserve">(сто тысяч) </w:t>
      </w:r>
      <w:r w:rsidRPr="005B0041">
        <w:rPr>
          <w:sz w:val="28"/>
          <w:szCs w:val="28"/>
        </w:rPr>
        <w:t>руб</w:t>
      </w:r>
      <w:r>
        <w:rPr>
          <w:sz w:val="28"/>
          <w:szCs w:val="28"/>
        </w:rPr>
        <w:t>лей - за 1 единицу</w:t>
      </w:r>
      <w:r w:rsidRPr="005B0041">
        <w:rPr>
          <w:sz w:val="28"/>
          <w:szCs w:val="28"/>
        </w:rPr>
        <w:t>, а также особо ценное движимое имущество, закрепленное за автономными и бюджетными муниципальными учреждениями</w:t>
      </w:r>
      <w:r>
        <w:rPr>
          <w:sz w:val="28"/>
          <w:szCs w:val="28"/>
        </w:rPr>
        <w:t xml:space="preserve"> </w:t>
      </w:r>
      <w:r w:rsidRPr="005B0041">
        <w:rPr>
          <w:sz w:val="28"/>
          <w:szCs w:val="28"/>
        </w:rPr>
        <w:t>и определенное</w:t>
      </w:r>
      <w:r>
        <w:rPr>
          <w:sz w:val="28"/>
          <w:szCs w:val="28"/>
        </w:rPr>
        <w:t xml:space="preserve"> </w:t>
      </w:r>
      <w:r w:rsidRPr="005B0041">
        <w:rPr>
          <w:sz w:val="28"/>
          <w:szCs w:val="28"/>
        </w:rPr>
        <w:t>в</w:t>
      </w:r>
      <w:r>
        <w:rPr>
          <w:sz w:val="28"/>
          <w:szCs w:val="28"/>
        </w:rPr>
        <w:t xml:space="preserve"> </w:t>
      </w:r>
      <w:r w:rsidRPr="005B0041">
        <w:rPr>
          <w:sz w:val="28"/>
          <w:szCs w:val="28"/>
        </w:rPr>
        <w:t>соответствии</w:t>
      </w:r>
      <w:r>
        <w:rPr>
          <w:sz w:val="28"/>
          <w:szCs w:val="28"/>
        </w:rPr>
        <w:t xml:space="preserve"> </w:t>
      </w:r>
      <w:r w:rsidRPr="005B0041">
        <w:rPr>
          <w:sz w:val="28"/>
          <w:szCs w:val="28"/>
        </w:rPr>
        <w:t>с Федеральным</w:t>
      </w:r>
      <w:r>
        <w:rPr>
          <w:sz w:val="28"/>
          <w:szCs w:val="28"/>
        </w:rPr>
        <w:t xml:space="preserve"> </w:t>
      </w:r>
      <w:r w:rsidRPr="005B0041">
        <w:rPr>
          <w:sz w:val="28"/>
          <w:szCs w:val="28"/>
        </w:rPr>
        <w:t xml:space="preserve">законом от </w:t>
      </w:r>
      <w:r>
        <w:rPr>
          <w:sz w:val="28"/>
          <w:szCs w:val="28"/>
        </w:rPr>
        <w:t xml:space="preserve">               </w:t>
      </w:r>
      <w:r w:rsidRPr="005B0041">
        <w:rPr>
          <w:sz w:val="28"/>
          <w:szCs w:val="28"/>
        </w:rPr>
        <w:t>03</w:t>
      </w:r>
      <w:r>
        <w:rPr>
          <w:sz w:val="28"/>
          <w:szCs w:val="28"/>
        </w:rPr>
        <w:t xml:space="preserve"> ноября </w:t>
      </w:r>
      <w:r w:rsidRPr="005B0041">
        <w:rPr>
          <w:sz w:val="28"/>
          <w:szCs w:val="28"/>
        </w:rPr>
        <w:t>2006</w:t>
      </w:r>
      <w:proofErr w:type="gramEnd"/>
      <w:r w:rsidRPr="005B0041">
        <w:rPr>
          <w:sz w:val="28"/>
          <w:szCs w:val="28"/>
        </w:rPr>
        <w:t xml:space="preserve"> </w:t>
      </w:r>
      <w:r>
        <w:rPr>
          <w:sz w:val="28"/>
          <w:szCs w:val="28"/>
        </w:rPr>
        <w:t xml:space="preserve">года </w:t>
      </w:r>
      <w:r w:rsidRPr="005B0041">
        <w:rPr>
          <w:sz w:val="28"/>
          <w:szCs w:val="28"/>
        </w:rPr>
        <w:t>№ 174-ФЗ «Об</w:t>
      </w:r>
      <w:r>
        <w:rPr>
          <w:sz w:val="28"/>
          <w:szCs w:val="28"/>
        </w:rPr>
        <w:t xml:space="preserve"> автономных учреждениях» стоимостью  свыше 100 000 (сто тысяч) рублей;</w:t>
      </w:r>
    </w:p>
    <w:p w:rsidR="007A67DA" w:rsidRDefault="007A67DA" w:rsidP="007A67DA">
      <w:pPr>
        <w:autoSpaceDE w:val="0"/>
        <w:autoSpaceDN w:val="0"/>
        <w:adjustRightInd w:val="0"/>
        <w:ind w:firstLine="720"/>
        <w:jc w:val="both"/>
        <w:rPr>
          <w:sz w:val="28"/>
          <w:szCs w:val="28"/>
        </w:rPr>
      </w:pPr>
      <w:proofErr w:type="gramStart"/>
      <w:r w:rsidRPr="007F634D">
        <w:rPr>
          <w:sz w:val="28"/>
          <w:szCs w:val="28"/>
        </w:rPr>
        <w:t>муниципальные унитарные</w:t>
      </w:r>
      <w:r>
        <w:rPr>
          <w:sz w:val="28"/>
          <w:szCs w:val="28"/>
        </w:rPr>
        <w:t xml:space="preserve"> </w:t>
      </w:r>
      <w:r w:rsidRPr="007F634D">
        <w:rPr>
          <w:sz w:val="28"/>
          <w:szCs w:val="28"/>
        </w:rPr>
        <w:t>предприятия,</w:t>
      </w:r>
      <w:r>
        <w:rPr>
          <w:sz w:val="28"/>
          <w:szCs w:val="28"/>
        </w:rPr>
        <w:t xml:space="preserve"> </w:t>
      </w:r>
      <w:r w:rsidRPr="007F634D">
        <w:rPr>
          <w:sz w:val="28"/>
          <w:szCs w:val="28"/>
        </w:rPr>
        <w:t>муниц</w:t>
      </w:r>
      <w:r>
        <w:rPr>
          <w:sz w:val="28"/>
          <w:szCs w:val="28"/>
        </w:rPr>
        <w:t>ипальные учреждения, хозяйствен</w:t>
      </w:r>
      <w:r w:rsidRPr="007F634D">
        <w:rPr>
          <w:sz w:val="28"/>
          <w:szCs w:val="28"/>
        </w:rPr>
        <w:t>ные общества, товарищества, акции, доли (вклады) в уставном</w:t>
      </w:r>
      <w:r>
        <w:rPr>
          <w:sz w:val="28"/>
          <w:szCs w:val="28"/>
        </w:rPr>
        <w:t xml:space="preserve"> </w:t>
      </w:r>
      <w:r w:rsidRPr="007F634D">
        <w:rPr>
          <w:sz w:val="28"/>
          <w:szCs w:val="28"/>
        </w:rPr>
        <w:t>(складочном)</w:t>
      </w:r>
      <w:r>
        <w:rPr>
          <w:sz w:val="28"/>
          <w:szCs w:val="28"/>
        </w:rPr>
        <w:t xml:space="preserve"> </w:t>
      </w:r>
      <w:r w:rsidRPr="007F634D">
        <w:rPr>
          <w:sz w:val="28"/>
          <w:szCs w:val="28"/>
        </w:rPr>
        <w:t xml:space="preserve"> капитале</w:t>
      </w:r>
      <w:r>
        <w:rPr>
          <w:sz w:val="28"/>
          <w:szCs w:val="28"/>
        </w:rPr>
        <w:t xml:space="preserve">  </w:t>
      </w:r>
      <w:r w:rsidRPr="007F634D">
        <w:rPr>
          <w:sz w:val="28"/>
          <w:szCs w:val="28"/>
        </w:rPr>
        <w:t xml:space="preserve">которых </w:t>
      </w:r>
      <w:r>
        <w:rPr>
          <w:sz w:val="28"/>
          <w:szCs w:val="28"/>
        </w:rPr>
        <w:t xml:space="preserve"> </w:t>
      </w:r>
      <w:r w:rsidRPr="007F634D">
        <w:rPr>
          <w:sz w:val="28"/>
          <w:szCs w:val="28"/>
        </w:rPr>
        <w:t>принадлежат муниципальн</w:t>
      </w:r>
      <w:r>
        <w:rPr>
          <w:sz w:val="28"/>
          <w:szCs w:val="28"/>
        </w:rPr>
        <w:t>ому</w:t>
      </w:r>
      <w:r w:rsidRPr="007F634D">
        <w:rPr>
          <w:sz w:val="28"/>
          <w:szCs w:val="28"/>
        </w:rPr>
        <w:t xml:space="preserve"> образовани</w:t>
      </w:r>
      <w:r>
        <w:rPr>
          <w:sz w:val="28"/>
          <w:szCs w:val="28"/>
        </w:rPr>
        <w:t>ю</w:t>
      </w:r>
      <w:r w:rsidRPr="007F634D">
        <w:rPr>
          <w:sz w:val="28"/>
          <w:szCs w:val="28"/>
        </w:rPr>
        <w:t xml:space="preserve">, </w:t>
      </w:r>
      <w:proofErr w:type="gramEnd"/>
    </w:p>
    <w:p w:rsidR="007A67DA" w:rsidRDefault="007A67DA" w:rsidP="007A67DA">
      <w:pPr>
        <w:autoSpaceDE w:val="0"/>
        <w:autoSpaceDN w:val="0"/>
        <w:adjustRightInd w:val="0"/>
        <w:jc w:val="both"/>
        <w:rPr>
          <w:sz w:val="28"/>
          <w:szCs w:val="28"/>
        </w:rPr>
      </w:pPr>
      <w:r w:rsidRPr="007F634D">
        <w:rPr>
          <w:sz w:val="28"/>
          <w:szCs w:val="28"/>
        </w:rPr>
        <w:t>иные</w:t>
      </w:r>
      <w:r>
        <w:rPr>
          <w:sz w:val="28"/>
          <w:szCs w:val="28"/>
        </w:rPr>
        <w:t xml:space="preserve">  </w:t>
      </w:r>
      <w:r w:rsidRPr="007F634D">
        <w:rPr>
          <w:sz w:val="28"/>
          <w:szCs w:val="28"/>
        </w:rPr>
        <w:t xml:space="preserve"> юридические </w:t>
      </w:r>
      <w:r>
        <w:rPr>
          <w:sz w:val="28"/>
          <w:szCs w:val="28"/>
        </w:rPr>
        <w:t xml:space="preserve">   </w:t>
      </w:r>
      <w:r w:rsidRPr="007F634D">
        <w:rPr>
          <w:sz w:val="28"/>
          <w:szCs w:val="28"/>
        </w:rPr>
        <w:t xml:space="preserve">лица, </w:t>
      </w:r>
      <w:r>
        <w:rPr>
          <w:sz w:val="28"/>
          <w:szCs w:val="28"/>
        </w:rPr>
        <w:t xml:space="preserve">   </w:t>
      </w:r>
      <w:r w:rsidRPr="007F634D">
        <w:rPr>
          <w:sz w:val="28"/>
          <w:szCs w:val="28"/>
        </w:rPr>
        <w:t>учредителем</w:t>
      </w:r>
      <w:r>
        <w:rPr>
          <w:sz w:val="28"/>
          <w:szCs w:val="28"/>
        </w:rPr>
        <w:t xml:space="preserve">  </w:t>
      </w:r>
      <w:r w:rsidRPr="007F634D">
        <w:rPr>
          <w:sz w:val="28"/>
          <w:szCs w:val="28"/>
        </w:rPr>
        <w:t xml:space="preserve"> (участником)</w:t>
      </w:r>
      <w:r>
        <w:rPr>
          <w:sz w:val="28"/>
          <w:szCs w:val="28"/>
        </w:rPr>
        <w:t xml:space="preserve">   </w:t>
      </w:r>
      <w:r w:rsidRPr="007F634D">
        <w:rPr>
          <w:sz w:val="28"/>
          <w:szCs w:val="28"/>
        </w:rPr>
        <w:t xml:space="preserve"> которых</w:t>
      </w:r>
      <w:r>
        <w:rPr>
          <w:sz w:val="28"/>
          <w:szCs w:val="28"/>
        </w:rPr>
        <w:t xml:space="preserve">  </w:t>
      </w:r>
      <w:r w:rsidRPr="007F634D">
        <w:rPr>
          <w:sz w:val="28"/>
          <w:szCs w:val="28"/>
        </w:rPr>
        <w:t xml:space="preserve"> является </w:t>
      </w:r>
    </w:p>
    <w:p w:rsidR="007A67DA" w:rsidRPr="007F634D" w:rsidRDefault="007A67DA" w:rsidP="007A67DA">
      <w:pPr>
        <w:autoSpaceDE w:val="0"/>
        <w:autoSpaceDN w:val="0"/>
        <w:adjustRightInd w:val="0"/>
        <w:jc w:val="both"/>
        <w:rPr>
          <w:sz w:val="28"/>
          <w:szCs w:val="28"/>
        </w:rPr>
      </w:pPr>
      <w:r w:rsidRPr="007F634D">
        <w:rPr>
          <w:sz w:val="28"/>
          <w:szCs w:val="28"/>
        </w:rPr>
        <w:t>муниципальное образование.</w:t>
      </w:r>
    </w:p>
    <w:p w:rsidR="007A67DA" w:rsidRPr="00766DC4" w:rsidRDefault="007A67DA" w:rsidP="007A67DA">
      <w:pPr>
        <w:autoSpaceDE w:val="0"/>
        <w:autoSpaceDN w:val="0"/>
        <w:adjustRightInd w:val="0"/>
        <w:ind w:firstLine="720"/>
        <w:jc w:val="both"/>
        <w:rPr>
          <w:sz w:val="28"/>
          <w:szCs w:val="28"/>
        </w:rPr>
      </w:pPr>
      <w:r w:rsidRPr="00766DC4">
        <w:rPr>
          <w:sz w:val="28"/>
          <w:szCs w:val="28"/>
        </w:rPr>
        <w:t>В отношении объектов движимого имущества, отражаемых в разделе 2</w:t>
      </w:r>
      <w:r>
        <w:rPr>
          <w:sz w:val="28"/>
          <w:szCs w:val="28"/>
        </w:rPr>
        <w:t>.2.</w:t>
      </w:r>
      <w:r w:rsidRPr="00766DC4">
        <w:rPr>
          <w:sz w:val="28"/>
          <w:szCs w:val="28"/>
        </w:rPr>
        <w:t xml:space="preserve"> «Казна» </w:t>
      </w:r>
      <w:r>
        <w:rPr>
          <w:sz w:val="28"/>
          <w:szCs w:val="28"/>
        </w:rPr>
        <w:t>Р</w:t>
      </w:r>
      <w:r w:rsidRPr="00766DC4">
        <w:rPr>
          <w:sz w:val="28"/>
          <w:szCs w:val="28"/>
        </w:rPr>
        <w:t>еестра</w:t>
      </w:r>
      <w:r>
        <w:rPr>
          <w:sz w:val="28"/>
          <w:szCs w:val="28"/>
        </w:rPr>
        <w:t>,</w:t>
      </w:r>
      <w:r w:rsidRPr="00766DC4">
        <w:rPr>
          <w:sz w:val="28"/>
          <w:szCs w:val="28"/>
        </w:rPr>
        <w:t xml:space="preserve"> - включаются </w:t>
      </w:r>
      <w:r>
        <w:rPr>
          <w:sz w:val="28"/>
          <w:szCs w:val="28"/>
        </w:rPr>
        <w:t xml:space="preserve">все объекты движимого имущества, </w:t>
      </w:r>
      <w:r w:rsidRPr="00766DC4">
        <w:rPr>
          <w:sz w:val="28"/>
          <w:szCs w:val="28"/>
        </w:rPr>
        <w:t>независимо от их балансовой стоимости</w:t>
      </w:r>
      <w:r>
        <w:rPr>
          <w:sz w:val="28"/>
          <w:szCs w:val="28"/>
        </w:rPr>
        <w:t>.</w:t>
      </w:r>
    </w:p>
    <w:p w:rsidR="007A67DA" w:rsidRDefault="007A67DA" w:rsidP="007A67DA">
      <w:pPr>
        <w:autoSpaceDE w:val="0"/>
        <w:autoSpaceDN w:val="0"/>
        <w:adjustRightInd w:val="0"/>
        <w:ind w:firstLine="720"/>
        <w:jc w:val="both"/>
        <w:rPr>
          <w:sz w:val="28"/>
          <w:szCs w:val="28"/>
        </w:rPr>
      </w:pPr>
      <w:r w:rsidRPr="007F634D">
        <w:rPr>
          <w:sz w:val="28"/>
          <w:szCs w:val="28"/>
        </w:rPr>
        <w:t>2.1.5. Внесение в Реестр сведений об объектах уче</w:t>
      </w:r>
      <w:r>
        <w:rPr>
          <w:sz w:val="28"/>
          <w:szCs w:val="28"/>
        </w:rPr>
        <w:t>та и записей об изменении сведе</w:t>
      </w:r>
      <w:r w:rsidRPr="007F634D">
        <w:rPr>
          <w:sz w:val="28"/>
          <w:szCs w:val="28"/>
        </w:rPr>
        <w:t>ний о них осуществляется на основании письменного заявления правообладателя недвижимого и (или) движимого имущества, сведения о кот</w:t>
      </w:r>
      <w:r>
        <w:rPr>
          <w:sz w:val="28"/>
          <w:szCs w:val="28"/>
        </w:rPr>
        <w:t>ором подлежат включению в разде</w:t>
      </w:r>
      <w:r w:rsidRPr="007F634D">
        <w:rPr>
          <w:sz w:val="28"/>
          <w:szCs w:val="28"/>
        </w:rPr>
        <w:t>лы 1 и 2 Реестра, или лица, сведения о котором подлежат включению в раздел 3 Реестра.</w:t>
      </w:r>
    </w:p>
    <w:p w:rsidR="007A67DA" w:rsidRPr="007F634D" w:rsidRDefault="007A67DA" w:rsidP="007A67DA">
      <w:pPr>
        <w:autoSpaceDE w:val="0"/>
        <w:autoSpaceDN w:val="0"/>
        <w:adjustRightInd w:val="0"/>
        <w:ind w:firstLine="720"/>
        <w:jc w:val="both"/>
        <w:rPr>
          <w:sz w:val="28"/>
          <w:szCs w:val="28"/>
        </w:rPr>
      </w:pPr>
      <w:r w:rsidRPr="007F634D">
        <w:rPr>
          <w:sz w:val="28"/>
          <w:szCs w:val="28"/>
        </w:rPr>
        <w:t>Заявление с приложением иных необходимых д</w:t>
      </w:r>
      <w:r>
        <w:rPr>
          <w:sz w:val="28"/>
          <w:szCs w:val="28"/>
        </w:rPr>
        <w:t xml:space="preserve">окументов представляется в Уполномоченный орган </w:t>
      </w:r>
      <w:r w:rsidRPr="007F634D">
        <w:rPr>
          <w:sz w:val="28"/>
          <w:szCs w:val="28"/>
        </w:rPr>
        <w:t>в двухнедельный срок с момента возникновения, изменения или</w:t>
      </w:r>
      <w:r>
        <w:rPr>
          <w:sz w:val="28"/>
          <w:szCs w:val="28"/>
        </w:rPr>
        <w:t xml:space="preserve"> </w:t>
      </w:r>
      <w:r w:rsidRPr="007F634D">
        <w:rPr>
          <w:sz w:val="28"/>
          <w:szCs w:val="28"/>
        </w:rPr>
        <w:t>прекращения права на объекты учета (изменения сведений об объектах учета).</w:t>
      </w:r>
    </w:p>
    <w:p w:rsidR="007A67DA" w:rsidRPr="007F634D" w:rsidRDefault="007A67DA" w:rsidP="007A67DA">
      <w:pPr>
        <w:autoSpaceDE w:val="0"/>
        <w:autoSpaceDN w:val="0"/>
        <w:adjustRightInd w:val="0"/>
        <w:ind w:firstLine="720"/>
        <w:jc w:val="both"/>
        <w:rPr>
          <w:sz w:val="28"/>
          <w:szCs w:val="28"/>
        </w:rPr>
      </w:pPr>
      <w:r w:rsidRPr="007F634D">
        <w:rPr>
          <w:sz w:val="28"/>
          <w:szCs w:val="28"/>
        </w:rPr>
        <w:t>Сведения о создании муниципальным образовани</w:t>
      </w:r>
      <w:r>
        <w:rPr>
          <w:sz w:val="28"/>
          <w:szCs w:val="28"/>
        </w:rPr>
        <w:t>ем</w:t>
      </w:r>
      <w:r w:rsidRPr="007F634D">
        <w:rPr>
          <w:sz w:val="28"/>
          <w:szCs w:val="28"/>
        </w:rPr>
        <w:t xml:space="preserve"> муниципальных унитарных</w:t>
      </w:r>
      <w:r>
        <w:rPr>
          <w:sz w:val="28"/>
          <w:szCs w:val="28"/>
        </w:rPr>
        <w:t xml:space="preserve"> </w:t>
      </w:r>
      <w:r w:rsidRPr="007F634D">
        <w:rPr>
          <w:sz w:val="28"/>
          <w:szCs w:val="28"/>
        </w:rPr>
        <w:t>предприятий, муниципальных учреждений, хозяйственных обществ и иных юридических</w:t>
      </w:r>
      <w:r>
        <w:rPr>
          <w:sz w:val="28"/>
          <w:szCs w:val="28"/>
        </w:rPr>
        <w:t xml:space="preserve"> </w:t>
      </w:r>
      <w:r w:rsidRPr="007F634D">
        <w:rPr>
          <w:sz w:val="28"/>
          <w:szCs w:val="28"/>
        </w:rPr>
        <w:t>лиц, а также об участии муниципальн</w:t>
      </w:r>
      <w:r>
        <w:rPr>
          <w:sz w:val="28"/>
          <w:szCs w:val="28"/>
        </w:rPr>
        <w:t>ого</w:t>
      </w:r>
      <w:r w:rsidRPr="007F634D">
        <w:rPr>
          <w:sz w:val="28"/>
          <w:szCs w:val="28"/>
        </w:rPr>
        <w:t xml:space="preserve"> образовани</w:t>
      </w:r>
      <w:r>
        <w:rPr>
          <w:sz w:val="28"/>
          <w:szCs w:val="28"/>
        </w:rPr>
        <w:t>я</w:t>
      </w:r>
      <w:r w:rsidRPr="007F634D">
        <w:rPr>
          <w:sz w:val="28"/>
          <w:szCs w:val="28"/>
        </w:rPr>
        <w:t xml:space="preserve"> в юридических лицах вносятся в</w:t>
      </w:r>
      <w:r>
        <w:rPr>
          <w:sz w:val="28"/>
          <w:szCs w:val="28"/>
        </w:rPr>
        <w:t xml:space="preserve"> </w:t>
      </w:r>
      <w:r w:rsidRPr="007F634D">
        <w:rPr>
          <w:sz w:val="28"/>
          <w:szCs w:val="28"/>
        </w:rPr>
        <w:t>Реестр на основании принятых решений о создании (</w:t>
      </w:r>
      <w:r>
        <w:rPr>
          <w:sz w:val="28"/>
          <w:szCs w:val="28"/>
        </w:rPr>
        <w:t>участии в создании) таких юриди</w:t>
      </w:r>
      <w:r w:rsidRPr="007F634D">
        <w:rPr>
          <w:sz w:val="28"/>
          <w:szCs w:val="28"/>
        </w:rPr>
        <w:t>ческих лиц.</w:t>
      </w:r>
    </w:p>
    <w:p w:rsidR="007A67DA" w:rsidRPr="007F634D" w:rsidRDefault="007A67DA" w:rsidP="007A67DA">
      <w:pPr>
        <w:autoSpaceDE w:val="0"/>
        <w:autoSpaceDN w:val="0"/>
        <w:adjustRightInd w:val="0"/>
        <w:ind w:firstLine="720"/>
        <w:jc w:val="both"/>
        <w:rPr>
          <w:sz w:val="28"/>
          <w:szCs w:val="28"/>
        </w:rPr>
      </w:pPr>
      <w:r w:rsidRPr="007F634D">
        <w:rPr>
          <w:sz w:val="28"/>
          <w:szCs w:val="28"/>
        </w:rPr>
        <w:t>Внесение в Реестр записей об изменении сведений о муниципальных унитарных</w:t>
      </w:r>
      <w:r>
        <w:rPr>
          <w:sz w:val="28"/>
          <w:szCs w:val="28"/>
        </w:rPr>
        <w:t xml:space="preserve"> </w:t>
      </w:r>
      <w:r w:rsidRPr="007F634D">
        <w:rPr>
          <w:sz w:val="28"/>
          <w:szCs w:val="28"/>
        </w:rPr>
        <w:t>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w:t>
      </w:r>
      <w:r>
        <w:rPr>
          <w:sz w:val="28"/>
          <w:szCs w:val="28"/>
        </w:rPr>
        <w:t xml:space="preserve"> </w:t>
      </w:r>
      <w:r w:rsidRPr="007F634D">
        <w:rPr>
          <w:sz w:val="28"/>
          <w:szCs w:val="28"/>
        </w:rPr>
        <w:t xml:space="preserve">прилагаются заверенные копии документов, подтверждающих изменение сведений. Соответствующие заявления представляются в </w:t>
      </w:r>
      <w:r>
        <w:rPr>
          <w:sz w:val="28"/>
          <w:szCs w:val="28"/>
        </w:rPr>
        <w:t>Уполномоченный орган</w:t>
      </w:r>
      <w:r w:rsidRPr="007F634D">
        <w:rPr>
          <w:sz w:val="28"/>
          <w:szCs w:val="28"/>
        </w:rPr>
        <w:t xml:space="preserve"> в двухнедельный срок с момента изменения сведений об объектах учета.</w:t>
      </w:r>
    </w:p>
    <w:p w:rsidR="007A67DA" w:rsidRPr="007F634D" w:rsidRDefault="007A67DA" w:rsidP="007A67DA">
      <w:pPr>
        <w:autoSpaceDE w:val="0"/>
        <w:autoSpaceDN w:val="0"/>
        <w:adjustRightInd w:val="0"/>
        <w:ind w:firstLine="720"/>
        <w:jc w:val="both"/>
        <w:rPr>
          <w:sz w:val="28"/>
          <w:szCs w:val="28"/>
        </w:rPr>
      </w:pPr>
      <w:proofErr w:type="gramStart"/>
      <w:r w:rsidRPr="007F634D">
        <w:rPr>
          <w:sz w:val="28"/>
          <w:szCs w:val="28"/>
        </w:rPr>
        <w:t>В отношении объектов казны муниципальн</w:t>
      </w:r>
      <w:r>
        <w:rPr>
          <w:sz w:val="28"/>
          <w:szCs w:val="28"/>
        </w:rPr>
        <w:t>ого</w:t>
      </w:r>
      <w:r w:rsidRPr="007F634D">
        <w:rPr>
          <w:sz w:val="28"/>
          <w:szCs w:val="28"/>
        </w:rPr>
        <w:t xml:space="preserve"> образовани</w:t>
      </w:r>
      <w:r>
        <w:rPr>
          <w:sz w:val="28"/>
          <w:szCs w:val="28"/>
        </w:rPr>
        <w:t>я</w:t>
      </w:r>
      <w:r w:rsidRPr="007F634D">
        <w:rPr>
          <w:sz w:val="28"/>
          <w:szCs w:val="28"/>
        </w:rPr>
        <w:t xml:space="preserve"> сведения об объектах</w:t>
      </w:r>
      <w:r>
        <w:rPr>
          <w:sz w:val="28"/>
          <w:szCs w:val="28"/>
        </w:rPr>
        <w:t xml:space="preserve"> </w:t>
      </w:r>
      <w:r w:rsidRPr="007F634D">
        <w:rPr>
          <w:sz w:val="28"/>
          <w:szCs w:val="28"/>
        </w:rPr>
        <w:t>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w:t>
      </w:r>
      <w:r>
        <w:rPr>
          <w:sz w:val="28"/>
          <w:szCs w:val="28"/>
        </w:rPr>
        <w:t xml:space="preserve"> </w:t>
      </w:r>
      <w:r w:rsidRPr="007F634D">
        <w:rPr>
          <w:sz w:val="28"/>
          <w:szCs w:val="28"/>
        </w:rPr>
        <w:t>муниципальной собственности на имущество, изменений сведений об объектах учета</w:t>
      </w:r>
      <w:r w:rsidRPr="00F57C88">
        <w:rPr>
          <w:sz w:val="28"/>
          <w:szCs w:val="28"/>
        </w:rPr>
        <w:t xml:space="preserve"> </w:t>
      </w:r>
      <w:r w:rsidRPr="007F634D">
        <w:rPr>
          <w:sz w:val="28"/>
          <w:szCs w:val="28"/>
        </w:rPr>
        <w:t xml:space="preserve">на основании </w:t>
      </w:r>
      <w:r>
        <w:rPr>
          <w:sz w:val="28"/>
          <w:szCs w:val="28"/>
        </w:rPr>
        <w:t>нормативного акта администрации муниципального образования Новокубанский район</w:t>
      </w:r>
      <w:r w:rsidRPr="007F634D">
        <w:rPr>
          <w:sz w:val="28"/>
          <w:szCs w:val="28"/>
        </w:rPr>
        <w:t>.</w:t>
      </w:r>
      <w:proofErr w:type="gramEnd"/>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Копии указанных документов представляются </w:t>
      </w:r>
      <w:r>
        <w:rPr>
          <w:sz w:val="28"/>
          <w:szCs w:val="28"/>
        </w:rPr>
        <w:t xml:space="preserve">в Уполномоченный орган </w:t>
      </w:r>
      <w:r w:rsidRPr="007F634D">
        <w:rPr>
          <w:sz w:val="28"/>
          <w:szCs w:val="28"/>
        </w:rPr>
        <w:t>в двухнедельный срок</w:t>
      </w:r>
      <w:r>
        <w:rPr>
          <w:sz w:val="28"/>
          <w:szCs w:val="28"/>
        </w:rPr>
        <w:t xml:space="preserve"> </w:t>
      </w:r>
      <w:r w:rsidRPr="007F634D">
        <w:rPr>
          <w:sz w:val="28"/>
          <w:szCs w:val="28"/>
        </w:rPr>
        <w:t>с момента возникновения, изменения или прекращения права муниципального образования на имущество (измен</w:t>
      </w:r>
      <w:r>
        <w:rPr>
          <w:sz w:val="28"/>
          <w:szCs w:val="28"/>
        </w:rPr>
        <w:t>ения сведений об объекте учета)</w:t>
      </w:r>
      <w:r w:rsidRPr="007F634D">
        <w:rPr>
          <w:sz w:val="28"/>
          <w:szCs w:val="28"/>
        </w:rPr>
        <w:t>.</w:t>
      </w:r>
    </w:p>
    <w:p w:rsidR="007A67DA" w:rsidRPr="007F634D" w:rsidRDefault="007A67DA" w:rsidP="007A67DA">
      <w:pPr>
        <w:autoSpaceDE w:val="0"/>
        <w:autoSpaceDN w:val="0"/>
        <w:adjustRightInd w:val="0"/>
        <w:ind w:firstLine="720"/>
        <w:jc w:val="both"/>
        <w:rPr>
          <w:sz w:val="28"/>
          <w:szCs w:val="28"/>
        </w:rPr>
      </w:pPr>
      <w:proofErr w:type="gramStart"/>
      <w:r>
        <w:rPr>
          <w:sz w:val="28"/>
          <w:szCs w:val="28"/>
        </w:rPr>
        <w:t>П</w:t>
      </w:r>
      <w:r w:rsidRPr="007F634D">
        <w:rPr>
          <w:sz w:val="28"/>
          <w:szCs w:val="28"/>
        </w:rPr>
        <w:t>раво</w:t>
      </w:r>
      <w:r>
        <w:rPr>
          <w:sz w:val="28"/>
          <w:szCs w:val="28"/>
        </w:rPr>
        <w:t>обладатели, имеющие объекты уче</w:t>
      </w:r>
      <w:r w:rsidRPr="007F634D">
        <w:rPr>
          <w:sz w:val="28"/>
          <w:szCs w:val="28"/>
        </w:rPr>
        <w:t xml:space="preserve">та, предоставляют </w:t>
      </w:r>
      <w:r>
        <w:rPr>
          <w:sz w:val="28"/>
          <w:szCs w:val="28"/>
        </w:rPr>
        <w:t xml:space="preserve">ежегодно по состоянию на 31 декабря текущего года </w:t>
      </w:r>
      <w:r w:rsidRPr="007F634D">
        <w:rPr>
          <w:sz w:val="28"/>
          <w:szCs w:val="28"/>
        </w:rPr>
        <w:t xml:space="preserve">в </w:t>
      </w:r>
      <w:r>
        <w:rPr>
          <w:sz w:val="28"/>
          <w:szCs w:val="28"/>
        </w:rPr>
        <w:t>Уполномоченный орган</w:t>
      </w:r>
      <w:r w:rsidRPr="007F634D">
        <w:rPr>
          <w:sz w:val="28"/>
          <w:szCs w:val="28"/>
        </w:rPr>
        <w:t xml:space="preserve">  карту учета </w:t>
      </w:r>
      <w:r>
        <w:rPr>
          <w:sz w:val="28"/>
          <w:szCs w:val="28"/>
        </w:rPr>
        <w:t>основных средств</w:t>
      </w:r>
      <w:r w:rsidRPr="002E48ED">
        <w:rPr>
          <w:sz w:val="28"/>
          <w:szCs w:val="28"/>
        </w:rPr>
        <w:t>, имеющ</w:t>
      </w:r>
      <w:r>
        <w:rPr>
          <w:sz w:val="28"/>
          <w:szCs w:val="28"/>
        </w:rPr>
        <w:t>ихся</w:t>
      </w:r>
      <w:r w:rsidRPr="002E48ED">
        <w:rPr>
          <w:sz w:val="28"/>
          <w:szCs w:val="28"/>
        </w:rPr>
        <w:t xml:space="preserve"> у юридического лица</w:t>
      </w:r>
      <w:r>
        <w:rPr>
          <w:sz w:val="28"/>
          <w:szCs w:val="28"/>
        </w:rPr>
        <w:t>,</w:t>
      </w:r>
      <w:r w:rsidRPr="002E48ED">
        <w:rPr>
          <w:sz w:val="28"/>
          <w:szCs w:val="28"/>
        </w:rPr>
        <w:t xml:space="preserve"> по форме, согласно </w:t>
      </w:r>
      <w:r w:rsidRPr="004916AC">
        <w:rPr>
          <w:bCs/>
          <w:sz w:val="28"/>
          <w:szCs w:val="28"/>
        </w:rPr>
        <w:t>приложению № 2</w:t>
      </w:r>
      <w:r w:rsidRPr="004916AC">
        <w:rPr>
          <w:sz w:val="28"/>
          <w:szCs w:val="28"/>
        </w:rPr>
        <w:t>,</w:t>
      </w:r>
      <w:r w:rsidRPr="002E48ED">
        <w:rPr>
          <w:sz w:val="28"/>
          <w:szCs w:val="28"/>
        </w:rPr>
        <w:t xml:space="preserve"> и</w:t>
      </w:r>
      <w:r>
        <w:rPr>
          <w:sz w:val="28"/>
          <w:szCs w:val="28"/>
        </w:rPr>
        <w:t xml:space="preserve">, </w:t>
      </w:r>
      <w:r w:rsidRPr="002E48ED">
        <w:rPr>
          <w:sz w:val="28"/>
          <w:szCs w:val="28"/>
        </w:rPr>
        <w:t>при необходимости</w:t>
      </w:r>
      <w:r>
        <w:rPr>
          <w:sz w:val="28"/>
          <w:szCs w:val="28"/>
        </w:rPr>
        <w:t>,</w:t>
      </w:r>
      <w:r w:rsidRPr="002E48ED">
        <w:rPr>
          <w:sz w:val="28"/>
          <w:szCs w:val="28"/>
        </w:rPr>
        <w:t xml:space="preserve"> иные документы (копии инвентарных карточек</w:t>
      </w:r>
      <w:r w:rsidRPr="007F634D">
        <w:rPr>
          <w:sz w:val="28"/>
          <w:szCs w:val="28"/>
        </w:rPr>
        <w:t xml:space="preserve"> по учету основных средств на объекты недвижимости, технических паспортов,</w:t>
      </w:r>
      <w:r>
        <w:rPr>
          <w:sz w:val="28"/>
          <w:szCs w:val="28"/>
        </w:rPr>
        <w:t xml:space="preserve"> </w:t>
      </w:r>
      <w:r w:rsidRPr="007F634D">
        <w:rPr>
          <w:sz w:val="28"/>
          <w:szCs w:val="28"/>
        </w:rPr>
        <w:t>паспортов транспортных средств, свидетельств о государственной регистрации прав</w:t>
      </w:r>
      <w:r>
        <w:rPr>
          <w:sz w:val="28"/>
          <w:szCs w:val="28"/>
        </w:rPr>
        <w:t xml:space="preserve"> </w:t>
      </w:r>
      <w:r w:rsidRPr="007F634D">
        <w:rPr>
          <w:sz w:val="28"/>
          <w:szCs w:val="28"/>
        </w:rPr>
        <w:t>юридическог</w:t>
      </w:r>
      <w:r>
        <w:rPr>
          <w:sz w:val="28"/>
          <w:szCs w:val="28"/>
        </w:rPr>
        <w:t>о лица</w:t>
      </w:r>
      <w:r w:rsidRPr="007F634D">
        <w:rPr>
          <w:sz w:val="28"/>
          <w:szCs w:val="28"/>
        </w:rPr>
        <w:t xml:space="preserve">, правоустанавливающих и </w:t>
      </w:r>
      <w:proofErr w:type="spellStart"/>
      <w:r w:rsidRPr="007F634D">
        <w:rPr>
          <w:sz w:val="28"/>
          <w:szCs w:val="28"/>
        </w:rPr>
        <w:t>правоудостоверяющих</w:t>
      </w:r>
      <w:proofErr w:type="spellEnd"/>
      <w:r w:rsidRPr="007F634D">
        <w:rPr>
          <w:sz w:val="28"/>
          <w:szCs w:val="28"/>
        </w:rPr>
        <w:t xml:space="preserve"> документов</w:t>
      </w:r>
      <w:proofErr w:type="gramEnd"/>
      <w:r w:rsidRPr="007F634D">
        <w:rPr>
          <w:sz w:val="28"/>
          <w:szCs w:val="28"/>
        </w:rPr>
        <w:t xml:space="preserve"> и т.д.).</w:t>
      </w:r>
    </w:p>
    <w:p w:rsidR="007A67DA" w:rsidRDefault="007A67DA" w:rsidP="007A67DA">
      <w:pPr>
        <w:autoSpaceDE w:val="0"/>
        <w:autoSpaceDN w:val="0"/>
        <w:adjustRightInd w:val="0"/>
        <w:ind w:firstLine="720"/>
        <w:jc w:val="both"/>
        <w:rPr>
          <w:sz w:val="28"/>
          <w:szCs w:val="28"/>
        </w:rPr>
      </w:pPr>
      <w:r w:rsidRPr="007F634D">
        <w:rPr>
          <w:sz w:val="28"/>
          <w:szCs w:val="28"/>
        </w:rPr>
        <w:t xml:space="preserve">2.1.6. </w:t>
      </w:r>
      <w:r>
        <w:rPr>
          <w:sz w:val="28"/>
          <w:szCs w:val="28"/>
        </w:rPr>
        <w:t xml:space="preserve"> </w:t>
      </w:r>
      <w:r w:rsidRPr="007F634D">
        <w:rPr>
          <w:sz w:val="28"/>
          <w:szCs w:val="28"/>
        </w:rPr>
        <w:t>Руководитель</w:t>
      </w:r>
      <w:r>
        <w:rPr>
          <w:sz w:val="28"/>
          <w:szCs w:val="28"/>
        </w:rPr>
        <w:t xml:space="preserve">    </w:t>
      </w:r>
      <w:r w:rsidRPr="007F634D">
        <w:rPr>
          <w:sz w:val="28"/>
          <w:szCs w:val="28"/>
        </w:rPr>
        <w:t xml:space="preserve"> правообладателя, </w:t>
      </w:r>
      <w:r>
        <w:rPr>
          <w:sz w:val="28"/>
          <w:szCs w:val="28"/>
        </w:rPr>
        <w:t xml:space="preserve">   </w:t>
      </w:r>
      <w:r w:rsidRPr="007F634D">
        <w:rPr>
          <w:sz w:val="28"/>
          <w:szCs w:val="28"/>
        </w:rPr>
        <w:t>имеющ</w:t>
      </w:r>
      <w:r>
        <w:rPr>
          <w:sz w:val="28"/>
          <w:szCs w:val="28"/>
        </w:rPr>
        <w:t xml:space="preserve">его    </w:t>
      </w:r>
      <w:r w:rsidRPr="007F634D">
        <w:rPr>
          <w:sz w:val="28"/>
          <w:szCs w:val="28"/>
        </w:rPr>
        <w:t>в</w:t>
      </w:r>
      <w:r>
        <w:rPr>
          <w:sz w:val="28"/>
          <w:szCs w:val="28"/>
        </w:rPr>
        <w:t xml:space="preserve">     </w:t>
      </w:r>
      <w:r w:rsidRPr="007F634D">
        <w:rPr>
          <w:sz w:val="28"/>
          <w:szCs w:val="28"/>
        </w:rPr>
        <w:t xml:space="preserve"> пользовании </w:t>
      </w:r>
    </w:p>
    <w:p w:rsidR="007A67DA" w:rsidRDefault="007A67DA" w:rsidP="007A67DA">
      <w:pPr>
        <w:autoSpaceDE w:val="0"/>
        <w:autoSpaceDN w:val="0"/>
        <w:adjustRightInd w:val="0"/>
        <w:jc w:val="both"/>
        <w:rPr>
          <w:sz w:val="28"/>
          <w:szCs w:val="28"/>
        </w:rPr>
      </w:pPr>
      <w:r w:rsidRPr="007F634D">
        <w:rPr>
          <w:sz w:val="28"/>
          <w:szCs w:val="28"/>
        </w:rPr>
        <w:t>муниципальное</w:t>
      </w:r>
      <w:r>
        <w:rPr>
          <w:sz w:val="28"/>
          <w:szCs w:val="28"/>
        </w:rPr>
        <w:t xml:space="preserve"> </w:t>
      </w:r>
      <w:r w:rsidRPr="007F634D">
        <w:rPr>
          <w:sz w:val="28"/>
          <w:szCs w:val="28"/>
        </w:rPr>
        <w:t>имущество, а также</w:t>
      </w:r>
      <w:r>
        <w:rPr>
          <w:sz w:val="28"/>
          <w:szCs w:val="28"/>
        </w:rPr>
        <w:t xml:space="preserve"> </w:t>
      </w:r>
      <w:r w:rsidRPr="007F634D">
        <w:rPr>
          <w:sz w:val="28"/>
          <w:szCs w:val="28"/>
        </w:rPr>
        <w:t xml:space="preserve"> руководитель </w:t>
      </w:r>
      <w:r>
        <w:rPr>
          <w:sz w:val="28"/>
          <w:szCs w:val="28"/>
        </w:rPr>
        <w:t xml:space="preserve"> </w:t>
      </w:r>
      <w:r w:rsidRPr="007F634D">
        <w:rPr>
          <w:sz w:val="28"/>
          <w:szCs w:val="28"/>
        </w:rPr>
        <w:t>хозяйствующего</w:t>
      </w:r>
      <w:r>
        <w:rPr>
          <w:sz w:val="28"/>
          <w:szCs w:val="28"/>
        </w:rPr>
        <w:t xml:space="preserve"> </w:t>
      </w:r>
      <w:r w:rsidRPr="007F634D">
        <w:rPr>
          <w:sz w:val="28"/>
          <w:szCs w:val="28"/>
        </w:rPr>
        <w:t xml:space="preserve"> субъекта, </w:t>
      </w:r>
    </w:p>
    <w:p w:rsidR="007A67DA" w:rsidRDefault="007A67DA" w:rsidP="007A67DA">
      <w:pPr>
        <w:autoSpaceDE w:val="0"/>
        <w:autoSpaceDN w:val="0"/>
        <w:adjustRightInd w:val="0"/>
        <w:jc w:val="both"/>
        <w:rPr>
          <w:sz w:val="28"/>
          <w:szCs w:val="28"/>
        </w:rPr>
      </w:pPr>
      <w:proofErr w:type="gramStart"/>
      <w:r w:rsidRPr="007F634D">
        <w:rPr>
          <w:sz w:val="28"/>
          <w:szCs w:val="28"/>
        </w:rPr>
        <w:t>имеющего</w:t>
      </w:r>
      <w:proofErr w:type="gramEnd"/>
      <w:r w:rsidRPr="007F634D">
        <w:rPr>
          <w:sz w:val="28"/>
          <w:szCs w:val="28"/>
        </w:rPr>
        <w:t xml:space="preserve"> в уставном капитале акции (доли), принадлежащие муниципальному образованию, </w:t>
      </w:r>
      <w:r>
        <w:rPr>
          <w:sz w:val="28"/>
          <w:szCs w:val="28"/>
        </w:rPr>
        <w:t>несу</w:t>
      </w:r>
      <w:r w:rsidRPr="007F634D">
        <w:rPr>
          <w:sz w:val="28"/>
          <w:szCs w:val="28"/>
        </w:rPr>
        <w:t>т</w:t>
      </w:r>
      <w:r>
        <w:rPr>
          <w:sz w:val="28"/>
          <w:szCs w:val="28"/>
        </w:rPr>
        <w:t xml:space="preserve"> </w:t>
      </w:r>
      <w:r w:rsidRPr="007F634D">
        <w:rPr>
          <w:sz w:val="28"/>
          <w:szCs w:val="28"/>
        </w:rPr>
        <w:t>ответственность за полноту и достоверность предоставленных данных в соответствии с</w:t>
      </w:r>
      <w:r>
        <w:rPr>
          <w:sz w:val="28"/>
          <w:szCs w:val="28"/>
        </w:rPr>
        <w:t xml:space="preserve"> </w:t>
      </w:r>
      <w:r w:rsidRPr="007F634D">
        <w:rPr>
          <w:sz w:val="28"/>
          <w:szCs w:val="28"/>
        </w:rPr>
        <w:t>действующим законодательством.</w:t>
      </w:r>
    </w:p>
    <w:p w:rsidR="007A67DA" w:rsidRDefault="007A67DA" w:rsidP="007A67DA">
      <w:pPr>
        <w:autoSpaceDE w:val="0"/>
        <w:autoSpaceDN w:val="0"/>
        <w:adjustRightInd w:val="0"/>
        <w:ind w:firstLine="709"/>
        <w:jc w:val="both"/>
        <w:rPr>
          <w:sz w:val="28"/>
          <w:szCs w:val="28"/>
        </w:rPr>
      </w:pPr>
      <w:r>
        <w:rPr>
          <w:sz w:val="28"/>
          <w:szCs w:val="28"/>
        </w:rPr>
        <w:t>Исключение объектов из раздела «Казна» реестра муниципальной собственности муниципального образования Новокубанский район должно быть подтверждено бухгалтерским актом приема-передачи нефинансовых активов.</w:t>
      </w:r>
    </w:p>
    <w:p w:rsidR="007A67DA" w:rsidRPr="007F634D" w:rsidRDefault="007A67DA" w:rsidP="007A67DA">
      <w:pPr>
        <w:autoSpaceDE w:val="0"/>
        <w:autoSpaceDN w:val="0"/>
        <w:adjustRightInd w:val="0"/>
        <w:ind w:firstLine="720"/>
        <w:jc w:val="both"/>
        <w:rPr>
          <w:sz w:val="28"/>
          <w:szCs w:val="28"/>
        </w:rPr>
      </w:pPr>
      <w:r w:rsidRPr="007F634D">
        <w:rPr>
          <w:sz w:val="28"/>
          <w:szCs w:val="28"/>
        </w:rPr>
        <w:t>Ответственность за достоверность, полноту и сохранен</w:t>
      </w:r>
      <w:r>
        <w:rPr>
          <w:sz w:val="28"/>
          <w:szCs w:val="28"/>
        </w:rPr>
        <w:t>ие информационной базы Ре</w:t>
      </w:r>
      <w:r w:rsidRPr="007F634D">
        <w:rPr>
          <w:sz w:val="28"/>
          <w:szCs w:val="28"/>
        </w:rPr>
        <w:t xml:space="preserve">естра возлагается на </w:t>
      </w:r>
      <w:r>
        <w:rPr>
          <w:sz w:val="28"/>
          <w:szCs w:val="28"/>
        </w:rPr>
        <w:t>Уполномоченный орган</w:t>
      </w:r>
      <w:r w:rsidRPr="007F634D">
        <w:rPr>
          <w:sz w:val="28"/>
          <w:szCs w:val="28"/>
        </w:rPr>
        <w:t>.</w:t>
      </w:r>
    </w:p>
    <w:p w:rsidR="007A67DA" w:rsidRPr="002E48ED" w:rsidRDefault="007A67DA" w:rsidP="007A67DA">
      <w:pPr>
        <w:autoSpaceDE w:val="0"/>
        <w:autoSpaceDN w:val="0"/>
        <w:adjustRightInd w:val="0"/>
        <w:ind w:firstLine="720"/>
        <w:jc w:val="both"/>
        <w:rPr>
          <w:bCs/>
          <w:sz w:val="28"/>
          <w:szCs w:val="28"/>
        </w:rPr>
      </w:pPr>
      <w:r w:rsidRPr="007F634D">
        <w:rPr>
          <w:sz w:val="28"/>
          <w:szCs w:val="28"/>
        </w:rPr>
        <w:t>2.1.</w:t>
      </w:r>
      <w:r>
        <w:rPr>
          <w:sz w:val="28"/>
          <w:szCs w:val="28"/>
        </w:rPr>
        <w:t>7</w:t>
      </w:r>
      <w:r w:rsidRPr="007F634D">
        <w:rPr>
          <w:sz w:val="28"/>
          <w:szCs w:val="28"/>
        </w:rPr>
        <w:t xml:space="preserve">. Сведения об объектах учета, содержащихся </w:t>
      </w:r>
      <w:r>
        <w:rPr>
          <w:sz w:val="28"/>
          <w:szCs w:val="28"/>
        </w:rPr>
        <w:t>в Реестре, носят открытый  харак</w:t>
      </w:r>
      <w:r w:rsidRPr="007F634D">
        <w:rPr>
          <w:sz w:val="28"/>
          <w:szCs w:val="28"/>
        </w:rPr>
        <w:t>тер и предоставляются любым заинтересованным лицам в виде выписок из Реестра по</w:t>
      </w:r>
      <w:r>
        <w:rPr>
          <w:sz w:val="28"/>
          <w:szCs w:val="28"/>
        </w:rPr>
        <w:t xml:space="preserve"> </w:t>
      </w:r>
      <w:r w:rsidRPr="007F634D">
        <w:rPr>
          <w:sz w:val="28"/>
          <w:szCs w:val="28"/>
        </w:rPr>
        <w:t xml:space="preserve">форме, </w:t>
      </w:r>
      <w:r w:rsidRPr="002E48ED">
        <w:rPr>
          <w:sz w:val="28"/>
          <w:szCs w:val="28"/>
        </w:rPr>
        <w:t xml:space="preserve">согласно </w:t>
      </w:r>
      <w:r w:rsidRPr="004916AC">
        <w:rPr>
          <w:bCs/>
          <w:sz w:val="28"/>
          <w:szCs w:val="28"/>
        </w:rPr>
        <w:t>приложению № 3.</w:t>
      </w:r>
    </w:p>
    <w:p w:rsidR="007A67DA" w:rsidRPr="007F634D" w:rsidRDefault="007A67DA" w:rsidP="007A67DA">
      <w:pPr>
        <w:autoSpaceDE w:val="0"/>
        <w:autoSpaceDN w:val="0"/>
        <w:adjustRightInd w:val="0"/>
        <w:ind w:firstLine="720"/>
        <w:jc w:val="both"/>
        <w:rPr>
          <w:sz w:val="28"/>
          <w:szCs w:val="28"/>
        </w:rPr>
      </w:pPr>
      <w:r w:rsidRPr="007F634D">
        <w:rPr>
          <w:sz w:val="28"/>
          <w:szCs w:val="28"/>
        </w:rPr>
        <w:t>Предоставление сведений об объектах учета о</w:t>
      </w:r>
      <w:r>
        <w:rPr>
          <w:sz w:val="28"/>
          <w:szCs w:val="28"/>
        </w:rPr>
        <w:t>существляется уполномоченным органом</w:t>
      </w:r>
      <w:r w:rsidRPr="007F634D">
        <w:rPr>
          <w:sz w:val="28"/>
          <w:szCs w:val="28"/>
        </w:rPr>
        <w:t xml:space="preserve">  на основании письменных запросов в 10-дне</w:t>
      </w:r>
      <w:r>
        <w:rPr>
          <w:sz w:val="28"/>
          <w:szCs w:val="28"/>
        </w:rPr>
        <w:t>вный срок со дня поступления за</w:t>
      </w:r>
      <w:r w:rsidRPr="007F634D">
        <w:rPr>
          <w:sz w:val="28"/>
          <w:szCs w:val="28"/>
        </w:rPr>
        <w:t>проса.</w:t>
      </w:r>
    </w:p>
    <w:p w:rsidR="007A67DA" w:rsidRPr="007F634D" w:rsidRDefault="007A67DA" w:rsidP="007A67DA">
      <w:pPr>
        <w:autoSpaceDE w:val="0"/>
        <w:autoSpaceDN w:val="0"/>
        <w:adjustRightInd w:val="0"/>
        <w:ind w:firstLine="720"/>
        <w:jc w:val="both"/>
        <w:rPr>
          <w:sz w:val="28"/>
          <w:szCs w:val="28"/>
        </w:rPr>
      </w:pPr>
      <w:r>
        <w:rPr>
          <w:sz w:val="28"/>
          <w:szCs w:val="28"/>
        </w:rPr>
        <w:t>2.1.8</w:t>
      </w:r>
      <w:r w:rsidRPr="007F634D">
        <w:rPr>
          <w:sz w:val="28"/>
          <w:szCs w:val="28"/>
        </w:rPr>
        <w:t>. Ликвидация Реестра осуществляется в порядке, установленном действующим</w:t>
      </w:r>
      <w:r>
        <w:rPr>
          <w:sz w:val="28"/>
          <w:szCs w:val="28"/>
        </w:rPr>
        <w:t xml:space="preserve"> </w:t>
      </w:r>
      <w:r w:rsidRPr="007F634D">
        <w:rPr>
          <w:sz w:val="28"/>
          <w:szCs w:val="28"/>
        </w:rPr>
        <w:t>законодательством. При ликвидации Реестра данны</w:t>
      </w:r>
      <w:r>
        <w:rPr>
          <w:sz w:val="28"/>
          <w:szCs w:val="28"/>
        </w:rPr>
        <w:t>е передаются в архивный отдел администрации муниципального образования Новокубанский район</w:t>
      </w:r>
      <w:r w:rsidRPr="007F634D">
        <w:rPr>
          <w:sz w:val="28"/>
          <w:szCs w:val="28"/>
        </w:rPr>
        <w:t>.</w:t>
      </w:r>
    </w:p>
    <w:p w:rsidR="007A67DA" w:rsidRPr="00C16D85" w:rsidRDefault="007A67DA" w:rsidP="007A67DA">
      <w:pPr>
        <w:autoSpaceDE w:val="0"/>
        <w:autoSpaceDN w:val="0"/>
        <w:adjustRightInd w:val="0"/>
        <w:ind w:firstLine="720"/>
        <w:jc w:val="both"/>
        <w:rPr>
          <w:sz w:val="26"/>
          <w:szCs w:val="26"/>
        </w:rPr>
      </w:pPr>
      <w:r>
        <w:rPr>
          <w:sz w:val="28"/>
          <w:szCs w:val="28"/>
        </w:rPr>
        <w:t>2.1.9</w:t>
      </w:r>
      <w:r w:rsidRPr="007F634D">
        <w:rPr>
          <w:sz w:val="28"/>
          <w:szCs w:val="28"/>
        </w:rPr>
        <w:t>. Затраты по учету муниципального</w:t>
      </w:r>
      <w:r>
        <w:rPr>
          <w:sz w:val="28"/>
          <w:szCs w:val="28"/>
        </w:rPr>
        <w:t xml:space="preserve"> имущества и ведению Реестра фи</w:t>
      </w:r>
      <w:r w:rsidRPr="007F634D">
        <w:rPr>
          <w:sz w:val="28"/>
          <w:szCs w:val="28"/>
        </w:rPr>
        <w:t>нансируются за счет средств бюджета муниципального образования</w:t>
      </w:r>
      <w:r>
        <w:rPr>
          <w:sz w:val="28"/>
          <w:szCs w:val="28"/>
        </w:rPr>
        <w:t xml:space="preserve"> Новокубанский район</w:t>
      </w:r>
      <w:r w:rsidRPr="007F634D">
        <w:rPr>
          <w:sz w:val="28"/>
          <w:szCs w:val="28"/>
        </w:rPr>
        <w:t>.</w:t>
      </w:r>
    </w:p>
    <w:p w:rsidR="007A67DA" w:rsidRDefault="007A67DA" w:rsidP="007A67DA">
      <w:pPr>
        <w:autoSpaceDE w:val="0"/>
        <w:autoSpaceDN w:val="0"/>
        <w:adjustRightInd w:val="0"/>
        <w:ind w:firstLine="720"/>
        <w:jc w:val="both"/>
        <w:rPr>
          <w:sz w:val="28"/>
          <w:szCs w:val="28"/>
        </w:rPr>
      </w:pPr>
      <w:r w:rsidRPr="007F634D">
        <w:rPr>
          <w:sz w:val="28"/>
          <w:szCs w:val="28"/>
        </w:rPr>
        <w:t>2.2. Порядок внесения в Реестр объектов,</w:t>
      </w:r>
      <w:r>
        <w:rPr>
          <w:sz w:val="28"/>
          <w:szCs w:val="28"/>
        </w:rPr>
        <w:t xml:space="preserve"> </w:t>
      </w:r>
      <w:r w:rsidRPr="007F634D">
        <w:rPr>
          <w:sz w:val="28"/>
          <w:szCs w:val="28"/>
        </w:rPr>
        <w:t>созданных за счет средств бюджета муниципального образования</w:t>
      </w:r>
      <w:r>
        <w:rPr>
          <w:sz w:val="28"/>
          <w:szCs w:val="28"/>
        </w:rPr>
        <w:t>.</w:t>
      </w:r>
    </w:p>
    <w:p w:rsidR="007A67DA" w:rsidRPr="007F634D" w:rsidRDefault="007A67DA" w:rsidP="007A67DA">
      <w:pPr>
        <w:autoSpaceDE w:val="0"/>
        <w:autoSpaceDN w:val="0"/>
        <w:adjustRightInd w:val="0"/>
        <w:ind w:firstLine="720"/>
        <w:jc w:val="both"/>
        <w:rPr>
          <w:sz w:val="28"/>
          <w:szCs w:val="28"/>
        </w:rPr>
      </w:pPr>
      <w:r w:rsidRPr="003342A6">
        <w:rPr>
          <w:sz w:val="28"/>
          <w:szCs w:val="28"/>
        </w:rPr>
        <w:t xml:space="preserve">2.2.1. По окончании строительства объекта за счет средств бюджета отдел строительства и жилищно-коммунальной сферы </w:t>
      </w:r>
      <w:r>
        <w:rPr>
          <w:sz w:val="28"/>
          <w:szCs w:val="28"/>
        </w:rPr>
        <w:t>ад</w:t>
      </w:r>
      <w:r w:rsidRPr="003342A6">
        <w:rPr>
          <w:sz w:val="28"/>
          <w:szCs w:val="28"/>
        </w:rPr>
        <w:t xml:space="preserve">министрации муниципального образования Новокубанский район </w:t>
      </w:r>
      <w:r>
        <w:rPr>
          <w:sz w:val="28"/>
          <w:szCs w:val="28"/>
        </w:rPr>
        <w:t xml:space="preserve">или служба единого заказчика </w:t>
      </w:r>
      <w:r w:rsidRPr="003342A6">
        <w:rPr>
          <w:sz w:val="28"/>
          <w:szCs w:val="28"/>
        </w:rPr>
        <w:t>готовит необходимую документацию и производит передачу в Уполномоченный</w:t>
      </w:r>
      <w:r>
        <w:rPr>
          <w:sz w:val="28"/>
          <w:szCs w:val="28"/>
        </w:rPr>
        <w:t xml:space="preserve"> орган </w:t>
      </w:r>
      <w:r w:rsidRPr="007F634D">
        <w:rPr>
          <w:sz w:val="28"/>
          <w:szCs w:val="28"/>
        </w:rPr>
        <w:t>введенного в эксплуатацию объекта с представлением следующей документации:</w:t>
      </w:r>
    </w:p>
    <w:p w:rsidR="007A67DA" w:rsidRDefault="007A67DA" w:rsidP="007A67DA">
      <w:pPr>
        <w:autoSpaceDE w:val="0"/>
        <w:autoSpaceDN w:val="0"/>
        <w:adjustRightInd w:val="0"/>
        <w:ind w:firstLine="720"/>
        <w:jc w:val="both"/>
        <w:rPr>
          <w:sz w:val="28"/>
          <w:szCs w:val="28"/>
        </w:rPr>
      </w:pPr>
      <w:r w:rsidRPr="007F634D">
        <w:rPr>
          <w:sz w:val="28"/>
          <w:szCs w:val="28"/>
        </w:rPr>
        <w:t>распорядительный документ, разрешающий строительство (реконструкцию) объекта</w:t>
      </w:r>
      <w:r>
        <w:rPr>
          <w:sz w:val="28"/>
          <w:szCs w:val="28"/>
        </w:rPr>
        <w:t>;</w:t>
      </w:r>
    </w:p>
    <w:p w:rsidR="007A67DA" w:rsidRPr="007F634D" w:rsidRDefault="007A67DA" w:rsidP="007A67DA">
      <w:pPr>
        <w:autoSpaceDE w:val="0"/>
        <w:autoSpaceDN w:val="0"/>
        <w:adjustRightInd w:val="0"/>
        <w:ind w:firstLine="720"/>
        <w:jc w:val="both"/>
        <w:rPr>
          <w:sz w:val="28"/>
          <w:szCs w:val="28"/>
        </w:rPr>
      </w:pPr>
      <w:r w:rsidRPr="007F634D">
        <w:rPr>
          <w:sz w:val="28"/>
          <w:szCs w:val="28"/>
        </w:rPr>
        <w:t>разрешение на ввод объекта в эксплуатацию и акт приемки объекта капитального</w:t>
      </w:r>
      <w:r>
        <w:rPr>
          <w:sz w:val="28"/>
          <w:szCs w:val="28"/>
        </w:rPr>
        <w:t xml:space="preserve"> </w:t>
      </w:r>
      <w:r w:rsidRPr="007F634D">
        <w:rPr>
          <w:sz w:val="28"/>
          <w:szCs w:val="28"/>
        </w:rPr>
        <w:t>строительства;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правоустанавливающие документы на земельный участок (при необходимости);</w:t>
      </w:r>
    </w:p>
    <w:p w:rsidR="007A67DA" w:rsidRPr="007F634D" w:rsidRDefault="007A67DA" w:rsidP="007A67DA">
      <w:pPr>
        <w:autoSpaceDE w:val="0"/>
        <w:autoSpaceDN w:val="0"/>
        <w:adjustRightInd w:val="0"/>
        <w:ind w:firstLine="720"/>
        <w:jc w:val="both"/>
        <w:rPr>
          <w:sz w:val="28"/>
          <w:szCs w:val="28"/>
        </w:rPr>
      </w:pPr>
      <w:r w:rsidRPr="007F634D">
        <w:rPr>
          <w:sz w:val="28"/>
          <w:szCs w:val="28"/>
        </w:rPr>
        <w:t>акты разграничения балансовой принадлежности</w:t>
      </w:r>
      <w:r>
        <w:rPr>
          <w:sz w:val="28"/>
          <w:szCs w:val="28"/>
        </w:rPr>
        <w:t xml:space="preserve">, </w:t>
      </w:r>
      <w:r w:rsidRPr="007F634D">
        <w:rPr>
          <w:sz w:val="28"/>
          <w:szCs w:val="28"/>
        </w:rPr>
        <w:t>документы, подтверждающие финансирование объекта;</w:t>
      </w:r>
    </w:p>
    <w:p w:rsidR="007A67DA" w:rsidRPr="007F634D" w:rsidRDefault="007A67DA" w:rsidP="007A67DA">
      <w:pPr>
        <w:autoSpaceDE w:val="0"/>
        <w:autoSpaceDN w:val="0"/>
        <w:adjustRightInd w:val="0"/>
        <w:ind w:firstLine="720"/>
        <w:jc w:val="both"/>
        <w:rPr>
          <w:sz w:val="28"/>
          <w:szCs w:val="28"/>
        </w:rPr>
      </w:pPr>
      <w:r w:rsidRPr="007F634D">
        <w:rPr>
          <w:sz w:val="28"/>
          <w:szCs w:val="28"/>
        </w:rPr>
        <w:t>акт приема-передачи объекта;</w:t>
      </w:r>
    </w:p>
    <w:p w:rsidR="007A67DA" w:rsidRDefault="007A67DA" w:rsidP="007A67DA">
      <w:pPr>
        <w:autoSpaceDE w:val="0"/>
        <w:autoSpaceDN w:val="0"/>
        <w:adjustRightInd w:val="0"/>
        <w:ind w:firstLine="720"/>
        <w:jc w:val="both"/>
        <w:rPr>
          <w:sz w:val="28"/>
          <w:szCs w:val="28"/>
        </w:rPr>
      </w:pPr>
      <w:r w:rsidRPr="007F634D">
        <w:rPr>
          <w:sz w:val="28"/>
          <w:szCs w:val="28"/>
        </w:rPr>
        <w:t>акт (накладная) приема-передачи основных средств (ф. ОС-1);</w:t>
      </w:r>
    </w:p>
    <w:p w:rsidR="007A67DA" w:rsidRPr="009D358E" w:rsidRDefault="007A67DA" w:rsidP="007A67DA">
      <w:pPr>
        <w:autoSpaceDE w:val="0"/>
        <w:autoSpaceDN w:val="0"/>
        <w:adjustRightInd w:val="0"/>
        <w:ind w:firstLine="720"/>
        <w:jc w:val="both"/>
        <w:rPr>
          <w:rStyle w:val="ae"/>
          <w:b w:val="0"/>
          <w:color w:val="000000"/>
          <w:sz w:val="28"/>
          <w:szCs w:val="28"/>
          <w:shd w:val="clear" w:color="auto" w:fill="FFFFFF"/>
        </w:rPr>
      </w:pPr>
      <w:r w:rsidRPr="009D358E">
        <w:rPr>
          <w:rStyle w:val="ae"/>
          <w:b w:val="0"/>
          <w:color w:val="000000"/>
          <w:sz w:val="28"/>
          <w:szCs w:val="28"/>
          <w:shd w:val="clear" w:color="auto" w:fill="FFFFFF"/>
        </w:rPr>
        <w:t>акт о приемке работ - форма КС-2;</w:t>
      </w:r>
    </w:p>
    <w:p w:rsidR="007A67DA" w:rsidRPr="009D358E" w:rsidRDefault="007A67DA" w:rsidP="007A67DA">
      <w:pPr>
        <w:autoSpaceDE w:val="0"/>
        <w:autoSpaceDN w:val="0"/>
        <w:adjustRightInd w:val="0"/>
        <w:ind w:firstLine="720"/>
        <w:jc w:val="both"/>
        <w:rPr>
          <w:sz w:val="28"/>
          <w:szCs w:val="28"/>
        </w:rPr>
      </w:pPr>
      <w:r>
        <w:rPr>
          <w:color w:val="000000"/>
          <w:sz w:val="28"/>
          <w:szCs w:val="28"/>
          <w:shd w:val="clear" w:color="auto" w:fill="FFFFFF"/>
        </w:rPr>
        <w:t>с</w:t>
      </w:r>
      <w:r w:rsidRPr="009D358E">
        <w:rPr>
          <w:color w:val="000000"/>
          <w:sz w:val="28"/>
          <w:szCs w:val="28"/>
          <w:shd w:val="clear" w:color="auto" w:fill="FFFFFF"/>
        </w:rPr>
        <w:t>правка о стоимости выполненных работ и затрат</w:t>
      </w:r>
      <w:r>
        <w:rPr>
          <w:color w:val="000000"/>
          <w:sz w:val="28"/>
          <w:szCs w:val="28"/>
          <w:shd w:val="clear" w:color="auto" w:fill="FFFFFF"/>
        </w:rPr>
        <w:t xml:space="preserve"> - </w:t>
      </w:r>
      <w:r w:rsidRPr="009D358E">
        <w:rPr>
          <w:color w:val="000000"/>
          <w:sz w:val="28"/>
          <w:szCs w:val="28"/>
          <w:shd w:val="clear" w:color="auto" w:fill="FFFFFF"/>
        </w:rPr>
        <w:t xml:space="preserve">форма </w:t>
      </w:r>
      <w:r>
        <w:rPr>
          <w:color w:val="000000"/>
          <w:sz w:val="28"/>
          <w:szCs w:val="28"/>
          <w:shd w:val="clear" w:color="auto" w:fill="FFFFFF"/>
        </w:rPr>
        <w:t>КС-3;</w:t>
      </w:r>
      <w:r w:rsidRPr="009D358E">
        <w:rPr>
          <w:sz w:val="28"/>
          <w:szCs w:val="28"/>
        </w:rPr>
        <w:t xml:space="preserve"> </w:t>
      </w:r>
    </w:p>
    <w:p w:rsidR="007A67DA" w:rsidRPr="007F634D" w:rsidRDefault="007A67DA" w:rsidP="007A67DA">
      <w:pPr>
        <w:autoSpaceDE w:val="0"/>
        <w:autoSpaceDN w:val="0"/>
        <w:adjustRightInd w:val="0"/>
        <w:ind w:firstLine="720"/>
        <w:jc w:val="both"/>
        <w:rPr>
          <w:sz w:val="28"/>
          <w:szCs w:val="28"/>
        </w:rPr>
      </w:pPr>
      <w:r w:rsidRPr="007F634D">
        <w:rPr>
          <w:sz w:val="28"/>
          <w:szCs w:val="28"/>
        </w:rPr>
        <w:t>извещение-авизо.</w:t>
      </w:r>
    </w:p>
    <w:p w:rsidR="007A67DA" w:rsidRPr="007F634D" w:rsidRDefault="007A67DA" w:rsidP="007A67DA">
      <w:pPr>
        <w:autoSpaceDE w:val="0"/>
        <w:autoSpaceDN w:val="0"/>
        <w:adjustRightInd w:val="0"/>
        <w:ind w:firstLine="720"/>
        <w:jc w:val="both"/>
        <w:rPr>
          <w:sz w:val="28"/>
          <w:szCs w:val="28"/>
        </w:rPr>
      </w:pPr>
      <w:r w:rsidRPr="007F634D">
        <w:rPr>
          <w:sz w:val="28"/>
          <w:szCs w:val="28"/>
        </w:rPr>
        <w:t>В случае приема в эксплуатацию сложного объекта, в акте приемки должны быть</w:t>
      </w:r>
      <w:r>
        <w:rPr>
          <w:sz w:val="28"/>
          <w:szCs w:val="28"/>
        </w:rPr>
        <w:t xml:space="preserve"> </w:t>
      </w:r>
      <w:r w:rsidRPr="007F634D">
        <w:rPr>
          <w:sz w:val="28"/>
          <w:szCs w:val="28"/>
        </w:rPr>
        <w:t>отражены все технические и стоимостные характеристики обособленных объектов, входящих в сложный объект.</w:t>
      </w:r>
    </w:p>
    <w:p w:rsidR="007A67DA" w:rsidRPr="004C7FA1" w:rsidRDefault="007A67DA" w:rsidP="007A67DA">
      <w:pPr>
        <w:autoSpaceDE w:val="0"/>
        <w:autoSpaceDN w:val="0"/>
        <w:adjustRightInd w:val="0"/>
        <w:ind w:firstLine="720"/>
        <w:jc w:val="both"/>
        <w:rPr>
          <w:sz w:val="28"/>
          <w:szCs w:val="28"/>
        </w:rPr>
      </w:pPr>
      <w:r w:rsidRPr="007F634D">
        <w:rPr>
          <w:sz w:val="28"/>
          <w:szCs w:val="28"/>
        </w:rPr>
        <w:t xml:space="preserve">2.2.2. </w:t>
      </w:r>
      <w:r>
        <w:rPr>
          <w:sz w:val="28"/>
          <w:szCs w:val="28"/>
        </w:rPr>
        <w:t xml:space="preserve">Уполномоченный орган </w:t>
      </w:r>
      <w:r w:rsidRPr="007F634D">
        <w:rPr>
          <w:sz w:val="28"/>
          <w:szCs w:val="28"/>
        </w:rPr>
        <w:t>производит регистрацию права</w:t>
      </w:r>
      <w:r>
        <w:rPr>
          <w:sz w:val="28"/>
          <w:szCs w:val="28"/>
        </w:rPr>
        <w:t xml:space="preserve"> </w:t>
      </w:r>
      <w:r w:rsidRPr="007F634D">
        <w:rPr>
          <w:sz w:val="28"/>
          <w:szCs w:val="28"/>
        </w:rPr>
        <w:t xml:space="preserve">муниципальной собственности в </w:t>
      </w:r>
      <w:r>
        <w:rPr>
          <w:sz w:val="28"/>
          <w:szCs w:val="28"/>
        </w:rPr>
        <w:t xml:space="preserve">соответствии с действующим </w:t>
      </w:r>
      <w:r w:rsidRPr="004C7FA1">
        <w:rPr>
          <w:sz w:val="28"/>
          <w:szCs w:val="28"/>
        </w:rPr>
        <w:t xml:space="preserve">законодательством,    вносит     объект    в     Реестр    и    определяет    порядок </w:t>
      </w:r>
    </w:p>
    <w:p w:rsidR="007A67DA" w:rsidRPr="007F634D" w:rsidRDefault="007A67DA" w:rsidP="007A67DA">
      <w:pPr>
        <w:autoSpaceDE w:val="0"/>
        <w:autoSpaceDN w:val="0"/>
        <w:adjustRightInd w:val="0"/>
        <w:jc w:val="both"/>
        <w:rPr>
          <w:sz w:val="28"/>
          <w:szCs w:val="28"/>
        </w:rPr>
      </w:pPr>
      <w:r w:rsidRPr="004C7FA1">
        <w:rPr>
          <w:sz w:val="28"/>
          <w:szCs w:val="28"/>
        </w:rPr>
        <w:t>использования.</w:t>
      </w:r>
    </w:p>
    <w:p w:rsidR="007A67DA" w:rsidRDefault="007A67DA" w:rsidP="007A67DA">
      <w:pPr>
        <w:autoSpaceDE w:val="0"/>
        <w:autoSpaceDN w:val="0"/>
        <w:adjustRightInd w:val="0"/>
        <w:ind w:firstLine="720"/>
        <w:jc w:val="both"/>
        <w:rPr>
          <w:sz w:val="28"/>
          <w:szCs w:val="28"/>
        </w:rPr>
      </w:pPr>
      <w:r w:rsidRPr="007F634D">
        <w:rPr>
          <w:sz w:val="28"/>
          <w:szCs w:val="28"/>
        </w:rPr>
        <w:t xml:space="preserve">После </w:t>
      </w:r>
      <w:r>
        <w:rPr>
          <w:sz w:val="28"/>
          <w:szCs w:val="28"/>
        </w:rPr>
        <w:t xml:space="preserve"> </w:t>
      </w:r>
      <w:r w:rsidRPr="007F634D">
        <w:rPr>
          <w:sz w:val="28"/>
          <w:szCs w:val="28"/>
        </w:rPr>
        <w:t xml:space="preserve">регистрации </w:t>
      </w:r>
      <w:r>
        <w:rPr>
          <w:sz w:val="28"/>
          <w:szCs w:val="28"/>
        </w:rPr>
        <w:t xml:space="preserve"> </w:t>
      </w:r>
      <w:r w:rsidRPr="007F634D">
        <w:rPr>
          <w:sz w:val="28"/>
          <w:szCs w:val="28"/>
        </w:rPr>
        <w:t xml:space="preserve">права муниципальной </w:t>
      </w:r>
      <w:r>
        <w:rPr>
          <w:sz w:val="28"/>
          <w:szCs w:val="28"/>
        </w:rPr>
        <w:t xml:space="preserve"> </w:t>
      </w:r>
      <w:r w:rsidRPr="007F634D">
        <w:rPr>
          <w:sz w:val="28"/>
          <w:szCs w:val="28"/>
        </w:rPr>
        <w:t>собстве</w:t>
      </w:r>
      <w:r>
        <w:rPr>
          <w:sz w:val="28"/>
          <w:szCs w:val="28"/>
        </w:rPr>
        <w:t xml:space="preserve">нности  и  включения </w:t>
      </w:r>
    </w:p>
    <w:p w:rsidR="007A67DA" w:rsidRPr="007F634D" w:rsidRDefault="007A67DA" w:rsidP="007A67DA">
      <w:pPr>
        <w:autoSpaceDE w:val="0"/>
        <w:autoSpaceDN w:val="0"/>
        <w:adjustRightInd w:val="0"/>
        <w:jc w:val="both"/>
        <w:rPr>
          <w:sz w:val="28"/>
          <w:szCs w:val="28"/>
        </w:rPr>
      </w:pPr>
      <w:r>
        <w:rPr>
          <w:sz w:val="28"/>
          <w:szCs w:val="28"/>
        </w:rPr>
        <w:t>объекта в Ре</w:t>
      </w:r>
      <w:r w:rsidRPr="007F634D">
        <w:rPr>
          <w:sz w:val="28"/>
          <w:szCs w:val="28"/>
        </w:rPr>
        <w:t>естр</w:t>
      </w:r>
      <w:r>
        <w:rPr>
          <w:sz w:val="28"/>
          <w:szCs w:val="28"/>
        </w:rPr>
        <w:t>,</w:t>
      </w:r>
      <w:r w:rsidRPr="007F634D">
        <w:rPr>
          <w:sz w:val="28"/>
          <w:szCs w:val="28"/>
        </w:rPr>
        <w:t xml:space="preserve"> </w:t>
      </w:r>
      <w:r>
        <w:rPr>
          <w:sz w:val="28"/>
          <w:szCs w:val="28"/>
        </w:rPr>
        <w:t xml:space="preserve">Уполномоченный орган </w:t>
      </w:r>
      <w:r w:rsidRPr="007F634D">
        <w:rPr>
          <w:sz w:val="28"/>
          <w:szCs w:val="28"/>
        </w:rPr>
        <w:t>готовит необходимую документацию, производит передачу объекта соответствующим организациям в</w:t>
      </w:r>
      <w:r>
        <w:rPr>
          <w:sz w:val="28"/>
          <w:szCs w:val="28"/>
        </w:rPr>
        <w:t xml:space="preserve"> </w:t>
      </w:r>
      <w:r w:rsidRPr="007F634D">
        <w:rPr>
          <w:sz w:val="28"/>
          <w:szCs w:val="28"/>
        </w:rPr>
        <w:t>соответствии с настоящим Положением.</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Для передачи объекта оформляются и </w:t>
      </w:r>
      <w:proofErr w:type="gramStart"/>
      <w:r w:rsidRPr="007F634D">
        <w:rPr>
          <w:sz w:val="28"/>
          <w:szCs w:val="28"/>
        </w:rPr>
        <w:t>предоставляются следующие документы</w:t>
      </w:r>
      <w:proofErr w:type="gramEnd"/>
      <w:r w:rsidRPr="007F634D">
        <w:rPr>
          <w:sz w:val="28"/>
          <w:szCs w:val="28"/>
        </w:rPr>
        <w:t>:</w:t>
      </w:r>
    </w:p>
    <w:p w:rsidR="007A67DA" w:rsidRDefault="007A67DA" w:rsidP="007A67DA">
      <w:pPr>
        <w:autoSpaceDE w:val="0"/>
        <w:autoSpaceDN w:val="0"/>
        <w:adjustRightInd w:val="0"/>
        <w:ind w:firstLine="720"/>
        <w:jc w:val="both"/>
        <w:rPr>
          <w:sz w:val="28"/>
          <w:szCs w:val="28"/>
        </w:rPr>
      </w:pPr>
      <w:r>
        <w:rPr>
          <w:sz w:val="28"/>
          <w:szCs w:val="28"/>
        </w:rPr>
        <w:t>распорядительный документ о передаче объекта (распоряжение Уполномоченного органа);</w:t>
      </w:r>
    </w:p>
    <w:p w:rsidR="007A67DA" w:rsidRDefault="007A67DA" w:rsidP="007A67DA">
      <w:pPr>
        <w:autoSpaceDE w:val="0"/>
        <w:autoSpaceDN w:val="0"/>
        <w:adjustRightInd w:val="0"/>
        <w:ind w:firstLine="720"/>
        <w:jc w:val="both"/>
        <w:rPr>
          <w:sz w:val="28"/>
          <w:szCs w:val="28"/>
        </w:rPr>
      </w:pPr>
      <w:r w:rsidRPr="007F634D">
        <w:rPr>
          <w:sz w:val="28"/>
          <w:szCs w:val="28"/>
        </w:rPr>
        <w:t>акт прием</w:t>
      </w:r>
      <w:r>
        <w:rPr>
          <w:sz w:val="28"/>
          <w:szCs w:val="28"/>
        </w:rPr>
        <w:t>а-передачи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акт (накладная) приема-передачи основных средств (ф. ОС-1);</w:t>
      </w:r>
    </w:p>
    <w:p w:rsidR="007A67DA" w:rsidRPr="007F634D" w:rsidRDefault="007A67DA" w:rsidP="007A67DA">
      <w:pPr>
        <w:autoSpaceDE w:val="0"/>
        <w:autoSpaceDN w:val="0"/>
        <w:adjustRightInd w:val="0"/>
        <w:ind w:firstLine="720"/>
        <w:jc w:val="both"/>
        <w:rPr>
          <w:sz w:val="28"/>
          <w:szCs w:val="28"/>
        </w:rPr>
      </w:pPr>
      <w:r w:rsidRPr="007F634D">
        <w:rPr>
          <w:sz w:val="28"/>
          <w:szCs w:val="28"/>
        </w:rPr>
        <w:t>извещение.</w:t>
      </w:r>
    </w:p>
    <w:p w:rsidR="007A67DA" w:rsidRDefault="007A67DA" w:rsidP="007A67DA">
      <w:pPr>
        <w:autoSpaceDE w:val="0"/>
        <w:autoSpaceDN w:val="0"/>
        <w:adjustRightInd w:val="0"/>
        <w:ind w:firstLine="720"/>
        <w:jc w:val="both"/>
        <w:rPr>
          <w:sz w:val="28"/>
          <w:szCs w:val="28"/>
        </w:rPr>
      </w:pPr>
      <w:r w:rsidRPr="007F634D">
        <w:rPr>
          <w:sz w:val="28"/>
          <w:szCs w:val="28"/>
        </w:rPr>
        <w:t xml:space="preserve">2.2.3. </w:t>
      </w:r>
      <w:r>
        <w:rPr>
          <w:sz w:val="28"/>
          <w:szCs w:val="28"/>
        </w:rPr>
        <w:t>Отдел строительства и жилищно-коммунальной сферы администрации муниципального образования Новокубанский район</w:t>
      </w:r>
      <w:r w:rsidRPr="007F634D">
        <w:rPr>
          <w:sz w:val="28"/>
          <w:szCs w:val="28"/>
        </w:rPr>
        <w:t xml:space="preserve"> </w:t>
      </w:r>
      <w:r>
        <w:rPr>
          <w:sz w:val="28"/>
          <w:szCs w:val="28"/>
        </w:rPr>
        <w:t>предоставляет в Реестр инфор</w:t>
      </w:r>
      <w:r w:rsidRPr="007F634D">
        <w:rPr>
          <w:sz w:val="28"/>
          <w:szCs w:val="28"/>
        </w:rPr>
        <w:t>мацию об объектах незавершенного строительства в по</w:t>
      </w:r>
      <w:r>
        <w:rPr>
          <w:sz w:val="28"/>
          <w:szCs w:val="28"/>
        </w:rPr>
        <w:t>рядке, установленном настоящим П</w:t>
      </w:r>
      <w:r w:rsidRPr="007F634D">
        <w:rPr>
          <w:sz w:val="28"/>
          <w:szCs w:val="28"/>
        </w:rPr>
        <w:t>оложением, с указанием стоимости произведенных на его строительство затрат.</w:t>
      </w:r>
    </w:p>
    <w:p w:rsidR="007A67DA" w:rsidRPr="003B0C6F" w:rsidRDefault="007A67DA" w:rsidP="007A67DA">
      <w:pPr>
        <w:autoSpaceDE w:val="0"/>
        <w:autoSpaceDN w:val="0"/>
        <w:adjustRightInd w:val="0"/>
        <w:ind w:firstLine="720"/>
        <w:jc w:val="both"/>
        <w:rPr>
          <w:sz w:val="26"/>
          <w:szCs w:val="26"/>
        </w:rPr>
      </w:pPr>
    </w:p>
    <w:p w:rsidR="007A67DA" w:rsidRPr="000B4EF1" w:rsidRDefault="007A67DA" w:rsidP="007A67DA">
      <w:pPr>
        <w:autoSpaceDE w:val="0"/>
        <w:autoSpaceDN w:val="0"/>
        <w:adjustRightInd w:val="0"/>
        <w:ind w:firstLine="720"/>
        <w:jc w:val="center"/>
        <w:rPr>
          <w:b/>
          <w:sz w:val="28"/>
          <w:szCs w:val="28"/>
        </w:rPr>
      </w:pPr>
      <w:r w:rsidRPr="000B4EF1">
        <w:rPr>
          <w:b/>
          <w:sz w:val="28"/>
          <w:szCs w:val="28"/>
        </w:rPr>
        <w:t>3. Порядок приобретения, а также приема и передачи объектов в муниципальную собственность на безвозмездной основе</w:t>
      </w:r>
    </w:p>
    <w:p w:rsidR="007A67DA" w:rsidRPr="003B0C6F" w:rsidRDefault="007A67DA" w:rsidP="007A67DA">
      <w:pPr>
        <w:autoSpaceDE w:val="0"/>
        <w:autoSpaceDN w:val="0"/>
        <w:adjustRightInd w:val="0"/>
        <w:ind w:firstLine="720"/>
        <w:jc w:val="both"/>
        <w:rPr>
          <w:sz w:val="26"/>
          <w:szCs w:val="26"/>
        </w:rPr>
      </w:pPr>
    </w:p>
    <w:p w:rsidR="007A67DA" w:rsidRDefault="007A67DA" w:rsidP="007A67DA">
      <w:pPr>
        <w:autoSpaceDE w:val="0"/>
        <w:autoSpaceDN w:val="0"/>
        <w:adjustRightInd w:val="0"/>
        <w:ind w:firstLine="720"/>
        <w:jc w:val="both"/>
        <w:rPr>
          <w:sz w:val="28"/>
          <w:szCs w:val="28"/>
        </w:rPr>
      </w:pPr>
      <w:r w:rsidRPr="00D26806">
        <w:rPr>
          <w:sz w:val="28"/>
          <w:szCs w:val="28"/>
        </w:rPr>
        <w:t>3.3.1. В муниципальную собственность муниципального образования Новокубанский район может передаваться (приобретаться) имущество, необходимое для выполнения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A67DA" w:rsidRPr="00671A6D" w:rsidRDefault="007A67DA" w:rsidP="007A67DA">
      <w:pPr>
        <w:autoSpaceDE w:val="0"/>
        <w:autoSpaceDN w:val="0"/>
        <w:adjustRightInd w:val="0"/>
        <w:ind w:firstLine="720"/>
        <w:jc w:val="both"/>
        <w:rPr>
          <w:sz w:val="28"/>
          <w:szCs w:val="28"/>
        </w:rPr>
      </w:pPr>
      <w:r w:rsidRPr="009F5C06">
        <w:rPr>
          <w:sz w:val="28"/>
          <w:szCs w:val="28"/>
        </w:rPr>
        <w:t xml:space="preserve">3.3.2. </w:t>
      </w:r>
      <w:proofErr w:type="gramStart"/>
      <w:r w:rsidRPr="009F5C06">
        <w:rPr>
          <w:sz w:val="28"/>
          <w:szCs w:val="28"/>
        </w:rPr>
        <w:t xml:space="preserve">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года № 122-ФЗ «О </w:t>
      </w:r>
      <w:r>
        <w:rPr>
          <w:sz w:val="28"/>
          <w:szCs w:val="28"/>
        </w:rPr>
        <w:t xml:space="preserve">                  </w:t>
      </w:r>
      <w:r w:rsidRPr="009F5C06">
        <w:rPr>
          <w:sz w:val="28"/>
          <w:szCs w:val="28"/>
        </w:rPr>
        <w:t xml:space="preserve">государственной регистрации прав на недвижимое имущество и сделок с ним»,  </w:t>
      </w:r>
      <w:r>
        <w:rPr>
          <w:sz w:val="28"/>
          <w:szCs w:val="28"/>
        </w:rPr>
        <w:t>п</w:t>
      </w:r>
      <w:r w:rsidRPr="009F5C06">
        <w:rPr>
          <w:sz w:val="28"/>
          <w:szCs w:val="28"/>
        </w:rPr>
        <w:t>остановление</w:t>
      </w:r>
      <w:r>
        <w:rPr>
          <w:sz w:val="28"/>
          <w:szCs w:val="28"/>
        </w:rPr>
        <w:t>м</w:t>
      </w:r>
      <w:r w:rsidRPr="009F5C06">
        <w:rPr>
          <w:sz w:val="28"/>
          <w:szCs w:val="28"/>
        </w:rPr>
        <w:t xml:space="preserve"> Правительства РФ от 13 июня 2006 г. № 374</w:t>
      </w:r>
      <w:r w:rsidRPr="009F5C06">
        <w:rPr>
          <w:sz w:val="28"/>
          <w:szCs w:val="28"/>
        </w:rPr>
        <w:br/>
        <w:t>«О</w:t>
      </w:r>
      <w:proofErr w:type="gramEnd"/>
      <w:r w:rsidRPr="009F5C06">
        <w:rPr>
          <w:sz w:val="28"/>
          <w:szCs w:val="28"/>
        </w:rPr>
        <w:t xml:space="preserve"> </w:t>
      </w:r>
      <w:proofErr w:type="gramStart"/>
      <w:r w:rsidRPr="009F5C06">
        <w:rPr>
          <w:sz w:val="28"/>
          <w:szCs w:val="28"/>
        </w:rPr>
        <w:t>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Законом Краснодарского края от 06 июля 1999 года № 191-КЗ «О порядке передачи объектов государственной собственности Краснодарского края в</w:t>
      </w:r>
      <w:proofErr w:type="gramEnd"/>
      <w:r w:rsidRPr="009F5C06">
        <w:rPr>
          <w:sz w:val="28"/>
          <w:szCs w:val="28"/>
        </w:rPr>
        <w:t xml:space="preserve"> </w:t>
      </w:r>
      <w:proofErr w:type="gramStart"/>
      <w:r w:rsidRPr="00671A6D">
        <w:rPr>
          <w:sz w:val="28"/>
          <w:szCs w:val="28"/>
        </w:rPr>
        <w:t>муниципальную собственность и приема объектов муниципальной собственности в государственную собственность Краснодарского края», постановлением главы администрации Краснодарского края от 20 июня 2000 года № 453 «Об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 и иными нормативными актами</w:t>
      </w:r>
      <w:proofErr w:type="gramEnd"/>
      <w:r w:rsidRPr="00671A6D">
        <w:rPr>
          <w:sz w:val="28"/>
          <w:szCs w:val="28"/>
        </w:rPr>
        <w:t xml:space="preserve"> Краснодарского края и соответствующими муниципальными правовыми актами. </w:t>
      </w:r>
    </w:p>
    <w:p w:rsidR="007A67DA" w:rsidRDefault="007A67DA" w:rsidP="007A67DA">
      <w:pPr>
        <w:autoSpaceDE w:val="0"/>
        <w:autoSpaceDN w:val="0"/>
        <w:adjustRightInd w:val="0"/>
        <w:ind w:firstLine="720"/>
        <w:jc w:val="both"/>
        <w:rPr>
          <w:sz w:val="28"/>
          <w:szCs w:val="28"/>
        </w:rPr>
      </w:pPr>
      <w:r w:rsidRPr="00D26806">
        <w:rPr>
          <w:sz w:val="28"/>
          <w:szCs w:val="28"/>
        </w:rPr>
        <w:t xml:space="preserve">3.3.3. Для </w:t>
      </w:r>
      <w:r>
        <w:rPr>
          <w:sz w:val="28"/>
          <w:szCs w:val="28"/>
        </w:rPr>
        <w:t xml:space="preserve">  </w:t>
      </w:r>
      <w:r w:rsidRPr="00D26806">
        <w:rPr>
          <w:sz w:val="28"/>
          <w:szCs w:val="28"/>
        </w:rPr>
        <w:t xml:space="preserve">осуществления </w:t>
      </w:r>
      <w:r>
        <w:rPr>
          <w:sz w:val="28"/>
          <w:szCs w:val="28"/>
        </w:rPr>
        <w:t xml:space="preserve">  </w:t>
      </w:r>
      <w:r w:rsidRPr="00D26806">
        <w:rPr>
          <w:sz w:val="28"/>
          <w:szCs w:val="28"/>
        </w:rPr>
        <w:t xml:space="preserve">безвозмездной </w:t>
      </w:r>
      <w:r>
        <w:rPr>
          <w:sz w:val="28"/>
          <w:szCs w:val="28"/>
        </w:rPr>
        <w:t xml:space="preserve">  </w:t>
      </w:r>
      <w:r w:rsidRPr="00D26806">
        <w:rPr>
          <w:sz w:val="28"/>
          <w:szCs w:val="28"/>
        </w:rPr>
        <w:t>передачи</w:t>
      </w:r>
      <w:r>
        <w:rPr>
          <w:sz w:val="28"/>
          <w:szCs w:val="28"/>
        </w:rPr>
        <w:t xml:space="preserve">  </w:t>
      </w:r>
      <w:r w:rsidRPr="00D26806">
        <w:rPr>
          <w:sz w:val="28"/>
          <w:szCs w:val="28"/>
        </w:rPr>
        <w:t xml:space="preserve"> (приобретения)</w:t>
      </w:r>
      <w:r>
        <w:rPr>
          <w:sz w:val="28"/>
          <w:szCs w:val="28"/>
        </w:rPr>
        <w:t xml:space="preserve">  </w:t>
      </w:r>
      <w:proofErr w:type="gramStart"/>
      <w:r w:rsidRPr="00D26806">
        <w:rPr>
          <w:sz w:val="28"/>
          <w:szCs w:val="28"/>
        </w:rPr>
        <w:t>в</w:t>
      </w:r>
      <w:proofErr w:type="gramEnd"/>
      <w:r w:rsidRPr="00D26806">
        <w:rPr>
          <w:sz w:val="28"/>
          <w:szCs w:val="28"/>
        </w:rPr>
        <w:t xml:space="preserve"> </w:t>
      </w:r>
    </w:p>
    <w:p w:rsidR="007A67DA" w:rsidRPr="007F634D" w:rsidRDefault="007A67DA" w:rsidP="007A67DA">
      <w:pPr>
        <w:autoSpaceDE w:val="0"/>
        <w:autoSpaceDN w:val="0"/>
        <w:adjustRightInd w:val="0"/>
        <w:jc w:val="both"/>
        <w:rPr>
          <w:sz w:val="28"/>
          <w:szCs w:val="28"/>
        </w:rPr>
      </w:pPr>
      <w:r w:rsidRPr="00D26806">
        <w:rPr>
          <w:sz w:val="28"/>
          <w:szCs w:val="28"/>
        </w:rPr>
        <w:t>муниципальную собственность объектов недвижимого имущества, необходимых для осуществления полномочий, не являющихся государственной собственностью</w:t>
      </w:r>
      <w:r w:rsidRPr="007F634D">
        <w:rPr>
          <w:sz w:val="28"/>
          <w:szCs w:val="28"/>
        </w:rPr>
        <w:t>, собственник объекта обращает</w:t>
      </w:r>
      <w:r>
        <w:rPr>
          <w:sz w:val="28"/>
          <w:szCs w:val="28"/>
        </w:rPr>
        <w:t xml:space="preserve">ся с заявлением в администрацию муниципального образования Новокубанский район и </w:t>
      </w:r>
      <w:proofErr w:type="gramStart"/>
      <w:r w:rsidRPr="007F634D">
        <w:rPr>
          <w:sz w:val="28"/>
          <w:szCs w:val="28"/>
        </w:rPr>
        <w:t>предоставляет следующие документы</w:t>
      </w:r>
      <w:proofErr w:type="gramEnd"/>
      <w:r w:rsidRPr="007F634D">
        <w:rPr>
          <w:sz w:val="28"/>
          <w:szCs w:val="28"/>
        </w:rPr>
        <w:t>:</w:t>
      </w:r>
    </w:p>
    <w:p w:rsidR="007A67DA" w:rsidRDefault="007A67DA" w:rsidP="007A67DA">
      <w:pPr>
        <w:autoSpaceDE w:val="0"/>
        <w:autoSpaceDN w:val="0"/>
        <w:adjustRightInd w:val="0"/>
        <w:ind w:firstLine="720"/>
        <w:jc w:val="both"/>
        <w:rPr>
          <w:sz w:val="28"/>
          <w:szCs w:val="28"/>
        </w:rPr>
      </w:pPr>
      <w:r w:rsidRPr="007F634D">
        <w:rPr>
          <w:sz w:val="28"/>
          <w:szCs w:val="28"/>
        </w:rPr>
        <w:t>решение</w:t>
      </w:r>
      <w:r>
        <w:rPr>
          <w:sz w:val="28"/>
          <w:szCs w:val="28"/>
        </w:rPr>
        <w:t xml:space="preserve"> </w:t>
      </w:r>
      <w:r w:rsidRPr="007F634D">
        <w:rPr>
          <w:sz w:val="28"/>
          <w:szCs w:val="28"/>
        </w:rPr>
        <w:t xml:space="preserve"> общего </w:t>
      </w:r>
      <w:r>
        <w:rPr>
          <w:sz w:val="28"/>
          <w:szCs w:val="28"/>
        </w:rPr>
        <w:t xml:space="preserve"> </w:t>
      </w:r>
      <w:r w:rsidRPr="007F634D">
        <w:rPr>
          <w:sz w:val="28"/>
          <w:szCs w:val="28"/>
        </w:rPr>
        <w:t>собрания акционеров, учред</w:t>
      </w:r>
      <w:r>
        <w:rPr>
          <w:sz w:val="28"/>
          <w:szCs w:val="28"/>
        </w:rPr>
        <w:t xml:space="preserve">ителей (пайщиков), совета </w:t>
      </w:r>
    </w:p>
    <w:p w:rsidR="007A67DA" w:rsidRDefault="007A67DA" w:rsidP="007A67DA">
      <w:pPr>
        <w:autoSpaceDE w:val="0"/>
        <w:autoSpaceDN w:val="0"/>
        <w:adjustRightInd w:val="0"/>
        <w:jc w:val="both"/>
        <w:rPr>
          <w:sz w:val="28"/>
          <w:szCs w:val="28"/>
        </w:rPr>
      </w:pPr>
      <w:proofErr w:type="gramStart"/>
      <w:r>
        <w:rPr>
          <w:sz w:val="28"/>
          <w:szCs w:val="28"/>
        </w:rPr>
        <w:t>дирек</w:t>
      </w:r>
      <w:r w:rsidRPr="007F634D">
        <w:rPr>
          <w:sz w:val="28"/>
          <w:szCs w:val="28"/>
        </w:rPr>
        <w:t>торов</w:t>
      </w:r>
      <w:r>
        <w:rPr>
          <w:sz w:val="28"/>
          <w:szCs w:val="28"/>
        </w:rPr>
        <w:t xml:space="preserve">  </w:t>
      </w:r>
      <w:r w:rsidRPr="007F634D">
        <w:rPr>
          <w:sz w:val="28"/>
          <w:szCs w:val="28"/>
        </w:rPr>
        <w:t xml:space="preserve"> или </w:t>
      </w:r>
      <w:r>
        <w:rPr>
          <w:sz w:val="28"/>
          <w:szCs w:val="28"/>
        </w:rPr>
        <w:t xml:space="preserve">   </w:t>
      </w:r>
      <w:r w:rsidRPr="007F634D">
        <w:rPr>
          <w:sz w:val="28"/>
          <w:szCs w:val="28"/>
        </w:rPr>
        <w:t xml:space="preserve">решение </w:t>
      </w:r>
      <w:r>
        <w:rPr>
          <w:sz w:val="28"/>
          <w:szCs w:val="28"/>
        </w:rPr>
        <w:t xml:space="preserve">  </w:t>
      </w:r>
      <w:r w:rsidRPr="007F634D">
        <w:rPr>
          <w:sz w:val="28"/>
          <w:szCs w:val="28"/>
        </w:rPr>
        <w:t>конкурсного</w:t>
      </w:r>
      <w:r>
        <w:rPr>
          <w:sz w:val="28"/>
          <w:szCs w:val="28"/>
        </w:rPr>
        <w:t xml:space="preserve">  </w:t>
      </w:r>
      <w:r w:rsidRPr="007F634D">
        <w:rPr>
          <w:sz w:val="28"/>
          <w:szCs w:val="28"/>
        </w:rPr>
        <w:t xml:space="preserve"> управляющего</w:t>
      </w:r>
      <w:r>
        <w:rPr>
          <w:sz w:val="28"/>
          <w:szCs w:val="28"/>
        </w:rPr>
        <w:t xml:space="preserve">  </w:t>
      </w:r>
      <w:r w:rsidRPr="007F634D">
        <w:rPr>
          <w:sz w:val="28"/>
          <w:szCs w:val="28"/>
        </w:rPr>
        <w:t xml:space="preserve"> организации</w:t>
      </w:r>
      <w:r>
        <w:rPr>
          <w:sz w:val="28"/>
          <w:szCs w:val="28"/>
        </w:rPr>
        <w:t xml:space="preserve">  </w:t>
      </w:r>
      <w:r w:rsidRPr="007F634D">
        <w:rPr>
          <w:sz w:val="28"/>
          <w:szCs w:val="28"/>
        </w:rPr>
        <w:t xml:space="preserve"> (при </w:t>
      </w:r>
      <w:proofErr w:type="gramEnd"/>
    </w:p>
    <w:p w:rsidR="007A67DA" w:rsidRPr="007F634D" w:rsidRDefault="007A67DA" w:rsidP="007A67DA">
      <w:pPr>
        <w:autoSpaceDE w:val="0"/>
        <w:autoSpaceDN w:val="0"/>
        <w:adjustRightInd w:val="0"/>
        <w:jc w:val="both"/>
        <w:rPr>
          <w:sz w:val="28"/>
          <w:szCs w:val="28"/>
        </w:rPr>
      </w:pPr>
      <w:proofErr w:type="gramStart"/>
      <w:r w:rsidRPr="007F634D">
        <w:rPr>
          <w:sz w:val="28"/>
          <w:szCs w:val="28"/>
        </w:rPr>
        <w:t>проведении</w:t>
      </w:r>
      <w:proofErr w:type="gramEnd"/>
      <w:r w:rsidRPr="007F634D">
        <w:rPr>
          <w:sz w:val="28"/>
          <w:szCs w:val="28"/>
        </w:rPr>
        <w:t xml:space="preserve"> процедуры</w:t>
      </w:r>
      <w:r>
        <w:rPr>
          <w:sz w:val="28"/>
          <w:szCs w:val="28"/>
        </w:rPr>
        <w:t xml:space="preserve"> </w:t>
      </w:r>
      <w:r w:rsidRPr="007F634D">
        <w:rPr>
          <w:sz w:val="28"/>
          <w:szCs w:val="28"/>
        </w:rPr>
        <w:t>банкротства)</w:t>
      </w:r>
      <w:r>
        <w:rPr>
          <w:sz w:val="28"/>
          <w:szCs w:val="28"/>
        </w:rPr>
        <w:t xml:space="preserve">, решение представительного или исполнительного органа местного самоуправления </w:t>
      </w:r>
      <w:r w:rsidRPr="007F634D">
        <w:rPr>
          <w:sz w:val="28"/>
          <w:szCs w:val="28"/>
        </w:rPr>
        <w:t>о безвозмездной передаче в муниципальную собственность объекта;</w:t>
      </w:r>
    </w:p>
    <w:p w:rsidR="007A67DA" w:rsidRPr="00240110" w:rsidRDefault="007A67DA" w:rsidP="007A67DA">
      <w:pPr>
        <w:ind w:firstLine="709"/>
        <w:jc w:val="both"/>
        <w:rPr>
          <w:sz w:val="28"/>
          <w:szCs w:val="28"/>
          <w:highlight w:val="red"/>
        </w:rPr>
      </w:pPr>
      <w:r w:rsidRPr="00240110">
        <w:rPr>
          <w:sz w:val="28"/>
          <w:szCs w:val="28"/>
        </w:rPr>
        <w:t>выписк</w:t>
      </w:r>
      <w:r>
        <w:rPr>
          <w:sz w:val="28"/>
          <w:szCs w:val="28"/>
        </w:rPr>
        <w:t>у</w:t>
      </w:r>
      <w:r w:rsidRPr="00240110">
        <w:rPr>
          <w:sz w:val="28"/>
          <w:szCs w:val="28"/>
        </w:rPr>
        <w:t xml:space="preserve"> из </w:t>
      </w:r>
      <w:r w:rsidRPr="00240110">
        <w:rPr>
          <w:rStyle w:val="FontStyle81"/>
          <w:szCs w:val="28"/>
        </w:rPr>
        <w:t xml:space="preserve">Единого государственного реестра недвижимости </w:t>
      </w:r>
      <w:r w:rsidRPr="00240110">
        <w:rPr>
          <w:sz w:val="28"/>
          <w:szCs w:val="28"/>
        </w:rPr>
        <w:t>об основных характеристиках и зарегистрированных правах  на объект недвижимости</w:t>
      </w:r>
      <w:r>
        <w:rPr>
          <w:sz w:val="28"/>
          <w:szCs w:val="28"/>
        </w:rPr>
        <w:t>;</w:t>
      </w:r>
      <w:r w:rsidRPr="00240110">
        <w:rPr>
          <w:sz w:val="28"/>
          <w:szCs w:val="28"/>
        </w:rPr>
        <w:t xml:space="preserve">     </w:t>
      </w:r>
      <w:r w:rsidRPr="00240110">
        <w:rPr>
          <w:sz w:val="28"/>
          <w:szCs w:val="28"/>
          <w:highlight w:val="red"/>
        </w:rPr>
        <w:t xml:space="preserve">         </w:t>
      </w:r>
    </w:p>
    <w:p w:rsidR="007A67DA" w:rsidRPr="007F634D" w:rsidRDefault="007A67DA" w:rsidP="007A67DA">
      <w:pPr>
        <w:autoSpaceDE w:val="0"/>
        <w:autoSpaceDN w:val="0"/>
        <w:adjustRightInd w:val="0"/>
        <w:ind w:left="720"/>
        <w:jc w:val="both"/>
        <w:rPr>
          <w:sz w:val="28"/>
          <w:szCs w:val="28"/>
        </w:rPr>
      </w:pPr>
      <w:r w:rsidRPr="007F634D">
        <w:rPr>
          <w:sz w:val="28"/>
          <w:szCs w:val="28"/>
        </w:rPr>
        <w:t>правоустанавливающие документы на земельный участок;</w:t>
      </w:r>
    </w:p>
    <w:p w:rsidR="007A67DA" w:rsidRPr="00AD205B" w:rsidRDefault="007A67DA" w:rsidP="007A67DA">
      <w:pPr>
        <w:autoSpaceDE w:val="0"/>
        <w:autoSpaceDN w:val="0"/>
        <w:adjustRightInd w:val="0"/>
        <w:ind w:firstLine="720"/>
        <w:jc w:val="both"/>
        <w:rPr>
          <w:sz w:val="28"/>
          <w:szCs w:val="28"/>
        </w:rPr>
      </w:pPr>
      <w:r w:rsidRPr="00AD205B">
        <w:rPr>
          <w:sz w:val="28"/>
          <w:szCs w:val="28"/>
        </w:rPr>
        <w:t>выписка из Реестра муниципальной собственности на передаваемое имущество (в случае принятия муниципального имущества);</w:t>
      </w:r>
    </w:p>
    <w:p w:rsidR="007A67DA" w:rsidRPr="007F634D" w:rsidRDefault="007A67DA" w:rsidP="007A67DA">
      <w:pPr>
        <w:autoSpaceDE w:val="0"/>
        <w:autoSpaceDN w:val="0"/>
        <w:adjustRightInd w:val="0"/>
        <w:ind w:left="720"/>
        <w:jc w:val="both"/>
        <w:rPr>
          <w:sz w:val="28"/>
          <w:szCs w:val="28"/>
        </w:rPr>
      </w:pPr>
      <w:r w:rsidRPr="007F634D">
        <w:rPr>
          <w:sz w:val="28"/>
          <w:szCs w:val="28"/>
        </w:rPr>
        <w:t>инвентарную карточку объекта;</w:t>
      </w:r>
    </w:p>
    <w:p w:rsidR="007A67DA" w:rsidRDefault="007A67DA" w:rsidP="007A67DA">
      <w:pPr>
        <w:autoSpaceDE w:val="0"/>
        <w:autoSpaceDN w:val="0"/>
        <w:adjustRightInd w:val="0"/>
        <w:ind w:left="720"/>
        <w:jc w:val="both"/>
        <w:rPr>
          <w:sz w:val="28"/>
          <w:szCs w:val="28"/>
        </w:rPr>
      </w:pPr>
      <w:r w:rsidRPr="007F634D">
        <w:rPr>
          <w:sz w:val="28"/>
          <w:szCs w:val="28"/>
        </w:rPr>
        <w:t xml:space="preserve">акт </w:t>
      </w:r>
      <w:r>
        <w:rPr>
          <w:sz w:val="28"/>
          <w:szCs w:val="28"/>
        </w:rPr>
        <w:t>приема-передачи (форма ОС-1, ОС-1а)</w:t>
      </w:r>
      <w:r w:rsidRPr="007F634D">
        <w:rPr>
          <w:sz w:val="28"/>
          <w:szCs w:val="28"/>
        </w:rPr>
        <w:t>;</w:t>
      </w:r>
    </w:p>
    <w:p w:rsidR="007A67DA" w:rsidRDefault="007A67DA" w:rsidP="007A67DA">
      <w:pPr>
        <w:autoSpaceDE w:val="0"/>
        <w:autoSpaceDN w:val="0"/>
        <w:adjustRightInd w:val="0"/>
        <w:ind w:left="720"/>
        <w:jc w:val="both"/>
        <w:rPr>
          <w:sz w:val="28"/>
          <w:szCs w:val="28"/>
        </w:rPr>
      </w:pPr>
      <w:r>
        <w:rPr>
          <w:sz w:val="28"/>
          <w:szCs w:val="28"/>
        </w:rPr>
        <w:t>техническую документацию.</w:t>
      </w:r>
    </w:p>
    <w:p w:rsidR="007A67DA" w:rsidRPr="007F634D" w:rsidRDefault="007A67DA" w:rsidP="007A67DA">
      <w:pPr>
        <w:autoSpaceDE w:val="0"/>
        <w:autoSpaceDN w:val="0"/>
        <w:adjustRightInd w:val="0"/>
        <w:ind w:firstLine="720"/>
        <w:jc w:val="both"/>
        <w:rPr>
          <w:sz w:val="28"/>
          <w:szCs w:val="28"/>
        </w:rPr>
      </w:pPr>
      <w:r w:rsidRPr="007F634D">
        <w:rPr>
          <w:sz w:val="28"/>
          <w:szCs w:val="28"/>
        </w:rPr>
        <w:t>Для осуществления безвозмездной передачи (приобретения) в муниципальную</w:t>
      </w:r>
      <w:r>
        <w:rPr>
          <w:sz w:val="28"/>
          <w:szCs w:val="28"/>
        </w:rPr>
        <w:t xml:space="preserve"> </w:t>
      </w:r>
      <w:r w:rsidRPr="007F634D">
        <w:rPr>
          <w:sz w:val="28"/>
          <w:szCs w:val="28"/>
        </w:rPr>
        <w:t>собственность объектов</w:t>
      </w:r>
      <w:r>
        <w:rPr>
          <w:sz w:val="28"/>
          <w:szCs w:val="28"/>
        </w:rPr>
        <w:t xml:space="preserve"> движимого имущества,</w:t>
      </w:r>
      <w:r w:rsidRPr="003060D0">
        <w:rPr>
          <w:sz w:val="28"/>
          <w:szCs w:val="28"/>
        </w:rPr>
        <w:t xml:space="preserve"> </w:t>
      </w:r>
      <w:r w:rsidRPr="007F634D">
        <w:rPr>
          <w:sz w:val="28"/>
          <w:szCs w:val="28"/>
        </w:rPr>
        <w:t>собственник объекта обращает</w:t>
      </w:r>
      <w:r>
        <w:rPr>
          <w:sz w:val="28"/>
          <w:szCs w:val="28"/>
        </w:rPr>
        <w:t xml:space="preserve">ся с заявлением в администрацию муниципального образования Новокубанский район и </w:t>
      </w:r>
      <w:r w:rsidRPr="007F634D">
        <w:rPr>
          <w:sz w:val="28"/>
          <w:szCs w:val="28"/>
        </w:rPr>
        <w:t>предоставляет следующи</w:t>
      </w:r>
      <w:r>
        <w:rPr>
          <w:sz w:val="28"/>
          <w:szCs w:val="28"/>
        </w:rPr>
        <w:t>й пакет</w:t>
      </w:r>
      <w:r w:rsidRPr="007F634D">
        <w:rPr>
          <w:sz w:val="28"/>
          <w:szCs w:val="28"/>
        </w:rPr>
        <w:t xml:space="preserve"> документ</w:t>
      </w:r>
      <w:r>
        <w:rPr>
          <w:sz w:val="28"/>
          <w:szCs w:val="28"/>
        </w:rPr>
        <w:t>ов</w:t>
      </w:r>
      <w:r w:rsidRPr="007F634D">
        <w:rPr>
          <w:sz w:val="28"/>
          <w:szCs w:val="28"/>
        </w:rPr>
        <w:t>:</w:t>
      </w:r>
    </w:p>
    <w:p w:rsidR="007A67DA" w:rsidRDefault="007A67DA" w:rsidP="007A67DA">
      <w:pPr>
        <w:autoSpaceDE w:val="0"/>
        <w:autoSpaceDN w:val="0"/>
        <w:adjustRightInd w:val="0"/>
        <w:ind w:firstLine="720"/>
        <w:jc w:val="both"/>
        <w:rPr>
          <w:sz w:val="28"/>
          <w:szCs w:val="28"/>
        </w:rPr>
      </w:pPr>
      <w:r>
        <w:rPr>
          <w:sz w:val="28"/>
          <w:szCs w:val="28"/>
        </w:rPr>
        <w:t xml:space="preserve">решение собственника о передаче объекта движимого имущества в собственность муниципального образования </w:t>
      </w:r>
      <w:r w:rsidRPr="00813BF6">
        <w:rPr>
          <w:sz w:val="28"/>
          <w:szCs w:val="28"/>
        </w:rPr>
        <w:t>Новокубанский район;</w:t>
      </w:r>
    </w:p>
    <w:p w:rsidR="007A67DA" w:rsidRDefault="007A67DA" w:rsidP="007A67DA">
      <w:pPr>
        <w:autoSpaceDE w:val="0"/>
        <w:autoSpaceDN w:val="0"/>
        <w:adjustRightInd w:val="0"/>
        <w:ind w:left="720"/>
        <w:jc w:val="both"/>
        <w:rPr>
          <w:sz w:val="28"/>
          <w:szCs w:val="28"/>
        </w:rPr>
      </w:pPr>
      <w:r w:rsidRPr="007F634D">
        <w:rPr>
          <w:sz w:val="28"/>
          <w:szCs w:val="28"/>
        </w:rPr>
        <w:t xml:space="preserve">акт </w:t>
      </w:r>
      <w:r>
        <w:rPr>
          <w:sz w:val="28"/>
          <w:szCs w:val="28"/>
        </w:rPr>
        <w:t>приема-передачи (форма ОС-1, ОС-4а).</w:t>
      </w:r>
    </w:p>
    <w:p w:rsidR="007A67DA" w:rsidRDefault="007A67DA" w:rsidP="007A67DA">
      <w:pPr>
        <w:autoSpaceDE w:val="0"/>
        <w:autoSpaceDN w:val="0"/>
        <w:adjustRightInd w:val="0"/>
        <w:ind w:firstLine="720"/>
        <w:jc w:val="both"/>
        <w:rPr>
          <w:sz w:val="28"/>
          <w:szCs w:val="28"/>
        </w:rPr>
      </w:pPr>
      <w:r>
        <w:rPr>
          <w:sz w:val="28"/>
          <w:szCs w:val="28"/>
        </w:rPr>
        <w:t>При передаче автотранспорта - паспорт технического средства, свидетельство о государственной регистрации транспортного средства.</w:t>
      </w:r>
    </w:p>
    <w:p w:rsidR="007A67DA" w:rsidRPr="007F634D" w:rsidRDefault="007A67DA" w:rsidP="007A67DA">
      <w:pPr>
        <w:autoSpaceDE w:val="0"/>
        <w:autoSpaceDN w:val="0"/>
        <w:adjustRightInd w:val="0"/>
        <w:ind w:firstLine="720"/>
        <w:jc w:val="both"/>
        <w:rPr>
          <w:sz w:val="28"/>
          <w:szCs w:val="28"/>
        </w:rPr>
      </w:pPr>
      <w:r>
        <w:rPr>
          <w:sz w:val="28"/>
          <w:szCs w:val="28"/>
        </w:rPr>
        <w:t>В случае принятия в муниципальную собственность муниципального образования Новокубанский район движимого имущества решение принимается постановлением администрации муниципального образования Новокубанский район, при принятии в муниципальную собственность недвижимого имущества</w:t>
      </w:r>
      <w:r w:rsidRPr="00861587">
        <w:rPr>
          <w:sz w:val="28"/>
          <w:szCs w:val="28"/>
        </w:rPr>
        <w:t xml:space="preserve"> </w:t>
      </w:r>
      <w:r>
        <w:rPr>
          <w:sz w:val="28"/>
          <w:szCs w:val="28"/>
        </w:rPr>
        <w:t xml:space="preserve">- решением </w:t>
      </w:r>
      <w:r w:rsidRPr="007F634D">
        <w:rPr>
          <w:sz w:val="28"/>
          <w:szCs w:val="28"/>
        </w:rPr>
        <w:t>Совет</w:t>
      </w:r>
      <w:r>
        <w:rPr>
          <w:sz w:val="28"/>
          <w:szCs w:val="28"/>
        </w:rPr>
        <w:t>а</w:t>
      </w:r>
      <w:r w:rsidRPr="005B0375">
        <w:rPr>
          <w:sz w:val="28"/>
          <w:szCs w:val="28"/>
        </w:rPr>
        <w:t xml:space="preserve"> </w:t>
      </w:r>
      <w:r>
        <w:rPr>
          <w:sz w:val="28"/>
          <w:szCs w:val="28"/>
        </w:rPr>
        <w:t>муниципального образования Новокубанский район.</w:t>
      </w:r>
    </w:p>
    <w:p w:rsidR="007A67DA" w:rsidRPr="007F634D" w:rsidRDefault="007A67DA" w:rsidP="007A67DA">
      <w:pPr>
        <w:autoSpaceDE w:val="0"/>
        <w:autoSpaceDN w:val="0"/>
        <w:adjustRightInd w:val="0"/>
        <w:ind w:firstLine="720"/>
        <w:jc w:val="both"/>
        <w:rPr>
          <w:sz w:val="28"/>
          <w:szCs w:val="28"/>
        </w:rPr>
      </w:pPr>
      <w:r>
        <w:rPr>
          <w:sz w:val="28"/>
          <w:szCs w:val="28"/>
        </w:rPr>
        <w:t>Уполномоченный орган</w:t>
      </w:r>
      <w:r w:rsidRPr="007F634D">
        <w:rPr>
          <w:sz w:val="28"/>
          <w:szCs w:val="28"/>
        </w:rPr>
        <w:t xml:space="preserve"> </w:t>
      </w:r>
      <w:r>
        <w:rPr>
          <w:sz w:val="28"/>
          <w:szCs w:val="28"/>
        </w:rPr>
        <w:t>муниципального образования Новокубанский район</w:t>
      </w:r>
      <w:r w:rsidRPr="007F634D">
        <w:rPr>
          <w:sz w:val="28"/>
          <w:szCs w:val="28"/>
        </w:rPr>
        <w:t xml:space="preserve"> заключает договор с с</w:t>
      </w:r>
      <w:r>
        <w:rPr>
          <w:sz w:val="28"/>
          <w:szCs w:val="28"/>
        </w:rPr>
        <w:t>обственником имущества о безвоз</w:t>
      </w:r>
      <w:r w:rsidRPr="007F634D">
        <w:rPr>
          <w:sz w:val="28"/>
          <w:szCs w:val="28"/>
        </w:rPr>
        <w:t>мездном приеме (приобретении) в муниципальную собственность объекта и подписывает акт приема-передачи.</w:t>
      </w:r>
    </w:p>
    <w:p w:rsidR="007A67DA" w:rsidRPr="007F634D" w:rsidRDefault="007A67DA" w:rsidP="007A67DA">
      <w:pPr>
        <w:autoSpaceDE w:val="0"/>
        <w:autoSpaceDN w:val="0"/>
        <w:adjustRightInd w:val="0"/>
        <w:ind w:firstLine="720"/>
        <w:jc w:val="both"/>
        <w:rPr>
          <w:sz w:val="28"/>
          <w:szCs w:val="28"/>
        </w:rPr>
      </w:pPr>
      <w:r w:rsidRPr="007F634D">
        <w:rPr>
          <w:sz w:val="28"/>
          <w:szCs w:val="28"/>
        </w:rPr>
        <w:t>После регистрац</w:t>
      </w:r>
      <w:r>
        <w:rPr>
          <w:sz w:val="28"/>
          <w:szCs w:val="28"/>
        </w:rPr>
        <w:t>ии права муниципальной собствен</w:t>
      </w:r>
      <w:r w:rsidRPr="007F634D">
        <w:rPr>
          <w:sz w:val="28"/>
          <w:szCs w:val="28"/>
        </w:rPr>
        <w:t xml:space="preserve">ности на объект недвижимости </w:t>
      </w:r>
      <w:r>
        <w:rPr>
          <w:sz w:val="28"/>
          <w:szCs w:val="28"/>
        </w:rPr>
        <w:t xml:space="preserve">Уполномоченный орган </w:t>
      </w:r>
      <w:r w:rsidRPr="007F634D">
        <w:rPr>
          <w:sz w:val="28"/>
          <w:szCs w:val="28"/>
        </w:rPr>
        <w:t>вносит объект в Реестр и</w:t>
      </w:r>
      <w:r>
        <w:rPr>
          <w:sz w:val="28"/>
          <w:szCs w:val="28"/>
        </w:rPr>
        <w:t xml:space="preserve"> </w:t>
      </w:r>
      <w:r w:rsidRPr="007F634D">
        <w:rPr>
          <w:sz w:val="28"/>
          <w:szCs w:val="28"/>
        </w:rPr>
        <w:t>принимает решение о порядке его использования.</w:t>
      </w:r>
    </w:p>
    <w:p w:rsidR="007A67DA" w:rsidRDefault="007A67DA" w:rsidP="007A67DA">
      <w:pPr>
        <w:autoSpaceDE w:val="0"/>
        <w:autoSpaceDN w:val="0"/>
        <w:adjustRightInd w:val="0"/>
        <w:ind w:firstLine="720"/>
        <w:jc w:val="both"/>
        <w:rPr>
          <w:sz w:val="28"/>
          <w:szCs w:val="28"/>
        </w:rPr>
      </w:pPr>
      <w:r>
        <w:rPr>
          <w:sz w:val="28"/>
          <w:szCs w:val="28"/>
        </w:rPr>
        <w:t>3</w:t>
      </w:r>
      <w:r w:rsidRPr="007F634D">
        <w:rPr>
          <w:sz w:val="28"/>
          <w:szCs w:val="28"/>
        </w:rPr>
        <w:t xml:space="preserve">.3.4. Условия приема в муниципальную собственность </w:t>
      </w:r>
      <w:r>
        <w:rPr>
          <w:sz w:val="28"/>
          <w:szCs w:val="28"/>
        </w:rPr>
        <w:t xml:space="preserve">муниципального образования Новокубанский район </w:t>
      </w:r>
      <w:r w:rsidRPr="007F634D">
        <w:rPr>
          <w:sz w:val="28"/>
          <w:szCs w:val="28"/>
        </w:rPr>
        <w:t xml:space="preserve">имущества, необходимого для выполнения полномочий на возмездной основе, устанавливаются отдельными решениями Совета </w:t>
      </w:r>
      <w:r>
        <w:rPr>
          <w:sz w:val="28"/>
          <w:szCs w:val="28"/>
        </w:rPr>
        <w:t xml:space="preserve">муниципального образования Новокубанский район </w:t>
      </w:r>
      <w:r w:rsidRPr="007F634D">
        <w:rPr>
          <w:sz w:val="28"/>
          <w:szCs w:val="28"/>
        </w:rPr>
        <w:t>в соответствии с действующим законодательством.</w:t>
      </w:r>
    </w:p>
    <w:p w:rsidR="007A67DA" w:rsidRPr="003B0C6F" w:rsidRDefault="007A67DA" w:rsidP="007A67DA">
      <w:pPr>
        <w:autoSpaceDE w:val="0"/>
        <w:autoSpaceDN w:val="0"/>
        <w:adjustRightInd w:val="0"/>
        <w:ind w:firstLine="720"/>
        <w:jc w:val="both"/>
        <w:rPr>
          <w:sz w:val="26"/>
          <w:szCs w:val="26"/>
        </w:rPr>
      </w:pPr>
    </w:p>
    <w:p w:rsidR="007A67DA" w:rsidRPr="00820C9C" w:rsidRDefault="007A67DA" w:rsidP="007A67DA">
      <w:pPr>
        <w:autoSpaceDE w:val="0"/>
        <w:autoSpaceDN w:val="0"/>
        <w:adjustRightInd w:val="0"/>
        <w:ind w:firstLine="720"/>
        <w:jc w:val="center"/>
        <w:rPr>
          <w:b/>
          <w:sz w:val="28"/>
          <w:szCs w:val="28"/>
        </w:rPr>
      </w:pPr>
      <w:r>
        <w:rPr>
          <w:b/>
          <w:sz w:val="28"/>
          <w:szCs w:val="28"/>
        </w:rPr>
        <w:t>4</w:t>
      </w:r>
      <w:r w:rsidRPr="00820C9C">
        <w:rPr>
          <w:b/>
          <w:sz w:val="28"/>
          <w:szCs w:val="28"/>
        </w:rPr>
        <w:t>. 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7A67DA" w:rsidRPr="00D26806" w:rsidRDefault="007A67DA" w:rsidP="007A67DA">
      <w:pPr>
        <w:autoSpaceDE w:val="0"/>
        <w:autoSpaceDN w:val="0"/>
        <w:adjustRightInd w:val="0"/>
        <w:ind w:firstLine="720"/>
        <w:jc w:val="center"/>
        <w:rPr>
          <w:sz w:val="26"/>
          <w:szCs w:val="26"/>
        </w:rPr>
      </w:pPr>
    </w:p>
    <w:p w:rsidR="007A67DA" w:rsidRDefault="007A67DA" w:rsidP="007A67DA">
      <w:pPr>
        <w:autoSpaceDE w:val="0"/>
        <w:autoSpaceDN w:val="0"/>
        <w:adjustRightInd w:val="0"/>
        <w:ind w:firstLine="720"/>
        <w:jc w:val="both"/>
        <w:rPr>
          <w:sz w:val="28"/>
          <w:szCs w:val="28"/>
        </w:rPr>
      </w:pPr>
      <w:r>
        <w:rPr>
          <w:sz w:val="28"/>
          <w:szCs w:val="28"/>
        </w:rPr>
        <w:t>4</w:t>
      </w:r>
      <w:r w:rsidRPr="007F634D">
        <w:rPr>
          <w:sz w:val="28"/>
          <w:szCs w:val="28"/>
        </w:rPr>
        <w:t xml:space="preserve">.1. </w:t>
      </w:r>
      <w:r>
        <w:rPr>
          <w:sz w:val="28"/>
          <w:szCs w:val="28"/>
        </w:rPr>
        <w:t xml:space="preserve"> </w:t>
      </w:r>
      <w:r w:rsidRPr="007F634D">
        <w:rPr>
          <w:sz w:val="28"/>
          <w:szCs w:val="28"/>
        </w:rPr>
        <w:t>Порядок</w:t>
      </w:r>
      <w:r>
        <w:rPr>
          <w:sz w:val="28"/>
          <w:szCs w:val="28"/>
        </w:rPr>
        <w:t xml:space="preserve">  </w:t>
      </w:r>
      <w:r w:rsidRPr="007F634D">
        <w:rPr>
          <w:sz w:val="28"/>
          <w:szCs w:val="28"/>
        </w:rPr>
        <w:t xml:space="preserve"> создания, </w:t>
      </w:r>
      <w:r>
        <w:rPr>
          <w:sz w:val="28"/>
          <w:szCs w:val="28"/>
        </w:rPr>
        <w:t xml:space="preserve">   </w:t>
      </w:r>
      <w:r w:rsidRPr="007F634D">
        <w:rPr>
          <w:sz w:val="28"/>
          <w:szCs w:val="28"/>
        </w:rPr>
        <w:t>управления</w:t>
      </w:r>
      <w:r>
        <w:rPr>
          <w:sz w:val="28"/>
          <w:szCs w:val="28"/>
        </w:rPr>
        <w:t xml:space="preserve">  </w:t>
      </w:r>
      <w:r w:rsidRPr="007F634D">
        <w:rPr>
          <w:sz w:val="28"/>
          <w:szCs w:val="28"/>
        </w:rPr>
        <w:t xml:space="preserve"> и </w:t>
      </w:r>
      <w:r>
        <w:rPr>
          <w:sz w:val="28"/>
          <w:szCs w:val="28"/>
        </w:rPr>
        <w:t xml:space="preserve">   </w:t>
      </w:r>
      <w:r w:rsidRPr="007F634D">
        <w:rPr>
          <w:sz w:val="28"/>
          <w:szCs w:val="28"/>
        </w:rPr>
        <w:t xml:space="preserve">ликвидации </w:t>
      </w:r>
      <w:r>
        <w:rPr>
          <w:sz w:val="28"/>
          <w:szCs w:val="28"/>
        </w:rPr>
        <w:t xml:space="preserve"> </w:t>
      </w:r>
      <w:proofErr w:type="gramStart"/>
      <w:r w:rsidRPr="007F634D">
        <w:rPr>
          <w:sz w:val="28"/>
          <w:szCs w:val="28"/>
        </w:rPr>
        <w:t>муниципальных</w:t>
      </w:r>
      <w:proofErr w:type="gramEnd"/>
      <w:r>
        <w:rPr>
          <w:sz w:val="28"/>
          <w:szCs w:val="28"/>
        </w:rPr>
        <w:t xml:space="preserve"> </w:t>
      </w:r>
    </w:p>
    <w:p w:rsidR="007A67DA" w:rsidRPr="00D26806" w:rsidRDefault="007A67DA" w:rsidP="007A67DA">
      <w:pPr>
        <w:autoSpaceDE w:val="0"/>
        <w:autoSpaceDN w:val="0"/>
        <w:adjustRightInd w:val="0"/>
        <w:jc w:val="both"/>
        <w:rPr>
          <w:sz w:val="26"/>
          <w:szCs w:val="26"/>
        </w:rPr>
      </w:pPr>
      <w:r w:rsidRPr="007F634D">
        <w:rPr>
          <w:sz w:val="28"/>
          <w:szCs w:val="28"/>
        </w:rPr>
        <w:t>унитарных предприятий, муниципальных казенных предприятий</w:t>
      </w:r>
      <w:r>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4</w:t>
      </w:r>
      <w:r w:rsidRPr="007F634D">
        <w:rPr>
          <w:sz w:val="28"/>
          <w:szCs w:val="28"/>
        </w:rPr>
        <w:t>.1.1. Настоящий порядок определяет в соответс</w:t>
      </w:r>
      <w:r>
        <w:rPr>
          <w:sz w:val="28"/>
          <w:szCs w:val="28"/>
        </w:rPr>
        <w:t>твии с Гражданским   кодексом   Рос</w:t>
      </w:r>
      <w:r w:rsidRPr="007F634D">
        <w:rPr>
          <w:sz w:val="28"/>
          <w:szCs w:val="28"/>
        </w:rPr>
        <w:t>сийской</w:t>
      </w:r>
      <w:r>
        <w:rPr>
          <w:sz w:val="28"/>
          <w:szCs w:val="28"/>
        </w:rPr>
        <w:t xml:space="preserve">   </w:t>
      </w:r>
      <w:r w:rsidRPr="007F634D">
        <w:rPr>
          <w:sz w:val="28"/>
          <w:szCs w:val="28"/>
        </w:rPr>
        <w:t>Федерации,</w:t>
      </w:r>
      <w:r>
        <w:rPr>
          <w:sz w:val="28"/>
          <w:szCs w:val="28"/>
        </w:rPr>
        <w:t xml:space="preserve">   </w:t>
      </w:r>
      <w:r w:rsidRPr="007F634D">
        <w:rPr>
          <w:sz w:val="28"/>
          <w:szCs w:val="28"/>
        </w:rPr>
        <w:t>Феде</w:t>
      </w:r>
      <w:r>
        <w:rPr>
          <w:sz w:val="28"/>
          <w:szCs w:val="28"/>
        </w:rPr>
        <w:t xml:space="preserve">ральным   законом  от  14  ноября 2002 года № </w:t>
      </w:r>
      <w:r w:rsidRPr="007F634D">
        <w:rPr>
          <w:sz w:val="28"/>
          <w:szCs w:val="28"/>
        </w:rPr>
        <w:t>161-ФЗ «О государственных и муниципальных унитарных предприятиях» правовое положение муниципального</w:t>
      </w:r>
      <w:r>
        <w:rPr>
          <w:sz w:val="28"/>
          <w:szCs w:val="28"/>
        </w:rPr>
        <w:t xml:space="preserve"> </w:t>
      </w:r>
      <w:r w:rsidRPr="007F634D">
        <w:rPr>
          <w:sz w:val="28"/>
          <w:szCs w:val="28"/>
        </w:rPr>
        <w:t>унитарного предприятия, права и обязанности собственников их имущества, порядок</w:t>
      </w:r>
      <w:r>
        <w:rPr>
          <w:sz w:val="28"/>
          <w:szCs w:val="28"/>
        </w:rPr>
        <w:t xml:space="preserve"> </w:t>
      </w:r>
      <w:r w:rsidRPr="007F634D">
        <w:rPr>
          <w:sz w:val="28"/>
          <w:szCs w:val="28"/>
        </w:rPr>
        <w:t>создания, реорганизации и ликвидации унитарного предприятия.</w:t>
      </w:r>
    </w:p>
    <w:p w:rsidR="007A67DA" w:rsidRDefault="007A67DA" w:rsidP="007A67DA">
      <w:pPr>
        <w:autoSpaceDE w:val="0"/>
        <w:autoSpaceDN w:val="0"/>
        <w:adjustRightInd w:val="0"/>
        <w:ind w:firstLine="720"/>
        <w:jc w:val="both"/>
        <w:rPr>
          <w:sz w:val="28"/>
          <w:szCs w:val="28"/>
        </w:rPr>
      </w:pPr>
      <w:proofErr w:type="gramStart"/>
      <w:r w:rsidRPr="007F634D">
        <w:rPr>
          <w:sz w:val="28"/>
          <w:szCs w:val="28"/>
        </w:rPr>
        <w:t>Муниципальные унитарные предприятия, основанные на праве хозяйственного ведения</w:t>
      </w:r>
      <w:r>
        <w:rPr>
          <w:sz w:val="28"/>
          <w:szCs w:val="28"/>
        </w:rPr>
        <w:t>,</w:t>
      </w:r>
      <w:r w:rsidRPr="007F634D">
        <w:rPr>
          <w:sz w:val="28"/>
          <w:szCs w:val="28"/>
        </w:rPr>
        <w:t xml:space="preserve"> и муниципальные унитарные предприятия, основанные на праве оперативного</w:t>
      </w:r>
      <w:r>
        <w:rPr>
          <w:sz w:val="28"/>
          <w:szCs w:val="28"/>
        </w:rPr>
        <w:t xml:space="preserve"> </w:t>
      </w:r>
      <w:r w:rsidRPr="007F634D">
        <w:rPr>
          <w:sz w:val="28"/>
          <w:szCs w:val="28"/>
        </w:rPr>
        <w:t>управления (казенное предприятие)</w:t>
      </w:r>
      <w:r>
        <w:rPr>
          <w:sz w:val="28"/>
          <w:szCs w:val="28"/>
        </w:rPr>
        <w:t>,</w:t>
      </w:r>
      <w:r w:rsidRPr="007F634D">
        <w:rPr>
          <w:sz w:val="28"/>
          <w:szCs w:val="28"/>
        </w:rPr>
        <w:t xml:space="preserve"> создаются на основании </w:t>
      </w:r>
      <w:r>
        <w:rPr>
          <w:sz w:val="28"/>
          <w:szCs w:val="28"/>
        </w:rPr>
        <w:t>постановления администрации муниципального образования Новокубанский район по представлению отраслевого структурного подразделения администрации муниципального образования Новокубанский район.</w:t>
      </w:r>
      <w:proofErr w:type="gramEnd"/>
      <w:r>
        <w:rPr>
          <w:sz w:val="28"/>
          <w:szCs w:val="28"/>
        </w:rPr>
        <w:t xml:space="preserve"> Цели и предмет деятельности предприятия определяются его Уставом</w:t>
      </w:r>
      <w:r w:rsidRPr="007F634D">
        <w:rPr>
          <w:sz w:val="28"/>
          <w:szCs w:val="28"/>
        </w:rPr>
        <w:t>, в целях решения вопросов местного значения, определенных федеральными законами от 06</w:t>
      </w:r>
      <w:r>
        <w:rPr>
          <w:sz w:val="28"/>
          <w:szCs w:val="28"/>
        </w:rPr>
        <w:t xml:space="preserve"> октября </w:t>
      </w:r>
      <w:r w:rsidRPr="007F634D">
        <w:rPr>
          <w:sz w:val="28"/>
          <w:szCs w:val="28"/>
        </w:rPr>
        <w:t>2003</w:t>
      </w:r>
      <w:r>
        <w:rPr>
          <w:sz w:val="28"/>
          <w:szCs w:val="28"/>
        </w:rPr>
        <w:t xml:space="preserve"> года </w:t>
      </w:r>
      <w:r w:rsidRPr="007F634D">
        <w:rPr>
          <w:sz w:val="28"/>
          <w:szCs w:val="28"/>
        </w:rPr>
        <w:t xml:space="preserve"> № 131-ФЗ «Об общих принципах организации местного </w:t>
      </w:r>
      <w:r>
        <w:rPr>
          <w:sz w:val="28"/>
          <w:szCs w:val="28"/>
        </w:rPr>
        <w:t xml:space="preserve"> </w:t>
      </w:r>
      <w:r w:rsidRPr="007F634D">
        <w:rPr>
          <w:sz w:val="28"/>
          <w:szCs w:val="28"/>
        </w:rPr>
        <w:t>самоуправления</w:t>
      </w:r>
      <w:r>
        <w:rPr>
          <w:sz w:val="28"/>
          <w:szCs w:val="28"/>
        </w:rPr>
        <w:t xml:space="preserve"> </w:t>
      </w:r>
      <w:r w:rsidRPr="007F634D">
        <w:rPr>
          <w:sz w:val="28"/>
          <w:szCs w:val="28"/>
        </w:rPr>
        <w:t xml:space="preserve"> в </w:t>
      </w:r>
      <w:r>
        <w:rPr>
          <w:sz w:val="28"/>
          <w:szCs w:val="28"/>
        </w:rPr>
        <w:t xml:space="preserve"> </w:t>
      </w:r>
      <w:r w:rsidRPr="007F634D">
        <w:rPr>
          <w:sz w:val="28"/>
          <w:szCs w:val="28"/>
        </w:rPr>
        <w:t xml:space="preserve">Российской </w:t>
      </w:r>
      <w:r>
        <w:rPr>
          <w:sz w:val="28"/>
          <w:szCs w:val="28"/>
        </w:rPr>
        <w:t xml:space="preserve"> </w:t>
      </w:r>
      <w:r w:rsidRPr="007F634D">
        <w:rPr>
          <w:sz w:val="28"/>
          <w:szCs w:val="28"/>
        </w:rPr>
        <w:t>Федерации»</w:t>
      </w:r>
      <w:r>
        <w:rPr>
          <w:sz w:val="28"/>
          <w:szCs w:val="28"/>
        </w:rPr>
        <w:t xml:space="preserve"> и </w:t>
      </w:r>
      <w:r w:rsidRPr="007F634D">
        <w:rPr>
          <w:sz w:val="28"/>
          <w:szCs w:val="28"/>
        </w:rPr>
        <w:t>от</w:t>
      </w:r>
      <w:r>
        <w:rPr>
          <w:sz w:val="28"/>
          <w:szCs w:val="28"/>
        </w:rPr>
        <w:t xml:space="preserve"> 14 ноября </w:t>
      </w:r>
      <w:r w:rsidRPr="007F634D">
        <w:rPr>
          <w:sz w:val="28"/>
          <w:szCs w:val="28"/>
        </w:rPr>
        <w:t>2002</w:t>
      </w:r>
      <w:r>
        <w:rPr>
          <w:sz w:val="28"/>
          <w:szCs w:val="28"/>
        </w:rPr>
        <w:t xml:space="preserve"> года </w:t>
      </w:r>
      <w:r w:rsidRPr="007F634D">
        <w:rPr>
          <w:sz w:val="28"/>
          <w:szCs w:val="28"/>
        </w:rPr>
        <w:t>№ 161-ФЗ «О государственных и муниципальных унитарных предприятиях».</w:t>
      </w:r>
    </w:p>
    <w:p w:rsidR="007A67DA" w:rsidRDefault="007A67DA" w:rsidP="007A67DA">
      <w:pPr>
        <w:autoSpaceDE w:val="0"/>
        <w:autoSpaceDN w:val="0"/>
        <w:adjustRightInd w:val="0"/>
        <w:ind w:firstLine="720"/>
        <w:jc w:val="both"/>
        <w:rPr>
          <w:sz w:val="28"/>
          <w:szCs w:val="28"/>
        </w:rPr>
      </w:pPr>
      <w:r>
        <w:rPr>
          <w:sz w:val="28"/>
          <w:szCs w:val="28"/>
        </w:rPr>
        <w:t>Устав утверждается постановлением администрации муниципального образования Новокубанский район.</w:t>
      </w:r>
    </w:p>
    <w:p w:rsidR="007A67DA" w:rsidRPr="007F634D" w:rsidRDefault="007A67DA" w:rsidP="007A67DA">
      <w:pPr>
        <w:autoSpaceDE w:val="0"/>
        <w:autoSpaceDN w:val="0"/>
        <w:adjustRightInd w:val="0"/>
        <w:ind w:firstLine="720"/>
        <w:jc w:val="both"/>
        <w:rPr>
          <w:sz w:val="28"/>
          <w:szCs w:val="28"/>
        </w:rPr>
      </w:pPr>
      <w:r>
        <w:rPr>
          <w:sz w:val="28"/>
          <w:szCs w:val="28"/>
        </w:rPr>
        <w:t>4</w:t>
      </w:r>
      <w:r w:rsidRPr="007F634D">
        <w:rPr>
          <w:sz w:val="28"/>
          <w:szCs w:val="28"/>
        </w:rPr>
        <w:t xml:space="preserve">.1.2. </w:t>
      </w:r>
      <w:r w:rsidRPr="004607BD">
        <w:rPr>
          <w:sz w:val="28"/>
          <w:szCs w:val="28"/>
        </w:rPr>
        <w:t>Собственником имущества</w:t>
      </w:r>
      <w:r w:rsidRPr="007F634D">
        <w:rPr>
          <w:sz w:val="28"/>
          <w:szCs w:val="28"/>
        </w:rPr>
        <w:t xml:space="preserve"> муниципального унитарного предприятия и казенного</w:t>
      </w:r>
      <w:r>
        <w:rPr>
          <w:sz w:val="28"/>
          <w:szCs w:val="28"/>
        </w:rPr>
        <w:t xml:space="preserve"> </w:t>
      </w:r>
      <w:r w:rsidRPr="007F634D">
        <w:rPr>
          <w:sz w:val="28"/>
          <w:szCs w:val="28"/>
        </w:rPr>
        <w:t xml:space="preserve">предприятия является муниципальное образование </w:t>
      </w:r>
      <w:r>
        <w:rPr>
          <w:sz w:val="28"/>
          <w:szCs w:val="28"/>
        </w:rPr>
        <w:t xml:space="preserve">Новокубанский </w:t>
      </w:r>
      <w:r w:rsidRPr="007F634D">
        <w:rPr>
          <w:sz w:val="28"/>
          <w:szCs w:val="28"/>
        </w:rPr>
        <w:t>район.</w:t>
      </w:r>
    </w:p>
    <w:p w:rsidR="007A67DA" w:rsidRDefault="007A67DA" w:rsidP="007A67DA">
      <w:pPr>
        <w:autoSpaceDE w:val="0"/>
        <w:autoSpaceDN w:val="0"/>
        <w:adjustRightInd w:val="0"/>
        <w:ind w:firstLine="720"/>
        <w:jc w:val="both"/>
        <w:rPr>
          <w:sz w:val="28"/>
          <w:szCs w:val="28"/>
        </w:rPr>
      </w:pPr>
      <w:r>
        <w:rPr>
          <w:sz w:val="28"/>
          <w:szCs w:val="28"/>
        </w:rPr>
        <w:t xml:space="preserve">Уполномоченный орган выполняет функции учредителя в соответствии со своей компетенцией: </w:t>
      </w:r>
    </w:p>
    <w:p w:rsidR="007A67DA" w:rsidRDefault="007A67DA" w:rsidP="007A67DA">
      <w:pPr>
        <w:autoSpaceDE w:val="0"/>
        <w:autoSpaceDN w:val="0"/>
        <w:adjustRightInd w:val="0"/>
        <w:ind w:firstLine="720"/>
        <w:jc w:val="both"/>
        <w:rPr>
          <w:sz w:val="28"/>
          <w:szCs w:val="28"/>
        </w:rPr>
      </w:pPr>
      <w:r>
        <w:rPr>
          <w:sz w:val="28"/>
          <w:szCs w:val="28"/>
        </w:rPr>
        <w:t>согласовывает</w:t>
      </w:r>
      <w:r w:rsidRPr="007F634D">
        <w:rPr>
          <w:sz w:val="28"/>
          <w:szCs w:val="28"/>
        </w:rPr>
        <w:t xml:space="preserve"> уставы муниципальных унитарных предприятий и </w:t>
      </w:r>
      <w:r>
        <w:rPr>
          <w:sz w:val="28"/>
          <w:szCs w:val="28"/>
        </w:rPr>
        <w:t>учреждений.</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закрепляет </w:t>
      </w:r>
      <w:r>
        <w:rPr>
          <w:sz w:val="28"/>
          <w:szCs w:val="28"/>
        </w:rPr>
        <w:t xml:space="preserve">распоряжением </w:t>
      </w:r>
      <w:r w:rsidRPr="007F634D">
        <w:rPr>
          <w:sz w:val="28"/>
          <w:szCs w:val="28"/>
        </w:rPr>
        <w:t xml:space="preserve">муниципальное имущество </w:t>
      </w:r>
      <w:r>
        <w:rPr>
          <w:sz w:val="28"/>
          <w:szCs w:val="28"/>
        </w:rPr>
        <w:t>за муниципальным унитарным пред</w:t>
      </w:r>
      <w:r w:rsidRPr="007F634D">
        <w:rPr>
          <w:sz w:val="28"/>
          <w:szCs w:val="28"/>
        </w:rPr>
        <w:t xml:space="preserve">приятием на праве хозяйственного ведения, за </w:t>
      </w:r>
      <w:r>
        <w:rPr>
          <w:sz w:val="28"/>
          <w:szCs w:val="28"/>
        </w:rPr>
        <w:t>учреждениями</w:t>
      </w:r>
      <w:r w:rsidRPr="007F634D">
        <w:rPr>
          <w:sz w:val="28"/>
          <w:szCs w:val="28"/>
        </w:rPr>
        <w:t xml:space="preserve"> на праве оперативного управления;</w:t>
      </w:r>
    </w:p>
    <w:p w:rsidR="007A67DA" w:rsidRPr="007F634D" w:rsidRDefault="007A67DA" w:rsidP="007A67DA">
      <w:pPr>
        <w:autoSpaceDE w:val="0"/>
        <w:autoSpaceDN w:val="0"/>
        <w:adjustRightInd w:val="0"/>
        <w:ind w:firstLine="720"/>
        <w:jc w:val="both"/>
        <w:rPr>
          <w:sz w:val="28"/>
          <w:szCs w:val="28"/>
        </w:rPr>
      </w:pPr>
      <w:r>
        <w:rPr>
          <w:sz w:val="28"/>
          <w:szCs w:val="28"/>
        </w:rPr>
        <w:t xml:space="preserve">подготавливает нормативные акты о </w:t>
      </w:r>
      <w:r w:rsidRPr="007F634D">
        <w:rPr>
          <w:sz w:val="28"/>
          <w:szCs w:val="28"/>
        </w:rPr>
        <w:t>да</w:t>
      </w:r>
      <w:r>
        <w:rPr>
          <w:sz w:val="28"/>
          <w:szCs w:val="28"/>
        </w:rPr>
        <w:t>ч</w:t>
      </w:r>
      <w:r w:rsidRPr="007F634D">
        <w:rPr>
          <w:sz w:val="28"/>
          <w:szCs w:val="28"/>
        </w:rPr>
        <w:t>е согласи</w:t>
      </w:r>
      <w:r>
        <w:rPr>
          <w:sz w:val="28"/>
          <w:szCs w:val="28"/>
        </w:rPr>
        <w:t>я</w:t>
      </w:r>
      <w:r w:rsidRPr="007F634D">
        <w:rPr>
          <w:sz w:val="28"/>
          <w:szCs w:val="28"/>
        </w:rPr>
        <w:t xml:space="preserve"> </w:t>
      </w:r>
      <w:r>
        <w:rPr>
          <w:sz w:val="28"/>
          <w:szCs w:val="28"/>
        </w:rPr>
        <w:t xml:space="preserve">(отказе) </w:t>
      </w:r>
      <w:r w:rsidRPr="007F634D">
        <w:rPr>
          <w:sz w:val="28"/>
          <w:szCs w:val="28"/>
        </w:rPr>
        <w:t>муниципальному унитарному предприятию</w:t>
      </w:r>
      <w:r>
        <w:rPr>
          <w:sz w:val="28"/>
          <w:szCs w:val="28"/>
        </w:rPr>
        <w:t xml:space="preserve">, </w:t>
      </w:r>
      <w:r w:rsidRPr="007F634D">
        <w:rPr>
          <w:sz w:val="28"/>
          <w:szCs w:val="28"/>
        </w:rPr>
        <w:t>казенно</w:t>
      </w:r>
      <w:r>
        <w:rPr>
          <w:sz w:val="28"/>
          <w:szCs w:val="28"/>
        </w:rPr>
        <w:t xml:space="preserve">му </w:t>
      </w:r>
      <w:r w:rsidRPr="007F634D">
        <w:rPr>
          <w:sz w:val="28"/>
          <w:szCs w:val="28"/>
        </w:rPr>
        <w:t>предприяти</w:t>
      </w:r>
      <w:r>
        <w:rPr>
          <w:sz w:val="28"/>
          <w:szCs w:val="28"/>
        </w:rPr>
        <w:t>ю</w:t>
      </w:r>
      <w:r w:rsidRPr="007F634D">
        <w:rPr>
          <w:sz w:val="28"/>
          <w:szCs w:val="28"/>
        </w:rPr>
        <w:t xml:space="preserve"> на совершение сделок с</w:t>
      </w:r>
      <w:r>
        <w:rPr>
          <w:sz w:val="28"/>
          <w:szCs w:val="28"/>
        </w:rPr>
        <w:t xml:space="preserve"> </w:t>
      </w:r>
      <w:r w:rsidRPr="007F634D">
        <w:rPr>
          <w:sz w:val="28"/>
          <w:szCs w:val="28"/>
        </w:rPr>
        <w:t>недвижимым имуществом (в том числе не влекущих переход права на данное имущество), а также с учтенным в Реестре движимым имуществом;</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подготавливает проект решения Совета </w:t>
      </w:r>
      <w:r>
        <w:rPr>
          <w:sz w:val="28"/>
          <w:szCs w:val="28"/>
        </w:rPr>
        <w:t xml:space="preserve">муниципального образования Новокубанский район </w:t>
      </w:r>
      <w:r w:rsidRPr="007F634D">
        <w:rPr>
          <w:sz w:val="28"/>
          <w:szCs w:val="28"/>
        </w:rPr>
        <w:t>о даче согласия муниципальному</w:t>
      </w:r>
      <w:r>
        <w:rPr>
          <w:sz w:val="28"/>
          <w:szCs w:val="28"/>
        </w:rPr>
        <w:t xml:space="preserve"> </w:t>
      </w:r>
      <w:r w:rsidRPr="007F634D">
        <w:rPr>
          <w:sz w:val="28"/>
          <w:szCs w:val="28"/>
        </w:rPr>
        <w:t>унитарному предприятию</w:t>
      </w:r>
      <w:r>
        <w:rPr>
          <w:sz w:val="28"/>
          <w:szCs w:val="28"/>
        </w:rPr>
        <w:t xml:space="preserve">, </w:t>
      </w:r>
      <w:r w:rsidRPr="007F634D">
        <w:rPr>
          <w:sz w:val="28"/>
          <w:szCs w:val="28"/>
        </w:rPr>
        <w:t>казенно</w:t>
      </w:r>
      <w:r>
        <w:rPr>
          <w:sz w:val="28"/>
          <w:szCs w:val="28"/>
        </w:rPr>
        <w:t xml:space="preserve">му </w:t>
      </w:r>
      <w:r w:rsidRPr="007F634D">
        <w:rPr>
          <w:sz w:val="28"/>
          <w:szCs w:val="28"/>
        </w:rPr>
        <w:t>предприяти</w:t>
      </w:r>
      <w:r>
        <w:rPr>
          <w:sz w:val="28"/>
          <w:szCs w:val="28"/>
        </w:rPr>
        <w:t>ю</w:t>
      </w:r>
      <w:r w:rsidRPr="007F634D">
        <w:rPr>
          <w:sz w:val="28"/>
          <w:szCs w:val="28"/>
        </w:rPr>
        <w:t xml:space="preserve"> на продажу недвижимого имущества, находящегося у предприятия в хозяйственном ведении</w:t>
      </w:r>
      <w:r>
        <w:rPr>
          <w:sz w:val="28"/>
          <w:szCs w:val="28"/>
        </w:rPr>
        <w:t>, оперативном управлении соответственно</w:t>
      </w:r>
      <w:r w:rsidRPr="007F634D">
        <w:rPr>
          <w:sz w:val="28"/>
          <w:szCs w:val="28"/>
        </w:rPr>
        <w:t xml:space="preserve">. </w:t>
      </w:r>
      <w:proofErr w:type="gramStart"/>
      <w:r w:rsidRPr="007F634D">
        <w:rPr>
          <w:sz w:val="28"/>
          <w:szCs w:val="28"/>
        </w:rPr>
        <w:t>В проекте решения указываются данные, характеризующие объект недвижимости, его остаточная и рыночная стоимость, в связи с чем</w:t>
      </w:r>
      <w:r>
        <w:rPr>
          <w:sz w:val="28"/>
          <w:szCs w:val="28"/>
        </w:rPr>
        <w:t xml:space="preserve">, </w:t>
      </w:r>
      <w:r w:rsidRPr="007F634D">
        <w:rPr>
          <w:sz w:val="28"/>
          <w:szCs w:val="28"/>
        </w:rPr>
        <w:t xml:space="preserve">руководитель предприятия обязан предоставить в </w:t>
      </w:r>
      <w:r>
        <w:rPr>
          <w:sz w:val="28"/>
          <w:szCs w:val="28"/>
        </w:rPr>
        <w:t>Уполномоченный орган инвентар</w:t>
      </w:r>
      <w:r w:rsidRPr="007F634D">
        <w:rPr>
          <w:sz w:val="28"/>
          <w:szCs w:val="28"/>
        </w:rPr>
        <w:t>ную карточку объекта недвижимости, пояснительную записку о необходимости осуществления сделки, проект договора купли-продажи и отчет об оценке рыночной стоимости</w:t>
      </w:r>
      <w:r>
        <w:rPr>
          <w:sz w:val="28"/>
          <w:szCs w:val="28"/>
        </w:rPr>
        <w:t xml:space="preserve"> объекта;</w:t>
      </w:r>
      <w:proofErr w:type="gramEnd"/>
    </w:p>
    <w:p w:rsidR="007A67DA" w:rsidRDefault="007A67DA" w:rsidP="007A67DA">
      <w:pPr>
        <w:autoSpaceDE w:val="0"/>
        <w:autoSpaceDN w:val="0"/>
        <w:adjustRightInd w:val="0"/>
        <w:ind w:firstLine="720"/>
        <w:jc w:val="both"/>
        <w:rPr>
          <w:sz w:val="28"/>
          <w:szCs w:val="28"/>
        </w:rPr>
      </w:pPr>
      <w:proofErr w:type="gramStart"/>
      <w:r>
        <w:rPr>
          <w:sz w:val="28"/>
          <w:szCs w:val="28"/>
        </w:rPr>
        <w:t xml:space="preserve">подготавливает нормативные акты  о </w:t>
      </w:r>
      <w:r w:rsidRPr="007F634D">
        <w:rPr>
          <w:sz w:val="28"/>
          <w:szCs w:val="28"/>
        </w:rPr>
        <w:t>да</w:t>
      </w:r>
      <w:r>
        <w:rPr>
          <w:sz w:val="28"/>
          <w:szCs w:val="28"/>
        </w:rPr>
        <w:t>че согласия (отказе)</w:t>
      </w:r>
      <w:r w:rsidRPr="007F634D">
        <w:rPr>
          <w:sz w:val="28"/>
          <w:szCs w:val="28"/>
        </w:rPr>
        <w:t xml:space="preserve"> на проведение крупных сделок </w:t>
      </w:r>
      <w:r>
        <w:rPr>
          <w:sz w:val="28"/>
          <w:szCs w:val="28"/>
        </w:rPr>
        <w:t xml:space="preserve"> </w:t>
      </w:r>
      <w:r w:rsidRPr="007F634D">
        <w:rPr>
          <w:sz w:val="28"/>
          <w:szCs w:val="28"/>
        </w:rPr>
        <w:t>(за исключением</w:t>
      </w:r>
      <w:r>
        <w:rPr>
          <w:sz w:val="28"/>
          <w:szCs w:val="28"/>
        </w:rPr>
        <w:t xml:space="preserve"> </w:t>
      </w:r>
      <w:r w:rsidRPr="007F634D">
        <w:rPr>
          <w:sz w:val="28"/>
          <w:szCs w:val="28"/>
        </w:rPr>
        <w:t xml:space="preserve"> сделок, в </w:t>
      </w:r>
      <w:proofErr w:type="gramEnd"/>
    </w:p>
    <w:p w:rsidR="007A67DA" w:rsidRDefault="007A67DA" w:rsidP="007A67DA">
      <w:pPr>
        <w:autoSpaceDE w:val="0"/>
        <w:autoSpaceDN w:val="0"/>
        <w:adjustRightInd w:val="0"/>
        <w:jc w:val="both"/>
        <w:rPr>
          <w:sz w:val="28"/>
          <w:szCs w:val="28"/>
        </w:rPr>
      </w:pPr>
      <w:proofErr w:type="gramStart"/>
      <w:r w:rsidRPr="007F634D">
        <w:rPr>
          <w:sz w:val="28"/>
          <w:szCs w:val="28"/>
        </w:rPr>
        <w:t>отношении</w:t>
      </w:r>
      <w:proofErr w:type="gramEnd"/>
      <w:r w:rsidRPr="007F634D">
        <w:rPr>
          <w:sz w:val="28"/>
          <w:szCs w:val="28"/>
        </w:rPr>
        <w:t xml:space="preserve"> которых предусмотрен иной порядок согласования), сделок, в совершении которых имеется заинтересованность руководителей муниципальных унитарных предприятий, а также сделок, связанных с предоставлением займов, поручительств, получением</w:t>
      </w:r>
      <w:r>
        <w:rPr>
          <w:sz w:val="28"/>
          <w:szCs w:val="28"/>
        </w:rPr>
        <w:t xml:space="preserve"> </w:t>
      </w:r>
      <w:r w:rsidRPr="007F634D">
        <w:rPr>
          <w:sz w:val="28"/>
          <w:szCs w:val="28"/>
        </w:rPr>
        <w:t>банковских гарантий, с иными обременениями, уступкой требований, переводом долга и</w:t>
      </w:r>
      <w:r>
        <w:rPr>
          <w:sz w:val="28"/>
          <w:szCs w:val="28"/>
        </w:rPr>
        <w:t xml:space="preserve"> </w:t>
      </w:r>
      <w:r w:rsidRPr="007F634D">
        <w:rPr>
          <w:sz w:val="28"/>
          <w:szCs w:val="28"/>
        </w:rPr>
        <w:t>заключением договоров простого товарищества.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Денежные средства, вырученные от пр</w:t>
      </w:r>
      <w:r>
        <w:rPr>
          <w:sz w:val="28"/>
          <w:szCs w:val="28"/>
        </w:rPr>
        <w:t>одажи муниципального имущества,</w:t>
      </w:r>
      <w:r w:rsidRPr="007F634D">
        <w:rPr>
          <w:sz w:val="28"/>
          <w:szCs w:val="28"/>
        </w:rPr>
        <w:t xml:space="preserve"> направляются в бю</w:t>
      </w:r>
      <w:r>
        <w:rPr>
          <w:sz w:val="28"/>
          <w:szCs w:val="28"/>
        </w:rPr>
        <w:t>джет муниципального образования.</w:t>
      </w:r>
    </w:p>
    <w:p w:rsidR="007A67DA" w:rsidRPr="007F634D" w:rsidRDefault="007A67DA" w:rsidP="007A67DA">
      <w:pPr>
        <w:autoSpaceDE w:val="0"/>
        <w:autoSpaceDN w:val="0"/>
        <w:adjustRightInd w:val="0"/>
        <w:ind w:firstLine="720"/>
        <w:jc w:val="both"/>
        <w:rPr>
          <w:sz w:val="28"/>
          <w:szCs w:val="28"/>
        </w:rPr>
      </w:pPr>
      <w:r w:rsidRPr="007F634D">
        <w:rPr>
          <w:sz w:val="28"/>
          <w:szCs w:val="28"/>
        </w:rPr>
        <w:t>Крупной сделкой является сделка или несколько взаимосвязанных сделок, связанных с приобретением, отчуждением или возможностью отчуждения муниципальным унитарным предприятием прямо либо косвенно имущества, стоимость которого составляет</w:t>
      </w:r>
      <w:r>
        <w:rPr>
          <w:sz w:val="28"/>
          <w:szCs w:val="28"/>
        </w:rPr>
        <w:t xml:space="preserve"> </w:t>
      </w:r>
      <w:r w:rsidRPr="007F634D">
        <w:rPr>
          <w:sz w:val="28"/>
          <w:szCs w:val="28"/>
        </w:rPr>
        <w:t>более десяти процентов уставного фонда муниципального унитарного предприятия.</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Стоимость отчуждаемого унитарным предприятием </w:t>
      </w:r>
      <w:r>
        <w:rPr>
          <w:sz w:val="28"/>
          <w:szCs w:val="28"/>
        </w:rPr>
        <w:t>в результате крупной сделки иму</w:t>
      </w:r>
      <w:r w:rsidRPr="007F634D">
        <w:rPr>
          <w:sz w:val="28"/>
          <w:szCs w:val="28"/>
        </w:rPr>
        <w:t xml:space="preserve">щества определяется на основании данных его бухгалтерского учета (остаточная стоимость), а стоимость приобретаемого унитарным предприятием имущества </w:t>
      </w:r>
      <w:r>
        <w:rPr>
          <w:sz w:val="28"/>
          <w:szCs w:val="28"/>
        </w:rPr>
        <w:t>-</w:t>
      </w:r>
      <w:r w:rsidRPr="007F634D">
        <w:rPr>
          <w:sz w:val="28"/>
          <w:szCs w:val="28"/>
        </w:rPr>
        <w:t xml:space="preserve"> на основании цены предложения такого</w:t>
      </w:r>
      <w:r>
        <w:rPr>
          <w:sz w:val="28"/>
          <w:szCs w:val="28"/>
        </w:rPr>
        <w:t xml:space="preserve"> имущества (рыночной стоимости)</w:t>
      </w:r>
      <w:r w:rsidRPr="007F634D">
        <w:rPr>
          <w:sz w:val="28"/>
          <w:szCs w:val="28"/>
        </w:rPr>
        <w:t>.</w:t>
      </w:r>
    </w:p>
    <w:p w:rsidR="007A67DA" w:rsidRPr="002C3D80" w:rsidRDefault="007A67DA" w:rsidP="007A67DA">
      <w:pPr>
        <w:autoSpaceDE w:val="0"/>
        <w:autoSpaceDN w:val="0"/>
        <w:adjustRightInd w:val="0"/>
        <w:ind w:firstLine="720"/>
        <w:jc w:val="both"/>
        <w:rPr>
          <w:sz w:val="28"/>
          <w:szCs w:val="28"/>
        </w:rPr>
      </w:pPr>
      <w:r>
        <w:rPr>
          <w:sz w:val="28"/>
          <w:szCs w:val="28"/>
        </w:rPr>
        <w:t xml:space="preserve">Муниципальное предприятие подлежит государственной регистрации в </w:t>
      </w:r>
      <w:r w:rsidRPr="002C3D80">
        <w:rPr>
          <w:sz w:val="28"/>
          <w:szCs w:val="28"/>
        </w:rPr>
        <w:t>межрайонной Инспекции федеральной налоговой службы России.</w:t>
      </w:r>
    </w:p>
    <w:p w:rsidR="007A67DA" w:rsidRPr="002C3D80" w:rsidRDefault="007A67DA" w:rsidP="007A67DA">
      <w:pPr>
        <w:autoSpaceDE w:val="0"/>
        <w:autoSpaceDN w:val="0"/>
        <w:adjustRightInd w:val="0"/>
        <w:ind w:firstLine="720"/>
        <w:jc w:val="both"/>
        <w:rPr>
          <w:sz w:val="28"/>
          <w:szCs w:val="28"/>
        </w:rPr>
      </w:pPr>
      <w:r>
        <w:rPr>
          <w:sz w:val="28"/>
          <w:szCs w:val="28"/>
        </w:rPr>
        <w:t>4</w:t>
      </w:r>
      <w:r w:rsidRPr="002C3D80">
        <w:rPr>
          <w:sz w:val="28"/>
          <w:szCs w:val="28"/>
        </w:rPr>
        <w:t>.1.3. Решение о ликвидации муниципального унитарного предприятия и казенного предприятия, муниципального учреждения принима</w:t>
      </w:r>
      <w:r>
        <w:rPr>
          <w:sz w:val="28"/>
          <w:szCs w:val="28"/>
        </w:rPr>
        <w:t>е</w:t>
      </w:r>
      <w:r w:rsidRPr="002C3D80">
        <w:rPr>
          <w:sz w:val="28"/>
          <w:szCs w:val="28"/>
        </w:rPr>
        <w:t xml:space="preserve">тся администрацией муниципального образования Новокубанский район в порядке, предусмотренном Гражданским кодексом </w:t>
      </w:r>
      <w:r>
        <w:rPr>
          <w:sz w:val="28"/>
          <w:szCs w:val="28"/>
        </w:rPr>
        <w:t xml:space="preserve">Российской Федерации </w:t>
      </w:r>
      <w:r w:rsidRPr="002C3D80">
        <w:rPr>
          <w:sz w:val="28"/>
          <w:szCs w:val="28"/>
        </w:rPr>
        <w:t>и Федеральным законом от 14</w:t>
      </w:r>
      <w:r>
        <w:rPr>
          <w:sz w:val="28"/>
          <w:szCs w:val="28"/>
        </w:rPr>
        <w:t xml:space="preserve"> ноября </w:t>
      </w:r>
      <w:r w:rsidRPr="002C3D80">
        <w:rPr>
          <w:sz w:val="28"/>
          <w:szCs w:val="28"/>
        </w:rPr>
        <w:t>2002 года № 161-ФЗ «О государственных и муниципальных унитарных предприятиях».</w:t>
      </w:r>
    </w:p>
    <w:p w:rsidR="007A67DA" w:rsidRPr="002C3D80" w:rsidRDefault="007A67DA" w:rsidP="007A67DA">
      <w:pPr>
        <w:autoSpaceDE w:val="0"/>
        <w:autoSpaceDN w:val="0"/>
        <w:adjustRightInd w:val="0"/>
        <w:ind w:firstLine="720"/>
        <w:jc w:val="both"/>
        <w:rPr>
          <w:color w:val="FF0000"/>
          <w:sz w:val="28"/>
          <w:szCs w:val="28"/>
        </w:rPr>
      </w:pPr>
      <w:r w:rsidRPr="002C3D80">
        <w:rPr>
          <w:sz w:val="28"/>
          <w:szCs w:val="28"/>
        </w:rPr>
        <w:t>На основании решения о ликвидации муниципального унитарного предприятия или казенного предприятия, муниципального учреждения назначается ликвидационная комиссия. В состав ликвидационной комиссии входят представители администрации муниципального образования Новокубанский район, иные муниципальные служащие и руководитель ликвидируемого муниципального унитарного предприятия, муниципального учреждения или казенного предприятия.</w:t>
      </w:r>
    </w:p>
    <w:p w:rsidR="007A67DA" w:rsidRPr="002C3D80" w:rsidRDefault="007A67DA" w:rsidP="007A67DA">
      <w:pPr>
        <w:autoSpaceDE w:val="0"/>
        <w:autoSpaceDN w:val="0"/>
        <w:adjustRightInd w:val="0"/>
        <w:ind w:firstLine="720"/>
        <w:jc w:val="both"/>
        <w:rPr>
          <w:sz w:val="28"/>
          <w:szCs w:val="28"/>
        </w:rPr>
      </w:pPr>
      <w:r w:rsidRPr="002C3D80">
        <w:rPr>
          <w:sz w:val="28"/>
          <w:szCs w:val="28"/>
        </w:rPr>
        <w:t>Ликвидационная комиссия</w:t>
      </w:r>
      <w:r>
        <w:rPr>
          <w:sz w:val="28"/>
          <w:szCs w:val="28"/>
        </w:rPr>
        <w:t xml:space="preserve"> </w:t>
      </w:r>
      <w:r w:rsidRPr="002C3D80">
        <w:rPr>
          <w:sz w:val="28"/>
          <w:szCs w:val="28"/>
        </w:rPr>
        <w:t>осуществляет свои полномочия</w:t>
      </w:r>
      <w:r>
        <w:rPr>
          <w:sz w:val="28"/>
          <w:szCs w:val="28"/>
        </w:rPr>
        <w:t xml:space="preserve"> </w:t>
      </w:r>
      <w:r w:rsidRPr="002C3D80">
        <w:rPr>
          <w:sz w:val="28"/>
          <w:szCs w:val="28"/>
        </w:rPr>
        <w:t>в соответствии со статьей 63 Гражданского кодекса Российской Федерации и Федеральным законом от 14</w:t>
      </w:r>
      <w:r>
        <w:rPr>
          <w:sz w:val="28"/>
          <w:szCs w:val="28"/>
        </w:rPr>
        <w:t xml:space="preserve"> ноября </w:t>
      </w:r>
      <w:r w:rsidRPr="002C3D80">
        <w:rPr>
          <w:sz w:val="28"/>
          <w:szCs w:val="28"/>
        </w:rPr>
        <w:t>2002 года № 161-ФЗ «О государственных и муниципальных унитарных предприятиях».</w:t>
      </w:r>
    </w:p>
    <w:p w:rsidR="007A67DA" w:rsidRPr="0011405D" w:rsidRDefault="007A67DA" w:rsidP="007A67DA">
      <w:pPr>
        <w:ind w:firstLine="720"/>
        <w:jc w:val="both"/>
        <w:rPr>
          <w:sz w:val="28"/>
          <w:szCs w:val="28"/>
        </w:rPr>
      </w:pPr>
      <w:r>
        <w:rPr>
          <w:sz w:val="28"/>
          <w:szCs w:val="28"/>
        </w:rPr>
        <w:t>4</w:t>
      </w:r>
      <w:r w:rsidRPr="0011405D">
        <w:rPr>
          <w:sz w:val="28"/>
          <w:szCs w:val="28"/>
        </w:rPr>
        <w:t xml:space="preserve">.1.4. </w:t>
      </w:r>
      <w:r>
        <w:rPr>
          <w:sz w:val="28"/>
          <w:szCs w:val="28"/>
        </w:rPr>
        <w:t>Ежегодно м</w:t>
      </w:r>
      <w:r w:rsidRPr="0011405D">
        <w:rPr>
          <w:sz w:val="28"/>
          <w:szCs w:val="28"/>
        </w:rPr>
        <w:t xml:space="preserve">униципальные унитарные предприятия обязаны предоставлять в </w:t>
      </w:r>
      <w:r>
        <w:rPr>
          <w:sz w:val="28"/>
          <w:szCs w:val="28"/>
        </w:rPr>
        <w:t xml:space="preserve">Уполномоченный орган </w:t>
      </w:r>
      <w:r w:rsidRPr="0011405D">
        <w:rPr>
          <w:sz w:val="28"/>
          <w:szCs w:val="28"/>
        </w:rPr>
        <w:t>следующие отчеты с материалами:</w:t>
      </w:r>
    </w:p>
    <w:p w:rsidR="007A67DA" w:rsidRDefault="007A67DA" w:rsidP="007A67DA">
      <w:pPr>
        <w:ind w:firstLine="720"/>
        <w:jc w:val="both"/>
        <w:rPr>
          <w:sz w:val="28"/>
          <w:szCs w:val="28"/>
        </w:rPr>
      </w:pPr>
      <w:r>
        <w:rPr>
          <w:sz w:val="28"/>
          <w:szCs w:val="28"/>
        </w:rPr>
        <w:t>отчет о фактическом перечислении части прибыли, остающейся после уплаты налогов и иных обязательных платежей по итогам работы за отчетный период;</w:t>
      </w:r>
    </w:p>
    <w:p w:rsidR="007A67DA" w:rsidRDefault="007A67DA" w:rsidP="007A67DA">
      <w:pPr>
        <w:ind w:firstLine="720"/>
        <w:jc w:val="both"/>
        <w:rPr>
          <w:sz w:val="28"/>
          <w:szCs w:val="28"/>
        </w:rPr>
      </w:pPr>
      <w:r>
        <w:rPr>
          <w:sz w:val="28"/>
          <w:szCs w:val="28"/>
        </w:rPr>
        <w:t>годовую бухгалтерскую отчетность;</w:t>
      </w:r>
    </w:p>
    <w:p w:rsidR="007A67DA" w:rsidRDefault="007A67DA" w:rsidP="007A67DA">
      <w:pPr>
        <w:ind w:firstLine="720"/>
        <w:jc w:val="both"/>
        <w:rPr>
          <w:sz w:val="28"/>
          <w:szCs w:val="28"/>
        </w:rPr>
      </w:pPr>
      <w:r>
        <w:rPr>
          <w:sz w:val="28"/>
          <w:szCs w:val="28"/>
        </w:rPr>
        <w:t>бухгалтерский баланс с приложениями и пояснительной запиской и отметкой о принятии его в налоговом органе;</w:t>
      </w:r>
    </w:p>
    <w:p w:rsidR="007A67DA" w:rsidRPr="0011405D" w:rsidRDefault="007A67DA" w:rsidP="007A67DA">
      <w:pPr>
        <w:ind w:firstLine="720"/>
        <w:jc w:val="both"/>
        <w:rPr>
          <w:sz w:val="28"/>
          <w:szCs w:val="28"/>
        </w:rPr>
      </w:pPr>
      <w:r w:rsidRPr="0011405D">
        <w:rPr>
          <w:sz w:val="28"/>
          <w:szCs w:val="28"/>
        </w:rPr>
        <w:t>сведения о наложении ареста на имущество;</w:t>
      </w:r>
    </w:p>
    <w:p w:rsidR="007A67DA" w:rsidRPr="0011405D" w:rsidRDefault="007A67DA" w:rsidP="007A67DA">
      <w:pPr>
        <w:ind w:firstLine="720"/>
        <w:jc w:val="both"/>
        <w:rPr>
          <w:sz w:val="28"/>
          <w:szCs w:val="28"/>
        </w:rPr>
      </w:pPr>
      <w:r w:rsidRPr="0011405D">
        <w:rPr>
          <w:sz w:val="28"/>
          <w:szCs w:val="28"/>
        </w:rPr>
        <w:t>сведения о недвижимом имуществе предприятия, не используемом в производственных целях;</w:t>
      </w:r>
    </w:p>
    <w:p w:rsidR="007A67DA" w:rsidRPr="0011405D" w:rsidRDefault="007A67DA" w:rsidP="007A67DA">
      <w:pPr>
        <w:ind w:firstLine="720"/>
        <w:jc w:val="both"/>
        <w:rPr>
          <w:sz w:val="28"/>
          <w:szCs w:val="28"/>
        </w:rPr>
      </w:pPr>
      <w:r w:rsidRPr="0011405D">
        <w:rPr>
          <w:sz w:val="28"/>
          <w:szCs w:val="28"/>
        </w:rPr>
        <w:t xml:space="preserve">сведения о среднесписочной численности </w:t>
      </w:r>
      <w:proofErr w:type="gramStart"/>
      <w:r w:rsidRPr="0011405D">
        <w:rPr>
          <w:sz w:val="28"/>
          <w:szCs w:val="28"/>
        </w:rPr>
        <w:t>работающих</w:t>
      </w:r>
      <w:proofErr w:type="gramEnd"/>
      <w:r w:rsidRPr="0011405D">
        <w:rPr>
          <w:sz w:val="28"/>
          <w:szCs w:val="28"/>
        </w:rPr>
        <w:t>;</w:t>
      </w:r>
    </w:p>
    <w:p w:rsidR="007A67DA" w:rsidRDefault="007A67DA" w:rsidP="007A67DA">
      <w:pPr>
        <w:ind w:firstLine="720"/>
        <w:jc w:val="both"/>
        <w:rPr>
          <w:sz w:val="28"/>
          <w:szCs w:val="28"/>
        </w:rPr>
      </w:pPr>
      <w:r w:rsidRPr="0011405D">
        <w:rPr>
          <w:sz w:val="28"/>
          <w:szCs w:val="28"/>
        </w:rPr>
        <w:t>сведения о наличии признаков банкротства (с указанием на меры, принятые руководителем в целях финансового оздоровления).</w:t>
      </w:r>
    </w:p>
    <w:p w:rsidR="007A67DA" w:rsidRDefault="007A67DA" w:rsidP="007A67DA">
      <w:pPr>
        <w:ind w:firstLine="720"/>
        <w:jc w:val="both"/>
        <w:rPr>
          <w:sz w:val="28"/>
          <w:szCs w:val="28"/>
        </w:rPr>
      </w:pPr>
      <w:r>
        <w:rPr>
          <w:sz w:val="28"/>
          <w:szCs w:val="28"/>
        </w:rPr>
        <w:t>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7A67DA" w:rsidRDefault="007A67DA" w:rsidP="007A67DA">
      <w:pPr>
        <w:autoSpaceDE w:val="0"/>
        <w:autoSpaceDN w:val="0"/>
        <w:adjustRightInd w:val="0"/>
        <w:ind w:firstLine="720"/>
        <w:jc w:val="both"/>
        <w:rPr>
          <w:sz w:val="28"/>
          <w:szCs w:val="28"/>
        </w:rPr>
      </w:pPr>
      <w:r>
        <w:rPr>
          <w:sz w:val="28"/>
          <w:szCs w:val="28"/>
        </w:rPr>
        <w:t>4</w:t>
      </w:r>
      <w:r w:rsidRPr="000A6570">
        <w:rPr>
          <w:sz w:val="28"/>
          <w:szCs w:val="28"/>
        </w:rPr>
        <w:t>.2. Порядок создания, реорганизации, изменения типа и ликвидации муниципальных учреждений.</w:t>
      </w:r>
    </w:p>
    <w:p w:rsidR="007A67DA" w:rsidRPr="007F634D" w:rsidRDefault="007A67DA" w:rsidP="007A67DA">
      <w:pPr>
        <w:autoSpaceDE w:val="0"/>
        <w:autoSpaceDN w:val="0"/>
        <w:adjustRightInd w:val="0"/>
        <w:ind w:firstLine="720"/>
        <w:jc w:val="both"/>
        <w:rPr>
          <w:sz w:val="28"/>
          <w:szCs w:val="28"/>
        </w:rPr>
      </w:pPr>
      <w:r>
        <w:rPr>
          <w:sz w:val="28"/>
          <w:szCs w:val="28"/>
        </w:rPr>
        <w:t>4</w:t>
      </w:r>
      <w:r w:rsidRPr="007F634D">
        <w:rPr>
          <w:sz w:val="28"/>
          <w:szCs w:val="28"/>
        </w:rPr>
        <w:t xml:space="preserve">.2.1. </w:t>
      </w:r>
      <w:proofErr w:type="gramStart"/>
      <w:r w:rsidRPr="007F634D">
        <w:rPr>
          <w:sz w:val="28"/>
          <w:szCs w:val="28"/>
        </w:rPr>
        <w:t>Настоящий Порядок определяет в соответс</w:t>
      </w:r>
      <w:r>
        <w:rPr>
          <w:sz w:val="28"/>
          <w:szCs w:val="28"/>
        </w:rPr>
        <w:t>твии с Гражданским кодексом Рос</w:t>
      </w:r>
      <w:r w:rsidRPr="007F634D">
        <w:rPr>
          <w:sz w:val="28"/>
          <w:szCs w:val="28"/>
        </w:rPr>
        <w:t xml:space="preserve">сийской </w:t>
      </w:r>
      <w:r>
        <w:rPr>
          <w:sz w:val="28"/>
          <w:szCs w:val="28"/>
        </w:rPr>
        <w:t>Ф</w:t>
      </w:r>
      <w:r w:rsidRPr="007F634D">
        <w:rPr>
          <w:sz w:val="28"/>
          <w:szCs w:val="28"/>
        </w:rPr>
        <w:t>едерации,</w:t>
      </w:r>
      <w:r>
        <w:rPr>
          <w:sz w:val="28"/>
          <w:szCs w:val="28"/>
        </w:rPr>
        <w:t xml:space="preserve"> </w:t>
      </w:r>
      <w:r w:rsidRPr="007F634D">
        <w:rPr>
          <w:sz w:val="28"/>
          <w:szCs w:val="28"/>
        </w:rPr>
        <w:t>Бюджетным</w:t>
      </w:r>
      <w:r>
        <w:rPr>
          <w:sz w:val="28"/>
          <w:szCs w:val="28"/>
        </w:rPr>
        <w:t xml:space="preserve"> </w:t>
      </w:r>
      <w:r w:rsidRPr="007F634D">
        <w:rPr>
          <w:sz w:val="28"/>
          <w:szCs w:val="28"/>
        </w:rPr>
        <w:t>кодексом Российской</w:t>
      </w:r>
      <w:r>
        <w:rPr>
          <w:sz w:val="28"/>
          <w:szCs w:val="28"/>
        </w:rPr>
        <w:t xml:space="preserve"> </w:t>
      </w:r>
      <w:r w:rsidRPr="007F634D">
        <w:rPr>
          <w:sz w:val="28"/>
          <w:szCs w:val="28"/>
        </w:rPr>
        <w:t>Федерации, Федеральным законом от 12</w:t>
      </w:r>
      <w:r>
        <w:rPr>
          <w:sz w:val="28"/>
          <w:szCs w:val="28"/>
        </w:rPr>
        <w:t xml:space="preserve"> января </w:t>
      </w:r>
      <w:r w:rsidRPr="007F634D">
        <w:rPr>
          <w:sz w:val="28"/>
          <w:szCs w:val="28"/>
        </w:rPr>
        <w:t>1996 № 7-ФЗ «О некоммерческих</w:t>
      </w:r>
      <w:r>
        <w:rPr>
          <w:sz w:val="28"/>
          <w:szCs w:val="28"/>
        </w:rPr>
        <w:t xml:space="preserve"> </w:t>
      </w:r>
      <w:r w:rsidRPr="007F634D">
        <w:rPr>
          <w:sz w:val="28"/>
          <w:szCs w:val="28"/>
        </w:rPr>
        <w:t>организациях», Федеральным</w:t>
      </w:r>
      <w:r>
        <w:rPr>
          <w:sz w:val="28"/>
          <w:szCs w:val="28"/>
        </w:rPr>
        <w:t xml:space="preserve"> </w:t>
      </w:r>
      <w:r w:rsidRPr="007F634D">
        <w:rPr>
          <w:sz w:val="28"/>
          <w:szCs w:val="28"/>
        </w:rPr>
        <w:t>законом</w:t>
      </w:r>
      <w:r>
        <w:rPr>
          <w:sz w:val="28"/>
          <w:szCs w:val="28"/>
        </w:rPr>
        <w:t xml:space="preserve"> </w:t>
      </w:r>
      <w:r w:rsidRPr="007F634D">
        <w:rPr>
          <w:sz w:val="28"/>
          <w:szCs w:val="28"/>
        </w:rPr>
        <w:t>от</w:t>
      </w:r>
      <w:r>
        <w:rPr>
          <w:sz w:val="28"/>
          <w:szCs w:val="28"/>
        </w:rPr>
        <w:t xml:space="preserve"> </w:t>
      </w:r>
      <w:r w:rsidRPr="007F634D">
        <w:rPr>
          <w:sz w:val="28"/>
          <w:szCs w:val="28"/>
        </w:rPr>
        <w:t>03</w:t>
      </w:r>
      <w:r>
        <w:rPr>
          <w:sz w:val="28"/>
          <w:szCs w:val="28"/>
        </w:rPr>
        <w:t xml:space="preserve"> ноября </w:t>
      </w:r>
      <w:r w:rsidRPr="007F634D">
        <w:rPr>
          <w:sz w:val="28"/>
          <w:szCs w:val="28"/>
        </w:rPr>
        <w:t>2006</w:t>
      </w:r>
      <w:r>
        <w:rPr>
          <w:sz w:val="28"/>
          <w:szCs w:val="28"/>
        </w:rPr>
        <w:t xml:space="preserve"> года</w:t>
      </w:r>
      <w:r w:rsidRPr="007F634D">
        <w:rPr>
          <w:sz w:val="28"/>
          <w:szCs w:val="28"/>
        </w:rPr>
        <w:t xml:space="preserve"> № 174-ФЗ «Об автономных учреждениях» и другими законодательными</w:t>
      </w:r>
      <w:r>
        <w:rPr>
          <w:sz w:val="28"/>
          <w:szCs w:val="28"/>
        </w:rPr>
        <w:t xml:space="preserve"> </w:t>
      </w:r>
      <w:r w:rsidRPr="007F634D">
        <w:rPr>
          <w:sz w:val="28"/>
          <w:szCs w:val="28"/>
        </w:rPr>
        <w:t>актами Российской Федерации, принятыми в связи с совершенствованием правого положения государственных (муниципальных) учреждений, правовое положение муниципальных учреждений, права и обязанности собственников их</w:t>
      </w:r>
      <w:proofErr w:type="gramEnd"/>
      <w:r w:rsidRPr="007F634D">
        <w:rPr>
          <w:sz w:val="28"/>
          <w:szCs w:val="28"/>
        </w:rPr>
        <w:t xml:space="preserve"> имущества, порядок создания, реорганизации и ликвидации учреждений.</w:t>
      </w:r>
    </w:p>
    <w:p w:rsidR="007A67DA" w:rsidRPr="00DE16A0" w:rsidRDefault="007A67DA" w:rsidP="007A67DA">
      <w:pPr>
        <w:autoSpaceDE w:val="0"/>
        <w:autoSpaceDN w:val="0"/>
        <w:adjustRightInd w:val="0"/>
        <w:ind w:firstLine="720"/>
        <w:jc w:val="both"/>
        <w:rPr>
          <w:sz w:val="28"/>
          <w:szCs w:val="28"/>
        </w:rPr>
      </w:pPr>
      <w:r w:rsidRPr="00DE16A0">
        <w:rPr>
          <w:sz w:val="28"/>
          <w:szCs w:val="28"/>
        </w:rPr>
        <w:t>Собственником имущества муниципального учреждения является муниципальное образование Новокубанский район.</w:t>
      </w:r>
    </w:p>
    <w:p w:rsidR="007A67DA" w:rsidRDefault="007A67DA" w:rsidP="007A67DA">
      <w:pPr>
        <w:autoSpaceDE w:val="0"/>
        <w:autoSpaceDN w:val="0"/>
        <w:adjustRightInd w:val="0"/>
        <w:ind w:firstLine="720"/>
        <w:jc w:val="both"/>
        <w:rPr>
          <w:sz w:val="28"/>
          <w:szCs w:val="28"/>
        </w:rPr>
      </w:pPr>
      <w:r w:rsidRPr="007F634D">
        <w:rPr>
          <w:sz w:val="28"/>
          <w:szCs w:val="28"/>
        </w:rPr>
        <w:t>Муниципальное</w:t>
      </w:r>
      <w:r>
        <w:rPr>
          <w:sz w:val="28"/>
          <w:szCs w:val="28"/>
        </w:rPr>
        <w:t xml:space="preserve"> </w:t>
      </w:r>
      <w:r w:rsidRPr="007F634D">
        <w:rPr>
          <w:sz w:val="28"/>
          <w:szCs w:val="28"/>
        </w:rPr>
        <w:t xml:space="preserve"> учреждение может </w:t>
      </w:r>
      <w:r>
        <w:rPr>
          <w:sz w:val="28"/>
          <w:szCs w:val="28"/>
        </w:rPr>
        <w:t xml:space="preserve"> </w:t>
      </w:r>
      <w:r w:rsidRPr="007F634D">
        <w:rPr>
          <w:sz w:val="28"/>
          <w:szCs w:val="28"/>
        </w:rPr>
        <w:t xml:space="preserve">быть создано путем его учреждения </w:t>
      </w:r>
    </w:p>
    <w:p w:rsidR="007A67DA" w:rsidRPr="007F634D" w:rsidRDefault="007A67DA" w:rsidP="007A67DA">
      <w:pPr>
        <w:autoSpaceDE w:val="0"/>
        <w:autoSpaceDN w:val="0"/>
        <w:adjustRightInd w:val="0"/>
        <w:jc w:val="both"/>
        <w:rPr>
          <w:sz w:val="28"/>
          <w:szCs w:val="28"/>
        </w:rPr>
      </w:pPr>
      <w:r w:rsidRPr="007F634D">
        <w:rPr>
          <w:sz w:val="28"/>
          <w:szCs w:val="28"/>
        </w:rPr>
        <w:t>или путем</w:t>
      </w:r>
      <w:r>
        <w:rPr>
          <w:sz w:val="28"/>
          <w:szCs w:val="28"/>
        </w:rPr>
        <w:t xml:space="preserve"> </w:t>
      </w:r>
      <w:r w:rsidRPr="007F634D">
        <w:rPr>
          <w:sz w:val="28"/>
          <w:szCs w:val="28"/>
        </w:rPr>
        <w:t xml:space="preserve">изменения типа существующего учреждения на основании </w:t>
      </w:r>
      <w:r>
        <w:rPr>
          <w:sz w:val="28"/>
          <w:szCs w:val="28"/>
        </w:rPr>
        <w:t>постановления  а</w:t>
      </w:r>
      <w:r w:rsidRPr="007F634D">
        <w:rPr>
          <w:sz w:val="28"/>
          <w:szCs w:val="28"/>
        </w:rPr>
        <w:t>дминистрации</w:t>
      </w:r>
      <w:r>
        <w:rPr>
          <w:sz w:val="28"/>
          <w:szCs w:val="28"/>
        </w:rPr>
        <w:t xml:space="preserve"> муниципального образования Новокубанский район</w:t>
      </w:r>
      <w:r w:rsidRPr="007F634D">
        <w:rPr>
          <w:sz w:val="28"/>
          <w:szCs w:val="28"/>
        </w:rPr>
        <w:t>, в целях решения вопросов местного</w:t>
      </w:r>
      <w:r>
        <w:rPr>
          <w:sz w:val="28"/>
          <w:szCs w:val="28"/>
        </w:rPr>
        <w:t xml:space="preserve"> </w:t>
      </w:r>
      <w:r w:rsidRPr="007F634D">
        <w:rPr>
          <w:sz w:val="28"/>
          <w:szCs w:val="28"/>
        </w:rPr>
        <w:t>значения, определенных Федеральными законами от 06</w:t>
      </w:r>
      <w:r>
        <w:rPr>
          <w:sz w:val="28"/>
          <w:szCs w:val="28"/>
        </w:rPr>
        <w:t xml:space="preserve"> октября </w:t>
      </w:r>
      <w:r w:rsidRPr="007F634D">
        <w:rPr>
          <w:sz w:val="28"/>
          <w:szCs w:val="28"/>
        </w:rPr>
        <w:t>2003 № 131-ФЗ «Об общих</w:t>
      </w:r>
      <w:r>
        <w:rPr>
          <w:sz w:val="28"/>
          <w:szCs w:val="28"/>
        </w:rPr>
        <w:t xml:space="preserve"> </w:t>
      </w:r>
      <w:r w:rsidRPr="007F634D">
        <w:rPr>
          <w:sz w:val="28"/>
          <w:szCs w:val="28"/>
        </w:rPr>
        <w:t>принципах организации местного самоуправления в Российской Федерации» и для осуществления управленческих, социально-культурных, коммунально-</w:t>
      </w:r>
      <w:r>
        <w:rPr>
          <w:sz w:val="28"/>
          <w:szCs w:val="28"/>
        </w:rPr>
        <w:t xml:space="preserve">бытовых </w:t>
      </w:r>
      <w:r w:rsidRPr="007F634D">
        <w:rPr>
          <w:sz w:val="28"/>
          <w:szCs w:val="28"/>
        </w:rPr>
        <w:t>или иных</w:t>
      </w:r>
      <w:r>
        <w:rPr>
          <w:sz w:val="28"/>
          <w:szCs w:val="28"/>
        </w:rPr>
        <w:t xml:space="preserve"> </w:t>
      </w:r>
      <w:r w:rsidRPr="007F634D">
        <w:rPr>
          <w:sz w:val="28"/>
          <w:szCs w:val="28"/>
        </w:rPr>
        <w:t>функций некоммерческого характера.</w:t>
      </w:r>
    </w:p>
    <w:p w:rsidR="007A67DA" w:rsidRDefault="007A67DA" w:rsidP="007A67DA">
      <w:pPr>
        <w:autoSpaceDE w:val="0"/>
        <w:autoSpaceDN w:val="0"/>
        <w:adjustRightInd w:val="0"/>
        <w:ind w:firstLine="720"/>
        <w:jc w:val="both"/>
        <w:rPr>
          <w:sz w:val="28"/>
          <w:szCs w:val="28"/>
        </w:rPr>
      </w:pPr>
      <w:r w:rsidRPr="007F634D">
        <w:rPr>
          <w:sz w:val="28"/>
          <w:szCs w:val="28"/>
        </w:rPr>
        <w:t>Решение о создании муниципального учреждения путем</w:t>
      </w:r>
      <w:r>
        <w:rPr>
          <w:sz w:val="28"/>
          <w:szCs w:val="28"/>
        </w:rPr>
        <w:t xml:space="preserve"> </w:t>
      </w:r>
      <w:r w:rsidRPr="007F634D">
        <w:rPr>
          <w:sz w:val="28"/>
          <w:szCs w:val="28"/>
        </w:rPr>
        <w:t>его учреждения или путем изменения типа существующего учреждения</w:t>
      </w:r>
      <w:r w:rsidRPr="00B07CE5">
        <w:rPr>
          <w:sz w:val="28"/>
          <w:szCs w:val="28"/>
        </w:rPr>
        <w:t xml:space="preserve"> </w:t>
      </w:r>
      <w:r w:rsidRPr="007F634D">
        <w:rPr>
          <w:sz w:val="28"/>
          <w:szCs w:val="28"/>
        </w:rPr>
        <w:t xml:space="preserve">принимается </w:t>
      </w:r>
      <w:r w:rsidRPr="007E2755">
        <w:rPr>
          <w:sz w:val="28"/>
          <w:szCs w:val="28"/>
        </w:rPr>
        <w:t>постановлением администрации муниципального образования Новокубанский район</w:t>
      </w:r>
      <w:r>
        <w:rPr>
          <w:sz w:val="28"/>
          <w:szCs w:val="28"/>
        </w:rPr>
        <w:t>.</w:t>
      </w:r>
      <w:r w:rsidRPr="007E2755">
        <w:rPr>
          <w:sz w:val="28"/>
          <w:szCs w:val="28"/>
        </w:rPr>
        <w:t xml:space="preserve"> </w:t>
      </w:r>
    </w:p>
    <w:p w:rsidR="007A67DA" w:rsidRDefault="007A67DA" w:rsidP="007A67DA">
      <w:pPr>
        <w:autoSpaceDE w:val="0"/>
        <w:autoSpaceDN w:val="0"/>
        <w:adjustRightInd w:val="0"/>
        <w:ind w:firstLine="720"/>
        <w:jc w:val="both"/>
        <w:rPr>
          <w:sz w:val="28"/>
          <w:szCs w:val="28"/>
        </w:rPr>
      </w:pPr>
      <w:r>
        <w:rPr>
          <w:sz w:val="28"/>
          <w:szCs w:val="28"/>
        </w:rPr>
        <w:t>4</w:t>
      </w:r>
      <w:r w:rsidRPr="007F634D">
        <w:rPr>
          <w:sz w:val="28"/>
          <w:szCs w:val="28"/>
        </w:rPr>
        <w:t xml:space="preserve">.2.2. </w:t>
      </w:r>
      <w:r>
        <w:rPr>
          <w:sz w:val="28"/>
          <w:szCs w:val="28"/>
        </w:rPr>
        <w:t xml:space="preserve"> </w:t>
      </w:r>
      <w:r w:rsidRPr="007F634D">
        <w:rPr>
          <w:sz w:val="28"/>
          <w:szCs w:val="28"/>
        </w:rPr>
        <w:t xml:space="preserve">Реорганизация </w:t>
      </w:r>
      <w:r>
        <w:rPr>
          <w:sz w:val="28"/>
          <w:szCs w:val="28"/>
        </w:rPr>
        <w:t xml:space="preserve">    </w:t>
      </w:r>
      <w:r w:rsidRPr="007F634D">
        <w:rPr>
          <w:sz w:val="28"/>
          <w:szCs w:val="28"/>
        </w:rPr>
        <w:t>муниципального</w:t>
      </w:r>
      <w:r>
        <w:rPr>
          <w:sz w:val="28"/>
          <w:szCs w:val="28"/>
        </w:rPr>
        <w:t xml:space="preserve">    </w:t>
      </w:r>
      <w:r w:rsidRPr="007F634D">
        <w:rPr>
          <w:sz w:val="28"/>
          <w:szCs w:val="28"/>
        </w:rPr>
        <w:t xml:space="preserve"> учреждения </w:t>
      </w:r>
      <w:r>
        <w:rPr>
          <w:sz w:val="28"/>
          <w:szCs w:val="28"/>
        </w:rPr>
        <w:t xml:space="preserve">     </w:t>
      </w:r>
      <w:r w:rsidRPr="007F634D">
        <w:rPr>
          <w:sz w:val="28"/>
          <w:szCs w:val="28"/>
        </w:rPr>
        <w:t>может</w:t>
      </w:r>
      <w:r>
        <w:rPr>
          <w:sz w:val="28"/>
          <w:szCs w:val="28"/>
        </w:rPr>
        <w:t xml:space="preserve">    </w:t>
      </w:r>
      <w:r w:rsidRPr="007F634D">
        <w:rPr>
          <w:sz w:val="28"/>
          <w:szCs w:val="28"/>
        </w:rPr>
        <w:t xml:space="preserve"> быть </w:t>
      </w:r>
    </w:p>
    <w:p w:rsidR="007A67DA" w:rsidRPr="007F634D" w:rsidRDefault="007A67DA" w:rsidP="007A67DA">
      <w:pPr>
        <w:autoSpaceDE w:val="0"/>
        <w:autoSpaceDN w:val="0"/>
        <w:adjustRightInd w:val="0"/>
        <w:jc w:val="both"/>
        <w:rPr>
          <w:sz w:val="28"/>
          <w:szCs w:val="28"/>
        </w:rPr>
      </w:pPr>
      <w:proofErr w:type="gramStart"/>
      <w:r w:rsidRPr="007F634D">
        <w:rPr>
          <w:sz w:val="28"/>
          <w:szCs w:val="28"/>
        </w:rPr>
        <w:t>осуществлена</w:t>
      </w:r>
      <w:proofErr w:type="gramEnd"/>
      <w:r w:rsidRPr="007F634D">
        <w:rPr>
          <w:sz w:val="28"/>
          <w:szCs w:val="28"/>
        </w:rPr>
        <w:t xml:space="preserve"> в форме его слияния, присоединения, разделения или выделения.</w:t>
      </w:r>
    </w:p>
    <w:p w:rsidR="007A67DA" w:rsidRPr="007F634D" w:rsidRDefault="007A67DA" w:rsidP="007A67DA">
      <w:pPr>
        <w:autoSpaceDE w:val="0"/>
        <w:autoSpaceDN w:val="0"/>
        <w:adjustRightInd w:val="0"/>
        <w:ind w:firstLine="720"/>
        <w:jc w:val="both"/>
        <w:rPr>
          <w:sz w:val="28"/>
          <w:szCs w:val="28"/>
        </w:rPr>
      </w:pPr>
      <w:r w:rsidRPr="007F634D">
        <w:rPr>
          <w:sz w:val="28"/>
          <w:szCs w:val="28"/>
        </w:rPr>
        <w:t>Изменение типа муниципального учреждения не является его реорганизацией.</w:t>
      </w:r>
    </w:p>
    <w:p w:rsidR="007A67DA" w:rsidRDefault="007A67DA" w:rsidP="007A67DA">
      <w:pPr>
        <w:autoSpaceDE w:val="0"/>
        <w:autoSpaceDN w:val="0"/>
        <w:adjustRightInd w:val="0"/>
        <w:ind w:firstLine="720"/>
        <w:jc w:val="both"/>
        <w:rPr>
          <w:sz w:val="28"/>
          <w:szCs w:val="28"/>
        </w:rPr>
      </w:pPr>
      <w:r w:rsidRPr="007F634D">
        <w:rPr>
          <w:sz w:val="28"/>
          <w:szCs w:val="28"/>
        </w:rPr>
        <w:t xml:space="preserve">Решение о реорганизации муниципального учреждения принимается </w:t>
      </w:r>
      <w:r w:rsidRPr="007E2755">
        <w:rPr>
          <w:sz w:val="28"/>
          <w:szCs w:val="28"/>
        </w:rPr>
        <w:t>постановлением администрации муниципального образования Новокубанский район</w:t>
      </w:r>
      <w:r>
        <w:rPr>
          <w:sz w:val="28"/>
          <w:szCs w:val="28"/>
        </w:rPr>
        <w:t>.</w:t>
      </w:r>
      <w:r w:rsidRPr="007E2755">
        <w:rPr>
          <w:sz w:val="28"/>
          <w:szCs w:val="28"/>
        </w:rPr>
        <w:t xml:space="preserve"> </w:t>
      </w:r>
    </w:p>
    <w:p w:rsidR="007A67DA" w:rsidRPr="007F634D" w:rsidRDefault="007A67DA" w:rsidP="007A67DA">
      <w:pPr>
        <w:autoSpaceDE w:val="0"/>
        <w:autoSpaceDN w:val="0"/>
        <w:adjustRightInd w:val="0"/>
        <w:ind w:firstLine="720"/>
        <w:jc w:val="both"/>
        <w:rPr>
          <w:sz w:val="28"/>
          <w:szCs w:val="28"/>
        </w:rPr>
      </w:pPr>
      <w:r>
        <w:rPr>
          <w:sz w:val="28"/>
          <w:szCs w:val="28"/>
        </w:rPr>
        <w:t>Создание,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7A67DA" w:rsidRPr="0044366F" w:rsidRDefault="007A67DA" w:rsidP="007A67DA">
      <w:pPr>
        <w:autoSpaceDE w:val="0"/>
        <w:autoSpaceDN w:val="0"/>
        <w:adjustRightInd w:val="0"/>
        <w:ind w:firstLine="720"/>
        <w:jc w:val="both"/>
        <w:rPr>
          <w:sz w:val="28"/>
          <w:szCs w:val="28"/>
        </w:rPr>
      </w:pPr>
      <w:r>
        <w:rPr>
          <w:sz w:val="28"/>
          <w:szCs w:val="28"/>
        </w:rPr>
        <w:t>4</w:t>
      </w:r>
      <w:r w:rsidRPr="0044366F">
        <w:rPr>
          <w:sz w:val="28"/>
          <w:szCs w:val="28"/>
        </w:rPr>
        <w:t>.2.</w:t>
      </w:r>
      <w:r>
        <w:rPr>
          <w:sz w:val="28"/>
          <w:szCs w:val="28"/>
        </w:rPr>
        <w:t>3</w:t>
      </w:r>
      <w:r w:rsidRPr="0044366F">
        <w:rPr>
          <w:sz w:val="28"/>
          <w:szCs w:val="28"/>
        </w:rPr>
        <w:t xml:space="preserve">. Устав муниципального учреждения, а также вносимые в него изменения утверждаются </w:t>
      </w:r>
      <w:r>
        <w:rPr>
          <w:sz w:val="28"/>
          <w:szCs w:val="28"/>
        </w:rPr>
        <w:t>постановлением а</w:t>
      </w:r>
      <w:r w:rsidRPr="0044366F">
        <w:rPr>
          <w:sz w:val="28"/>
          <w:szCs w:val="28"/>
        </w:rPr>
        <w:t>дминистраци</w:t>
      </w:r>
      <w:r>
        <w:rPr>
          <w:sz w:val="28"/>
          <w:szCs w:val="28"/>
        </w:rPr>
        <w:t>и</w:t>
      </w:r>
      <w:r w:rsidRPr="0044366F">
        <w:rPr>
          <w:sz w:val="28"/>
          <w:szCs w:val="28"/>
        </w:rPr>
        <w:t xml:space="preserve"> </w:t>
      </w:r>
      <w:r>
        <w:rPr>
          <w:sz w:val="28"/>
          <w:szCs w:val="28"/>
        </w:rPr>
        <w:t>муниципального образования Новокубанский район по согласованию с Уполномоченным органом.</w:t>
      </w:r>
    </w:p>
    <w:p w:rsidR="007A67DA" w:rsidRPr="00FA279D" w:rsidRDefault="007A67DA" w:rsidP="007A67DA">
      <w:pPr>
        <w:autoSpaceDE w:val="0"/>
        <w:autoSpaceDN w:val="0"/>
        <w:adjustRightInd w:val="0"/>
        <w:ind w:firstLine="720"/>
        <w:jc w:val="both"/>
        <w:rPr>
          <w:sz w:val="28"/>
          <w:szCs w:val="28"/>
        </w:rPr>
      </w:pPr>
      <w:r w:rsidRPr="0044366F">
        <w:rPr>
          <w:sz w:val="28"/>
          <w:szCs w:val="28"/>
        </w:rPr>
        <w:t>Устав должен содержать информацию об имуществе</w:t>
      </w:r>
      <w:r w:rsidRPr="00FA279D">
        <w:rPr>
          <w:sz w:val="28"/>
          <w:szCs w:val="28"/>
        </w:rPr>
        <w:t>:</w:t>
      </w:r>
    </w:p>
    <w:p w:rsidR="007A67DA" w:rsidRDefault="007A67DA" w:rsidP="007A67DA">
      <w:pPr>
        <w:autoSpaceDE w:val="0"/>
        <w:autoSpaceDN w:val="0"/>
        <w:adjustRightInd w:val="0"/>
        <w:ind w:firstLine="720"/>
        <w:jc w:val="both"/>
        <w:rPr>
          <w:sz w:val="28"/>
          <w:szCs w:val="28"/>
        </w:rPr>
      </w:pPr>
      <w:r w:rsidRPr="00FA279D">
        <w:rPr>
          <w:sz w:val="28"/>
          <w:szCs w:val="28"/>
        </w:rPr>
        <w:t xml:space="preserve">порядок распоряжения имуществом, приобретенным муниципальным учреждением (за исключением имущества, приобретенного за счет средств, </w:t>
      </w:r>
      <w:r w:rsidRPr="003F603D">
        <w:rPr>
          <w:sz w:val="28"/>
          <w:szCs w:val="28"/>
        </w:rPr>
        <w:t>выделенных</w:t>
      </w:r>
      <w:r>
        <w:rPr>
          <w:sz w:val="28"/>
          <w:szCs w:val="28"/>
        </w:rPr>
        <w:t xml:space="preserve"> </w:t>
      </w:r>
      <w:r w:rsidRPr="003F603D">
        <w:rPr>
          <w:sz w:val="28"/>
          <w:szCs w:val="28"/>
        </w:rPr>
        <w:t>учреждению</w:t>
      </w:r>
      <w:r>
        <w:rPr>
          <w:sz w:val="28"/>
          <w:szCs w:val="28"/>
        </w:rPr>
        <w:t xml:space="preserve"> </w:t>
      </w:r>
      <w:r w:rsidRPr="003F603D">
        <w:rPr>
          <w:sz w:val="28"/>
          <w:szCs w:val="28"/>
        </w:rPr>
        <w:t xml:space="preserve"> собственником на приобретение такого </w:t>
      </w:r>
      <w:r>
        <w:rPr>
          <w:sz w:val="28"/>
          <w:szCs w:val="28"/>
        </w:rPr>
        <w:t>имущества);</w:t>
      </w:r>
    </w:p>
    <w:p w:rsidR="007A67DA" w:rsidRPr="003F603D" w:rsidRDefault="007A67DA" w:rsidP="007A67DA">
      <w:pPr>
        <w:autoSpaceDE w:val="0"/>
        <w:autoSpaceDN w:val="0"/>
        <w:adjustRightInd w:val="0"/>
        <w:ind w:firstLine="720"/>
        <w:jc w:val="both"/>
        <w:rPr>
          <w:sz w:val="28"/>
          <w:szCs w:val="28"/>
        </w:rPr>
      </w:pPr>
      <w:r w:rsidRPr="003F603D">
        <w:rPr>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порядок осуществления крупных сделок и сделок, в совершении которых имеется</w:t>
      </w:r>
      <w:r>
        <w:rPr>
          <w:sz w:val="28"/>
          <w:szCs w:val="28"/>
        </w:rPr>
        <w:t xml:space="preserve"> </w:t>
      </w:r>
      <w:r w:rsidRPr="007F634D">
        <w:rPr>
          <w:sz w:val="28"/>
          <w:szCs w:val="28"/>
        </w:rPr>
        <w:t>заинтересованность;</w:t>
      </w:r>
    </w:p>
    <w:p w:rsidR="007A67DA" w:rsidRPr="007F634D" w:rsidRDefault="007A67DA" w:rsidP="007A67DA">
      <w:pPr>
        <w:autoSpaceDE w:val="0"/>
        <w:autoSpaceDN w:val="0"/>
        <w:adjustRightInd w:val="0"/>
        <w:ind w:firstLine="720"/>
        <w:jc w:val="both"/>
        <w:rPr>
          <w:sz w:val="28"/>
          <w:szCs w:val="28"/>
        </w:rPr>
      </w:pPr>
      <w:r w:rsidRPr="007F634D">
        <w:rPr>
          <w:sz w:val="28"/>
          <w:szCs w:val="28"/>
        </w:rPr>
        <w:t>запрет на совершение сделок, возможными последствиями которых является отчу</w:t>
      </w:r>
      <w:r>
        <w:rPr>
          <w:sz w:val="28"/>
          <w:szCs w:val="28"/>
        </w:rPr>
        <w:t>ж</w:t>
      </w:r>
      <w:r w:rsidRPr="007F634D">
        <w:rPr>
          <w:sz w:val="28"/>
          <w:szCs w:val="28"/>
        </w:rPr>
        <w:t>дение или обременение имущества, закрепленного за муниципальным учреждением,</w:t>
      </w:r>
      <w:r>
        <w:rPr>
          <w:sz w:val="28"/>
          <w:szCs w:val="28"/>
        </w:rPr>
        <w:t xml:space="preserve"> </w:t>
      </w:r>
      <w:r w:rsidRPr="007F634D">
        <w:rPr>
          <w:sz w:val="28"/>
          <w:szCs w:val="28"/>
        </w:rPr>
        <w:t>или имущества, приобретенного за счет средств, выд</w:t>
      </w:r>
      <w:r>
        <w:rPr>
          <w:sz w:val="28"/>
          <w:szCs w:val="28"/>
        </w:rPr>
        <w:t>еленных этому учреждению из бюд</w:t>
      </w:r>
      <w:r w:rsidRPr="007F634D">
        <w:rPr>
          <w:sz w:val="28"/>
          <w:szCs w:val="28"/>
        </w:rPr>
        <w:t>жета, если иное не установлено законодательством Российской Федерации;</w:t>
      </w:r>
    </w:p>
    <w:p w:rsidR="007A67DA" w:rsidRPr="007F634D" w:rsidRDefault="007A67DA" w:rsidP="007A67DA">
      <w:pPr>
        <w:autoSpaceDE w:val="0"/>
        <w:autoSpaceDN w:val="0"/>
        <w:adjustRightInd w:val="0"/>
        <w:ind w:firstLine="720"/>
        <w:jc w:val="both"/>
        <w:rPr>
          <w:sz w:val="28"/>
          <w:szCs w:val="28"/>
        </w:rPr>
      </w:pPr>
      <w:r w:rsidRPr="007F634D">
        <w:rPr>
          <w:sz w:val="28"/>
          <w:szCs w:val="28"/>
        </w:rPr>
        <w:t>положения о ликвидации муниципального учреждения по решению собственника</w:t>
      </w:r>
      <w:r>
        <w:rPr>
          <w:sz w:val="28"/>
          <w:szCs w:val="28"/>
        </w:rPr>
        <w:t xml:space="preserve"> </w:t>
      </w:r>
      <w:r w:rsidRPr="007F634D">
        <w:rPr>
          <w:sz w:val="28"/>
          <w:szCs w:val="28"/>
        </w:rPr>
        <w:t>имущества и распоряжении собственником имуществом ликвидированного учреждения,</w:t>
      </w:r>
      <w:r>
        <w:rPr>
          <w:sz w:val="28"/>
          <w:szCs w:val="28"/>
        </w:rPr>
        <w:t xml:space="preserve"> </w:t>
      </w:r>
      <w:r w:rsidRPr="007F634D">
        <w:rPr>
          <w:sz w:val="28"/>
          <w:szCs w:val="28"/>
        </w:rPr>
        <w:t>если иное не предусмотрено законодательством Российской Федерации;</w:t>
      </w:r>
    </w:p>
    <w:p w:rsidR="007A67DA" w:rsidRDefault="007A67DA" w:rsidP="007A67DA">
      <w:pPr>
        <w:autoSpaceDE w:val="0"/>
        <w:autoSpaceDN w:val="0"/>
        <w:adjustRightInd w:val="0"/>
        <w:ind w:firstLine="720"/>
        <w:jc w:val="both"/>
        <w:rPr>
          <w:sz w:val="28"/>
          <w:szCs w:val="28"/>
        </w:rPr>
      </w:pPr>
      <w:r w:rsidRPr="007F634D">
        <w:rPr>
          <w:sz w:val="28"/>
          <w:szCs w:val="28"/>
        </w:rPr>
        <w:t xml:space="preserve">иные разделы </w:t>
      </w:r>
      <w:r>
        <w:rPr>
          <w:sz w:val="28"/>
          <w:szCs w:val="28"/>
        </w:rPr>
        <w:t>-</w:t>
      </w:r>
      <w:r w:rsidRPr="007F634D">
        <w:rPr>
          <w:sz w:val="28"/>
          <w:szCs w:val="28"/>
        </w:rPr>
        <w:t xml:space="preserve"> в случаях, предусмотренных федеральными законами.</w:t>
      </w:r>
      <w:r>
        <w:rPr>
          <w:sz w:val="28"/>
          <w:szCs w:val="28"/>
        </w:rPr>
        <w:t xml:space="preserve"> </w:t>
      </w:r>
      <w:r w:rsidRPr="007F634D">
        <w:rPr>
          <w:sz w:val="28"/>
          <w:szCs w:val="28"/>
        </w:rPr>
        <w:t>Содержание устава муниципального автономног</w:t>
      </w:r>
      <w:r>
        <w:rPr>
          <w:sz w:val="28"/>
          <w:szCs w:val="28"/>
        </w:rPr>
        <w:t>о учреждения должно соответство</w:t>
      </w:r>
      <w:r w:rsidRPr="007F634D">
        <w:rPr>
          <w:sz w:val="28"/>
          <w:szCs w:val="28"/>
        </w:rPr>
        <w:t>вать требованиям, установленным Федеральным з</w:t>
      </w:r>
      <w:r>
        <w:rPr>
          <w:sz w:val="28"/>
          <w:szCs w:val="28"/>
        </w:rPr>
        <w:t xml:space="preserve">аконом </w:t>
      </w:r>
      <w:r w:rsidRPr="007F634D">
        <w:rPr>
          <w:sz w:val="28"/>
          <w:szCs w:val="28"/>
        </w:rPr>
        <w:t>от</w:t>
      </w:r>
      <w:r>
        <w:rPr>
          <w:sz w:val="28"/>
          <w:szCs w:val="28"/>
        </w:rPr>
        <w:t xml:space="preserve">                      </w:t>
      </w:r>
      <w:r w:rsidRPr="007F634D">
        <w:rPr>
          <w:sz w:val="28"/>
          <w:szCs w:val="28"/>
        </w:rPr>
        <w:t>03</w:t>
      </w:r>
      <w:r>
        <w:rPr>
          <w:sz w:val="28"/>
          <w:szCs w:val="28"/>
        </w:rPr>
        <w:t xml:space="preserve"> ноября </w:t>
      </w:r>
      <w:r w:rsidRPr="007F634D">
        <w:rPr>
          <w:sz w:val="28"/>
          <w:szCs w:val="28"/>
        </w:rPr>
        <w:t>2006</w:t>
      </w:r>
      <w:r>
        <w:rPr>
          <w:sz w:val="28"/>
          <w:szCs w:val="28"/>
        </w:rPr>
        <w:t xml:space="preserve"> года</w:t>
      </w:r>
      <w:r w:rsidRPr="007F634D">
        <w:rPr>
          <w:sz w:val="28"/>
          <w:szCs w:val="28"/>
        </w:rPr>
        <w:t xml:space="preserve"> № 174-ФЗ «Об автономных учреждениях».</w:t>
      </w:r>
    </w:p>
    <w:p w:rsidR="007A67DA" w:rsidRPr="004C7FA1" w:rsidRDefault="007A67DA" w:rsidP="007A67DA">
      <w:pPr>
        <w:autoSpaceDE w:val="0"/>
        <w:autoSpaceDN w:val="0"/>
        <w:adjustRightInd w:val="0"/>
        <w:ind w:firstLine="720"/>
        <w:jc w:val="both"/>
        <w:rPr>
          <w:sz w:val="22"/>
          <w:szCs w:val="22"/>
        </w:rPr>
      </w:pPr>
    </w:p>
    <w:p w:rsidR="007A67DA" w:rsidRPr="00B62E68" w:rsidRDefault="007A67DA" w:rsidP="007A67DA">
      <w:pPr>
        <w:autoSpaceDE w:val="0"/>
        <w:autoSpaceDN w:val="0"/>
        <w:adjustRightInd w:val="0"/>
        <w:ind w:firstLine="720"/>
        <w:jc w:val="center"/>
        <w:rPr>
          <w:b/>
          <w:sz w:val="28"/>
          <w:szCs w:val="28"/>
        </w:rPr>
      </w:pPr>
      <w:r w:rsidRPr="00B62E68">
        <w:rPr>
          <w:b/>
          <w:sz w:val="28"/>
          <w:szCs w:val="28"/>
        </w:rPr>
        <w:t>5. Порядок определения видов особо ценного движимого имущества и перечней особо ценного движимого имущества муниципальных автономных или бюджетных учреждений</w:t>
      </w:r>
    </w:p>
    <w:p w:rsidR="007A67DA" w:rsidRPr="00C84878" w:rsidRDefault="007A67DA" w:rsidP="007A67DA">
      <w:pPr>
        <w:autoSpaceDE w:val="0"/>
        <w:autoSpaceDN w:val="0"/>
        <w:adjustRightInd w:val="0"/>
        <w:ind w:firstLine="720"/>
        <w:jc w:val="both"/>
        <w:rPr>
          <w:sz w:val="28"/>
          <w:szCs w:val="28"/>
        </w:rPr>
      </w:pPr>
    </w:p>
    <w:p w:rsidR="007A67DA" w:rsidRDefault="007A67DA" w:rsidP="007A67DA">
      <w:pPr>
        <w:autoSpaceDE w:val="0"/>
        <w:autoSpaceDN w:val="0"/>
        <w:adjustRightInd w:val="0"/>
        <w:ind w:firstLine="720"/>
        <w:jc w:val="both"/>
        <w:rPr>
          <w:sz w:val="28"/>
          <w:szCs w:val="28"/>
        </w:rPr>
      </w:pPr>
      <w:r>
        <w:rPr>
          <w:sz w:val="28"/>
          <w:szCs w:val="28"/>
        </w:rPr>
        <w:t>5</w:t>
      </w:r>
      <w:r w:rsidRPr="007F634D">
        <w:rPr>
          <w:sz w:val="28"/>
          <w:szCs w:val="28"/>
        </w:rPr>
        <w:t xml:space="preserve">.1. </w:t>
      </w:r>
      <w:r>
        <w:rPr>
          <w:sz w:val="28"/>
          <w:szCs w:val="28"/>
        </w:rPr>
        <w:t xml:space="preserve"> Структурное    подразделение     администрации      </w:t>
      </w:r>
      <w:proofErr w:type="gramStart"/>
      <w:r>
        <w:rPr>
          <w:sz w:val="28"/>
          <w:szCs w:val="28"/>
        </w:rPr>
        <w:t>муниципального</w:t>
      </w:r>
      <w:proofErr w:type="gramEnd"/>
      <w:r>
        <w:rPr>
          <w:sz w:val="28"/>
          <w:szCs w:val="28"/>
        </w:rPr>
        <w:t xml:space="preserve"> </w:t>
      </w:r>
    </w:p>
    <w:p w:rsidR="007A67DA" w:rsidRPr="00FC68E3" w:rsidRDefault="007A67DA" w:rsidP="007A67DA">
      <w:pPr>
        <w:autoSpaceDE w:val="0"/>
        <w:autoSpaceDN w:val="0"/>
        <w:adjustRightInd w:val="0"/>
        <w:jc w:val="both"/>
        <w:rPr>
          <w:color w:val="0000FF"/>
          <w:sz w:val="28"/>
          <w:szCs w:val="28"/>
        </w:rPr>
      </w:pPr>
      <w:proofErr w:type="gramStart"/>
      <w:r>
        <w:rPr>
          <w:sz w:val="28"/>
          <w:szCs w:val="28"/>
        </w:rPr>
        <w:t>образования Новокубанский район, осуществляющее функции и полномочия учредителя муниципального автономного или муниципального бюджетного учреждения, а так же координацию и регулирование деятельности в сфере образования, здравоохранения, культуры, физической культуры и спорта,</w:t>
      </w:r>
      <w:r w:rsidRPr="00590795">
        <w:rPr>
          <w:sz w:val="28"/>
          <w:szCs w:val="28"/>
        </w:rPr>
        <w:t xml:space="preserve"> </w:t>
      </w:r>
      <w:r>
        <w:rPr>
          <w:sz w:val="28"/>
          <w:szCs w:val="28"/>
        </w:rPr>
        <w:t>вместе с муниципальным учреждением принимают решения об отнесении муниципального движимого имущества к категории особо ценного движимого имущества (исключении имущества из категории особо ценного движимого имущества).</w:t>
      </w:r>
      <w:proofErr w:type="gramEnd"/>
      <w:r>
        <w:rPr>
          <w:sz w:val="28"/>
          <w:szCs w:val="28"/>
        </w:rPr>
        <w:t xml:space="preserve"> Перечни</w:t>
      </w:r>
      <w:r w:rsidRPr="007F7672">
        <w:rPr>
          <w:sz w:val="28"/>
          <w:szCs w:val="28"/>
        </w:rPr>
        <w:t xml:space="preserve"> </w:t>
      </w:r>
      <w:r>
        <w:rPr>
          <w:sz w:val="28"/>
          <w:szCs w:val="28"/>
        </w:rPr>
        <w:t>в</w:t>
      </w:r>
      <w:r w:rsidRPr="007F634D">
        <w:rPr>
          <w:sz w:val="28"/>
          <w:szCs w:val="28"/>
        </w:rPr>
        <w:t>ид</w:t>
      </w:r>
      <w:r>
        <w:rPr>
          <w:sz w:val="28"/>
          <w:szCs w:val="28"/>
        </w:rPr>
        <w:t>ов</w:t>
      </w:r>
      <w:r w:rsidRPr="007F634D">
        <w:rPr>
          <w:sz w:val="28"/>
          <w:szCs w:val="28"/>
        </w:rPr>
        <w:t xml:space="preserve"> особо ценного движимого имущества муниципальных автономных или</w:t>
      </w:r>
      <w:r>
        <w:rPr>
          <w:sz w:val="28"/>
          <w:szCs w:val="28"/>
        </w:rPr>
        <w:t xml:space="preserve"> </w:t>
      </w:r>
      <w:r w:rsidRPr="007F634D">
        <w:rPr>
          <w:sz w:val="28"/>
          <w:szCs w:val="28"/>
        </w:rPr>
        <w:t>бюджетных учреждений</w:t>
      </w:r>
      <w:r>
        <w:rPr>
          <w:sz w:val="28"/>
          <w:szCs w:val="28"/>
        </w:rPr>
        <w:t xml:space="preserve">, </w:t>
      </w:r>
      <w:r w:rsidRPr="0044366F">
        <w:rPr>
          <w:sz w:val="28"/>
          <w:szCs w:val="28"/>
        </w:rPr>
        <w:t>а также вносимые в н</w:t>
      </w:r>
      <w:r>
        <w:rPr>
          <w:sz w:val="28"/>
          <w:szCs w:val="28"/>
        </w:rPr>
        <w:t>их</w:t>
      </w:r>
      <w:r w:rsidRPr="0044366F">
        <w:rPr>
          <w:sz w:val="28"/>
          <w:szCs w:val="28"/>
        </w:rPr>
        <w:t xml:space="preserve"> изменения</w:t>
      </w:r>
      <w:r>
        <w:rPr>
          <w:sz w:val="28"/>
          <w:szCs w:val="28"/>
        </w:rPr>
        <w:t>,</w:t>
      </w:r>
      <w:r w:rsidRPr="007F634D">
        <w:rPr>
          <w:sz w:val="28"/>
          <w:szCs w:val="28"/>
        </w:rPr>
        <w:t xml:space="preserve"> </w:t>
      </w:r>
      <w:r>
        <w:rPr>
          <w:sz w:val="28"/>
          <w:szCs w:val="28"/>
        </w:rPr>
        <w:t>утверждаются распоряжением управления имущественных отношений администрации муниципального образования Новокубанский район.</w:t>
      </w:r>
    </w:p>
    <w:p w:rsidR="007A67DA" w:rsidRPr="007F634D" w:rsidRDefault="007A67DA" w:rsidP="007A67DA">
      <w:pPr>
        <w:autoSpaceDE w:val="0"/>
        <w:autoSpaceDN w:val="0"/>
        <w:adjustRightInd w:val="0"/>
        <w:ind w:firstLine="720"/>
        <w:jc w:val="both"/>
        <w:rPr>
          <w:sz w:val="28"/>
          <w:szCs w:val="28"/>
        </w:rPr>
      </w:pPr>
      <w:r>
        <w:rPr>
          <w:sz w:val="28"/>
          <w:szCs w:val="28"/>
        </w:rPr>
        <w:t>5</w:t>
      </w:r>
      <w:r w:rsidRPr="007F634D">
        <w:rPr>
          <w:sz w:val="28"/>
          <w:szCs w:val="28"/>
        </w:rPr>
        <w:t>.</w:t>
      </w:r>
      <w:r>
        <w:rPr>
          <w:sz w:val="28"/>
          <w:szCs w:val="28"/>
        </w:rPr>
        <w:t>2</w:t>
      </w:r>
      <w:r w:rsidRPr="007F634D">
        <w:rPr>
          <w:sz w:val="28"/>
          <w:szCs w:val="28"/>
        </w:rPr>
        <w:t>. При определении перечней особо ценного</w:t>
      </w:r>
      <w:r>
        <w:rPr>
          <w:sz w:val="28"/>
          <w:szCs w:val="28"/>
        </w:rPr>
        <w:t xml:space="preserve"> движимого имущества муниципаль</w:t>
      </w:r>
      <w:r w:rsidRPr="007F634D">
        <w:rPr>
          <w:sz w:val="28"/>
          <w:szCs w:val="28"/>
        </w:rPr>
        <w:t>ных автономных учреждений, которые созданы на ба</w:t>
      </w:r>
      <w:r>
        <w:rPr>
          <w:sz w:val="28"/>
          <w:szCs w:val="28"/>
        </w:rPr>
        <w:t>зе имущества, находящегося в му</w:t>
      </w:r>
      <w:r w:rsidRPr="007F634D">
        <w:rPr>
          <w:sz w:val="28"/>
          <w:szCs w:val="28"/>
        </w:rPr>
        <w:t>ниципальной собственности, и муниципальных бюд</w:t>
      </w:r>
      <w:r>
        <w:rPr>
          <w:sz w:val="28"/>
          <w:szCs w:val="28"/>
        </w:rPr>
        <w:t>жетных учреждений подлежат вклю</w:t>
      </w:r>
      <w:r w:rsidRPr="007F634D">
        <w:rPr>
          <w:sz w:val="28"/>
          <w:szCs w:val="28"/>
        </w:rPr>
        <w:t>чению в состав такого имущества:</w:t>
      </w:r>
    </w:p>
    <w:p w:rsidR="007A67DA" w:rsidRDefault="007A67DA" w:rsidP="007A67DA">
      <w:pPr>
        <w:autoSpaceDE w:val="0"/>
        <w:autoSpaceDN w:val="0"/>
        <w:adjustRightInd w:val="0"/>
        <w:ind w:firstLine="720"/>
        <w:jc w:val="both"/>
        <w:rPr>
          <w:sz w:val="28"/>
          <w:szCs w:val="28"/>
        </w:rPr>
      </w:pPr>
      <w:r w:rsidRPr="007F634D">
        <w:rPr>
          <w:sz w:val="28"/>
          <w:szCs w:val="28"/>
        </w:rPr>
        <w:t xml:space="preserve">1) движимое </w:t>
      </w:r>
      <w:r>
        <w:rPr>
          <w:sz w:val="28"/>
          <w:szCs w:val="28"/>
        </w:rPr>
        <w:t xml:space="preserve">    </w:t>
      </w:r>
      <w:r w:rsidRPr="007F634D">
        <w:rPr>
          <w:sz w:val="28"/>
          <w:szCs w:val="28"/>
        </w:rPr>
        <w:t xml:space="preserve">имущество, </w:t>
      </w:r>
      <w:r>
        <w:rPr>
          <w:sz w:val="28"/>
          <w:szCs w:val="28"/>
        </w:rPr>
        <w:t xml:space="preserve">   </w:t>
      </w:r>
      <w:r w:rsidRPr="007F634D">
        <w:rPr>
          <w:sz w:val="28"/>
          <w:szCs w:val="28"/>
        </w:rPr>
        <w:t xml:space="preserve">балансовая </w:t>
      </w:r>
      <w:r>
        <w:rPr>
          <w:sz w:val="28"/>
          <w:szCs w:val="28"/>
        </w:rPr>
        <w:t xml:space="preserve">    </w:t>
      </w:r>
      <w:r w:rsidRPr="007F634D">
        <w:rPr>
          <w:sz w:val="28"/>
          <w:szCs w:val="28"/>
        </w:rPr>
        <w:t>(первонача</w:t>
      </w:r>
      <w:r>
        <w:rPr>
          <w:sz w:val="28"/>
          <w:szCs w:val="28"/>
        </w:rPr>
        <w:t xml:space="preserve">льная)   стоимость </w:t>
      </w:r>
    </w:p>
    <w:p w:rsidR="007A67DA" w:rsidRPr="007F634D" w:rsidRDefault="007A67DA" w:rsidP="007A67DA">
      <w:pPr>
        <w:autoSpaceDE w:val="0"/>
        <w:autoSpaceDN w:val="0"/>
        <w:adjustRightInd w:val="0"/>
        <w:jc w:val="both"/>
        <w:rPr>
          <w:sz w:val="28"/>
          <w:szCs w:val="28"/>
        </w:rPr>
      </w:pPr>
      <w:proofErr w:type="gramStart"/>
      <w:r>
        <w:rPr>
          <w:sz w:val="28"/>
          <w:szCs w:val="28"/>
        </w:rPr>
        <w:t>которого</w:t>
      </w:r>
      <w:proofErr w:type="gramEnd"/>
      <w:r>
        <w:rPr>
          <w:sz w:val="28"/>
          <w:szCs w:val="28"/>
        </w:rPr>
        <w:t xml:space="preserve"> превы</w:t>
      </w:r>
      <w:r w:rsidRPr="007F634D">
        <w:rPr>
          <w:sz w:val="28"/>
          <w:szCs w:val="28"/>
        </w:rPr>
        <w:t>шает 50</w:t>
      </w:r>
      <w:r>
        <w:rPr>
          <w:sz w:val="28"/>
          <w:szCs w:val="28"/>
        </w:rPr>
        <w:t> 000 (пятьдесят тысяч)</w:t>
      </w:r>
      <w:r w:rsidRPr="007F634D">
        <w:rPr>
          <w:sz w:val="28"/>
          <w:szCs w:val="28"/>
        </w:rPr>
        <w:t xml:space="preserve"> руб</w:t>
      </w:r>
      <w:r>
        <w:rPr>
          <w:sz w:val="28"/>
          <w:szCs w:val="28"/>
        </w:rPr>
        <w:t>лей</w:t>
      </w:r>
      <w:r w:rsidRPr="007F634D">
        <w:rPr>
          <w:sz w:val="28"/>
          <w:szCs w:val="28"/>
        </w:rPr>
        <w:t>;</w:t>
      </w:r>
    </w:p>
    <w:p w:rsidR="007A67DA" w:rsidRPr="007F634D" w:rsidRDefault="007A67DA" w:rsidP="007A67DA">
      <w:pPr>
        <w:autoSpaceDE w:val="0"/>
        <w:autoSpaceDN w:val="0"/>
        <w:adjustRightInd w:val="0"/>
        <w:ind w:firstLine="720"/>
        <w:jc w:val="both"/>
        <w:rPr>
          <w:sz w:val="28"/>
          <w:szCs w:val="28"/>
        </w:rPr>
      </w:pPr>
      <w:r w:rsidRPr="007F634D">
        <w:rPr>
          <w:sz w:val="28"/>
          <w:szCs w:val="28"/>
        </w:rPr>
        <w:t>2) иное движимое имущество, без которого о</w:t>
      </w:r>
      <w:r>
        <w:rPr>
          <w:sz w:val="28"/>
          <w:szCs w:val="28"/>
        </w:rPr>
        <w:t>существление муниципальным авто</w:t>
      </w:r>
      <w:r w:rsidRPr="007F634D">
        <w:rPr>
          <w:sz w:val="28"/>
          <w:szCs w:val="28"/>
        </w:rPr>
        <w:t>номным или бюджетным учреждением предусмотренных его уставом основных видов</w:t>
      </w:r>
      <w:r>
        <w:rPr>
          <w:sz w:val="28"/>
          <w:szCs w:val="28"/>
        </w:rPr>
        <w:t xml:space="preserve"> </w:t>
      </w:r>
      <w:r w:rsidRPr="007F634D">
        <w:rPr>
          <w:sz w:val="28"/>
          <w:szCs w:val="28"/>
        </w:rPr>
        <w:t xml:space="preserve">деятельности будет </w:t>
      </w:r>
      <w:proofErr w:type="gramStart"/>
      <w:r w:rsidRPr="007F634D">
        <w:rPr>
          <w:sz w:val="28"/>
          <w:szCs w:val="28"/>
        </w:rPr>
        <w:t>существенно затруднено</w:t>
      </w:r>
      <w:proofErr w:type="gramEnd"/>
      <w:r w:rsidRPr="007F634D">
        <w:rPr>
          <w:sz w:val="28"/>
          <w:szCs w:val="28"/>
        </w:rPr>
        <w:t xml:space="preserve"> и (или) которое отнесено к определенному</w:t>
      </w:r>
      <w:r>
        <w:rPr>
          <w:sz w:val="28"/>
          <w:szCs w:val="28"/>
        </w:rPr>
        <w:t xml:space="preserve"> </w:t>
      </w:r>
      <w:r w:rsidRPr="007F634D">
        <w:rPr>
          <w:sz w:val="28"/>
          <w:szCs w:val="28"/>
        </w:rPr>
        <w:t>виду особо ценного движимого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3) имущество, отчуждение которого осуществляется в специа</w:t>
      </w:r>
      <w:r>
        <w:rPr>
          <w:sz w:val="28"/>
          <w:szCs w:val="28"/>
        </w:rPr>
        <w:t>льном порядке, уста</w:t>
      </w:r>
      <w:r w:rsidRPr="007F634D">
        <w:rPr>
          <w:sz w:val="28"/>
          <w:szCs w:val="28"/>
        </w:rPr>
        <w:t>новленном законами и иными нормативными правовыми актами Российской Федерации.</w:t>
      </w:r>
    </w:p>
    <w:p w:rsidR="007A67DA" w:rsidRPr="007F634D" w:rsidRDefault="007A67DA" w:rsidP="007A67DA">
      <w:pPr>
        <w:autoSpaceDE w:val="0"/>
        <w:autoSpaceDN w:val="0"/>
        <w:adjustRightInd w:val="0"/>
        <w:ind w:firstLine="720"/>
        <w:jc w:val="both"/>
        <w:rPr>
          <w:sz w:val="28"/>
          <w:szCs w:val="28"/>
        </w:rPr>
      </w:pPr>
      <w:r>
        <w:rPr>
          <w:sz w:val="28"/>
          <w:szCs w:val="28"/>
        </w:rPr>
        <w:t>5</w:t>
      </w:r>
      <w:r w:rsidRPr="007F634D">
        <w:rPr>
          <w:sz w:val="28"/>
          <w:szCs w:val="28"/>
        </w:rPr>
        <w:t>.3. Ведение перечня особо ценного движимог</w:t>
      </w:r>
      <w:r>
        <w:rPr>
          <w:sz w:val="28"/>
          <w:szCs w:val="28"/>
        </w:rPr>
        <w:t>о имущества осуществляется муни</w:t>
      </w:r>
      <w:r w:rsidRPr="007F634D">
        <w:rPr>
          <w:sz w:val="28"/>
          <w:szCs w:val="28"/>
        </w:rPr>
        <w:t>ципальным автономным или бюджетным учреждени</w:t>
      </w:r>
      <w:r>
        <w:rPr>
          <w:sz w:val="28"/>
          <w:szCs w:val="28"/>
        </w:rPr>
        <w:t>ем на основании сведений бухгал</w:t>
      </w:r>
      <w:r w:rsidRPr="007F634D">
        <w:rPr>
          <w:sz w:val="28"/>
          <w:szCs w:val="28"/>
        </w:rPr>
        <w:t>терского учета муниципальных учреждений о полно</w:t>
      </w:r>
      <w:r>
        <w:rPr>
          <w:sz w:val="28"/>
          <w:szCs w:val="28"/>
        </w:rPr>
        <w:t>м наименовании объекта, отнесен</w:t>
      </w:r>
      <w:r w:rsidRPr="007F634D">
        <w:rPr>
          <w:sz w:val="28"/>
          <w:szCs w:val="28"/>
        </w:rPr>
        <w:t>ного в установленном порядке к особо ценному движимому имуществу, его балансовой</w:t>
      </w:r>
      <w:r>
        <w:rPr>
          <w:sz w:val="28"/>
          <w:szCs w:val="28"/>
        </w:rPr>
        <w:t xml:space="preserve"> </w:t>
      </w:r>
      <w:r w:rsidRPr="007F634D">
        <w:rPr>
          <w:sz w:val="28"/>
          <w:szCs w:val="28"/>
        </w:rPr>
        <w:t>(первоначальной), остаточной стоимости и об инвентарном (учетном) номере (при его</w:t>
      </w:r>
      <w:r>
        <w:rPr>
          <w:sz w:val="28"/>
          <w:szCs w:val="28"/>
        </w:rPr>
        <w:t xml:space="preserve"> </w:t>
      </w:r>
      <w:r w:rsidRPr="007F634D">
        <w:rPr>
          <w:sz w:val="28"/>
          <w:szCs w:val="28"/>
        </w:rPr>
        <w:t>наличии).</w:t>
      </w:r>
    </w:p>
    <w:p w:rsidR="007A67DA" w:rsidRPr="004C7FA1" w:rsidRDefault="007A67DA" w:rsidP="007A67DA">
      <w:pPr>
        <w:autoSpaceDE w:val="0"/>
        <w:autoSpaceDN w:val="0"/>
        <w:adjustRightInd w:val="0"/>
        <w:ind w:firstLine="720"/>
        <w:jc w:val="both"/>
      </w:pPr>
    </w:p>
    <w:p w:rsidR="007A67DA" w:rsidRDefault="007A67DA" w:rsidP="007A67DA">
      <w:pPr>
        <w:autoSpaceDE w:val="0"/>
        <w:autoSpaceDN w:val="0"/>
        <w:adjustRightInd w:val="0"/>
        <w:ind w:firstLine="720"/>
        <w:jc w:val="both"/>
        <w:rPr>
          <w:b/>
          <w:sz w:val="28"/>
          <w:szCs w:val="28"/>
        </w:rPr>
      </w:pPr>
      <w:r>
        <w:rPr>
          <w:b/>
          <w:sz w:val="28"/>
          <w:szCs w:val="28"/>
        </w:rPr>
        <w:t>6</w:t>
      </w:r>
      <w:r w:rsidRPr="00953356">
        <w:rPr>
          <w:b/>
          <w:sz w:val="28"/>
          <w:szCs w:val="28"/>
        </w:rPr>
        <w:t>. Порядок согласования списания муниципального имущества</w:t>
      </w:r>
    </w:p>
    <w:p w:rsidR="007A67DA" w:rsidRPr="00953356" w:rsidRDefault="007A67DA" w:rsidP="007A67DA">
      <w:pPr>
        <w:autoSpaceDE w:val="0"/>
        <w:autoSpaceDN w:val="0"/>
        <w:adjustRightInd w:val="0"/>
        <w:ind w:firstLine="720"/>
        <w:jc w:val="both"/>
        <w:rPr>
          <w:b/>
          <w:sz w:val="28"/>
          <w:szCs w:val="28"/>
        </w:rPr>
      </w:pPr>
    </w:p>
    <w:p w:rsidR="007A67DA" w:rsidRDefault="007A67DA" w:rsidP="007A67DA">
      <w:pPr>
        <w:autoSpaceDE w:val="0"/>
        <w:autoSpaceDN w:val="0"/>
        <w:adjustRightInd w:val="0"/>
        <w:ind w:firstLine="720"/>
        <w:jc w:val="both"/>
        <w:rPr>
          <w:sz w:val="28"/>
          <w:szCs w:val="28"/>
        </w:rPr>
      </w:pPr>
      <w:r>
        <w:rPr>
          <w:sz w:val="28"/>
          <w:szCs w:val="28"/>
        </w:rPr>
        <w:t>6</w:t>
      </w:r>
      <w:r w:rsidRPr="007F634D">
        <w:rPr>
          <w:sz w:val="28"/>
          <w:szCs w:val="28"/>
        </w:rPr>
        <w:t>.1. Настоящий</w:t>
      </w:r>
      <w:r>
        <w:rPr>
          <w:sz w:val="28"/>
          <w:szCs w:val="28"/>
        </w:rPr>
        <w:t xml:space="preserve"> </w:t>
      </w:r>
      <w:r w:rsidRPr="007F634D">
        <w:rPr>
          <w:sz w:val="28"/>
          <w:szCs w:val="28"/>
        </w:rPr>
        <w:t xml:space="preserve"> Порядок</w:t>
      </w:r>
      <w:r>
        <w:rPr>
          <w:sz w:val="28"/>
          <w:szCs w:val="28"/>
        </w:rPr>
        <w:t xml:space="preserve"> </w:t>
      </w:r>
      <w:r w:rsidRPr="007F634D">
        <w:rPr>
          <w:sz w:val="28"/>
          <w:szCs w:val="28"/>
        </w:rPr>
        <w:t xml:space="preserve"> разработан</w:t>
      </w:r>
      <w:r>
        <w:rPr>
          <w:sz w:val="28"/>
          <w:szCs w:val="28"/>
        </w:rPr>
        <w:t xml:space="preserve"> </w:t>
      </w:r>
      <w:r w:rsidRPr="007F634D">
        <w:rPr>
          <w:sz w:val="28"/>
          <w:szCs w:val="28"/>
        </w:rPr>
        <w:t xml:space="preserve"> в </w:t>
      </w:r>
      <w:r>
        <w:rPr>
          <w:sz w:val="28"/>
          <w:szCs w:val="28"/>
        </w:rPr>
        <w:t xml:space="preserve"> </w:t>
      </w:r>
      <w:r w:rsidRPr="007F634D">
        <w:rPr>
          <w:sz w:val="28"/>
          <w:szCs w:val="28"/>
        </w:rPr>
        <w:t>соответс</w:t>
      </w:r>
      <w:r>
        <w:rPr>
          <w:sz w:val="28"/>
          <w:szCs w:val="28"/>
        </w:rPr>
        <w:t xml:space="preserve">твии  с  </w:t>
      </w:r>
      <w:proofErr w:type="gramStart"/>
      <w:r>
        <w:rPr>
          <w:sz w:val="28"/>
          <w:szCs w:val="28"/>
        </w:rPr>
        <w:t>Гражданским</w:t>
      </w:r>
      <w:proofErr w:type="gramEnd"/>
      <w:r>
        <w:rPr>
          <w:sz w:val="28"/>
          <w:szCs w:val="28"/>
        </w:rPr>
        <w:t xml:space="preserve"> </w:t>
      </w:r>
    </w:p>
    <w:p w:rsidR="007A67DA" w:rsidRPr="007F634D" w:rsidRDefault="007A67DA" w:rsidP="007A67DA">
      <w:pPr>
        <w:autoSpaceDE w:val="0"/>
        <w:autoSpaceDN w:val="0"/>
        <w:adjustRightInd w:val="0"/>
        <w:jc w:val="both"/>
        <w:rPr>
          <w:sz w:val="28"/>
          <w:szCs w:val="28"/>
        </w:rPr>
      </w:pPr>
      <w:proofErr w:type="gramStart"/>
      <w:r>
        <w:rPr>
          <w:sz w:val="28"/>
          <w:szCs w:val="28"/>
        </w:rPr>
        <w:t>кодексом Рос</w:t>
      </w:r>
      <w:r w:rsidRPr="007F634D">
        <w:rPr>
          <w:sz w:val="28"/>
          <w:szCs w:val="28"/>
        </w:rPr>
        <w:t>сийской Федерации, Инструкцией по применению единого плана счетов</w:t>
      </w:r>
      <w:r>
        <w:rPr>
          <w:sz w:val="28"/>
          <w:szCs w:val="28"/>
        </w:rPr>
        <w:t xml:space="preserve"> </w:t>
      </w:r>
      <w:r w:rsidRPr="007F634D">
        <w:rPr>
          <w:sz w:val="28"/>
          <w:szCs w:val="28"/>
        </w:rPr>
        <w:t>бухгалтерского учета для органов государственной власти (государственных органов),</w:t>
      </w:r>
      <w:r>
        <w:rPr>
          <w:sz w:val="28"/>
          <w:szCs w:val="28"/>
        </w:rPr>
        <w:t xml:space="preserve"> </w:t>
      </w:r>
      <w:r w:rsidRPr="007F634D">
        <w:rPr>
          <w:sz w:val="28"/>
          <w:szCs w:val="28"/>
        </w:rPr>
        <w:t>органов местного самоуправления, органов управл</w:t>
      </w:r>
      <w:r>
        <w:rPr>
          <w:sz w:val="28"/>
          <w:szCs w:val="28"/>
        </w:rPr>
        <w:t>ения государственными внебюджет</w:t>
      </w:r>
      <w:r w:rsidRPr="007F634D">
        <w:rPr>
          <w:sz w:val="28"/>
          <w:szCs w:val="28"/>
        </w:rPr>
        <w:t>ными фондами, государственных академий наук, государственных (муниципальных)</w:t>
      </w:r>
      <w:r>
        <w:rPr>
          <w:sz w:val="28"/>
          <w:szCs w:val="28"/>
        </w:rPr>
        <w:t xml:space="preserve"> </w:t>
      </w:r>
      <w:r w:rsidRPr="007F634D">
        <w:rPr>
          <w:sz w:val="28"/>
          <w:szCs w:val="28"/>
        </w:rPr>
        <w:t>учреждений, утвержденной приказом Минфина России от 1 декабря 2010 года № 157</w:t>
      </w:r>
      <w:r>
        <w:rPr>
          <w:sz w:val="28"/>
          <w:szCs w:val="28"/>
        </w:rPr>
        <w:t>н</w:t>
      </w:r>
      <w:r w:rsidRPr="007F634D">
        <w:rPr>
          <w:sz w:val="28"/>
          <w:szCs w:val="28"/>
        </w:rPr>
        <w:t>,</w:t>
      </w:r>
      <w:r>
        <w:rPr>
          <w:sz w:val="28"/>
          <w:szCs w:val="28"/>
        </w:rPr>
        <w:t xml:space="preserve"> </w:t>
      </w:r>
      <w:r w:rsidRPr="007F634D">
        <w:rPr>
          <w:sz w:val="28"/>
          <w:szCs w:val="28"/>
        </w:rPr>
        <w:t>Методическими указаниями по бухгалтерскому учету основных средств, утвержденными</w:t>
      </w:r>
      <w:r>
        <w:rPr>
          <w:sz w:val="28"/>
          <w:szCs w:val="28"/>
        </w:rPr>
        <w:t xml:space="preserve"> </w:t>
      </w:r>
      <w:r w:rsidRPr="007F634D">
        <w:rPr>
          <w:sz w:val="28"/>
          <w:szCs w:val="28"/>
        </w:rPr>
        <w:t>Приказом Минфина России от 13 октября 2003 года № 91н, в целях</w:t>
      </w:r>
      <w:proofErr w:type="gramEnd"/>
      <w:r w:rsidRPr="007F634D">
        <w:rPr>
          <w:sz w:val="28"/>
          <w:szCs w:val="28"/>
        </w:rPr>
        <w:t xml:space="preserve"> совершенствования</w:t>
      </w:r>
      <w:r>
        <w:rPr>
          <w:sz w:val="28"/>
          <w:szCs w:val="28"/>
        </w:rPr>
        <w:t xml:space="preserve"> </w:t>
      </w:r>
      <w:r w:rsidRPr="007F634D">
        <w:rPr>
          <w:sz w:val="28"/>
          <w:szCs w:val="28"/>
        </w:rPr>
        <w:t>порядка распоряжения муниципальным имуществом.</w:t>
      </w:r>
    </w:p>
    <w:p w:rsidR="007A67DA" w:rsidRPr="007F634D" w:rsidRDefault="007A67DA" w:rsidP="007A67DA">
      <w:pPr>
        <w:autoSpaceDE w:val="0"/>
        <w:autoSpaceDN w:val="0"/>
        <w:adjustRightInd w:val="0"/>
        <w:ind w:firstLine="720"/>
        <w:jc w:val="both"/>
        <w:rPr>
          <w:sz w:val="28"/>
          <w:szCs w:val="28"/>
        </w:rPr>
      </w:pPr>
      <w:r w:rsidRPr="007F634D">
        <w:rPr>
          <w:sz w:val="28"/>
          <w:szCs w:val="28"/>
        </w:rPr>
        <w:t>Списанию в соответствии с настоящим Порядком подлежат здания (в том числе</w:t>
      </w:r>
      <w:r>
        <w:rPr>
          <w:sz w:val="28"/>
          <w:szCs w:val="28"/>
        </w:rPr>
        <w:t xml:space="preserve"> </w:t>
      </w:r>
      <w:r w:rsidRPr="007F634D">
        <w:rPr>
          <w:sz w:val="28"/>
          <w:szCs w:val="28"/>
        </w:rPr>
        <w:t>жилые и нежилые помещения), строения, сооружени</w:t>
      </w:r>
      <w:r>
        <w:rPr>
          <w:sz w:val="28"/>
          <w:szCs w:val="28"/>
        </w:rPr>
        <w:t>я, машины и оборудование, транс</w:t>
      </w:r>
      <w:r w:rsidRPr="007F634D">
        <w:rPr>
          <w:sz w:val="28"/>
          <w:szCs w:val="28"/>
        </w:rPr>
        <w:t>портные средства, производственный и хозяйственный инвентарь, библиотечный фонд,</w:t>
      </w:r>
      <w:r>
        <w:rPr>
          <w:sz w:val="28"/>
          <w:szCs w:val="28"/>
        </w:rPr>
        <w:t xml:space="preserve"> </w:t>
      </w:r>
      <w:r w:rsidRPr="007F634D">
        <w:rPr>
          <w:sz w:val="28"/>
          <w:szCs w:val="28"/>
        </w:rPr>
        <w:t>прочие основные средства:</w:t>
      </w:r>
    </w:p>
    <w:p w:rsidR="007A67DA" w:rsidRPr="007F634D" w:rsidRDefault="007A67DA" w:rsidP="007A67DA">
      <w:pPr>
        <w:autoSpaceDE w:val="0"/>
        <w:autoSpaceDN w:val="0"/>
        <w:adjustRightInd w:val="0"/>
        <w:ind w:firstLine="720"/>
        <w:jc w:val="both"/>
        <w:rPr>
          <w:sz w:val="28"/>
          <w:szCs w:val="28"/>
        </w:rPr>
      </w:pPr>
      <w:r>
        <w:rPr>
          <w:sz w:val="28"/>
          <w:szCs w:val="28"/>
        </w:rPr>
        <w:t>1</w:t>
      </w:r>
      <w:r w:rsidRPr="007F634D">
        <w:rPr>
          <w:sz w:val="28"/>
          <w:szCs w:val="28"/>
        </w:rPr>
        <w:t xml:space="preserve">) пришедшие в негодность </w:t>
      </w:r>
      <w:proofErr w:type="gramStart"/>
      <w:r w:rsidRPr="007F634D">
        <w:rPr>
          <w:sz w:val="28"/>
          <w:szCs w:val="28"/>
        </w:rPr>
        <w:t>вследствие</w:t>
      </w:r>
      <w:proofErr w:type="gramEnd"/>
      <w:r w:rsidRPr="007F634D">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 xml:space="preserve">а) </w:t>
      </w:r>
      <w:r w:rsidRPr="007F634D">
        <w:rPr>
          <w:sz w:val="28"/>
          <w:szCs w:val="28"/>
        </w:rPr>
        <w:t>физического и морального износа;</w:t>
      </w:r>
    </w:p>
    <w:p w:rsidR="007A67DA" w:rsidRPr="007F634D" w:rsidRDefault="007A67DA" w:rsidP="007A67DA">
      <w:pPr>
        <w:autoSpaceDE w:val="0"/>
        <w:autoSpaceDN w:val="0"/>
        <w:adjustRightInd w:val="0"/>
        <w:ind w:firstLine="720"/>
        <w:jc w:val="both"/>
        <w:rPr>
          <w:sz w:val="28"/>
          <w:szCs w:val="28"/>
        </w:rPr>
      </w:pPr>
      <w:r>
        <w:rPr>
          <w:sz w:val="28"/>
          <w:szCs w:val="28"/>
        </w:rPr>
        <w:t xml:space="preserve">б) </w:t>
      </w:r>
      <w:r w:rsidRPr="007F634D">
        <w:rPr>
          <w:sz w:val="28"/>
          <w:szCs w:val="28"/>
        </w:rPr>
        <w:t>аварий, стихийных бедствий и (или) иных чрезвычайных ситуаций, в случаях, когда</w:t>
      </w:r>
      <w:r>
        <w:rPr>
          <w:sz w:val="28"/>
          <w:szCs w:val="28"/>
        </w:rPr>
        <w:t xml:space="preserve"> </w:t>
      </w:r>
      <w:r w:rsidRPr="007F634D">
        <w:rPr>
          <w:sz w:val="28"/>
          <w:szCs w:val="28"/>
        </w:rPr>
        <w:t>восстановить его невозможно или экономически нецелесообразно;</w:t>
      </w:r>
    </w:p>
    <w:p w:rsidR="007A67DA" w:rsidRPr="007F634D" w:rsidRDefault="007A67DA" w:rsidP="007A67DA">
      <w:pPr>
        <w:autoSpaceDE w:val="0"/>
        <w:autoSpaceDN w:val="0"/>
        <w:adjustRightInd w:val="0"/>
        <w:ind w:firstLine="720"/>
        <w:jc w:val="both"/>
        <w:rPr>
          <w:sz w:val="28"/>
          <w:szCs w:val="28"/>
        </w:rPr>
      </w:pPr>
      <w:r>
        <w:rPr>
          <w:sz w:val="28"/>
          <w:szCs w:val="28"/>
        </w:rPr>
        <w:t>2</w:t>
      </w:r>
      <w:r w:rsidRPr="007F634D">
        <w:rPr>
          <w:sz w:val="28"/>
          <w:szCs w:val="28"/>
        </w:rPr>
        <w:t>) в связи с недостачей и порчей;</w:t>
      </w:r>
    </w:p>
    <w:p w:rsidR="007A67DA" w:rsidRDefault="007A67DA" w:rsidP="007A67DA">
      <w:pPr>
        <w:autoSpaceDE w:val="0"/>
        <w:autoSpaceDN w:val="0"/>
        <w:adjustRightInd w:val="0"/>
        <w:ind w:firstLine="720"/>
        <w:jc w:val="both"/>
        <w:rPr>
          <w:sz w:val="28"/>
          <w:szCs w:val="28"/>
        </w:rPr>
      </w:pPr>
      <w:r>
        <w:rPr>
          <w:sz w:val="28"/>
          <w:szCs w:val="28"/>
        </w:rPr>
        <w:t>3</w:t>
      </w:r>
      <w:r w:rsidRPr="007F634D">
        <w:rPr>
          <w:sz w:val="28"/>
          <w:szCs w:val="28"/>
        </w:rPr>
        <w:t>) в связи с необходимостью сноса объектов недвижим</w:t>
      </w:r>
      <w:r>
        <w:rPr>
          <w:sz w:val="28"/>
          <w:szCs w:val="28"/>
        </w:rPr>
        <w:t xml:space="preserve">ости, находящихся   в   хозяйственном   ведении   или  оперативном   управлении   </w:t>
      </w:r>
      <w:proofErr w:type="gramStart"/>
      <w:r>
        <w:rPr>
          <w:sz w:val="28"/>
          <w:szCs w:val="28"/>
        </w:rPr>
        <w:t>в</w:t>
      </w:r>
      <w:proofErr w:type="gramEnd"/>
      <w:r>
        <w:rPr>
          <w:sz w:val="28"/>
          <w:szCs w:val="28"/>
        </w:rPr>
        <w:t xml:space="preserve"> </w:t>
      </w:r>
    </w:p>
    <w:p w:rsidR="007A67DA" w:rsidRPr="007F634D" w:rsidRDefault="007A67DA" w:rsidP="007A67DA">
      <w:pPr>
        <w:autoSpaceDE w:val="0"/>
        <w:autoSpaceDN w:val="0"/>
        <w:adjustRightInd w:val="0"/>
        <w:jc w:val="both"/>
        <w:rPr>
          <w:sz w:val="28"/>
          <w:szCs w:val="28"/>
        </w:rPr>
      </w:pPr>
      <w:proofErr w:type="gramStart"/>
      <w:r w:rsidRPr="007F634D">
        <w:rPr>
          <w:sz w:val="28"/>
          <w:szCs w:val="28"/>
        </w:rPr>
        <w:t>целях</w:t>
      </w:r>
      <w:proofErr w:type="gramEnd"/>
      <w:r w:rsidRPr="007F634D">
        <w:rPr>
          <w:sz w:val="28"/>
          <w:szCs w:val="28"/>
        </w:rPr>
        <w:t xml:space="preserve"> их</w:t>
      </w:r>
      <w:r>
        <w:rPr>
          <w:sz w:val="28"/>
          <w:szCs w:val="28"/>
        </w:rPr>
        <w:t xml:space="preserve"> </w:t>
      </w:r>
      <w:r w:rsidRPr="007F634D">
        <w:rPr>
          <w:sz w:val="28"/>
          <w:szCs w:val="28"/>
        </w:rPr>
        <w:t>реконструкции, или нового строительства.</w:t>
      </w:r>
    </w:p>
    <w:p w:rsidR="007A67DA" w:rsidRPr="00316719" w:rsidRDefault="007A67DA" w:rsidP="007A67DA">
      <w:pPr>
        <w:autoSpaceDE w:val="0"/>
        <w:autoSpaceDN w:val="0"/>
        <w:adjustRightInd w:val="0"/>
        <w:ind w:firstLine="720"/>
        <w:jc w:val="both"/>
        <w:rPr>
          <w:sz w:val="28"/>
          <w:szCs w:val="28"/>
        </w:rPr>
      </w:pPr>
      <w:r w:rsidRPr="00316719">
        <w:rPr>
          <w:sz w:val="28"/>
          <w:szCs w:val="28"/>
        </w:rPr>
        <w:t xml:space="preserve">6.2.  Решение   о   списании   объектов   недвижимости,   находящихся   </w:t>
      </w:r>
      <w:proofErr w:type="gramStart"/>
      <w:r w:rsidRPr="00316719">
        <w:rPr>
          <w:sz w:val="28"/>
          <w:szCs w:val="28"/>
        </w:rPr>
        <w:t>в</w:t>
      </w:r>
      <w:proofErr w:type="gramEnd"/>
      <w:r w:rsidRPr="00316719">
        <w:rPr>
          <w:sz w:val="28"/>
          <w:szCs w:val="28"/>
        </w:rPr>
        <w:t xml:space="preserve"> </w:t>
      </w:r>
    </w:p>
    <w:p w:rsidR="007A67DA" w:rsidRPr="00316719" w:rsidRDefault="007A67DA" w:rsidP="007A67DA">
      <w:pPr>
        <w:autoSpaceDE w:val="0"/>
        <w:autoSpaceDN w:val="0"/>
        <w:adjustRightInd w:val="0"/>
        <w:jc w:val="both"/>
        <w:rPr>
          <w:sz w:val="28"/>
          <w:szCs w:val="28"/>
        </w:rPr>
      </w:pPr>
      <w:r w:rsidRPr="00316719">
        <w:rPr>
          <w:sz w:val="28"/>
          <w:szCs w:val="28"/>
        </w:rPr>
        <w:t>собственности муниципального образования Новокубанский район, принимается решением Совета муниципального образования Новокубанский район.</w:t>
      </w:r>
    </w:p>
    <w:p w:rsidR="007A67DA" w:rsidRPr="007F634D" w:rsidRDefault="007A67DA" w:rsidP="007A67DA">
      <w:pPr>
        <w:autoSpaceDE w:val="0"/>
        <w:autoSpaceDN w:val="0"/>
        <w:adjustRightInd w:val="0"/>
        <w:ind w:firstLine="720"/>
        <w:jc w:val="both"/>
        <w:rPr>
          <w:sz w:val="28"/>
          <w:szCs w:val="28"/>
        </w:rPr>
      </w:pPr>
      <w:proofErr w:type="gramStart"/>
      <w:r w:rsidRPr="007F634D">
        <w:rPr>
          <w:sz w:val="28"/>
          <w:szCs w:val="28"/>
        </w:rPr>
        <w:t>Решение о согласовании списания движимого муниципального</w:t>
      </w:r>
      <w:r>
        <w:rPr>
          <w:sz w:val="28"/>
          <w:szCs w:val="28"/>
        </w:rPr>
        <w:t xml:space="preserve"> </w:t>
      </w:r>
      <w:r w:rsidRPr="007F634D">
        <w:rPr>
          <w:sz w:val="28"/>
          <w:szCs w:val="28"/>
        </w:rPr>
        <w:t>имущества, находящегося в хозяйственном ведении</w:t>
      </w:r>
      <w:r>
        <w:rPr>
          <w:sz w:val="28"/>
          <w:szCs w:val="28"/>
        </w:rPr>
        <w:t xml:space="preserve"> муниципального унитарного пред</w:t>
      </w:r>
      <w:r w:rsidRPr="007F634D">
        <w:rPr>
          <w:sz w:val="28"/>
          <w:szCs w:val="28"/>
        </w:rPr>
        <w:t>приятия или оперативном управлении муниципальног</w:t>
      </w:r>
      <w:r>
        <w:rPr>
          <w:sz w:val="28"/>
          <w:szCs w:val="28"/>
        </w:rPr>
        <w:t>о казенного учреждения или пред</w:t>
      </w:r>
      <w:r w:rsidRPr="007F634D">
        <w:rPr>
          <w:sz w:val="28"/>
          <w:szCs w:val="28"/>
        </w:rPr>
        <w:t>приятия, а также особо ценного движимого имуществ</w:t>
      </w:r>
      <w:r>
        <w:rPr>
          <w:sz w:val="28"/>
          <w:szCs w:val="28"/>
        </w:rPr>
        <w:t>а, закрепленного на праве опера</w:t>
      </w:r>
      <w:r w:rsidRPr="007F634D">
        <w:rPr>
          <w:sz w:val="28"/>
          <w:szCs w:val="28"/>
        </w:rPr>
        <w:t>тивного управления за бюджетным или автономным учреждением, и имущество казны</w:t>
      </w:r>
      <w:r>
        <w:rPr>
          <w:sz w:val="28"/>
          <w:szCs w:val="28"/>
        </w:rPr>
        <w:t>, балансовой (восстановительной) стоимостью от  10 000 (десяти тысяч) рублей до 100 000 (сто тысяч) рублей за единицу,</w:t>
      </w:r>
      <w:r w:rsidRPr="007F634D">
        <w:rPr>
          <w:sz w:val="28"/>
          <w:szCs w:val="28"/>
        </w:rPr>
        <w:t xml:space="preserve"> принимается </w:t>
      </w:r>
      <w:r>
        <w:rPr>
          <w:sz w:val="28"/>
          <w:szCs w:val="28"/>
        </w:rPr>
        <w:t>распоряжением</w:t>
      </w:r>
      <w:proofErr w:type="gramEnd"/>
      <w:r>
        <w:rPr>
          <w:sz w:val="28"/>
          <w:szCs w:val="28"/>
        </w:rPr>
        <w:t xml:space="preserve"> Уполномоченного органа.</w:t>
      </w:r>
    </w:p>
    <w:p w:rsidR="007A67DA" w:rsidRDefault="007A67DA" w:rsidP="007A67DA">
      <w:pPr>
        <w:autoSpaceDE w:val="0"/>
        <w:autoSpaceDN w:val="0"/>
        <w:adjustRightInd w:val="0"/>
        <w:ind w:firstLine="720"/>
        <w:jc w:val="both"/>
        <w:rPr>
          <w:sz w:val="28"/>
          <w:szCs w:val="28"/>
        </w:rPr>
      </w:pPr>
      <w:r>
        <w:rPr>
          <w:sz w:val="28"/>
          <w:szCs w:val="28"/>
        </w:rPr>
        <w:t xml:space="preserve">Решение </w:t>
      </w:r>
      <w:r w:rsidRPr="007F634D">
        <w:rPr>
          <w:sz w:val="28"/>
          <w:szCs w:val="28"/>
        </w:rPr>
        <w:t xml:space="preserve">о списании </w:t>
      </w:r>
      <w:r>
        <w:rPr>
          <w:sz w:val="28"/>
          <w:szCs w:val="28"/>
        </w:rPr>
        <w:t>движимого имущества стоимостью 100 000 (сто тысяч) рублей и выше принимается распоряжением а</w:t>
      </w:r>
      <w:r w:rsidRPr="007F634D">
        <w:rPr>
          <w:sz w:val="28"/>
          <w:szCs w:val="28"/>
        </w:rPr>
        <w:t>дминистраци</w:t>
      </w:r>
      <w:r>
        <w:rPr>
          <w:sz w:val="28"/>
          <w:szCs w:val="28"/>
        </w:rPr>
        <w:t>и муниципального образования  Новокубанский  район.</w:t>
      </w:r>
    </w:p>
    <w:p w:rsidR="007A67DA" w:rsidRPr="007F634D" w:rsidRDefault="007A67DA" w:rsidP="007A67DA">
      <w:pPr>
        <w:autoSpaceDE w:val="0"/>
        <w:autoSpaceDN w:val="0"/>
        <w:adjustRightInd w:val="0"/>
        <w:ind w:firstLine="720"/>
        <w:jc w:val="both"/>
        <w:rPr>
          <w:sz w:val="28"/>
          <w:szCs w:val="28"/>
        </w:rPr>
      </w:pPr>
      <w:r>
        <w:rPr>
          <w:sz w:val="28"/>
          <w:szCs w:val="28"/>
        </w:rPr>
        <w:t>Д</w:t>
      </w:r>
      <w:r w:rsidRPr="007F634D">
        <w:rPr>
          <w:sz w:val="28"/>
          <w:szCs w:val="28"/>
        </w:rPr>
        <w:t>вижимое имущество</w:t>
      </w:r>
      <w:r>
        <w:rPr>
          <w:sz w:val="28"/>
          <w:szCs w:val="28"/>
        </w:rPr>
        <w:t>, балансовой стоимостью ниже 10 000 (десяти тысяч) рублей</w:t>
      </w:r>
      <w:r w:rsidRPr="007F634D">
        <w:rPr>
          <w:sz w:val="28"/>
          <w:szCs w:val="28"/>
        </w:rPr>
        <w:t xml:space="preserve"> списывается </w:t>
      </w:r>
      <w:r>
        <w:rPr>
          <w:sz w:val="28"/>
          <w:szCs w:val="28"/>
        </w:rPr>
        <w:t>балансодержателями самостоятель</w:t>
      </w:r>
      <w:r w:rsidRPr="007F634D">
        <w:rPr>
          <w:sz w:val="28"/>
          <w:szCs w:val="28"/>
        </w:rPr>
        <w:t>но.</w:t>
      </w:r>
    </w:p>
    <w:p w:rsidR="007A67DA" w:rsidRPr="004607BD" w:rsidRDefault="007A67DA" w:rsidP="007A67DA">
      <w:pPr>
        <w:autoSpaceDE w:val="0"/>
        <w:autoSpaceDN w:val="0"/>
        <w:adjustRightInd w:val="0"/>
        <w:ind w:firstLine="720"/>
        <w:jc w:val="both"/>
        <w:rPr>
          <w:sz w:val="28"/>
          <w:szCs w:val="28"/>
        </w:rPr>
      </w:pPr>
      <w:r>
        <w:rPr>
          <w:sz w:val="28"/>
          <w:szCs w:val="28"/>
        </w:rPr>
        <w:t>6</w:t>
      </w:r>
      <w:r w:rsidRPr="007F634D">
        <w:rPr>
          <w:sz w:val="28"/>
          <w:szCs w:val="28"/>
        </w:rPr>
        <w:t>.3. В целях согласования списания объектов н</w:t>
      </w:r>
      <w:r>
        <w:rPr>
          <w:sz w:val="28"/>
          <w:szCs w:val="28"/>
        </w:rPr>
        <w:t>едвижимости руководитель муници</w:t>
      </w:r>
      <w:r w:rsidRPr="007F634D">
        <w:rPr>
          <w:sz w:val="28"/>
          <w:szCs w:val="28"/>
        </w:rPr>
        <w:t>пального унитарного предприятия, казенного предприятия, муниципального учреждения</w:t>
      </w:r>
      <w:r>
        <w:rPr>
          <w:sz w:val="28"/>
          <w:szCs w:val="28"/>
        </w:rPr>
        <w:t xml:space="preserve"> </w:t>
      </w:r>
      <w:r w:rsidRPr="007F634D">
        <w:rPr>
          <w:sz w:val="28"/>
          <w:szCs w:val="28"/>
        </w:rPr>
        <w:t xml:space="preserve">обращается в </w:t>
      </w:r>
      <w:r>
        <w:rPr>
          <w:sz w:val="28"/>
          <w:szCs w:val="28"/>
        </w:rPr>
        <w:t>Уполномоченный орган</w:t>
      </w:r>
      <w:r w:rsidRPr="007F634D">
        <w:rPr>
          <w:sz w:val="28"/>
          <w:szCs w:val="28"/>
        </w:rPr>
        <w:t xml:space="preserve"> и представляет </w:t>
      </w:r>
      <w:r w:rsidRPr="004607BD">
        <w:rPr>
          <w:sz w:val="28"/>
          <w:szCs w:val="28"/>
        </w:rPr>
        <w:t>следующие документы:</w:t>
      </w:r>
    </w:p>
    <w:p w:rsidR="007A67DA" w:rsidRPr="004607BD" w:rsidRDefault="007A67DA" w:rsidP="007A67DA">
      <w:pPr>
        <w:autoSpaceDE w:val="0"/>
        <w:autoSpaceDN w:val="0"/>
        <w:adjustRightInd w:val="0"/>
        <w:ind w:firstLine="720"/>
        <w:jc w:val="both"/>
        <w:rPr>
          <w:sz w:val="28"/>
          <w:szCs w:val="28"/>
        </w:rPr>
      </w:pPr>
      <w:r>
        <w:rPr>
          <w:sz w:val="28"/>
          <w:szCs w:val="28"/>
        </w:rPr>
        <w:t>к</w:t>
      </w:r>
      <w:r w:rsidRPr="004607BD">
        <w:rPr>
          <w:sz w:val="28"/>
          <w:szCs w:val="28"/>
        </w:rPr>
        <w:t>опию технического паспорта на объект</w:t>
      </w:r>
      <w:r>
        <w:rPr>
          <w:sz w:val="28"/>
          <w:szCs w:val="28"/>
        </w:rPr>
        <w:t xml:space="preserve"> недвижимого имущества</w:t>
      </w:r>
      <w:r w:rsidRPr="004607BD">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к</w:t>
      </w:r>
      <w:r w:rsidRPr="004607BD">
        <w:rPr>
          <w:sz w:val="28"/>
          <w:szCs w:val="28"/>
        </w:rPr>
        <w:t>опию свидетельства</w:t>
      </w:r>
      <w:r w:rsidRPr="007F634D">
        <w:rPr>
          <w:sz w:val="28"/>
          <w:szCs w:val="28"/>
        </w:rPr>
        <w:t xml:space="preserve"> о государственной регистрации права при его наличии.</w:t>
      </w:r>
    </w:p>
    <w:p w:rsidR="007A67DA" w:rsidRPr="007F634D" w:rsidRDefault="007A67DA" w:rsidP="007A67DA">
      <w:pPr>
        <w:autoSpaceDE w:val="0"/>
        <w:autoSpaceDN w:val="0"/>
        <w:adjustRightInd w:val="0"/>
        <w:ind w:firstLine="720"/>
        <w:jc w:val="both"/>
        <w:rPr>
          <w:sz w:val="28"/>
          <w:szCs w:val="28"/>
        </w:rPr>
      </w:pPr>
      <w:r w:rsidRPr="007F634D">
        <w:rPr>
          <w:sz w:val="28"/>
          <w:szCs w:val="28"/>
        </w:rPr>
        <w:t>Заключение уполномоченной организации о техн</w:t>
      </w:r>
      <w:r>
        <w:rPr>
          <w:sz w:val="28"/>
          <w:szCs w:val="28"/>
        </w:rPr>
        <w:t>ическом состоянии объекта недви</w:t>
      </w:r>
      <w:r w:rsidRPr="007F634D">
        <w:rPr>
          <w:sz w:val="28"/>
          <w:szCs w:val="28"/>
        </w:rPr>
        <w:t>жимости, с приложением копии лицензии организац</w:t>
      </w:r>
      <w:r>
        <w:rPr>
          <w:sz w:val="28"/>
          <w:szCs w:val="28"/>
        </w:rPr>
        <w:t>ии либо иного документа, подтверж</w:t>
      </w:r>
      <w:r w:rsidRPr="007F634D">
        <w:rPr>
          <w:sz w:val="28"/>
          <w:szCs w:val="28"/>
        </w:rPr>
        <w:t>дающ</w:t>
      </w:r>
      <w:r>
        <w:rPr>
          <w:sz w:val="28"/>
          <w:szCs w:val="28"/>
        </w:rPr>
        <w:t>его</w:t>
      </w:r>
      <w:r w:rsidRPr="007F634D">
        <w:rPr>
          <w:sz w:val="28"/>
          <w:szCs w:val="28"/>
        </w:rPr>
        <w:t xml:space="preserve"> право организации на осуществление деятельности (в случае, если для</w:t>
      </w:r>
      <w:r>
        <w:rPr>
          <w:sz w:val="28"/>
          <w:szCs w:val="28"/>
        </w:rPr>
        <w:t xml:space="preserve"> </w:t>
      </w:r>
      <w:r w:rsidRPr="007F634D">
        <w:rPr>
          <w:sz w:val="28"/>
          <w:szCs w:val="28"/>
        </w:rPr>
        <w:t>осуществления данной деятельности необходима ли</w:t>
      </w:r>
      <w:r>
        <w:rPr>
          <w:sz w:val="28"/>
          <w:szCs w:val="28"/>
        </w:rPr>
        <w:t>цензия или иное специальное разре</w:t>
      </w:r>
      <w:r w:rsidRPr="007F634D">
        <w:rPr>
          <w:sz w:val="28"/>
          <w:szCs w:val="28"/>
        </w:rPr>
        <w:t>шение);</w:t>
      </w:r>
    </w:p>
    <w:p w:rsidR="007A67DA" w:rsidRPr="007F634D" w:rsidRDefault="007A67DA" w:rsidP="007A67DA">
      <w:pPr>
        <w:autoSpaceDE w:val="0"/>
        <w:autoSpaceDN w:val="0"/>
        <w:adjustRightInd w:val="0"/>
        <w:ind w:firstLine="720"/>
        <w:jc w:val="both"/>
        <w:rPr>
          <w:sz w:val="28"/>
          <w:szCs w:val="28"/>
        </w:rPr>
      </w:pPr>
      <w:r>
        <w:rPr>
          <w:sz w:val="28"/>
          <w:szCs w:val="28"/>
        </w:rPr>
        <w:t>ф</w:t>
      </w:r>
      <w:r w:rsidRPr="007F634D">
        <w:rPr>
          <w:sz w:val="28"/>
          <w:szCs w:val="28"/>
        </w:rPr>
        <w:t>отографии объекта</w:t>
      </w:r>
      <w:r>
        <w:rPr>
          <w:sz w:val="28"/>
          <w:szCs w:val="28"/>
        </w:rPr>
        <w:t xml:space="preserve"> с указанием инвентарного номера</w:t>
      </w:r>
      <w:r w:rsidRPr="007F634D">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к</w:t>
      </w:r>
      <w:r w:rsidRPr="007F634D">
        <w:rPr>
          <w:sz w:val="28"/>
          <w:szCs w:val="28"/>
        </w:rPr>
        <w:t xml:space="preserve">опии </w:t>
      </w:r>
      <w:proofErr w:type="spellStart"/>
      <w:r w:rsidRPr="007F634D">
        <w:rPr>
          <w:sz w:val="28"/>
          <w:szCs w:val="28"/>
        </w:rPr>
        <w:t>правоудостоверяющих</w:t>
      </w:r>
      <w:proofErr w:type="spellEnd"/>
      <w:r w:rsidRPr="007F634D">
        <w:rPr>
          <w:sz w:val="28"/>
          <w:szCs w:val="28"/>
        </w:rPr>
        <w:t xml:space="preserve"> документов на земельный участок;</w:t>
      </w:r>
    </w:p>
    <w:p w:rsidR="007A67DA" w:rsidRDefault="007A67DA" w:rsidP="007A67DA">
      <w:pPr>
        <w:autoSpaceDE w:val="0"/>
        <w:autoSpaceDN w:val="0"/>
        <w:adjustRightInd w:val="0"/>
        <w:ind w:firstLine="720"/>
        <w:jc w:val="both"/>
        <w:rPr>
          <w:sz w:val="28"/>
          <w:szCs w:val="28"/>
        </w:rPr>
      </w:pPr>
      <w:r>
        <w:rPr>
          <w:sz w:val="28"/>
          <w:szCs w:val="28"/>
        </w:rPr>
        <w:t>к</w:t>
      </w:r>
      <w:r w:rsidRPr="007F634D">
        <w:rPr>
          <w:sz w:val="28"/>
          <w:szCs w:val="28"/>
        </w:rPr>
        <w:t>опию</w:t>
      </w:r>
      <w:r>
        <w:rPr>
          <w:sz w:val="28"/>
          <w:szCs w:val="28"/>
        </w:rPr>
        <w:t xml:space="preserve"> </w:t>
      </w:r>
      <w:r w:rsidRPr="007F634D">
        <w:rPr>
          <w:sz w:val="28"/>
          <w:szCs w:val="28"/>
        </w:rPr>
        <w:t xml:space="preserve"> приказа</w:t>
      </w:r>
      <w:r>
        <w:rPr>
          <w:sz w:val="28"/>
          <w:szCs w:val="28"/>
        </w:rPr>
        <w:t xml:space="preserve">  </w:t>
      </w:r>
      <w:r w:rsidRPr="007F634D">
        <w:rPr>
          <w:sz w:val="28"/>
          <w:szCs w:val="28"/>
        </w:rPr>
        <w:t>предприятия</w:t>
      </w:r>
      <w:r>
        <w:rPr>
          <w:sz w:val="28"/>
          <w:szCs w:val="28"/>
        </w:rPr>
        <w:t xml:space="preserve">   </w:t>
      </w:r>
      <w:r w:rsidRPr="007F634D">
        <w:rPr>
          <w:sz w:val="28"/>
          <w:szCs w:val="28"/>
        </w:rPr>
        <w:t xml:space="preserve">о </w:t>
      </w:r>
      <w:r>
        <w:rPr>
          <w:sz w:val="28"/>
          <w:szCs w:val="28"/>
        </w:rPr>
        <w:t xml:space="preserve">  </w:t>
      </w:r>
      <w:r w:rsidRPr="007F634D">
        <w:rPr>
          <w:sz w:val="28"/>
          <w:szCs w:val="28"/>
        </w:rPr>
        <w:t>назначении</w:t>
      </w:r>
      <w:r>
        <w:rPr>
          <w:sz w:val="28"/>
          <w:szCs w:val="28"/>
        </w:rPr>
        <w:t xml:space="preserve">   </w:t>
      </w:r>
      <w:r w:rsidRPr="007F634D">
        <w:rPr>
          <w:sz w:val="28"/>
          <w:szCs w:val="28"/>
        </w:rPr>
        <w:t>постоя</w:t>
      </w:r>
      <w:r>
        <w:rPr>
          <w:sz w:val="28"/>
          <w:szCs w:val="28"/>
        </w:rPr>
        <w:t xml:space="preserve">нно   </w:t>
      </w:r>
      <w:proofErr w:type="gramStart"/>
      <w:r>
        <w:rPr>
          <w:sz w:val="28"/>
          <w:szCs w:val="28"/>
        </w:rPr>
        <w:t>действующей</w:t>
      </w:r>
      <w:proofErr w:type="gramEnd"/>
      <w:r>
        <w:rPr>
          <w:sz w:val="28"/>
          <w:szCs w:val="28"/>
        </w:rPr>
        <w:t xml:space="preserve"> </w:t>
      </w:r>
    </w:p>
    <w:p w:rsidR="007A67DA" w:rsidRPr="007F634D" w:rsidRDefault="007A67DA" w:rsidP="007A67DA">
      <w:pPr>
        <w:autoSpaceDE w:val="0"/>
        <w:autoSpaceDN w:val="0"/>
        <w:adjustRightInd w:val="0"/>
        <w:jc w:val="both"/>
        <w:rPr>
          <w:sz w:val="28"/>
          <w:szCs w:val="28"/>
        </w:rPr>
      </w:pPr>
      <w:r>
        <w:rPr>
          <w:sz w:val="28"/>
          <w:szCs w:val="28"/>
        </w:rPr>
        <w:t>комиссии по спи</w:t>
      </w:r>
      <w:r w:rsidRPr="007F634D">
        <w:rPr>
          <w:sz w:val="28"/>
          <w:szCs w:val="28"/>
        </w:rPr>
        <w:t xml:space="preserve">санию основных средств, </w:t>
      </w:r>
      <w:proofErr w:type="gramStart"/>
      <w:r w:rsidRPr="007F634D">
        <w:rPr>
          <w:sz w:val="28"/>
          <w:szCs w:val="28"/>
        </w:rPr>
        <w:t>заверенную</w:t>
      </w:r>
      <w:proofErr w:type="gramEnd"/>
      <w:r w:rsidRPr="007F634D">
        <w:rPr>
          <w:sz w:val="28"/>
          <w:szCs w:val="28"/>
        </w:rPr>
        <w:t xml:space="preserve"> печатью балансодержателя;</w:t>
      </w:r>
    </w:p>
    <w:p w:rsidR="007A67DA" w:rsidRPr="007F634D" w:rsidRDefault="007A67DA" w:rsidP="007A67DA">
      <w:pPr>
        <w:autoSpaceDE w:val="0"/>
        <w:autoSpaceDN w:val="0"/>
        <w:adjustRightInd w:val="0"/>
        <w:ind w:firstLine="720"/>
        <w:jc w:val="both"/>
        <w:rPr>
          <w:sz w:val="28"/>
          <w:szCs w:val="28"/>
        </w:rPr>
      </w:pPr>
      <w:r>
        <w:rPr>
          <w:sz w:val="28"/>
          <w:szCs w:val="28"/>
        </w:rPr>
        <w:t>а</w:t>
      </w:r>
      <w:r w:rsidRPr="007F634D">
        <w:rPr>
          <w:sz w:val="28"/>
          <w:szCs w:val="28"/>
        </w:rPr>
        <w:t>кт о списании объекта основных средств, утвержденный</w:t>
      </w:r>
      <w:r>
        <w:rPr>
          <w:sz w:val="28"/>
          <w:szCs w:val="28"/>
        </w:rPr>
        <w:t xml:space="preserve"> </w:t>
      </w:r>
      <w:r w:rsidRPr="007F634D">
        <w:rPr>
          <w:sz w:val="28"/>
          <w:szCs w:val="28"/>
        </w:rPr>
        <w:t>руководителем балансодержателя (унифицированная форма ОС-4);</w:t>
      </w:r>
    </w:p>
    <w:p w:rsidR="007A67DA" w:rsidRDefault="007A67DA" w:rsidP="007A67DA">
      <w:pPr>
        <w:autoSpaceDE w:val="0"/>
        <w:autoSpaceDN w:val="0"/>
        <w:adjustRightInd w:val="0"/>
        <w:ind w:firstLine="720"/>
        <w:jc w:val="both"/>
        <w:rPr>
          <w:sz w:val="28"/>
          <w:szCs w:val="28"/>
        </w:rPr>
      </w:pPr>
      <w:r>
        <w:rPr>
          <w:sz w:val="28"/>
          <w:szCs w:val="28"/>
        </w:rPr>
        <w:t>к</w:t>
      </w:r>
      <w:r w:rsidRPr="007F634D">
        <w:rPr>
          <w:sz w:val="28"/>
          <w:szCs w:val="28"/>
        </w:rPr>
        <w:t xml:space="preserve">опию инвентарной </w:t>
      </w:r>
      <w:r>
        <w:rPr>
          <w:sz w:val="28"/>
          <w:szCs w:val="28"/>
        </w:rPr>
        <w:t xml:space="preserve"> </w:t>
      </w:r>
      <w:r w:rsidRPr="007F634D">
        <w:rPr>
          <w:sz w:val="28"/>
          <w:szCs w:val="28"/>
        </w:rPr>
        <w:t>карточки,</w:t>
      </w:r>
      <w:r>
        <w:rPr>
          <w:sz w:val="28"/>
          <w:szCs w:val="28"/>
        </w:rPr>
        <w:t xml:space="preserve"> </w:t>
      </w:r>
      <w:r w:rsidRPr="007F634D">
        <w:rPr>
          <w:sz w:val="28"/>
          <w:szCs w:val="28"/>
        </w:rPr>
        <w:t xml:space="preserve"> заверенную </w:t>
      </w:r>
      <w:r>
        <w:rPr>
          <w:sz w:val="28"/>
          <w:szCs w:val="28"/>
        </w:rPr>
        <w:t xml:space="preserve"> </w:t>
      </w:r>
      <w:r w:rsidRPr="007F634D">
        <w:rPr>
          <w:sz w:val="28"/>
          <w:szCs w:val="28"/>
        </w:rPr>
        <w:t>печатью</w:t>
      </w:r>
      <w:r>
        <w:rPr>
          <w:sz w:val="28"/>
          <w:szCs w:val="28"/>
        </w:rPr>
        <w:t xml:space="preserve">  балансодержателя;</w:t>
      </w:r>
      <w:r w:rsidRPr="007F634D">
        <w:rPr>
          <w:sz w:val="28"/>
          <w:szCs w:val="28"/>
        </w:rPr>
        <w:t xml:space="preserve"> </w:t>
      </w:r>
      <w:r>
        <w:rPr>
          <w:sz w:val="28"/>
          <w:szCs w:val="28"/>
        </w:rPr>
        <w:t xml:space="preserve">        </w:t>
      </w:r>
    </w:p>
    <w:p w:rsidR="007A67DA" w:rsidRPr="007F634D" w:rsidRDefault="007A67DA" w:rsidP="007A67DA">
      <w:pPr>
        <w:autoSpaceDE w:val="0"/>
        <w:autoSpaceDN w:val="0"/>
        <w:adjustRightInd w:val="0"/>
        <w:ind w:firstLine="720"/>
        <w:jc w:val="both"/>
        <w:rPr>
          <w:sz w:val="28"/>
          <w:szCs w:val="28"/>
        </w:rPr>
      </w:pPr>
      <w:r>
        <w:rPr>
          <w:sz w:val="28"/>
          <w:szCs w:val="28"/>
        </w:rPr>
        <w:t>и</w:t>
      </w:r>
      <w:r w:rsidRPr="007F634D">
        <w:rPr>
          <w:sz w:val="28"/>
          <w:szCs w:val="28"/>
        </w:rPr>
        <w:t>нформацию о дальнейшем использовании земельного участка под</w:t>
      </w:r>
      <w:r>
        <w:rPr>
          <w:sz w:val="28"/>
          <w:szCs w:val="28"/>
        </w:rPr>
        <w:t xml:space="preserve"> </w:t>
      </w:r>
      <w:r w:rsidRPr="007F634D">
        <w:rPr>
          <w:sz w:val="28"/>
          <w:szCs w:val="28"/>
        </w:rPr>
        <w:t>списываемым объектом недвижимости.</w:t>
      </w:r>
    </w:p>
    <w:p w:rsidR="007A67DA" w:rsidRPr="007F634D" w:rsidRDefault="007A67DA" w:rsidP="007A67DA">
      <w:pPr>
        <w:autoSpaceDE w:val="0"/>
        <w:autoSpaceDN w:val="0"/>
        <w:adjustRightInd w:val="0"/>
        <w:ind w:firstLine="720"/>
        <w:jc w:val="both"/>
        <w:rPr>
          <w:sz w:val="28"/>
          <w:szCs w:val="28"/>
        </w:rPr>
      </w:pPr>
      <w:r>
        <w:rPr>
          <w:sz w:val="28"/>
          <w:szCs w:val="28"/>
        </w:rPr>
        <w:t>6.3.1.</w:t>
      </w:r>
      <w:r w:rsidRPr="007F634D">
        <w:rPr>
          <w:sz w:val="28"/>
          <w:szCs w:val="28"/>
        </w:rPr>
        <w:t xml:space="preserve"> При списании объектов недвижимости в </w:t>
      </w:r>
      <w:r>
        <w:rPr>
          <w:sz w:val="28"/>
          <w:szCs w:val="28"/>
        </w:rPr>
        <w:t>связи со строительством и рекон</w:t>
      </w:r>
      <w:r w:rsidRPr="007F634D">
        <w:rPr>
          <w:sz w:val="28"/>
          <w:szCs w:val="28"/>
        </w:rPr>
        <w:t>струкцией дополнительно представляются:</w:t>
      </w:r>
    </w:p>
    <w:p w:rsidR="007A67DA" w:rsidRPr="007F634D" w:rsidRDefault="007A67DA" w:rsidP="007A67DA">
      <w:pPr>
        <w:autoSpaceDE w:val="0"/>
        <w:autoSpaceDN w:val="0"/>
        <w:adjustRightInd w:val="0"/>
        <w:ind w:firstLine="720"/>
        <w:jc w:val="both"/>
        <w:rPr>
          <w:sz w:val="28"/>
          <w:szCs w:val="28"/>
        </w:rPr>
      </w:pPr>
      <w:r w:rsidRPr="007F634D">
        <w:rPr>
          <w:sz w:val="28"/>
          <w:szCs w:val="28"/>
        </w:rPr>
        <w:t>разреше</w:t>
      </w:r>
      <w:r>
        <w:rPr>
          <w:sz w:val="28"/>
          <w:szCs w:val="28"/>
        </w:rPr>
        <w:t>ние на строительство</w:t>
      </w:r>
      <w:r w:rsidRPr="007F634D">
        <w:rPr>
          <w:sz w:val="28"/>
          <w:szCs w:val="28"/>
        </w:rPr>
        <w:t>;</w:t>
      </w:r>
    </w:p>
    <w:p w:rsidR="007A67DA" w:rsidRPr="007F634D" w:rsidRDefault="007A67DA" w:rsidP="007A67DA">
      <w:pPr>
        <w:autoSpaceDE w:val="0"/>
        <w:autoSpaceDN w:val="0"/>
        <w:adjustRightInd w:val="0"/>
        <w:ind w:firstLine="720"/>
        <w:jc w:val="both"/>
        <w:rPr>
          <w:sz w:val="28"/>
          <w:szCs w:val="28"/>
        </w:rPr>
      </w:pPr>
      <w:r w:rsidRPr="007F634D">
        <w:rPr>
          <w:sz w:val="28"/>
          <w:szCs w:val="28"/>
        </w:rPr>
        <w:t>проект организации строительства (реконструкции) объектов капитал</w:t>
      </w:r>
      <w:r>
        <w:rPr>
          <w:sz w:val="28"/>
          <w:szCs w:val="28"/>
        </w:rPr>
        <w:t>ьного строи</w:t>
      </w:r>
      <w:r w:rsidRPr="007F634D">
        <w:rPr>
          <w:sz w:val="28"/>
          <w:szCs w:val="28"/>
        </w:rPr>
        <w:t>тельства;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проект организации работ по сносу или демонтажу </w:t>
      </w:r>
      <w:r>
        <w:rPr>
          <w:sz w:val="28"/>
          <w:szCs w:val="28"/>
        </w:rPr>
        <w:t>объектов капитального строитель</w:t>
      </w:r>
      <w:r w:rsidRPr="007F634D">
        <w:rPr>
          <w:sz w:val="28"/>
          <w:szCs w:val="28"/>
        </w:rPr>
        <w:t>ства, их частей;</w:t>
      </w:r>
    </w:p>
    <w:p w:rsidR="007A67DA" w:rsidRDefault="007A67DA" w:rsidP="007A67DA">
      <w:pPr>
        <w:autoSpaceDE w:val="0"/>
        <w:autoSpaceDN w:val="0"/>
        <w:adjustRightInd w:val="0"/>
        <w:ind w:firstLine="720"/>
        <w:jc w:val="both"/>
        <w:rPr>
          <w:sz w:val="28"/>
          <w:szCs w:val="28"/>
        </w:rPr>
      </w:pPr>
      <w:r w:rsidRPr="007F634D">
        <w:rPr>
          <w:sz w:val="28"/>
          <w:szCs w:val="28"/>
        </w:rPr>
        <w:t xml:space="preserve">заключение </w:t>
      </w:r>
      <w:r>
        <w:rPr>
          <w:sz w:val="28"/>
          <w:szCs w:val="28"/>
        </w:rPr>
        <w:t xml:space="preserve">  </w:t>
      </w:r>
      <w:r w:rsidRPr="007F634D">
        <w:rPr>
          <w:sz w:val="28"/>
          <w:szCs w:val="28"/>
        </w:rPr>
        <w:t xml:space="preserve">государственной </w:t>
      </w:r>
      <w:r>
        <w:rPr>
          <w:sz w:val="28"/>
          <w:szCs w:val="28"/>
        </w:rPr>
        <w:t xml:space="preserve">    </w:t>
      </w:r>
      <w:r w:rsidRPr="007F634D">
        <w:rPr>
          <w:sz w:val="28"/>
          <w:szCs w:val="28"/>
        </w:rPr>
        <w:t>экспертизы</w:t>
      </w:r>
      <w:r>
        <w:rPr>
          <w:sz w:val="28"/>
          <w:szCs w:val="28"/>
        </w:rPr>
        <w:t xml:space="preserve">    </w:t>
      </w:r>
      <w:r w:rsidRPr="007F634D">
        <w:rPr>
          <w:sz w:val="28"/>
          <w:szCs w:val="28"/>
        </w:rPr>
        <w:t xml:space="preserve"> проектной документации, </w:t>
      </w:r>
    </w:p>
    <w:p w:rsidR="007A67DA" w:rsidRDefault="007A67DA" w:rsidP="007A67DA">
      <w:pPr>
        <w:autoSpaceDE w:val="0"/>
        <w:autoSpaceDN w:val="0"/>
        <w:adjustRightInd w:val="0"/>
        <w:jc w:val="both"/>
        <w:rPr>
          <w:sz w:val="28"/>
          <w:szCs w:val="28"/>
        </w:rPr>
      </w:pPr>
      <w:proofErr w:type="gramStart"/>
      <w:r w:rsidRPr="007F634D">
        <w:rPr>
          <w:sz w:val="28"/>
          <w:szCs w:val="28"/>
        </w:rPr>
        <w:t>подготовленное</w:t>
      </w:r>
      <w:proofErr w:type="gramEnd"/>
      <w:r>
        <w:rPr>
          <w:sz w:val="28"/>
          <w:szCs w:val="28"/>
        </w:rPr>
        <w:t xml:space="preserve"> </w:t>
      </w:r>
      <w:r w:rsidRPr="007F634D">
        <w:rPr>
          <w:sz w:val="28"/>
          <w:szCs w:val="28"/>
        </w:rPr>
        <w:t>уполномоченным органом или учреждением в устано</w:t>
      </w:r>
      <w:r>
        <w:rPr>
          <w:sz w:val="28"/>
          <w:szCs w:val="28"/>
        </w:rPr>
        <w:t xml:space="preserve">вленном </w:t>
      </w:r>
    </w:p>
    <w:p w:rsidR="007A67DA" w:rsidRPr="007F634D" w:rsidRDefault="007A67DA" w:rsidP="007A67DA">
      <w:pPr>
        <w:autoSpaceDE w:val="0"/>
        <w:autoSpaceDN w:val="0"/>
        <w:adjustRightInd w:val="0"/>
        <w:jc w:val="both"/>
        <w:rPr>
          <w:sz w:val="28"/>
          <w:szCs w:val="28"/>
        </w:rPr>
      </w:pPr>
      <w:r>
        <w:rPr>
          <w:sz w:val="28"/>
          <w:szCs w:val="28"/>
        </w:rPr>
        <w:t xml:space="preserve">законодательством </w:t>
      </w:r>
      <w:proofErr w:type="gramStart"/>
      <w:r>
        <w:rPr>
          <w:sz w:val="28"/>
          <w:szCs w:val="28"/>
        </w:rPr>
        <w:t>поряд</w:t>
      </w:r>
      <w:r w:rsidRPr="007F634D">
        <w:rPr>
          <w:sz w:val="28"/>
          <w:szCs w:val="28"/>
        </w:rPr>
        <w:t>ке</w:t>
      </w:r>
      <w:proofErr w:type="gramEnd"/>
      <w:r w:rsidRPr="007F634D">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 xml:space="preserve">Уполномоченный орган </w:t>
      </w:r>
      <w:r w:rsidRPr="007F634D">
        <w:rPr>
          <w:sz w:val="28"/>
          <w:szCs w:val="28"/>
        </w:rPr>
        <w:t xml:space="preserve">проверяет представленные документы и </w:t>
      </w:r>
      <w:r>
        <w:rPr>
          <w:sz w:val="28"/>
          <w:szCs w:val="28"/>
        </w:rPr>
        <w:t xml:space="preserve">подготавливает </w:t>
      </w:r>
      <w:r w:rsidRPr="007F634D">
        <w:rPr>
          <w:sz w:val="28"/>
          <w:szCs w:val="28"/>
        </w:rPr>
        <w:t xml:space="preserve">проект решения </w:t>
      </w:r>
      <w:r>
        <w:rPr>
          <w:sz w:val="28"/>
          <w:szCs w:val="28"/>
        </w:rPr>
        <w:t xml:space="preserve">на рассмотрение </w:t>
      </w:r>
      <w:r w:rsidRPr="007F634D">
        <w:rPr>
          <w:sz w:val="28"/>
          <w:szCs w:val="28"/>
        </w:rPr>
        <w:t>Совет</w:t>
      </w:r>
      <w:r>
        <w:rPr>
          <w:sz w:val="28"/>
          <w:szCs w:val="28"/>
        </w:rPr>
        <w:t>а</w:t>
      </w:r>
      <w:r w:rsidRPr="007F634D">
        <w:rPr>
          <w:sz w:val="28"/>
          <w:szCs w:val="28"/>
        </w:rPr>
        <w:t xml:space="preserve"> </w:t>
      </w:r>
      <w:r>
        <w:rPr>
          <w:sz w:val="28"/>
          <w:szCs w:val="28"/>
        </w:rPr>
        <w:t>муниципального образования Новокубанский район</w:t>
      </w:r>
      <w:r w:rsidRPr="007F634D">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 xml:space="preserve">6.3.2. </w:t>
      </w:r>
      <w:r w:rsidRPr="007F634D">
        <w:rPr>
          <w:sz w:val="28"/>
          <w:szCs w:val="28"/>
        </w:rPr>
        <w:t>В целях согласования списания учтенного в Рее</w:t>
      </w:r>
      <w:r>
        <w:rPr>
          <w:sz w:val="28"/>
          <w:szCs w:val="28"/>
        </w:rPr>
        <w:t>стре движимого имущества, руково</w:t>
      </w:r>
      <w:r w:rsidRPr="007F634D">
        <w:rPr>
          <w:sz w:val="28"/>
          <w:szCs w:val="28"/>
        </w:rPr>
        <w:t>дитель муниципального унитарного предприятия, казенного предприятия,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w:t>
      </w:r>
      <w:r>
        <w:rPr>
          <w:sz w:val="28"/>
          <w:szCs w:val="28"/>
        </w:rPr>
        <w:t xml:space="preserve"> </w:t>
      </w:r>
      <w:r w:rsidRPr="007F634D">
        <w:rPr>
          <w:sz w:val="28"/>
          <w:szCs w:val="28"/>
        </w:rPr>
        <w:t xml:space="preserve">в </w:t>
      </w:r>
      <w:r>
        <w:rPr>
          <w:sz w:val="28"/>
          <w:szCs w:val="28"/>
        </w:rPr>
        <w:t xml:space="preserve">Уполномоченный орган </w:t>
      </w:r>
      <w:r w:rsidRPr="007F634D">
        <w:rPr>
          <w:sz w:val="28"/>
          <w:szCs w:val="28"/>
        </w:rPr>
        <w:t>и представляет следующие документы:</w:t>
      </w:r>
    </w:p>
    <w:p w:rsidR="007A67DA" w:rsidRPr="007F634D" w:rsidRDefault="007A67DA" w:rsidP="007A67DA">
      <w:pPr>
        <w:autoSpaceDE w:val="0"/>
        <w:autoSpaceDN w:val="0"/>
        <w:adjustRightInd w:val="0"/>
        <w:ind w:firstLine="720"/>
        <w:jc w:val="both"/>
        <w:rPr>
          <w:sz w:val="28"/>
          <w:szCs w:val="28"/>
        </w:rPr>
      </w:pPr>
      <w:r>
        <w:rPr>
          <w:sz w:val="28"/>
          <w:szCs w:val="28"/>
        </w:rPr>
        <w:t>к</w:t>
      </w:r>
      <w:r w:rsidRPr="007F634D">
        <w:rPr>
          <w:sz w:val="28"/>
          <w:szCs w:val="28"/>
        </w:rPr>
        <w:t>опию распорядительного акта о назначении постоянно</w:t>
      </w:r>
      <w:r>
        <w:rPr>
          <w:sz w:val="28"/>
          <w:szCs w:val="28"/>
        </w:rPr>
        <w:t xml:space="preserve"> </w:t>
      </w:r>
      <w:r w:rsidRPr="007F634D">
        <w:rPr>
          <w:sz w:val="28"/>
          <w:szCs w:val="28"/>
        </w:rPr>
        <w:t>действующей комиссии по списанию основных средств, заверенную печатью</w:t>
      </w:r>
      <w:r>
        <w:rPr>
          <w:sz w:val="28"/>
          <w:szCs w:val="28"/>
        </w:rPr>
        <w:t xml:space="preserve"> </w:t>
      </w:r>
      <w:r w:rsidRPr="007F634D">
        <w:rPr>
          <w:sz w:val="28"/>
          <w:szCs w:val="28"/>
        </w:rPr>
        <w:t>балансодержателя;</w:t>
      </w:r>
    </w:p>
    <w:p w:rsidR="007A67DA" w:rsidRPr="007F634D" w:rsidRDefault="007A67DA" w:rsidP="007A67DA">
      <w:pPr>
        <w:autoSpaceDE w:val="0"/>
        <w:autoSpaceDN w:val="0"/>
        <w:adjustRightInd w:val="0"/>
        <w:ind w:firstLine="720"/>
        <w:jc w:val="both"/>
        <w:rPr>
          <w:sz w:val="28"/>
          <w:szCs w:val="28"/>
        </w:rPr>
      </w:pPr>
      <w:r>
        <w:rPr>
          <w:sz w:val="28"/>
          <w:szCs w:val="28"/>
        </w:rPr>
        <w:t>с</w:t>
      </w:r>
      <w:r w:rsidRPr="007F634D">
        <w:rPr>
          <w:sz w:val="28"/>
          <w:szCs w:val="28"/>
        </w:rPr>
        <w:t>оответствующий виду списываемого имущества акт о списании основных средств,</w:t>
      </w:r>
      <w:r>
        <w:rPr>
          <w:sz w:val="28"/>
          <w:szCs w:val="28"/>
        </w:rPr>
        <w:t xml:space="preserve"> </w:t>
      </w:r>
      <w:r w:rsidRPr="007F634D">
        <w:rPr>
          <w:sz w:val="28"/>
          <w:szCs w:val="28"/>
        </w:rPr>
        <w:t>утвержденный руководителем балансодержателя, по установленной форме;</w:t>
      </w:r>
    </w:p>
    <w:p w:rsidR="007A67DA" w:rsidRPr="007F634D" w:rsidRDefault="007A67DA" w:rsidP="007A67DA">
      <w:pPr>
        <w:autoSpaceDE w:val="0"/>
        <w:autoSpaceDN w:val="0"/>
        <w:adjustRightInd w:val="0"/>
        <w:ind w:firstLine="720"/>
        <w:jc w:val="both"/>
        <w:rPr>
          <w:sz w:val="28"/>
          <w:szCs w:val="28"/>
        </w:rPr>
      </w:pPr>
      <w:r>
        <w:rPr>
          <w:sz w:val="28"/>
          <w:szCs w:val="28"/>
        </w:rPr>
        <w:t>п</w:t>
      </w:r>
      <w:r w:rsidRPr="007F634D">
        <w:rPr>
          <w:sz w:val="28"/>
          <w:szCs w:val="28"/>
        </w:rPr>
        <w:t>еречень подлежащих списанию основных средств</w:t>
      </w:r>
      <w:r>
        <w:rPr>
          <w:sz w:val="28"/>
          <w:szCs w:val="28"/>
        </w:rPr>
        <w:t>, с указанием их остаточной сто</w:t>
      </w:r>
      <w:r w:rsidRPr="007F634D">
        <w:rPr>
          <w:sz w:val="28"/>
          <w:szCs w:val="28"/>
        </w:rPr>
        <w:t>имости;</w:t>
      </w:r>
    </w:p>
    <w:p w:rsidR="007A67DA" w:rsidRDefault="007A67DA" w:rsidP="007A67DA">
      <w:pPr>
        <w:autoSpaceDE w:val="0"/>
        <w:autoSpaceDN w:val="0"/>
        <w:adjustRightInd w:val="0"/>
        <w:ind w:firstLine="720"/>
        <w:jc w:val="both"/>
        <w:rPr>
          <w:sz w:val="28"/>
          <w:szCs w:val="28"/>
        </w:rPr>
      </w:pPr>
      <w:r>
        <w:rPr>
          <w:sz w:val="28"/>
          <w:szCs w:val="28"/>
        </w:rPr>
        <w:t>к</w:t>
      </w:r>
      <w:r w:rsidRPr="007F634D">
        <w:rPr>
          <w:sz w:val="28"/>
          <w:szCs w:val="28"/>
        </w:rPr>
        <w:t>опию инвентарной карточки списываемого объекта основных средств, заверенную</w:t>
      </w:r>
      <w:r>
        <w:rPr>
          <w:sz w:val="28"/>
          <w:szCs w:val="28"/>
        </w:rPr>
        <w:t xml:space="preserve"> </w:t>
      </w:r>
      <w:r w:rsidRPr="007F634D">
        <w:rPr>
          <w:sz w:val="28"/>
          <w:szCs w:val="28"/>
        </w:rPr>
        <w:t>печатью балансодержателя;</w:t>
      </w:r>
    </w:p>
    <w:p w:rsidR="007A67DA" w:rsidRPr="007F634D" w:rsidRDefault="007A67DA" w:rsidP="007A67DA">
      <w:pPr>
        <w:autoSpaceDE w:val="0"/>
        <w:autoSpaceDN w:val="0"/>
        <w:adjustRightInd w:val="0"/>
        <w:ind w:firstLine="720"/>
        <w:jc w:val="both"/>
        <w:rPr>
          <w:sz w:val="28"/>
          <w:szCs w:val="28"/>
        </w:rPr>
      </w:pPr>
      <w:r>
        <w:rPr>
          <w:sz w:val="28"/>
          <w:szCs w:val="28"/>
        </w:rPr>
        <w:t xml:space="preserve">фото списываемого объекта, с указанием инвентарного номера; </w:t>
      </w:r>
    </w:p>
    <w:p w:rsidR="007A67DA" w:rsidRPr="007F634D" w:rsidRDefault="007A67DA" w:rsidP="007A67DA">
      <w:pPr>
        <w:autoSpaceDE w:val="0"/>
        <w:autoSpaceDN w:val="0"/>
        <w:adjustRightInd w:val="0"/>
        <w:ind w:firstLine="720"/>
        <w:jc w:val="both"/>
        <w:rPr>
          <w:sz w:val="28"/>
          <w:szCs w:val="28"/>
        </w:rPr>
      </w:pPr>
      <w:r>
        <w:rPr>
          <w:sz w:val="28"/>
          <w:szCs w:val="28"/>
        </w:rPr>
        <w:t>а</w:t>
      </w:r>
      <w:r w:rsidRPr="007F634D">
        <w:rPr>
          <w:sz w:val="28"/>
          <w:szCs w:val="28"/>
        </w:rPr>
        <w:t>кт (ведомость дефектов) о техническом состоянии основных средств, выданный</w:t>
      </w:r>
      <w:r>
        <w:rPr>
          <w:sz w:val="28"/>
          <w:szCs w:val="28"/>
        </w:rPr>
        <w:t xml:space="preserve"> </w:t>
      </w:r>
      <w:r w:rsidRPr="007F634D">
        <w:rPr>
          <w:sz w:val="28"/>
          <w:szCs w:val="28"/>
        </w:rPr>
        <w:t xml:space="preserve">специализированной организацией, имеющей соответствующую лицензию, </w:t>
      </w:r>
      <w:r>
        <w:rPr>
          <w:sz w:val="28"/>
          <w:szCs w:val="28"/>
        </w:rPr>
        <w:t xml:space="preserve">с приложением заверенной копии лицензии, либо документа подтверждающего право на выдачу указанного заключения, </w:t>
      </w:r>
      <w:r w:rsidRPr="007F634D">
        <w:rPr>
          <w:sz w:val="28"/>
          <w:szCs w:val="28"/>
        </w:rPr>
        <w:t xml:space="preserve">либо </w:t>
      </w:r>
      <w:r>
        <w:rPr>
          <w:sz w:val="28"/>
          <w:szCs w:val="28"/>
        </w:rPr>
        <w:t>реше</w:t>
      </w:r>
      <w:r w:rsidRPr="007F634D">
        <w:rPr>
          <w:sz w:val="28"/>
          <w:szCs w:val="28"/>
        </w:rPr>
        <w:t>ние комиссии по списанию основных сре</w:t>
      </w:r>
      <w:proofErr w:type="gramStart"/>
      <w:r w:rsidRPr="007F634D">
        <w:rPr>
          <w:sz w:val="28"/>
          <w:szCs w:val="28"/>
        </w:rPr>
        <w:t>дств</w:t>
      </w:r>
      <w:r>
        <w:rPr>
          <w:sz w:val="28"/>
          <w:szCs w:val="28"/>
        </w:rPr>
        <w:t xml:space="preserve"> в сл</w:t>
      </w:r>
      <w:proofErr w:type="gramEnd"/>
      <w:r>
        <w:rPr>
          <w:sz w:val="28"/>
          <w:szCs w:val="28"/>
        </w:rPr>
        <w:t>учаях, не требующих заключение специалиста</w:t>
      </w:r>
      <w:r w:rsidRPr="007F634D">
        <w:rPr>
          <w:sz w:val="28"/>
          <w:szCs w:val="28"/>
        </w:rPr>
        <w:t xml:space="preserve">, </w:t>
      </w:r>
      <w:r>
        <w:rPr>
          <w:sz w:val="28"/>
          <w:szCs w:val="28"/>
        </w:rPr>
        <w:t>утвержденной приказом учреждения или предприятия, подавшего пакет документации на списание.</w:t>
      </w:r>
    </w:p>
    <w:p w:rsidR="007A67DA" w:rsidRDefault="007A67DA" w:rsidP="007A67DA">
      <w:pPr>
        <w:autoSpaceDE w:val="0"/>
        <w:autoSpaceDN w:val="0"/>
        <w:adjustRightInd w:val="0"/>
        <w:ind w:firstLine="720"/>
        <w:jc w:val="both"/>
        <w:rPr>
          <w:sz w:val="28"/>
          <w:szCs w:val="28"/>
        </w:rPr>
      </w:pPr>
      <w:r>
        <w:rPr>
          <w:sz w:val="28"/>
          <w:szCs w:val="28"/>
        </w:rPr>
        <w:t xml:space="preserve">6.3.3. </w:t>
      </w:r>
      <w:r w:rsidRPr="007F634D">
        <w:rPr>
          <w:sz w:val="28"/>
          <w:szCs w:val="28"/>
        </w:rPr>
        <w:t xml:space="preserve">При списании транспортных средств дополнительно </w:t>
      </w:r>
      <w:r>
        <w:rPr>
          <w:sz w:val="28"/>
          <w:szCs w:val="28"/>
        </w:rPr>
        <w:t>предоставляются:</w:t>
      </w:r>
      <w:r w:rsidRPr="007F634D">
        <w:rPr>
          <w:sz w:val="28"/>
          <w:szCs w:val="28"/>
        </w:rPr>
        <w:t xml:space="preserve"> заключение уполномоченной</w:t>
      </w:r>
      <w:r>
        <w:rPr>
          <w:sz w:val="28"/>
          <w:szCs w:val="28"/>
        </w:rPr>
        <w:t xml:space="preserve"> </w:t>
      </w:r>
      <w:r w:rsidRPr="007F634D">
        <w:rPr>
          <w:sz w:val="28"/>
          <w:szCs w:val="28"/>
        </w:rPr>
        <w:t>организации о техническом состоянии объекта, копии паспорта</w:t>
      </w:r>
      <w:r>
        <w:rPr>
          <w:sz w:val="28"/>
          <w:szCs w:val="28"/>
        </w:rPr>
        <w:t xml:space="preserve"> </w:t>
      </w:r>
      <w:r w:rsidRPr="007F634D">
        <w:rPr>
          <w:sz w:val="28"/>
          <w:szCs w:val="28"/>
        </w:rPr>
        <w:t xml:space="preserve"> транспортного средства</w:t>
      </w:r>
      <w:r>
        <w:rPr>
          <w:sz w:val="28"/>
          <w:szCs w:val="28"/>
        </w:rPr>
        <w:t xml:space="preserve"> </w:t>
      </w:r>
      <w:r w:rsidRPr="007F634D">
        <w:rPr>
          <w:sz w:val="28"/>
          <w:szCs w:val="28"/>
        </w:rPr>
        <w:t xml:space="preserve">и свидетельства </w:t>
      </w:r>
      <w:r>
        <w:rPr>
          <w:sz w:val="28"/>
          <w:szCs w:val="28"/>
        </w:rPr>
        <w:t xml:space="preserve"> </w:t>
      </w:r>
      <w:r w:rsidRPr="007F634D">
        <w:rPr>
          <w:sz w:val="28"/>
          <w:szCs w:val="28"/>
        </w:rPr>
        <w:t xml:space="preserve">о </w:t>
      </w:r>
    </w:p>
    <w:p w:rsidR="007A67DA" w:rsidRPr="007F634D" w:rsidRDefault="007A67DA" w:rsidP="007A67DA">
      <w:pPr>
        <w:autoSpaceDE w:val="0"/>
        <w:autoSpaceDN w:val="0"/>
        <w:adjustRightInd w:val="0"/>
        <w:jc w:val="both"/>
        <w:rPr>
          <w:sz w:val="28"/>
          <w:szCs w:val="28"/>
        </w:rPr>
      </w:pPr>
      <w:r w:rsidRPr="007F634D">
        <w:rPr>
          <w:sz w:val="28"/>
          <w:szCs w:val="28"/>
        </w:rPr>
        <w:t>регистрации транспортного средс</w:t>
      </w:r>
      <w:r>
        <w:rPr>
          <w:sz w:val="28"/>
          <w:szCs w:val="28"/>
        </w:rPr>
        <w:t>тва, заверенные  печатью  балансодержателя.</w:t>
      </w:r>
    </w:p>
    <w:p w:rsidR="007A67DA" w:rsidRDefault="007A67DA" w:rsidP="007A67DA">
      <w:pPr>
        <w:autoSpaceDE w:val="0"/>
        <w:autoSpaceDN w:val="0"/>
        <w:adjustRightInd w:val="0"/>
        <w:ind w:firstLine="720"/>
        <w:jc w:val="both"/>
        <w:rPr>
          <w:sz w:val="28"/>
          <w:szCs w:val="28"/>
        </w:rPr>
      </w:pPr>
      <w:r>
        <w:rPr>
          <w:sz w:val="28"/>
          <w:szCs w:val="28"/>
        </w:rPr>
        <w:t>6.3.4.</w:t>
      </w:r>
      <w:r w:rsidRPr="007F634D">
        <w:rPr>
          <w:sz w:val="28"/>
          <w:szCs w:val="28"/>
        </w:rPr>
        <w:t xml:space="preserve"> При списании учтенных в Реестре</w:t>
      </w:r>
      <w:r>
        <w:rPr>
          <w:sz w:val="28"/>
          <w:szCs w:val="28"/>
        </w:rPr>
        <w:t xml:space="preserve"> </w:t>
      </w:r>
      <w:r w:rsidRPr="007F634D">
        <w:rPr>
          <w:sz w:val="28"/>
          <w:szCs w:val="28"/>
        </w:rPr>
        <w:t xml:space="preserve"> основных</w:t>
      </w:r>
      <w:r>
        <w:rPr>
          <w:sz w:val="28"/>
          <w:szCs w:val="28"/>
        </w:rPr>
        <w:t xml:space="preserve"> </w:t>
      </w:r>
      <w:r w:rsidRPr="007F634D">
        <w:rPr>
          <w:sz w:val="28"/>
          <w:szCs w:val="28"/>
        </w:rPr>
        <w:t xml:space="preserve"> средств,</w:t>
      </w:r>
      <w:r>
        <w:rPr>
          <w:sz w:val="28"/>
          <w:szCs w:val="28"/>
        </w:rPr>
        <w:t xml:space="preserve"> </w:t>
      </w:r>
      <w:r w:rsidRPr="007F634D">
        <w:rPr>
          <w:sz w:val="28"/>
          <w:szCs w:val="28"/>
        </w:rPr>
        <w:t xml:space="preserve"> утраченных </w:t>
      </w:r>
    </w:p>
    <w:p w:rsidR="007A67DA" w:rsidRPr="007F634D" w:rsidRDefault="007A67DA" w:rsidP="007A67DA">
      <w:pPr>
        <w:autoSpaceDE w:val="0"/>
        <w:autoSpaceDN w:val="0"/>
        <w:adjustRightInd w:val="0"/>
        <w:jc w:val="both"/>
        <w:rPr>
          <w:sz w:val="28"/>
          <w:szCs w:val="28"/>
        </w:rPr>
      </w:pPr>
      <w:r w:rsidRPr="007F634D">
        <w:rPr>
          <w:sz w:val="28"/>
          <w:szCs w:val="28"/>
        </w:rPr>
        <w:t>вследствие</w:t>
      </w:r>
      <w:r>
        <w:rPr>
          <w:sz w:val="28"/>
          <w:szCs w:val="28"/>
        </w:rPr>
        <w:t xml:space="preserve"> </w:t>
      </w:r>
      <w:r w:rsidRPr="007F634D">
        <w:rPr>
          <w:sz w:val="28"/>
          <w:szCs w:val="28"/>
        </w:rPr>
        <w:t>кражи, повреждений, пожара, аварий и других чрезвычайных ситуаций, дополнительно</w:t>
      </w:r>
      <w:r>
        <w:rPr>
          <w:sz w:val="28"/>
          <w:szCs w:val="28"/>
        </w:rPr>
        <w:t xml:space="preserve"> </w:t>
      </w:r>
      <w:r w:rsidRPr="007F634D">
        <w:rPr>
          <w:sz w:val="28"/>
          <w:szCs w:val="28"/>
        </w:rPr>
        <w:t>представляются:</w:t>
      </w:r>
    </w:p>
    <w:p w:rsidR="007A67DA" w:rsidRPr="007F634D" w:rsidRDefault="007A67DA" w:rsidP="007A67DA">
      <w:pPr>
        <w:autoSpaceDE w:val="0"/>
        <w:autoSpaceDN w:val="0"/>
        <w:adjustRightInd w:val="0"/>
        <w:ind w:firstLine="720"/>
        <w:jc w:val="both"/>
        <w:rPr>
          <w:sz w:val="28"/>
          <w:szCs w:val="28"/>
        </w:rPr>
      </w:pPr>
      <w:r>
        <w:rPr>
          <w:sz w:val="28"/>
          <w:szCs w:val="28"/>
        </w:rPr>
        <w:t>д</w:t>
      </w:r>
      <w:r w:rsidRPr="007F634D">
        <w:rPr>
          <w:sz w:val="28"/>
          <w:szCs w:val="28"/>
        </w:rPr>
        <w:t xml:space="preserve">окументы, подтверждающие факт утраты имущества, подготовленные </w:t>
      </w:r>
      <w:r>
        <w:rPr>
          <w:sz w:val="28"/>
          <w:szCs w:val="28"/>
        </w:rPr>
        <w:t>специ</w:t>
      </w:r>
      <w:r w:rsidRPr="007F634D">
        <w:rPr>
          <w:sz w:val="28"/>
          <w:szCs w:val="28"/>
        </w:rPr>
        <w:t>ализированными уполномоченными организациями;</w:t>
      </w:r>
    </w:p>
    <w:p w:rsidR="007A67DA" w:rsidRPr="007F634D" w:rsidRDefault="007A67DA" w:rsidP="007A67DA">
      <w:pPr>
        <w:autoSpaceDE w:val="0"/>
        <w:autoSpaceDN w:val="0"/>
        <w:adjustRightInd w:val="0"/>
        <w:ind w:firstLine="720"/>
        <w:jc w:val="both"/>
        <w:rPr>
          <w:sz w:val="28"/>
          <w:szCs w:val="28"/>
        </w:rPr>
      </w:pPr>
      <w:r>
        <w:rPr>
          <w:sz w:val="28"/>
          <w:szCs w:val="28"/>
        </w:rPr>
        <w:t>о</w:t>
      </w:r>
      <w:r w:rsidRPr="007F634D">
        <w:rPr>
          <w:sz w:val="28"/>
          <w:szCs w:val="28"/>
        </w:rPr>
        <w:t>бъяснительные записки руководителя ба</w:t>
      </w:r>
      <w:r>
        <w:rPr>
          <w:sz w:val="28"/>
          <w:szCs w:val="28"/>
        </w:rPr>
        <w:t>лансодержателя и материально от</w:t>
      </w:r>
      <w:r w:rsidRPr="007F634D">
        <w:rPr>
          <w:sz w:val="28"/>
          <w:szCs w:val="28"/>
        </w:rPr>
        <w:t>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7A67DA" w:rsidRPr="007F634D" w:rsidRDefault="007A67DA" w:rsidP="007A67DA">
      <w:pPr>
        <w:autoSpaceDE w:val="0"/>
        <w:autoSpaceDN w:val="0"/>
        <w:adjustRightInd w:val="0"/>
        <w:ind w:firstLine="720"/>
        <w:jc w:val="both"/>
        <w:rPr>
          <w:sz w:val="28"/>
          <w:szCs w:val="28"/>
        </w:rPr>
      </w:pPr>
      <w:r>
        <w:rPr>
          <w:sz w:val="28"/>
          <w:szCs w:val="28"/>
        </w:rPr>
        <w:t>к</w:t>
      </w:r>
      <w:r w:rsidRPr="007F634D">
        <w:rPr>
          <w:sz w:val="28"/>
          <w:szCs w:val="28"/>
        </w:rPr>
        <w:t>опия приказа (распоряжения) о принятии мер в отношении лиц, виновных в</w:t>
      </w:r>
      <w:r>
        <w:rPr>
          <w:sz w:val="28"/>
          <w:szCs w:val="28"/>
        </w:rPr>
        <w:t xml:space="preserve"> </w:t>
      </w:r>
      <w:r w:rsidRPr="007F634D">
        <w:rPr>
          <w:sz w:val="28"/>
          <w:szCs w:val="28"/>
        </w:rPr>
        <w:t>преждевременном выбытии основных средств из эксплуатации, в случае установления</w:t>
      </w:r>
      <w:r>
        <w:rPr>
          <w:sz w:val="28"/>
          <w:szCs w:val="28"/>
        </w:rPr>
        <w:t xml:space="preserve"> </w:t>
      </w:r>
      <w:r w:rsidRPr="007F634D">
        <w:rPr>
          <w:sz w:val="28"/>
          <w:szCs w:val="28"/>
        </w:rPr>
        <w:t>таковых.</w:t>
      </w:r>
    </w:p>
    <w:p w:rsidR="007A67DA" w:rsidRPr="00F02306" w:rsidRDefault="007A67DA" w:rsidP="007A67DA">
      <w:pPr>
        <w:autoSpaceDE w:val="0"/>
        <w:autoSpaceDN w:val="0"/>
        <w:adjustRightInd w:val="0"/>
        <w:ind w:firstLine="720"/>
        <w:jc w:val="both"/>
      </w:pPr>
    </w:p>
    <w:p w:rsidR="007A67DA" w:rsidRPr="0000569C" w:rsidRDefault="007A67DA" w:rsidP="007A67DA">
      <w:pPr>
        <w:autoSpaceDE w:val="0"/>
        <w:autoSpaceDN w:val="0"/>
        <w:adjustRightInd w:val="0"/>
        <w:ind w:firstLine="720"/>
        <w:jc w:val="center"/>
        <w:rPr>
          <w:b/>
          <w:sz w:val="28"/>
          <w:szCs w:val="28"/>
        </w:rPr>
      </w:pPr>
      <w:r>
        <w:rPr>
          <w:b/>
          <w:sz w:val="28"/>
          <w:szCs w:val="28"/>
        </w:rPr>
        <w:t>7</w:t>
      </w:r>
      <w:r w:rsidRPr="0000569C">
        <w:rPr>
          <w:b/>
          <w:sz w:val="28"/>
          <w:szCs w:val="28"/>
        </w:rPr>
        <w:t>. Порядок передачи муниципального имущества в аренду и безвозмездное пользование</w:t>
      </w:r>
    </w:p>
    <w:p w:rsidR="007A67DA" w:rsidRDefault="007A67DA" w:rsidP="007A67DA">
      <w:pPr>
        <w:autoSpaceDE w:val="0"/>
        <w:autoSpaceDN w:val="0"/>
        <w:adjustRightInd w:val="0"/>
        <w:ind w:firstLine="720"/>
        <w:jc w:val="both"/>
        <w:rPr>
          <w:sz w:val="28"/>
          <w:szCs w:val="28"/>
        </w:rPr>
      </w:pPr>
    </w:p>
    <w:p w:rsidR="007A67DA" w:rsidRDefault="007A67DA" w:rsidP="007A67DA">
      <w:pPr>
        <w:autoSpaceDE w:val="0"/>
        <w:autoSpaceDN w:val="0"/>
        <w:adjustRightInd w:val="0"/>
        <w:ind w:firstLine="720"/>
        <w:jc w:val="both"/>
        <w:rPr>
          <w:sz w:val="28"/>
          <w:szCs w:val="28"/>
        </w:rPr>
      </w:pPr>
      <w:r>
        <w:rPr>
          <w:sz w:val="28"/>
          <w:szCs w:val="28"/>
        </w:rPr>
        <w:t>7.</w:t>
      </w:r>
      <w:r w:rsidRPr="007F634D">
        <w:rPr>
          <w:sz w:val="28"/>
          <w:szCs w:val="28"/>
        </w:rPr>
        <w:t xml:space="preserve">1. Порядок заключения договоров аренды и договоров безвозмездного </w:t>
      </w:r>
    </w:p>
    <w:p w:rsidR="007A67DA" w:rsidRPr="007F634D" w:rsidRDefault="007A67DA" w:rsidP="007A67DA">
      <w:pPr>
        <w:autoSpaceDE w:val="0"/>
        <w:autoSpaceDN w:val="0"/>
        <w:adjustRightInd w:val="0"/>
        <w:jc w:val="both"/>
        <w:rPr>
          <w:sz w:val="28"/>
          <w:szCs w:val="28"/>
        </w:rPr>
      </w:pPr>
      <w:r w:rsidRPr="007F634D">
        <w:rPr>
          <w:sz w:val="28"/>
          <w:szCs w:val="28"/>
        </w:rPr>
        <w:t>пользования</w:t>
      </w:r>
      <w:r>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1.</w:t>
      </w:r>
      <w:r>
        <w:rPr>
          <w:sz w:val="28"/>
          <w:szCs w:val="28"/>
        </w:rPr>
        <w:t>1.</w:t>
      </w:r>
      <w:r w:rsidRPr="007F634D">
        <w:rPr>
          <w:sz w:val="28"/>
          <w:szCs w:val="28"/>
        </w:rPr>
        <w:t xml:space="preserve"> </w:t>
      </w:r>
      <w:proofErr w:type="gramStart"/>
      <w:r w:rsidRPr="007F634D">
        <w:rPr>
          <w:sz w:val="28"/>
          <w:szCs w:val="28"/>
        </w:rPr>
        <w:t xml:space="preserve">Настоящий Порядок разработан в целях совершенствования порядка распоряжения муниципальным имуществом </w:t>
      </w:r>
      <w:r>
        <w:rPr>
          <w:sz w:val="28"/>
          <w:szCs w:val="28"/>
        </w:rPr>
        <w:t xml:space="preserve">Уполномоченным органом </w:t>
      </w:r>
      <w:r w:rsidRPr="007F634D">
        <w:rPr>
          <w:sz w:val="28"/>
          <w:szCs w:val="28"/>
        </w:rPr>
        <w:t>в соответствии с Гражданским кодексом Российской Федерации, Федеральным законом от 26 июля 2006 года № 135-ФЗ «О</w:t>
      </w:r>
      <w:r>
        <w:rPr>
          <w:sz w:val="28"/>
          <w:szCs w:val="28"/>
        </w:rPr>
        <w:t xml:space="preserve"> </w:t>
      </w:r>
      <w:r w:rsidRPr="007F634D">
        <w:rPr>
          <w:sz w:val="28"/>
          <w:szCs w:val="28"/>
        </w:rPr>
        <w:t>защите конкуренции», приказом Федеральной антимонопольной службы от</w:t>
      </w:r>
      <w:r>
        <w:rPr>
          <w:sz w:val="28"/>
          <w:szCs w:val="28"/>
        </w:rPr>
        <w:t xml:space="preserve">                           </w:t>
      </w:r>
      <w:r w:rsidRPr="007F634D">
        <w:rPr>
          <w:sz w:val="28"/>
          <w:szCs w:val="28"/>
        </w:rPr>
        <w:t xml:space="preserve"> 10 февраля</w:t>
      </w:r>
      <w:r>
        <w:rPr>
          <w:sz w:val="28"/>
          <w:szCs w:val="28"/>
        </w:rPr>
        <w:t xml:space="preserve"> </w:t>
      </w:r>
      <w:r w:rsidRPr="007F634D">
        <w:rPr>
          <w:sz w:val="28"/>
          <w:szCs w:val="28"/>
        </w:rPr>
        <w:t>2010 года № 67 «О порядке проведения конкурсов или аукционов на право заключения</w:t>
      </w:r>
      <w:r>
        <w:rPr>
          <w:sz w:val="28"/>
          <w:szCs w:val="28"/>
        </w:rPr>
        <w:t xml:space="preserve"> </w:t>
      </w:r>
      <w:r w:rsidRPr="007F634D">
        <w:rPr>
          <w:sz w:val="28"/>
          <w:szCs w:val="28"/>
        </w:rPr>
        <w:t>договоров аренды, договоров безвозмездного пользования, договоров доверительного</w:t>
      </w:r>
      <w:r>
        <w:rPr>
          <w:sz w:val="28"/>
          <w:szCs w:val="28"/>
        </w:rPr>
        <w:t xml:space="preserve"> </w:t>
      </w:r>
      <w:r w:rsidRPr="007F634D">
        <w:rPr>
          <w:sz w:val="28"/>
          <w:szCs w:val="28"/>
        </w:rPr>
        <w:t>управления имуществом, иных договоров</w:t>
      </w:r>
      <w:proofErr w:type="gramEnd"/>
      <w:r w:rsidRPr="007F634D">
        <w:rPr>
          <w:sz w:val="28"/>
          <w:szCs w:val="28"/>
        </w:rPr>
        <w:t>, предусматривающих переход прав владения</w:t>
      </w:r>
      <w:r>
        <w:rPr>
          <w:sz w:val="28"/>
          <w:szCs w:val="28"/>
        </w:rPr>
        <w:t xml:space="preserve"> </w:t>
      </w:r>
      <w:r w:rsidRPr="007F634D">
        <w:rPr>
          <w:sz w:val="28"/>
          <w:szCs w:val="28"/>
        </w:rPr>
        <w:t>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r>
        <w:rPr>
          <w:sz w:val="28"/>
          <w:szCs w:val="28"/>
        </w:rPr>
        <w:t xml:space="preserve"> </w:t>
      </w:r>
      <w:r w:rsidRPr="007F634D">
        <w:rPr>
          <w:sz w:val="28"/>
          <w:szCs w:val="28"/>
        </w:rPr>
        <w:t>осуществляться путем проведения торгов в форме конкурса» и другими нормативными</w:t>
      </w:r>
      <w:r>
        <w:rPr>
          <w:sz w:val="28"/>
          <w:szCs w:val="28"/>
        </w:rPr>
        <w:t xml:space="preserve"> </w:t>
      </w:r>
      <w:r w:rsidRPr="007F634D">
        <w:rPr>
          <w:sz w:val="28"/>
          <w:szCs w:val="28"/>
        </w:rPr>
        <w:t>правовыми актами.</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1.2.</w:t>
      </w:r>
      <w:r>
        <w:rPr>
          <w:sz w:val="28"/>
          <w:szCs w:val="28"/>
        </w:rPr>
        <w:t xml:space="preserve"> </w:t>
      </w:r>
      <w:proofErr w:type="gramStart"/>
      <w:r w:rsidRPr="007F634D">
        <w:rPr>
          <w:sz w:val="28"/>
          <w:szCs w:val="28"/>
        </w:rPr>
        <w:t xml:space="preserve">В </w:t>
      </w:r>
      <w:r>
        <w:rPr>
          <w:sz w:val="28"/>
          <w:szCs w:val="28"/>
        </w:rPr>
        <w:t>с</w:t>
      </w:r>
      <w:r w:rsidRPr="007F634D">
        <w:rPr>
          <w:sz w:val="28"/>
          <w:szCs w:val="28"/>
        </w:rPr>
        <w:t>оответствии с</w:t>
      </w:r>
      <w:r>
        <w:rPr>
          <w:sz w:val="28"/>
          <w:szCs w:val="28"/>
        </w:rPr>
        <w:t xml:space="preserve"> </w:t>
      </w:r>
      <w:r w:rsidRPr="007F634D">
        <w:rPr>
          <w:sz w:val="28"/>
          <w:szCs w:val="28"/>
        </w:rPr>
        <w:t>Федеральным</w:t>
      </w:r>
      <w:r>
        <w:rPr>
          <w:sz w:val="28"/>
          <w:szCs w:val="28"/>
        </w:rPr>
        <w:t xml:space="preserve">  </w:t>
      </w:r>
      <w:r w:rsidRPr="007F634D">
        <w:rPr>
          <w:sz w:val="28"/>
          <w:szCs w:val="28"/>
        </w:rPr>
        <w:t>законом</w:t>
      </w:r>
      <w:r>
        <w:rPr>
          <w:sz w:val="28"/>
          <w:szCs w:val="28"/>
        </w:rPr>
        <w:t xml:space="preserve">  </w:t>
      </w:r>
      <w:r w:rsidRPr="007F634D">
        <w:rPr>
          <w:sz w:val="28"/>
          <w:szCs w:val="28"/>
        </w:rPr>
        <w:t xml:space="preserve">от </w:t>
      </w:r>
      <w:r>
        <w:rPr>
          <w:sz w:val="28"/>
          <w:szCs w:val="28"/>
        </w:rPr>
        <w:t xml:space="preserve"> </w:t>
      </w:r>
      <w:r w:rsidRPr="007F634D">
        <w:rPr>
          <w:sz w:val="28"/>
          <w:szCs w:val="28"/>
        </w:rPr>
        <w:t>26</w:t>
      </w:r>
      <w:r>
        <w:rPr>
          <w:sz w:val="28"/>
          <w:szCs w:val="28"/>
        </w:rPr>
        <w:t xml:space="preserve"> </w:t>
      </w:r>
      <w:r w:rsidRPr="007F634D">
        <w:rPr>
          <w:sz w:val="28"/>
          <w:szCs w:val="28"/>
        </w:rPr>
        <w:t xml:space="preserve"> июля </w:t>
      </w:r>
      <w:r>
        <w:rPr>
          <w:sz w:val="28"/>
          <w:szCs w:val="28"/>
        </w:rPr>
        <w:t xml:space="preserve"> </w:t>
      </w:r>
      <w:r w:rsidRPr="007F634D">
        <w:rPr>
          <w:sz w:val="28"/>
          <w:szCs w:val="28"/>
        </w:rPr>
        <w:t xml:space="preserve">2006 </w:t>
      </w:r>
      <w:r>
        <w:rPr>
          <w:sz w:val="28"/>
          <w:szCs w:val="28"/>
        </w:rPr>
        <w:t xml:space="preserve"> </w:t>
      </w:r>
      <w:r w:rsidRPr="007F634D">
        <w:rPr>
          <w:sz w:val="28"/>
          <w:szCs w:val="28"/>
        </w:rPr>
        <w:t>года № 135-ФЗ «О</w:t>
      </w:r>
      <w:r>
        <w:rPr>
          <w:sz w:val="28"/>
          <w:szCs w:val="28"/>
        </w:rPr>
        <w:t xml:space="preserve"> </w:t>
      </w:r>
      <w:r w:rsidRPr="007F634D">
        <w:rPr>
          <w:sz w:val="28"/>
          <w:szCs w:val="28"/>
        </w:rPr>
        <w:t>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r>
        <w:rPr>
          <w:sz w:val="28"/>
          <w:szCs w:val="28"/>
        </w:rPr>
        <w:t xml:space="preserve"> </w:t>
      </w:r>
      <w:r w:rsidRPr="007F634D">
        <w:rPr>
          <w:sz w:val="28"/>
          <w:szCs w:val="28"/>
        </w:rPr>
        <w:t>имущества, вне зависимости от того, закреплено ли это имущество на праве хозяйственного ведения или оперативного управления, может быт</w:t>
      </w:r>
      <w:r>
        <w:rPr>
          <w:sz w:val="28"/>
          <w:szCs w:val="28"/>
        </w:rPr>
        <w:t>ь осуществлено только по резуль</w:t>
      </w:r>
      <w:r w:rsidRPr="007F634D">
        <w:rPr>
          <w:sz w:val="28"/>
          <w:szCs w:val="28"/>
        </w:rPr>
        <w:t>татам проведения конкурсов</w:t>
      </w:r>
      <w:proofErr w:type="gramEnd"/>
      <w:r w:rsidRPr="007F634D">
        <w:rPr>
          <w:sz w:val="28"/>
          <w:szCs w:val="28"/>
        </w:rPr>
        <w:t xml:space="preserve"> или аукционов на право заключения таких договоров, за исключением случаев, предусмотренных статьями 17.1, 19 и 53 указанного федерального</w:t>
      </w:r>
      <w:r>
        <w:rPr>
          <w:sz w:val="28"/>
          <w:szCs w:val="28"/>
        </w:rPr>
        <w:t xml:space="preserve"> </w:t>
      </w:r>
      <w:r w:rsidRPr="007F634D">
        <w:rPr>
          <w:sz w:val="28"/>
          <w:szCs w:val="28"/>
        </w:rPr>
        <w:t>закона.</w:t>
      </w:r>
    </w:p>
    <w:p w:rsidR="007A67DA" w:rsidRPr="007F634D" w:rsidRDefault="007A67DA" w:rsidP="007A67DA">
      <w:pPr>
        <w:autoSpaceDE w:val="0"/>
        <w:autoSpaceDN w:val="0"/>
        <w:adjustRightInd w:val="0"/>
        <w:ind w:firstLine="720"/>
        <w:jc w:val="both"/>
        <w:rPr>
          <w:sz w:val="28"/>
          <w:szCs w:val="28"/>
        </w:rPr>
      </w:pPr>
      <w:r w:rsidRPr="007F634D">
        <w:rPr>
          <w:sz w:val="28"/>
          <w:szCs w:val="28"/>
        </w:rPr>
        <w:t>Конкурсы или аукционы на право заключения договоров проводятся в случаях, когда</w:t>
      </w:r>
      <w:r>
        <w:rPr>
          <w:sz w:val="28"/>
          <w:szCs w:val="28"/>
        </w:rPr>
        <w:t xml:space="preserve"> </w:t>
      </w:r>
      <w:r w:rsidRPr="007F634D">
        <w:rPr>
          <w:sz w:val="28"/>
          <w:szCs w:val="28"/>
        </w:rPr>
        <w:t>имущество свободно от договорных отношений.</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.1.3. В случаях, предусмотренных пунктами 1-13 части</w:t>
      </w:r>
      <w:r>
        <w:rPr>
          <w:sz w:val="28"/>
          <w:szCs w:val="28"/>
        </w:rPr>
        <w:t xml:space="preserve"> 1 статьи 17.1, статьями 19, 53 Фе</w:t>
      </w:r>
      <w:r w:rsidRPr="007F634D">
        <w:rPr>
          <w:sz w:val="28"/>
          <w:szCs w:val="28"/>
        </w:rPr>
        <w:t>дерального закона от 26 июля 2006 года № 135-ФЗ «О защите конкуренции», решение</w:t>
      </w:r>
      <w:r>
        <w:rPr>
          <w:sz w:val="28"/>
          <w:szCs w:val="28"/>
        </w:rPr>
        <w:t xml:space="preserve"> </w:t>
      </w:r>
      <w:r w:rsidRPr="007F634D">
        <w:rPr>
          <w:sz w:val="28"/>
          <w:szCs w:val="28"/>
        </w:rPr>
        <w:t>о передаче муниципального имущества принимается в установленном порядке без проведения конкурсов или аукционов.</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 xml:space="preserve">.1.4. </w:t>
      </w:r>
      <w:proofErr w:type="gramStart"/>
      <w:r w:rsidRPr="007F634D">
        <w:rPr>
          <w:sz w:val="28"/>
          <w:szCs w:val="28"/>
        </w:rPr>
        <w:t xml:space="preserve">Конкурсы </w:t>
      </w:r>
      <w:r>
        <w:rPr>
          <w:sz w:val="28"/>
          <w:szCs w:val="28"/>
        </w:rPr>
        <w:t xml:space="preserve"> </w:t>
      </w:r>
      <w:r w:rsidRPr="007F634D">
        <w:rPr>
          <w:sz w:val="28"/>
          <w:szCs w:val="28"/>
        </w:rPr>
        <w:t>или</w:t>
      </w:r>
      <w:r>
        <w:rPr>
          <w:sz w:val="28"/>
          <w:szCs w:val="28"/>
        </w:rPr>
        <w:t xml:space="preserve"> </w:t>
      </w:r>
      <w:r w:rsidRPr="007F634D">
        <w:rPr>
          <w:sz w:val="28"/>
          <w:szCs w:val="28"/>
        </w:rPr>
        <w:t xml:space="preserve"> аукционы</w:t>
      </w:r>
      <w:r>
        <w:rPr>
          <w:sz w:val="28"/>
          <w:szCs w:val="28"/>
        </w:rPr>
        <w:t xml:space="preserve"> </w:t>
      </w:r>
      <w:r w:rsidRPr="007F634D">
        <w:rPr>
          <w:sz w:val="28"/>
          <w:szCs w:val="28"/>
        </w:rPr>
        <w:t xml:space="preserve"> на</w:t>
      </w:r>
      <w:r>
        <w:rPr>
          <w:sz w:val="28"/>
          <w:szCs w:val="28"/>
        </w:rPr>
        <w:t xml:space="preserve"> </w:t>
      </w:r>
      <w:r w:rsidRPr="007F634D">
        <w:rPr>
          <w:sz w:val="28"/>
          <w:szCs w:val="28"/>
        </w:rPr>
        <w:t xml:space="preserve"> право </w:t>
      </w:r>
      <w:r>
        <w:rPr>
          <w:sz w:val="28"/>
          <w:szCs w:val="28"/>
        </w:rPr>
        <w:t xml:space="preserve"> </w:t>
      </w:r>
      <w:r w:rsidRPr="007F634D">
        <w:rPr>
          <w:sz w:val="28"/>
          <w:szCs w:val="28"/>
        </w:rPr>
        <w:t xml:space="preserve">заключения </w:t>
      </w:r>
      <w:r>
        <w:rPr>
          <w:sz w:val="28"/>
          <w:szCs w:val="28"/>
        </w:rPr>
        <w:t xml:space="preserve"> </w:t>
      </w:r>
      <w:r w:rsidRPr="007F634D">
        <w:rPr>
          <w:sz w:val="28"/>
          <w:szCs w:val="28"/>
        </w:rPr>
        <w:t>договоров</w:t>
      </w:r>
      <w:r>
        <w:rPr>
          <w:sz w:val="28"/>
          <w:szCs w:val="28"/>
        </w:rPr>
        <w:t xml:space="preserve"> </w:t>
      </w:r>
      <w:r w:rsidRPr="007F634D">
        <w:rPr>
          <w:sz w:val="28"/>
          <w:szCs w:val="28"/>
        </w:rPr>
        <w:t xml:space="preserve"> передачи имущества</w:t>
      </w:r>
      <w:r>
        <w:rPr>
          <w:sz w:val="28"/>
          <w:szCs w:val="28"/>
        </w:rPr>
        <w:t xml:space="preserve"> </w:t>
      </w:r>
      <w:r w:rsidRPr="007F634D">
        <w:rPr>
          <w:sz w:val="28"/>
          <w:szCs w:val="28"/>
        </w:rPr>
        <w:t>проводятся в порядке, установленном приказом Федеральной антимонопольной службы от 10 февраля 2010 года № 67 «О порядке проведения конкурсов или аукционов на</w:t>
      </w:r>
      <w:r>
        <w:rPr>
          <w:sz w:val="28"/>
          <w:szCs w:val="28"/>
        </w:rPr>
        <w:t xml:space="preserve"> </w:t>
      </w:r>
      <w:r w:rsidRPr="007F634D">
        <w:rPr>
          <w:sz w:val="28"/>
          <w:szCs w:val="28"/>
        </w:rPr>
        <w:t>право заключения договоров аренды, договоров безвозмездного пользования, договоров</w:t>
      </w:r>
      <w:r>
        <w:rPr>
          <w:sz w:val="28"/>
          <w:szCs w:val="28"/>
        </w:rPr>
        <w:t xml:space="preserve"> </w:t>
      </w:r>
      <w:r w:rsidRPr="007F634D">
        <w:rPr>
          <w:sz w:val="28"/>
          <w:szCs w:val="28"/>
        </w:rPr>
        <w:t>доверительного управления имуществом, иных договоров, предусматривающих переход</w:t>
      </w:r>
      <w:r>
        <w:rPr>
          <w:sz w:val="28"/>
          <w:szCs w:val="28"/>
        </w:rPr>
        <w:t xml:space="preserve"> </w:t>
      </w:r>
      <w:r w:rsidRPr="007F634D">
        <w:rPr>
          <w:sz w:val="28"/>
          <w:szCs w:val="28"/>
        </w:rPr>
        <w:t>прав владения и (или) пользования в отношении государственного или муниципального</w:t>
      </w:r>
      <w:r>
        <w:rPr>
          <w:sz w:val="28"/>
          <w:szCs w:val="28"/>
        </w:rPr>
        <w:t xml:space="preserve"> </w:t>
      </w:r>
      <w:r w:rsidRPr="007F634D">
        <w:rPr>
          <w:sz w:val="28"/>
          <w:szCs w:val="28"/>
        </w:rPr>
        <w:t>имущества и перечне видов имущества</w:t>
      </w:r>
      <w:proofErr w:type="gramEnd"/>
      <w:r w:rsidRPr="007F634D">
        <w:rPr>
          <w:sz w:val="28"/>
          <w:szCs w:val="28"/>
        </w:rPr>
        <w:t xml:space="preserve">, в </w:t>
      </w:r>
      <w:proofErr w:type="gramStart"/>
      <w:r w:rsidRPr="007F634D">
        <w:rPr>
          <w:sz w:val="28"/>
          <w:szCs w:val="28"/>
        </w:rPr>
        <w:t>отношении</w:t>
      </w:r>
      <w:proofErr w:type="gramEnd"/>
      <w:r w:rsidRPr="007F634D">
        <w:rPr>
          <w:sz w:val="28"/>
          <w:szCs w:val="28"/>
        </w:rPr>
        <w:t xml:space="preserve"> которого заключение указанных</w:t>
      </w:r>
      <w:r>
        <w:rPr>
          <w:sz w:val="28"/>
          <w:szCs w:val="28"/>
        </w:rPr>
        <w:t xml:space="preserve"> </w:t>
      </w:r>
      <w:r w:rsidRPr="007F634D">
        <w:rPr>
          <w:sz w:val="28"/>
          <w:szCs w:val="28"/>
        </w:rPr>
        <w:t>договоров может осуществляться путем проведения торгов в форме конкурса».</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.1.5. Заключение договоров путем проведения торгов в форме конкурса возможно</w:t>
      </w:r>
      <w:r>
        <w:rPr>
          <w:sz w:val="28"/>
          <w:szCs w:val="28"/>
        </w:rPr>
        <w:t xml:space="preserve"> </w:t>
      </w:r>
      <w:r w:rsidRPr="007F634D">
        <w:rPr>
          <w:sz w:val="28"/>
          <w:szCs w:val="28"/>
        </w:rPr>
        <w:t>исключительно в отношении видов имущества, перечень которых утверждает федеральный антимонопольный орган.</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 xml:space="preserve">.1.6. </w:t>
      </w:r>
      <w:r>
        <w:rPr>
          <w:sz w:val="28"/>
          <w:szCs w:val="28"/>
        </w:rPr>
        <w:t>Уполномоченный орган</w:t>
      </w:r>
      <w:r w:rsidRPr="007F634D">
        <w:rPr>
          <w:sz w:val="28"/>
          <w:szCs w:val="28"/>
        </w:rPr>
        <w:t xml:space="preserve"> </w:t>
      </w:r>
      <w:r>
        <w:rPr>
          <w:sz w:val="28"/>
          <w:szCs w:val="28"/>
        </w:rPr>
        <w:t>является о</w:t>
      </w:r>
      <w:r w:rsidRPr="007F634D">
        <w:rPr>
          <w:sz w:val="28"/>
          <w:szCs w:val="28"/>
        </w:rPr>
        <w:t>ргани</w:t>
      </w:r>
      <w:r>
        <w:rPr>
          <w:sz w:val="28"/>
          <w:szCs w:val="28"/>
        </w:rPr>
        <w:t xml:space="preserve">затором конкурсов или аукционов </w:t>
      </w:r>
      <w:r w:rsidRPr="007F634D">
        <w:rPr>
          <w:sz w:val="28"/>
          <w:szCs w:val="28"/>
        </w:rPr>
        <w:t>на право заключения договоров аренды,</w:t>
      </w:r>
      <w:r>
        <w:rPr>
          <w:sz w:val="28"/>
          <w:szCs w:val="28"/>
        </w:rPr>
        <w:t xml:space="preserve"> </w:t>
      </w:r>
      <w:r w:rsidRPr="007F634D">
        <w:rPr>
          <w:sz w:val="28"/>
          <w:szCs w:val="28"/>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Pr>
          <w:sz w:val="28"/>
          <w:szCs w:val="28"/>
        </w:rPr>
        <w:t xml:space="preserve"> </w:t>
      </w:r>
      <w:r w:rsidRPr="007F634D">
        <w:rPr>
          <w:sz w:val="28"/>
          <w:szCs w:val="28"/>
        </w:rPr>
        <w:t>в отношении муниципального имущества, указанного в части 1 статьи 17.1 Федерального</w:t>
      </w:r>
      <w:r>
        <w:rPr>
          <w:sz w:val="28"/>
          <w:szCs w:val="28"/>
        </w:rPr>
        <w:t xml:space="preserve"> </w:t>
      </w:r>
      <w:r w:rsidRPr="007F634D">
        <w:rPr>
          <w:sz w:val="28"/>
          <w:szCs w:val="28"/>
        </w:rPr>
        <w:t xml:space="preserve">закона </w:t>
      </w:r>
      <w:r>
        <w:rPr>
          <w:sz w:val="28"/>
          <w:szCs w:val="28"/>
        </w:rPr>
        <w:t>от 26 июля 2006 года № 135-ФЗ «О защите конкуренции».</w:t>
      </w:r>
    </w:p>
    <w:p w:rsidR="007A67DA" w:rsidRDefault="007A67DA" w:rsidP="007A67DA">
      <w:pPr>
        <w:autoSpaceDE w:val="0"/>
        <w:autoSpaceDN w:val="0"/>
        <w:adjustRightInd w:val="0"/>
        <w:ind w:firstLine="720"/>
        <w:jc w:val="both"/>
        <w:rPr>
          <w:sz w:val="28"/>
          <w:szCs w:val="28"/>
        </w:rPr>
      </w:pPr>
      <w:r>
        <w:rPr>
          <w:sz w:val="28"/>
          <w:szCs w:val="28"/>
        </w:rPr>
        <w:t>7</w:t>
      </w:r>
      <w:r w:rsidRPr="007F634D">
        <w:rPr>
          <w:sz w:val="28"/>
          <w:szCs w:val="28"/>
        </w:rPr>
        <w:t>.2. Передача муниципального имущества в аренду</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 xml:space="preserve">.2.1. Передача муниципального имущества в аренду осуществляется </w:t>
      </w:r>
      <w:r>
        <w:rPr>
          <w:sz w:val="28"/>
          <w:szCs w:val="28"/>
        </w:rPr>
        <w:t>Уполномоченным органом</w:t>
      </w:r>
      <w:r w:rsidRPr="007F634D">
        <w:rPr>
          <w:sz w:val="28"/>
          <w:szCs w:val="28"/>
        </w:rPr>
        <w:t>, если имущество, в том числе недвижимое, находится в казне.</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.2.2. Муниципальное предприятие вправе сдавать в аренду принадлежащее ему</w:t>
      </w:r>
      <w:r>
        <w:rPr>
          <w:sz w:val="28"/>
          <w:szCs w:val="28"/>
        </w:rPr>
        <w:t xml:space="preserve"> </w:t>
      </w:r>
      <w:r w:rsidRPr="007F634D">
        <w:rPr>
          <w:sz w:val="28"/>
          <w:szCs w:val="28"/>
        </w:rPr>
        <w:t>на праве хозяйственного ведения недвижимое имущество с согласия</w:t>
      </w:r>
      <w:r>
        <w:rPr>
          <w:sz w:val="28"/>
          <w:szCs w:val="28"/>
        </w:rPr>
        <w:t xml:space="preserve"> Уполномоченного органа</w:t>
      </w:r>
      <w:r w:rsidRPr="007F634D">
        <w:rPr>
          <w:sz w:val="28"/>
          <w:szCs w:val="28"/>
        </w:rPr>
        <w:t>. Муниципальное предприятие передает в аренду принадлежащее ему движимое имущество, самостоятельно, за исключением случаев передачи движимого</w:t>
      </w:r>
      <w:r>
        <w:rPr>
          <w:sz w:val="28"/>
          <w:szCs w:val="28"/>
        </w:rPr>
        <w:t xml:space="preserve"> </w:t>
      </w:r>
      <w:r w:rsidRPr="007F634D">
        <w:rPr>
          <w:sz w:val="28"/>
          <w:szCs w:val="28"/>
        </w:rPr>
        <w:t>имущества, учтенного в Реестре, а также случаев, установленных федеральными законами.</w:t>
      </w:r>
    </w:p>
    <w:p w:rsidR="007A67DA" w:rsidRDefault="007A67DA" w:rsidP="007A67DA">
      <w:pPr>
        <w:autoSpaceDE w:val="0"/>
        <w:autoSpaceDN w:val="0"/>
        <w:adjustRightInd w:val="0"/>
        <w:ind w:firstLine="720"/>
        <w:jc w:val="both"/>
        <w:rPr>
          <w:sz w:val="28"/>
          <w:szCs w:val="28"/>
        </w:rPr>
      </w:pPr>
      <w:r>
        <w:rPr>
          <w:sz w:val="28"/>
          <w:szCs w:val="28"/>
        </w:rPr>
        <w:t>7</w:t>
      </w:r>
      <w:r w:rsidRPr="007F634D">
        <w:rPr>
          <w:sz w:val="28"/>
          <w:szCs w:val="28"/>
        </w:rPr>
        <w:t>.2.3. Муниципальное автономное учреждение без согласия собственника не вправе передавать в аренду недвижимое имущество и особо ценное движимое имущество,</w:t>
      </w:r>
      <w:r>
        <w:rPr>
          <w:sz w:val="28"/>
          <w:szCs w:val="28"/>
        </w:rPr>
        <w:t xml:space="preserve"> </w:t>
      </w:r>
      <w:r w:rsidRPr="007F634D">
        <w:rPr>
          <w:sz w:val="28"/>
          <w:szCs w:val="28"/>
        </w:rPr>
        <w:t>закрепленное за ним собственником или приобретенное муниципальным автономным</w:t>
      </w:r>
      <w:r>
        <w:rPr>
          <w:sz w:val="28"/>
          <w:szCs w:val="28"/>
        </w:rPr>
        <w:t xml:space="preserve"> </w:t>
      </w:r>
      <w:r w:rsidRPr="007F634D">
        <w:rPr>
          <w:sz w:val="28"/>
          <w:szCs w:val="28"/>
        </w:rPr>
        <w:t xml:space="preserve">учреждением за счет средств, выделенных ему собственником на приобретение такого имущества. Остальное имущество, </w:t>
      </w:r>
      <w:r>
        <w:rPr>
          <w:sz w:val="28"/>
          <w:szCs w:val="28"/>
        </w:rPr>
        <w:t xml:space="preserve">приобретенное за счет средств, полученных от предпринимательской деятельности, </w:t>
      </w:r>
      <w:r w:rsidRPr="007F634D">
        <w:rPr>
          <w:sz w:val="28"/>
          <w:szCs w:val="28"/>
        </w:rPr>
        <w:t xml:space="preserve">в том числе </w:t>
      </w:r>
      <w:r>
        <w:rPr>
          <w:sz w:val="28"/>
          <w:szCs w:val="28"/>
        </w:rPr>
        <w:t xml:space="preserve"> </w:t>
      </w:r>
      <w:r w:rsidRPr="007F634D">
        <w:rPr>
          <w:sz w:val="28"/>
          <w:szCs w:val="28"/>
        </w:rPr>
        <w:t>недвижимое, находящееся у</w:t>
      </w:r>
      <w:r>
        <w:rPr>
          <w:sz w:val="28"/>
          <w:szCs w:val="28"/>
        </w:rPr>
        <w:t xml:space="preserve"> </w:t>
      </w:r>
      <w:r w:rsidRPr="007F634D">
        <w:rPr>
          <w:sz w:val="28"/>
          <w:szCs w:val="28"/>
        </w:rPr>
        <w:t>него</w:t>
      </w:r>
      <w:r>
        <w:rPr>
          <w:sz w:val="28"/>
          <w:szCs w:val="28"/>
        </w:rPr>
        <w:t xml:space="preserve"> </w:t>
      </w:r>
      <w:r w:rsidRPr="007F634D">
        <w:rPr>
          <w:sz w:val="28"/>
          <w:szCs w:val="28"/>
        </w:rPr>
        <w:t>на</w:t>
      </w:r>
      <w:r>
        <w:rPr>
          <w:sz w:val="28"/>
          <w:szCs w:val="28"/>
        </w:rPr>
        <w:t xml:space="preserve"> </w:t>
      </w:r>
      <w:r w:rsidRPr="007F634D">
        <w:rPr>
          <w:sz w:val="28"/>
          <w:szCs w:val="28"/>
        </w:rPr>
        <w:t>праве</w:t>
      </w:r>
      <w:r>
        <w:rPr>
          <w:sz w:val="28"/>
          <w:szCs w:val="28"/>
        </w:rPr>
        <w:t xml:space="preserve"> </w:t>
      </w:r>
      <w:r w:rsidRPr="007F634D">
        <w:rPr>
          <w:sz w:val="28"/>
          <w:szCs w:val="28"/>
        </w:rPr>
        <w:t>оперативного</w:t>
      </w:r>
      <w:r>
        <w:rPr>
          <w:sz w:val="28"/>
          <w:szCs w:val="28"/>
        </w:rPr>
        <w:t xml:space="preserve"> </w:t>
      </w:r>
      <w:r w:rsidRPr="007F634D">
        <w:rPr>
          <w:sz w:val="28"/>
          <w:szCs w:val="28"/>
        </w:rPr>
        <w:t xml:space="preserve">управления, </w:t>
      </w:r>
      <w:r>
        <w:rPr>
          <w:sz w:val="28"/>
          <w:szCs w:val="28"/>
        </w:rPr>
        <w:t xml:space="preserve">муниципальное </w:t>
      </w:r>
      <w:r w:rsidRPr="007F634D">
        <w:rPr>
          <w:sz w:val="28"/>
          <w:szCs w:val="28"/>
        </w:rPr>
        <w:t>ав</w:t>
      </w:r>
      <w:r>
        <w:rPr>
          <w:sz w:val="28"/>
          <w:szCs w:val="28"/>
        </w:rPr>
        <w:t>тономное учреждение    вправе    пере</w:t>
      </w:r>
      <w:r w:rsidRPr="007F634D">
        <w:rPr>
          <w:sz w:val="28"/>
          <w:szCs w:val="28"/>
        </w:rPr>
        <w:t>давать</w:t>
      </w:r>
      <w:r>
        <w:rPr>
          <w:sz w:val="28"/>
          <w:szCs w:val="28"/>
        </w:rPr>
        <w:t xml:space="preserve">  </w:t>
      </w:r>
      <w:r w:rsidRPr="007F634D">
        <w:rPr>
          <w:sz w:val="28"/>
          <w:szCs w:val="28"/>
        </w:rPr>
        <w:t xml:space="preserve"> в</w:t>
      </w:r>
      <w:r>
        <w:rPr>
          <w:sz w:val="28"/>
          <w:szCs w:val="28"/>
        </w:rPr>
        <w:t xml:space="preserve">  </w:t>
      </w:r>
      <w:r w:rsidRPr="007F634D">
        <w:rPr>
          <w:sz w:val="28"/>
          <w:szCs w:val="28"/>
        </w:rPr>
        <w:t xml:space="preserve"> аренду</w:t>
      </w:r>
      <w:r>
        <w:rPr>
          <w:sz w:val="28"/>
          <w:szCs w:val="28"/>
        </w:rPr>
        <w:t xml:space="preserve">   </w:t>
      </w:r>
      <w:r w:rsidRPr="007F634D">
        <w:rPr>
          <w:sz w:val="28"/>
          <w:szCs w:val="28"/>
        </w:rPr>
        <w:t xml:space="preserve">самостоятельно, </w:t>
      </w:r>
      <w:r>
        <w:rPr>
          <w:sz w:val="28"/>
          <w:szCs w:val="28"/>
        </w:rPr>
        <w:t xml:space="preserve">  </w:t>
      </w:r>
      <w:r w:rsidRPr="007F634D">
        <w:rPr>
          <w:sz w:val="28"/>
          <w:szCs w:val="28"/>
        </w:rPr>
        <w:t xml:space="preserve">если </w:t>
      </w:r>
      <w:r>
        <w:rPr>
          <w:sz w:val="28"/>
          <w:szCs w:val="28"/>
        </w:rPr>
        <w:t xml:space="preserve"> </w:t>
      </w:r>
      <w:r w:rsidRPr="007F634D">
        <w:rPr>
          <w:sz w:val="28"/>
          <w:szCs w:val="28"/>
        </w:rPr>
        <w:t xml:space="preserve">иное </w:t>
      </w:r>
      <w:r>
        <w:rPr>
          <w:sz w:val="28"/>
          <w:szCs w:val="28"/>
        </w:rPr>
        <w:t xml:space="preserve"> </w:t>
      </w:r>
      <w:r w:rsidRPr="007F634D">
        <w:rPr>
          <w:sz w:val="28"/>
          <w:szCs w:val="28"/>
        </w:rPr>
        <w:t xml:space="preserve">не </w:t>
      </w:r>
    </w:p>
    <w:p w:rsidR="007A67DA" w:rsidRPr="007F634D" w:rsidRDefault="007A67DA" w:rsidP="007A67DA">
      <w:pPr>
        <w:autoSpaceDE w:val="0"/>
        <w:autoSpaceDN w:val="0"/>
        <w:adjustRightInd w:val="0"/>
        <w:jc w:val="both"/>
        <w:rPr>
          <w:sz w:val="28"/>
          <w:szCs w:val="28"/>
        </w:rPr>
      </w:pPr>
      <w:r w:rsidRPr="007F634D">
        <w:rPr>
          <w:sz w:val="28"/>
          <w:szCs w:val="28"/>
        </w:rPr>
        <w:t>установлено законом.</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.2.4. Муниципальное бюджетное учреждение без согласия собственника не вправе</w:t>
      </w:r>
      <w:r>
        <w:rPr>
          <w:sz w:val="28"/>
          <w:szCs w:val="28"/>
        </w:rPr>
        <w:t xml:space="preserve"> </w:t>
      </w:r>
      <w:r w:rsidRPr="007F634D">
        <w:rPr>
          <w:sz w:val="28"/>
          <w:szCs w:val="28"/>
        </w:rPr>
        <w:t>передавать в аренду недвижимое имущество, а также особо ценное движимое имущество, закрепленное за ним собственником или при</w:t>
      </w:r>
      <w:r>
        <w:rPr>
          <w:sz w:val="28"/>
          <w:szCs w:val="28"/>
        </w:rPr>
        <w:t>обретенное муниципальным бюджет</w:t>
      </w:r>
      <w:r w:rsidRPr="007F634D">
        <w:rPr>
          <w:sz w:val="28"/>
          <w:szCs w:val="28"/>
        </w:rPr>
        <w:t>ным учреждением за счет средств, выделенных ему собственником на приобретение</w:t>
      </w:r>
      <w:r>
        <w:rPr>
          <w:sz w:val="28"/>
          <w:szCs w:val="28"/>
        </w:rPr>
        <w:t xml:space="preserve"> </w:t>
      </w:r>
      <w:r w:rsidRPr="007F634D">
        <w:rPr>
          <w:sz w:val="28"/>
          <w:szCs w:val="28"/>
        </w:rPr>
        <w:t>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если иное не установлено законом.</w:t>
      </w:r>
    </w:p>
    <w:p w:rsidR="007A67DA" w:rsidRPr="00A77381" w:rsidRDefault="007A67DA" w:rsidP="007A67DA">
      <w:pPr>
        <w:ind w:firstLine="709"/>
        <w:jc w:val="both"/>
        <w:rPr>
          <w:sz w:val="28"/>
          <w:szCs w:val="28"/>
        </w:rPr>
      </w:pPr>
      <w:r w:rsidRPr="00A77381">
        <w:rPr>
          <w:sz w:val="28"/>
          <w:szCs w:val="28"/>
        </w:rPr>
        <w:t xml:space="preserve">7.2.5. </w:t>
      </w:r>
      <w:proofErr w:type="gramStart"/>
      <w:r w:rsidRPr="00A77381">
        <w:rPr>
          <w:sz w:val="28"/>
          <w:szCs w:val="28"/>
        </w:rPr>
        <w:t xml:space="preserve">Передача в аренду или безвозмездное пользование муниципального имущества, которое принадлежит на праве оперативного управления муниципальному казенному учреждению, допускается только с согласия собственника этого </w:t>
      </w:r>
      <w:r w:rsidRPr="005E31A2">
        <w:rPr>
          <w:sz w:val="28"/>
          <w:szCs w:val="28"/>
        </w:rPr>
        <w:t>имущества (</w:t>
      </w:r>
      <w:hyperlink r:id="rId7" w:history="1">
        <w:r w:rsidRPr="005E31A2">
          <w:rPr>
            <w:sz w:val="28"/>
            <w:szCs w:val="28"/>
          </w:rPr>
          <w:t>п. 4 ст. 298</w:t>
        </w:r>
      </w:hyperlink>
      <w:r w:rsidRPr="005E31A2">
        <w:rPr>
          <w:sz w:val="28"/>
          <w:szCs w:val="28"/>
        </w:rPr>
        <w:t xml:space="preserve"> ГК</w:t>
      </w:r>
      <w:r w:rsidRPr="00A77381">
        <w:rPr>
          <w:sz w:val="28"/>
          <w:szCs w:val="28"/>
        </w:rPr>
        <w:t xml:space="preserve"> РФ) и только по результатам торгов (</w:t>
      </w:r>
      <w:hyperlink r:id="rId8" w:history="1">
        <w:r w:rsidRPr="005E31A2">
          <w:rPr>
            <w:sz w:val="28"/>
            <w:szCs w:val="28"/>
          </w:rPr>
          <w:t>п. 3 ч. 3 ст. 17.1</w:t>
        </w:r>
      </w:hyperlink>
      <w:r w:rsidRPr="005E31A2">
        <w:rPr>
          <w:sz w:val="28"/>
          <w:szCs w:val="28"/>
        </w:rPr>
        <w:t xml:space="preserve"> Федерального</w:t>
      </w:r>
      <w:r w:rsidRPr="00A77381">
        <w:rPr>
          <w:sz w:val="28"/>
          <w:szCs w:val="28"/>
        </w:rPr>
        <w:t xml:space="preserve"> закона от 26</w:t>
      </w:r>
      <w:r>
        <w:rPr>
          <w:sz w:val="28"/>
          <w:szCs w:val="28"/>
        </w:rPr>
        <w:t xml:space="preserve"> июля                         </w:t>
      </w:r>
      <w:r w:rsidRPr="00A77381">
        <w:rPr>
          <w:sz w:val="28"/>
          <w:szCs w:val="28"/>
        </w:rPr>
        <w:t>2006</w:t>
      </w:r>
      <w:r>
        <w:rPr>
          <w:sz w:val="28"/>
          <w:szCs w:val="28"/>
        </w:rPr>
        <w:t xml:space="preserve"> года № 135-ФЗ «</w:t>
      </w:r>
      <w:r w:rsidRPr="00A77381">
        <w:rPr>
          <w:sz w:val="28"/>
          <w:szCs w:val="28"/>
        </w:rPr>
        <w:t>О защите конкуренции).</w:t>
      </w:r>
      <w:proofErr w:type="gramEnd"/>
      <w:r w:rsidRPr="00A77381">
        <w:rPr>
          <w:sz w:val="28"/>
          <w:szCs w:val="28"/>
        </w:rPr>
        <w:t xml:space="preserve"> Без проведения торгов передача такого имущества в аренду (ссуду) возможна в случаях, перечи</w:t>
      </w:r>
      <w:r>
        <w:rPr>
          <w:sz w:val="28"/>
          <w:szCs w:val="28"/>
        </w:rPr>
        <w:t xml:space="preserve">сленных в </w:t>
      </w:r>
      <w:proofErr w:type="gramStart"/>
      <w:r>
        <w:rPr>
          <w:sz w:val="28"/>
          <w:szCs w:val="28"/>
        </w:rPr>
        <w:t>ч</w:t>
      </w:r>
      <w:proofErr w:type="gramEnd"/>
      <w:r>
        <w:rPr>
          <w:sz w:val="28"/>
          <w:szCs w:val="28"/>
        </w:rPr>
        <w:t>. 1 ст. 17.1 Закона «</w:t>
      </w:r>
      <w:r w:rsidRPr="00A77381">
        <w:rPr>
          <w:sz w:val="28"/>
          <w:szCs w:val="28"/>
        </w:rPr>
        <w:t>О защите конкуренции</w:t>
      </w:r>
      <w:r>
        <w:rPr>
          <w:sz w:val="28"/>
          <w:szCs w:val="28"/>
        </w:rPr>
        <w:t>»</w:t>
      </w:r>
      <w:r w:rsidRPr="00A77381">
        <w:rPr>
          <w:sz w:val="28"/>
          <w:szCs w:val="28"/>
        </w:rPr>
        <w:t>, в том числе при передаче его в пользование муниципальному учреждению</w:t>
      </w:r>
      <w:r w:rsidRPr="00476C57">
        <w:rPr>
          <w:sz w:val="28"/>
          <w:szCs w:val="28"/>
        </w:rPr>
        <w:t xml:space="preserve"> (</w:t>
      </w:r>
      <w:hyperlink r:id="rId9" w:history="1">
        <w:r w:rsidRPr="00476C57">
          <w:rPr>
            <w:sz w:val="28"/>
            <w:szCs w:val="28"/>
          </w:rPr>
          <w:t>п. 3</w:t>
        </w:r>
      </w:hyperlink>
      <w:r w:rsidRPr="00A77381">
        <w:rPr>
          <w:sz w:val="28"/>
          <w:szCs w:val="28"/>
        </w:rPr>
        <w:t xml:space="preserve"> той же нормы). </w:t>
      </w:r>
      <w:r>
        <w:rPr>
          <w:sz w:val="28"/>
          <w:szCs w:val="28"/>
        </w:rPr>
        <w:t xml:space="preserve"> </w:t>
      </w:r>
    </w:p>
    <w:p w:rsidR="007A67DA" w:rsidRDefault="007A67DA" w:rsidP="007A67DA">
      <w:pPr>
        <w:autoSpaceDE w:val="0"/>
        <w:autoSpaceDN w:val="0"/>
        <w:adjustRightInd w:val="0"/>
        <w:ind w:firstLine="709"/>
        <w:jc w:val="both"/>
        <w:rPr>
          <w:sz w:val="28"/>
          <w:szCs w:val="28"/>
        </w:rPr>
      </w:pPr>
      <w:r>
        <w:rPr>
          <w:sz w:val="28"/>
          <w:szCs w:val="28"/>
        </w:rPr>
        <w:t>7</w:t>
      </w:r>
      <w:r w:rsidRPr="007F634D">
        <w:rPr>
          <w:sz w:val="28"/>
          <w:szCs w:val="28"/>
        </w:rPr>
        <w:t>.2.6. Договор аренды является основным доку</w:t>
      </w:r>
      <w:r>
        <w:rPr>
          <w:sz w:val="28"/>
          <w:szCs w:val="28"/>
        </w:rPr>
        <w:t>ментом, определяющим взаимоотно</w:t>
      </w:r>
      <w:r w:rsidRPr="007F634D">
        <w:rPr>
          <w:sz w:val="28"/>
          <w:szCs w:val="28"/>
        </w:rPr>
        <w:t>шения сторон, в т</w:t>
      </w:r>
      <w:r>
        <w:rPr>
          <w:sz w:val="28"/>
          <w:szCs w:val="28"/>
        </w:rPr>
        <w:t>ом числе их права и обязанности.</w:t>
      </w:r>
      <w:r w:rsidRPr="007F634D">
        <w:rPr>
          <w:sz w:val="28"/>
          <w:szCs w:val="28"/>
        </w:rPr>
        <w:t xml:space="preserve"> </w:t>
      </w:r>
    </w:p>
    <w:p w:rsidR="007A67DA" w:rsidRPr="007F634D" w:rsidRDefault="007A67DA" w:rsidP="007A67DA">
      <w:pPr>
        <w:autoSpaceDE w:val="0"/>
        <w:autoSpaceDN w:val="0"/>
        <w:adjustRightInd w:val="0"/>
        <w:ind w:firstLine="709"/>
        <w:jc w:val="both"/>
        <w:rPr>
          <w:sz w:val="28"/>
          <w:szCs w:val="28"/>
        </w:rPr>
      </w:pPr>
      <w:r>
        <w:rPr>
          <w:sz w:val="28"/>
          <w:szCs w:val="28"/>
        </w:rPr>
        <w:t>7</w:t>
      </w:r>
      <w:r w:rsidRPr="007F634D">
        <w:rPr>
          <w:sz w:val="28"/>
          <w:szCs w:val="28"/>
        </w:rPr>
        <w:t>.2.</w:t>
      </w:r>
      <w:r>
        <w:rPr>
          <w:sz w:val="28"/>
          <w:szCs w:val="28"/>
        </w:rPr>
        <w:t>7</w:t>
      </w:r>
      <w:r w:rsidRPr="007F634D">
        <w:rPr>
          <w:sz w:val="28"/>
          <w:szCs w:val="28"/>
        </w:rPr>
        <w:t>. Размер арендной платы за пользовани</w:t>
      </w:r>
      <w:r>
        <w:rPr>
          <w:sz w:val="28"/>
          <w:szCs w:val="28"/>
        </w:rPr>
        <w:t>е муниципальным имуществом соот</w:t>
      </w:r>
      <w:r w:rsidRPr="007F634D">
        <w:rPr>
          <w:sz w:val="28"/>
          <w:szCs w:val="28"/>
        </w:rPr>
        <w:t xml:space="preserve">ветствует рыночной стоимости арендной платы, </w:t>
      </w:r>
      <w:r>
        <w:rPr>
          <w:sz w:val="28"/>
          <w:szCs w:val="28"/>
        </w:rPr>
        <w:t>определяемой независимым оценщи</w:t>
      </w:r>
      <w:r w:rsidRPr="007F634D">
        <w:rPr>
          <w:sz w:val="28"/>
          <w:szCs w:val="28"/>
        </w:rPr>
        <w:t>ком</w:t>
      </w:r>
      <w:r>
        <w:rPr>
          <w:sz w:val="28"/>
          <w:szCs w:val="28"/>
        </w:rPr>
        <w:t xml:space="preserve"> </w:t>
      </w:r>
      <w:r w:rsidRPr="007F634D">
        <w:rPr>
          <w:sz w:val="28"/>
          <w:szCs w:val="28"/>
        </w:rPr>
        <w:t xml:space="preserve"> согласно </w:t>
      </w:r>
      <w:r>
        <w:rPr>
          <w:sz w:val="28"/>
          <w:szCs w:val="28"/>
        </w:rPr>
        <w:t xml:space="preserve"> </w:t>
      </w:r>
      <w:r w:rsidRPr="007F634D">
        <w:rPr>
          <w:sz w:val="28"/>
          <w:szCs w:val="28"/>
        </w:rPr>
        <w:t>требованиям</w:t>
      </w:r>
      <w:r>
        <w:rPr>
          <w:sz w:val="28"/>
          <w:szCs w:val="28"/>
        </w:rPr>
        <w:t xml:space="preserve"> </w:t>
      </w:r>
      <w:r w:rsidRPr="007F634D">
        <w:rPr>
          <w:sz w:val="28"/>
          <w:szCs w:val="28"/>
        </w:rPr>
        <w:t xml:space="preserve"> Федерального </w:t>
      </w:r>
      <w:r>
        <w:rPr>
          <w:sz w:val="28"/>
          <w:szCs w:val="28"/>
        </w:rPr>
        <w:t xml:space="preserve"> </w:t>
      </w:r>
      <w:r w:rsidRPr="007F634D">
        <w:rPr>
          <w:sz w:val="28"/>
          <w:szCs w:val="28"/>
        </w:rPr>
        <w:t>закона от 29 июля 1998 года № 135-ФЗ «Об</w:t>
      </w:r>
      <w:r>
        <w:rPr>
          <w:sz w:val="28"/>
          <w:szCs w:val="28"/>
        </w:rPr>
        <w:t xml:space="preserve"> </w:t>
      </w:r>
      <w:r w:rsidRPr="007F634D">
        <w:rPr>
          <w:sz w:val="28"/>
          <w:szCs w:val="28"/>
        </w:rPr>
        <w:t>оценочной деятельности в Российской Федерации». Условия, порядок, сроки внесения,</w:t>
      </w:r>
      <w:r>
        <w:rPr>
          <w:sz w:val="28"/>
          <w:szCs w:val="28"/>
        </w:rPr>
        <w:t xml:space="preserve"> </w:t>
      </w:r>
      <w:r w:rsidRPr="007F634D">
        <w:rPr>
          <w:sz w:val="28"/>
          <w:szCs w:val="28"/>
        </w:rPr>
        <w:t>сумма арендной платы указываются в договоре аренды.</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.2.</w:t>
      </w:r>
      <w:r>
        <w:rPr>
          <w:sz w:val="28"/>
          <w:szCs w:val="28"/>
        </w:rPr>
        <w:t>8</w:t>
      </w:r>
      <w:r w:rsidRPr="007F634D">
        <w:rPr>
          <w:sz w:val="28"/>
          <w:szCs w:val="28"/>
        </w:rPr>
        <w:t xml:space="preserve">. Средства от сдачи в аренду муниципального имущества казны </w:t>
      </w:r>
      <w:r>
        <w:rPr>
          <w:sz w:val="28"/>
          <w:szCs w:val="28"/>
        </w:rPr>
        <w:t>в полном объ</w:t>
      </w:r>
      <w:r w:rsidRPr="007F634D">
        <w:rPr>
          <w:sz w:val="28"/>
          <w:szCs w:val="28"/>
        </w:rPr>
        <w:t>еме поступают в бюджет муниципального образов</w:t>
      </w:r>
      <w:r>
        <w:rPr>
          <w:sz w:val="28"/>
          <w:szCs w:val="28"/>
        </w:rPr>
        <w:t>ания</w:t>
      </w:r>
      <w:r w:rsidRPr="007F634D">
        <w:rPr>
          <w:sz w:val="28"/>
          <w:szCs w:val="28"/>
        </w:rPr>
        <w:t>.</w:t>
      </w:r>
    </w:p>
    <w:p w:rsidR="007A67DA" w:rsidRPr="007F634D" w:rsidRDefault="007A67DA" w:rsidP="007A67DA">
      <w:pPr>
        <w:autoSpaceDE w:val="0"/>
        <w:autoSpaceDN w:val="0"/>
        <w:adjustRightInd w:val="0"/>
        <w:ind w:firstLine="720"/>
        <w:jc w:val="both"/>
        <w:rPr>
          <w:sz w:val="28"/>
          <w:szCs w:val="28"/>
        </w:rPr>
      </w:pPr>
      <w:r w:rsidRPr="00B65496">
        <w:rPr>
          <w:sz w:val="28"/>
          <w:szCs w:val="28"/>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7A67DA" w:rsidRDefault="007A67DA" w:rsidP="007A67DA">
      <w:pPr>
        <w:autoSpaceDE w:val="0"/>
        <w:autoSpaceDN w:val="0"/>
        <w:adjustRightInd w:val="0"/>
        <w:ind w:firstLine="720"/>
        <w:jc w:val="both"/>
        <w:rPr>
          <w:rFonts w:ascii="Arial" w:hAnsi="Arial" w:cs="Arial"/>
          <w:color w:val="000000"/>
          <w:sz w:val="21"/>
          <w:szCs w:val="21"/>
        </w:rPr>
      </w:pPr>
      <w:r w:rsidRPr="007F634D">
        <w:rPr>
          <w:sz w:val="28"/>
          <w:szCs w:val="28"/>
        </w:rPr>
        <w:t>Средства от сдачи в аренду муниципального имущества, переданного в оперативное</w:t>
      </w:r>
      <w:r>
        <w:rPr>
          <w:sz w:val="28"/>
          <w:szCs w:val="28"/>
        </w:rPr>
        <w:t xml:space="preserve"> </w:t>
      </w:r>
      <w:r w:rsidRPr="007F634D">
        <w:rPr>
          <w:sz w:val="28"/>
          <w:szCs w:val="28"/>
        </w:rPr>
        <w:t>управление муниципальным бюджетным учреждениям, муниципальным автономным учреждениям</w:t>
      </w:r>
      <w:r>
        <w:rPr>
          <w:sz w:val="28"/>
          <w:szCs w:val="28"/>
        </w:rPr>
        <w:t>,</w:t>
      </w:r>
      <w:r w:rsidRPr="0005494A">
        <w:rPr>
          <w:sz w:val="28"/>
          <w:szCs w:val="28"/>
        </w:rPr>
        <w:t xml:space="preserve"> </w:t>
      </w:r>
      <w:r w:rsidRPr="007F634D">
        <w:rPr>
          <w:sz w:val="28"/>
          <w:szCs w:val="28"/>
        </w:rPr>
        <w:t>муниципальным казенным учреждениям поступают на лицевые счета этих</w:t>
      </w:r>
      <w:r>
        <w:rPr>
          <w:sz w:val="28"/>
          <w:szCs w:val="28"/>
        </w:rPr>
        <w:t xml:space="preserve"> </w:t>
      </w:r>
      <w:r w:rsidRPr="007F634D">
        <w:rPr>
          <w:sz w:val="28"/>
          <w:szCs w:val="28"/>
        </w:rPr>
        <w:t>учреждений</w:t>
      </w:r>
      <w:r>
        <w:rPr>
          <w:sz w:val="28"/>
          <w:szCs w:val="28"/>
        </w:rPr>
        <w:t xml:space="preserve"> в соответствии с </w:t>
      </w:r>
      <w:hyperlink r:id="rId10" w:anchor="block_2983" w:tgtFrame="_blank" w:history="1">
        <w:r w:rsidRPr="003E7C89">
          <w:rPr>
            <w:sz w:val="28"/>
            <w:szCs w:val="28"/>
          </w:rPr>
          <w:t>п. 3</w:t>
        </w:r>
        <w:r>
          <w:rPr>
            <w:sz w:val="28"/>
            <w:szCs w:val="28"/>
          </w:rPr>
          <w:t xml:space="preserve"> </w:t>
        </w:r>
        <w:r w:rsidRPr="003E7C89">
          <w:rPr>
            <w:sz w:val="28"/>
            <w:szCs w:val="28"/>
          </w:rPr>
          <w:t>ст. 298</w:t>
        </w:r>
      </w:hyperlink>
      <w:r w:rsidRPr="003E7C89">
        <w:rPr>
          <w:sz w:val="28"/>
          <w:szCs w:val="28"/>
        </w:rPr>
        <w:t> ГКРФ.</w:t>
      </w:r>
      <w:r>
        <w:rPr>
          <w:sz w:val="28"/>
          <w:szCs w:val="28"/>
        </w:rPr>
        <w:t xml:space="preserve"> </w:t>
      </w:r>
      <w:r w:rsidRPr="003E7C89">
        <w:rPr>
          <w:sz w:val="28"/>
          <w:szCs w:val="28"/>
        </w:rPr>
        <w:t xml:space="preserve">Исключение составляют только доходы от реализации </w:t>
      </w:r>
      <w:r w:rsidRPr="00D05FCE">
        <w:rPr>
          <w:color w:val="000000"/>
          <w:sz w:val="28"/>
          <w:szCs w:val="28"/>
        </w:rPr>
        <w:t>недвижимого имущества - согласно требованиям </w:t>
      </w:r>
      <w:hyperlink r:id="rId11" w:anchor="block_41" w:tgtFrame="_blank" w:history="1">
        <w:r w:rsidRPr="003E7C89">
          <w:rPr>
            <w:sz w:val="28"/>
            <w:szCs w:val="28"/>
          </w:rPr>
          <w:t>ст. 41</w:t>
        </w:r>
      </w:hyperlink>
      <w:r w:rsidRPr="003E7C89">
        <w:rPr>
          <w:sz w:val="28"/>
          <w:szCs w:val="28"/>
        </w:rPr>
        <w:t> БК</w:t>
      </w:r>
      <w:r w:rsidRPr="00D05FCE">
        <w:rPr>
          <w:color w:val="000000"/>
          <w:sz w:val="28"/>
          <w:szCs w:val="28"/>
        </w:rPr>
        <w:t xml:space="preserve"> РФ средства от продажи недвижимого имущества бюджетных учреждений подлежат перечислению</w:t>
      </w:r>
      <w:r>
        <w:rPr>
          <w:color w:val="000000"/>
          <w:sz w:val="28"/>
          <w:szCs w:val="28"/>
        </w:rPr>
        <w:t xml:space="preserve"> </w:t>
      </w:r>
      <w:r w:rsidRPr="00D05FCE">
        <w:rPr>
          <w:color w:val="000000"/>
          <w:sz w:val="28"/>
          <w:szCs w:val="28"/>
        </w:rPr>
        <w:t>в</w:t>
      </w:r>
      <w:r>
        <w:rPr>
          <w:color w:val="000000"/>
          <w:sz w:val="28"/>
          <w:szCs w:val="28"/>
        </w:rPr>
        <w:t xml:space="preserve"> </w:t>
      </w:r>
      <w:r w:rsidRPr="00D05FCE">
        <w:rPr>
          <w:color w:val="000000"/>
          <w:sz w:val="28"/>
          <w:szCs w:val="28"/>
        </w:rPr>
        <w:t>доход</w:t>
      </w:r>
      <w:r>
        <w:rPr>
          <w:color w:val="000000"/>
          <w:sz w:val="28"/>
          <w:szCs w:val="28"/>
        </w:rPr>
        <w:t xml:space="preserve"> </w:t>
      </w:r>
      <w:r w:rsidRPr="00D05FCE">
        <w:rPr>
          <w:color w:val="000000"/>
          <w:sz w:val="28"/>
          <w:szCs w:val="28"/>
        </w:rPr>
        <w:t>бюджета</w:t>
      </w:r>
      <w:r w:rsidRPr="00EF37FF">
        <w:rPr>
          <w:rFonts w:ascii="Arial" w:hAnsi="Arial" w:cs="Arial"/>
          <w:color w:val="000000"/>
          <w:sz w:val="21"/>
          <w:szCs w:val="21"/>
        </w:rPr>
        <w:t>.</w:t>
      </w:r>
    </w:p>
    <w:p w:rsidR="007A67DA" w:rsidRPr="00F54161" w:rsidRDefault="007A67DA" w:rsidP="007A67DA">
      <w:pPr>
        <w:autoSpaceDE w:val="0"/>
        <w:autoSpaceDN w:val="0"/>
        <w:adjustRightInd w:val="0"/>
        <w:ind w:firstLine="720"/>
        <w:jc w:val="both"/>
        <w:rPr>
          <w:sz w:val="28"/>
          <w:szCs w:val="28"/>
        </w:rPr>
      </w:pPr>
      <w:r>
        <w:rPr>
          <w:sz w:val="28"/>
          <w:szCs w:val="28"/>
        </w:rPr>
        <w:t>7.2.9</w:t>
      </w:r>
      <w:r w:rsidRPr="00F54161">
        <w:rPr>
          <w:sz w:val="28"/>
          <w:szCs w:val="28"/>
        </w:rPr>
        <w:t xml:space="preserve">. Муниципальные унитарные предприятия и муниципальные учреждения, выступающие в качестве арендодателей муниципального имущества, обязаны осуществлять </w:t>
      </w:r>
      <w:proofErr w:type="gramStart"/>
      <w:r w:rsidRPr="00F54161">
        <w:rPr>
          <w:sz w:val="28"/>
          <w:szCs w:val="28"/>
        </w:rPr>
        <w:t>контроль за</w:t>
      </w:r>
      <w:proofErr w:type="gramEnd"/>
      <w:r w:rsidRPr="00F54161">
        <w:rPr>
          <w:sz w:val="28"/>
          <w:szCs w:val="28"/>
        </w:rPr>
        <w:t xml:space="preserve">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предприятия и учреждения обязаны еже</w:t>
      </w:r>
      <w:r>
        <w:rPr>
          <w:sz w:val="28"/>
          <w:szCs w:val="28"/>
        </w:rPr>
        <w:t>годно</w:t>
      </w:r>
      <w:r w:rsidRPr="00F54161">
        <w:rPr>
          <w:sz w:val="28"/>
          <w:szCs w:val="28"/>
        </w:rPr>
        <w:t xml:space="preserve"> представлять в </w:t>
      </w:r>
      <w:r>
        <w:rPr>
          <w:sz w:val="28"/>
          <w:szCs w:val="28"/>
        </w:rPr>
        <w:t>У</w:t>
      </w:r>
      <w:r w:rsidRPr="00F54161">
        <w:rPr>
          <w:sz w:val="28"/>
          <w:szCs w:val="28"/>
        </w:rPr>
        <w:t>полномоченный орган.</w:t>
      </w:r>
    </w:p>
    <w:p w:rsidR="007A67DA" w:rsidRDefault="007A67DA" w:rsidP="007A67DA">
      <w:pPr>
        <w:autoSpaceDE w:val="0"/>
        <w:autoSpaceDN w:val="0"/>
        <w:adjustRightInd w:val="0"/>
        <w:ind w:firstLine="720"/>
        <w:jc w:val="both"/>
        <w:rPr>
          <w:sz w:val="28"/>
          <w:szCs w:val="28"/>
        </w:rPr>
      </w:pPr>
      <w:r>
        <w:rPr>
          <w:sz w:val="28"/>
          <w:szCs w:val="28"/>
        </w:rPr>
        <w:t>7</w:t>
      </w:r>
      <w:r w:rsidRPr="007F634D">
        <w:rPr>
          <w:sz w:val="28"/>
          <w:szCs w:val="28"/>
        </w:rPr>
        <w:t>.2.1</w:t>
      </w:r>
      <w:r>
        <w:rPr>
          <w:sz w:val="28"/>
          <w:szCs w:val="28"/>
        </w:rPr>
        <w:t>0</w:t>
      </w:r>
      <w:r w:rsidRPr="007F634D">
        <w:rPr>
          <w:sz w:val="28"/>
          <w:szCs w:val="28"/>
        </w:rPr>
        <w:t>.</w:t>
      </w:r>
      <w:r>
        <w:rPr>
          <w:sz w:val="28"/>
          <w:szCs w:val="28"/>
        </w:rPr>
        <w:t xml:space="preserve"> </w:t>
      </w:r>
      <w:proofErr w:type="gramStart"/>
      <w:r w:rsidRPr="007F634D">
        <w:rPr>
          <w:sz w:val="28"/>
          <w:szCs w:val="28"/>
        </w:rPr>
        <w:t>При</w:t>
      </w:r>
      <w:r>
        <w:rPr>
          <w:sz w:val="28"/>
          <w:szCs w:val="28"/>
        </w:rPr>
        <w:t xml:space="preserve"> </w:t>
      </w:r>
      <w:r w:rsidRPr="007F634D">
        <w:rPr>
          <w:sz w:val="28"/>
          <w:szCs w:val="28"/>
        </w:rPr>
        <w:t>передаче</w:t>
      </w:r>
      <w:r>
        <w:rPr>
          <w:sz w:val="28"/>
          <w:szCs w:val="28"/>
        </w:rPr>
        <w:t xml:space="preserve"> </w:t>
      </w:r>
      <w:r w:rsidRPr="007F634D">
        <w:rPr>
          <w:sz w:val="28"/>
          <w:szCs w:val="28"/>
        </w:rPr>
        <w:t>в</w:t>
      </w:r>
      <w:r>
        <w:rPr>
          <w:sz w:val="28"/>
          <w:szCs w:val="28"/>
        </w:rPr>
        <w:t xml:space="preserve"> </w:t>
      </w:r>
      <w:r w:rsidRPr="007F634D">
        <w:rPr>
          <w:sz w:val="28"/>
          <w:szCs w:val="28"/>
        </w:rPr>
        <w:t>аренду</w:t>
      </w:r>
      <w:r>
        <w:rPr>
          <w:sz w:val="28"/>
          <w:szCs w:val="28"/>
        </w:rPr>
        <w:t xml:space="preserve"> </w:t>
      </w:r>
      <w:r w:rsidRPr="007F634D">
        <w:rPr>
          <w:sz w:val="28"/>
          <w:szCs w:val="28"/>
        </w:rPr>
        <w:t>муниципального</w:t>
      </w:r>
      <w:r>
        <w:rPr>
          <w:sz w:val="28"/>
          <w:szCs w:val="28"/>
        </w:rPr>
        <w:t xml:space="preserve"> </w:t>
      </w:r>
      <w:r w:rsidRPr="007F634D">
        <w:rPr>
          <w:sz w:val="28"/>
          <w:szCs w:val="28"/>
        </w:rPr>
        <w:t>имущества</w:t>
      </w:r>
      <w:r>
        <w:rPr>
          <w:sz w:val="28"/>
          <w:szCs w:val="28"/>
        </w:rPr>
        <w:t xml:space="preserve"> </w:t>
      </w:r>
      <w:r w:rsidRPr="007F634D">
        <w:rPr>
          <w:sz w:val="28"/>
          <w:szCs w:val="28"/>
        </w:rPr>
        <w:t xml:space="preserve">Совет </w:t>
      </w:r>
      <w:r>
        <w:rPr>
          <w:sz w:val="28"/>
          <w:szCs w:val="28"/>
        </w:rPr>
        <w:t xml:space="preserve">муниципального образования Новокубанский район </w:t>
      </w:r>
      <w:r w:rsidRPr="007F634D">
        <w:rPr>
          <w:sz w:val="28"/>
          <w:szCs w:val="28"/>
        </w:rPr>
        <w:t>может</w:t>
      </w:r>
      <w:r>
        <w:rPr>
          <w:sz w:val="28"/>
          <w:szCs w:val="28"/>
        </w:rPr>
        <w:t xml:space="preserve"> </w:t>
      </w:r>
      <w:r w:rsidRPr="007F634D">
        <w:rPr>
          <w:sz w:val="28"/>
          <w:szCs w:val="28"/>
        </w:rPr>
        <w:t>принимать решения, устанавливающие льготы по арендной плате, в том числе путем</w:t>
      </w:r>
      <w:r>
        <w:rPr>
          <w:sz w:val="28"/>
          <w:szCs w:val="28"/>
        </w:rPr>
        <w:t xml:space="preserve"> </w:t>
      </w:r>
      <w:r w:rsidRPr="007F634D">
        <w:rPr>
          <w:sz w:val="28"/>
          <w:szCs w:val="28"/>
        </w:rPr>
        <w:t xml:space="preserve">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w:t>
      </w:r>
      <w:r>
        <w:rPr>
          <w:sz w:val="28"/>
          <w:szCs w:val="28"/>
        </w:rPr>
        <w:t>арендной платы</w:t>
      </w:r>
      <w:r w:rsidRPr="007F634D">
        <w:rPr>
          <w:sz w:val="28"/>
          <w:szCs w:val="28"/>
        </w:rPr>
        <w:t xml:space="preserve">, определяемой независимым </w:t>
      </w:r>
      <w:r>
        <w:rPr>
          <w:sz w:val="28"/>
          <w:szCs w:val="28"/>
        </w:rPr>
        <w:t xml:space="preserve"> </w:t>
      </w:r>
      <w:r w:rsidRPr="007F634D">
        <w:rPr>
          <w:sz w:val="28"/>
          <w:szCs w:val="28"/>
        </w:rPr>
        <w:t>оценщиком согласно требованиям</w:t>
      </w:r>
      <w:r>
        <w:rPr>
          <w:sz w:val="28"/>
          <w:szCs w:val="28"/>
        </w:rPr>
        <w:t xml:space="preserve">   </w:t>
      </w:r>
      <w:r w:rsidRPr="007F634D">
        <w:rPr>
          <w:sz w:val="28"/>
          <w:szCs w:val="28"/>
        </w:rPr>
        <w:t xml:space="preserve">Федерального </w:t>
      </w:r>
      <w:r>
        <w:rPr>
          <w:sz w:val="28"/>
          <w:szCs w:val="28"/>
        </w:rPr>
        <w:t xml:space="preserve"> </w:t>
      </w:r>
      <w:r w:rsidRPr="007F634D">
        <w:rPr>
          <w:sz w:val="28"/>
          <w:szCs w:val="28"/>
        </w:rPr>
        <w:t>закона</w:t>
      </w:r>
      <w:r>
        <w:rPr>
          <w:sz w:val="28"/>
          <w:szCs w:val="28"/>
        </w:rPr>
        <w:t xml:space="preserve"> </w:t>
      </w:r>
      <w:r w:rsidRPr="007F634D">
        <w:rPr>
          <w:sz w:val="28"/>
          <w:szCs w:val="28"/>
        </w:rPr>
        <w:t xml:space="preserve"> от </w:t>
      </w:r>
      <w:r>
        <w:rPr>
          <w:sz w:val="28"/>
          <w:szCs w:val="28"/>
        </w:rPr>
        <w:t xml:space="preserve"> </w:t>
      </w:r>
      <w:r w:rsidRPr="007F634D">
        <w:rPr>
          <w:sz w:val="28"/>
          <w:szCs w:val="28"/>
        </w:rPr>
        <w:t>29</w:t>
      </w:r>
      <w:r>
        <w:rPr>
          <w:sz w:val="28"/>
          <w:szCs w:val="28"/>
        </w:rPr>
        <w:t xml:space="preserve"> </w:t>
      </w:r>
      <w:r w:rsidRPr="007F634D">
        <w:rPr>
          <w:sz w:val="28"/>
          <w:szCs w:val="28"/>
        </w:rPr>
        <w:t xml:space="preserve"> июля</w:t>
      </w:r>
      <w:r>
        <w:rPr>
          <w:sz w:val="28"/>
          <w:szCs w:val="28"/>
        </w:rPr>
        <w:t xml:space="preserve"> </w:t>
      </w:r>
      <w:r w:rsidRPr="007F634D">
        <w:rPr>
          <w:sz w:val="28"/>
          <w:szCs w:val="28"/>
        </w:rPr>
        <w:t xml:space="preserve"> 1998</w:t>
      </w:r>
      <w:r>
        <w:rPr>
          <w:sz w:val="28"/>
          <w:szCs w:val="28"/>
        </w:rPr>
        <w:t xml:space="preserve"> </w:t>
      </w:r>
      <w:r w:rsidRPr="007F634D">
        <w:rPr>
          <w:sz w:val="28"/>
          <w:szCs w:val="28"/>
        </w:rPr>
        <w:t xml:space="preserve"> года</w:t>
      </w:r>
      <w:r>
        <w:rPr>
          <w:sz w:val="28"/>
          <w:szCs w:val="28"/>
        </w:rPr>
        <w:t xml:space="preserve">  </w:t>
      </w:r>
      <w:r w:rsidRPr="007F634D">
        <w:rPr>
          <w:sz w:val="28"/>
          <w:szCs w:val="28"/>
        </w:rPr>
        <w:t xml:space="preserve"> № </w:t>
      </w:r>
      <w:r>
        <w:rPr>
          <w:sz w:val="28"/>
          <w:szCs w:val="28"/>
        </w:rPr>
        <w:t xml:space="preserve"> </w:t>
      </w:r>
      <w:r w:rsidRPr="007F634D">
        <w:rPr>
          <w:sz w:val="28"/>
          <w:szCs w:val="28"/>
        </w:rPr>
        <w:t>135-ФЗ</w:t>
      </w:r>
      <w:r>
        <w:rPr>
          <w:sz w:val="28"/>
          <w:szCs w:val="28"/>
        </w:rPr>
        <w:t xml:space="preserve"> </w:t>
      </w:r>
      <w:r w:rsidRPr="007F634D">
        <w:rPr>
          <w:sz w:val="28"/>
          <w:szCs w:val="28"/>
        </w:rPr>
        <w:t xml:space="preserve"> «Об </w:t>
      </w:r>
      <w:proofErr w:type="gramEnd"/>
    </w:p>
    <w:p w:rsidR="007A67DA" w:rsidRPr="007F634D" w:rsidRDefault="007A67DA" w:rsidP="007A67DA">
      <w:pPr>
        <w:autoSpaceDE w:val="0"/>
        <w:autoSpaceDN w:val="0"/>
        <w:adjustRightInd w:val="0"/>
        <w:jc w:val="both"/>
        <w:rPr>
          <w:sz w:val="28"/>
          <w:szCs w:val="28"/>
        </w:rPr>
      </w:pPr>
      <w:r w:rsidRPr="007F634D">
        <w:rPr>
          <w:sz w:val="28"/>
          <w:szCs w:val="28"/>
        </w:rPr>
        <w:t>оценочной деятельности в</w:t>
      </w:r>
      <w:r>
        <w:rPr>
          <w:sz w:val="28"/>
          <w:szCs w:val="28"/>
        </w:rPr>
        <w:t xml:space="preserve"> </w:t>
      </w:r>
      <w:r w:rsidRPr="007F634D">
        <w:rPr>
          <w:sz w:val="28"/>
          <w:szCs w:val="28"/>
        </w:rPr>
        <w:t>Российской Федерации».</w:t>
      </w:r>
    </w:p>
    <w:p w:rsidR="007A67DA" w:rsidRDefault="007A67DA" w:rsidP="007A67DA">
      <w:pPr>
        <w:autoSpaceDE w:val="0"/>
        <w:autoSpaceDN w:val="0"/>
        <w:adjustRightInd w:val="0"/>
        <w:ind w:firstLine="720"/>
        <w:jc w:val="both"/>
        <w:rPr>
          <w:sz w:val="28"/>
          <w:szCs w:val="28"/>
        </w:rPr>
      </w:pPr>
      <w:r>
        <w:rPr>
          <w:sz w:val="28"/>
          <w:szCs w:val="28"/>
        </w:rPr>
        <w:t>7</w:t>
      </w:r>
      <w:r w:rsidRPr="007F634D">
        <w:rPr>
          <w:sz w:val="28"/>
          <w:szCs w:val="28"/>
        </w:rPr>
        <w:t>.2.1</w:t>
      </w:r>
      <w:r>
        <w:rPr>
          <w:sz w:val="28"/>
          <w:szCs w:val="28"/>
        </w:rPr>
        <w:t>1</w:t>
      </w:r>
      <w:r w:rsidRPr="007F634D">
        <w:rPr>
          <w:sz w:val="28"/>
          <w:szCs w:val="28"/>
        </w:rPr>
        <w:t>. Кроме арендной платы арендатор нежилых помещений возмещает</w:t>
      </w:r>
      <w:r>
        <w:rPr>
          <w:sz w:val="28"/>
          <w:szCs w:val="28"/>
        </w:rPr>
        <w:t xml:space="preserve"> </w:t>
      </w:r>
      <w:r w:rsidRPr="007F634D">
        <w:rPr>
          <w:sz w:val="28"/>
          <w:szCs w:val="28"/>
        </w:rPr>
        <w:t>балансодержателю коммунальные</w:t>
      </w:r>
      <w:r>
        <w:rPr>
          <w:sz w:val="28"/>
          <w:szCs w:val="28"/>
        </w:rPr>
        <w:t xml:space="preserve"> </w:t>
      </w:r>
      <w:r w:rsidRPr="007F634D">
        <w:rPr>
          <w:sz w:val="28"/>
          <w:szCs w:val="28"/>
        </w:rPr>
        <w:t xml:space="preserve"> и эксплуатационные </w:t>
      </w:r>
      <w:r>
        <w:rPr>
          <w:sz w:val="28"/>
          <w:szCs w:val="28"/>
        </w:rPr>
        <w:t xml:space="preserve"> </w:t>
      </w:r>
      <w:r w:rsidRPr="007F634D">
        <w:rPr>
          <w:sz w:val="28"/>
          <w:szCs w:val="28"/>
        </w:rPr>
        <w:t>расходы</w:t>
      </w:r>
      <w:r>
        <w:rPr>
          <w:sz w:val="28"/>
          <w:szCs w:val="28"/>
        </w:rPr>
        <w:t xml:space="preserve"> </w:t>
      </w:r>
      <w:r w:rsidRPr="007F634D">
        <w:rPr>
          <w:sz w:val="28"/>
          <w:szCs w:val="28"/>
        </w:rPr>
        <w:t xml:space="preserve"> и </w:t>
      </w:r>
    </w:p>
    <w:p w:rsidR="007A67DA" w:rsidRPr="007F634D" w:rsidRDefault="007A67DA" w:rsidP="007A67DA">
      <w:pPr>
        <w:autoSpaceDE w:val="0"/>
        <w:autoSpaceDN w:val="0"/>
        <w:adjustRightInd w:val="0"/>
        <w:jc w:val="both"/>
        <w:rPr>
          <w:sz w:val="28"/>
          <w:szCs w:val="28"/>
        </w:rPr>
      </w:pPr>
      <w:r w:rsidRPr="007F634D">
        <w:rPr>
          <w:sz w:val="28"/>
          <w:szCs w:val="28"/>
        </w:rPr>
        <w:t>вносит другие платежи, предусмотренные договором аренды.</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.2.1</w:t>
      </w:r>
      <w:r>
        <w:rPr>
          <w:sz w:val="28"/>
          <w:szCs w:val="28"/>
        </w:rPr>
        <w:t>2</w:t>
      </w:r>
      <w:r w:rsidRPr="007F634D">
        <w:rPr>
          <w:sz w:val="28"/>
          <w:szCs w:val="28"/>
        </w:rPr>
        <w:t>. Арендаторы нежилых помещени</w:t>
      </w:r>
      <w:r>
        <w:rPr>
          <w:sz w:val="28"/>
          <w:szCs w:val="28"/>
        </w:rPr>
        <w:t>й, имеющих приборы учета энерго</w:t>
      </w:r>
      <w:r w:rsidRPr="007F634D">
        <w:rPr>
          <w:sz w:val="28"/>
          <w:szCs w:val="28"/>
        </w:rPr>
        <w:t>ресурсов, производят оплату за коммунальные услуг</w:t>
      </w:r>
      <w:r>
        <w:rPr>
          <w:sz w:val="28"/>
          <w:szCs w:val="28"/>
        </w:rPr>
        <w:t>и по отдельным договорам, заклю</w:t>
      </w:r>
      <w:r w:rsidRPr="007F634D">
        <w:rPr>
          <w:sz w:val="28"/>
          <w:szCs w:val="28"/>
        </w:rPr>
        <w:t>ч</w:t>
      </w:r>
      <w:r>
        <w:rPr>
          <w:sz w:val="28"/>
          <w:szCs w:val="28"/>
        </w:rPr>
        <w:t>аемым</w:t>
      </w:r>
      <w:r w:rsidRPr="007F634D">
        <w:rPr>
          <w:sz w:val="28"/>
          <w:szCs w:val="28"/>
        </w:rPr>
        <w:t xml:space="preserve"> непосредственно с </w:t>
      </w:r>
      <w:proofErr w:type="spellStart"/>
      <w:r w:rsidRPr="007F634D">
        <w:rPr>
          <w:sz w:val="28"/>
          <w:szCs w:val="28"/>
        </w:rPr>
        <w:t>ресурсоснабжающей</w:t>
      </w:r>
      <w:proofErr w:type="spellEnd"/>
      <w:r w:rsidRPr="007F634D">
        <w:rPr>
          <w:sz w:val="28"/>
          <w:szCs w:val="28"/>
        </w:rPr>
        <w:t xml:space="preserve"> организацией.</w:t>
      </w:r>
    </w:p>
    <w:p w:rsidR="007A67DA" w:rsidRPr="0040479C" w:rsidRDefault="007A67DA" w:rsidP="007A67DA">
      <w:pPr>
        <w:autoSpaceDE w:val="0"/>
        <w:autoSpaceDN w:val="0"/>
        <w:adjustRightInd w:val="0"/>
        <w:ind w:firstLine="720"/>
        <w:jc w:val="both"/>
        <w:rPr>
          <w:sz w:val="28"/>
          <w:szCs w:val="28"/>
        </w:rPr>
      </w:pPr>
      <w:r>
        <w:rPr>
          <w:sz w:val="28"/>
          <w:szCs w:val="28"/>
        </w:rPr>
        <w:t>7</w:t>
      </w:r>
      <w:r w:rsidRPr="007F634D">
        <w:rPr>
          <w:sz w:val="28"/>
          <w:szCs w:val="28"/>
        </w:rPr>
        <w:t>.2.1</w:t>
      </w:r>
      <w:r>
        <w:rPr>
          <w:sz w:val="28"/>
          <w:szCs w:val="28"/>
        </w:rPr>
        <w:t>3</w:t>
      </w:r>
      <w:r w:rsidRPr="007F634D">
        <w:rPr>
          <w:sz w:val="28"/>
          <w:szCs w:val="28"/>
        </w:rPr>
        <w:t>. Дополнительные условия передачи в арен</w:t>
      </w:r>
      <w:r>
        <w:rPr>
          <w:sz w:val="28"/>
          <w:szCs w:val="28"/>
        </w:rPr>
        <w:t>ду помещений и зданий, являющих</w:t>
      </w:r>
      <w:r w:rsidRPr="007F634D">
        <w:rPr>
          <w:sz w:val="28"/>
          <w:szCs w:val="28"/>
        </w:rPr>
        <w:t>ся историческими и архитектурными памятниками местного значения, оговариваются в</w:t>
      </w:r>
      <w:r>
        <w:rPr>
          <w:sz w:val="28"/>
          <w:szCs w:val="28"/>
        </w:rPr>
        <w:t xml:space="preserve"> </w:t>
      </w:r>
      <w:r w:rsidRPr="007F634D">
        <w:rPr>
          <w:sz w:val="28"/>
          <w:szCs w:val="28"/>
        </w:rPr>
        <w:t xml:space="preserve">договорах аренды в соответствии с </w:t>
      </w:r>
      <w:r w:rsidRPr="0040479C">
        <w:rPr>
          <w:sz w:val="28"/>
          <w:szCs w:val="28"/>
        </w:rPr>
        <w:t>законодательством Российской Федерации, Краснодарского края.</w:t>
      </w:r>
    </w:p>
    <w:p w:rsidR="007A67DA" w:rsidRPr="0040479C" w:rsidRDefault="007A67DA" w:rsidP="007A67DA">
      <w:pPr>
        <w:tabs>
          <w:tab w:val="left" w:pos="1701"/>
        </w:tabs>
        <w:autoSpaceDE w:val="0"/>
        <w:autoSpaceDN w:val="0"/>
        <w:adjustRightInd w:val="0"/>
        <w:ind w:firstLine="720"/>
        <w:jc w:val="both"/>
        <w:rPr>
          <w:sz w:val="28"/>
          <w:szCs w:val="28"/>
        </w:rPr>
      </w:pPr>
      <w:r w:rsidRPr="0040479C">
        <w:rPr>
          <w:sz w:val="28"/>
          <w:szCs w:val="28"/>
        </w:rPr>
        <w:t>7.2.14</w:t>
      </w:r>
      <w:r>
        <w:rPr>
          <w:sz w:val="28"/>
          <w:szCs w:val="28"/>
        </w:rPr>
        <w:t xml:space="preserve">. </w:t>
      </w:r>
      <w:r w:rsidRPr="0040479C">
        <w:rPr>
          <w:sz w:val="28"/>
          <w:szCs w:val="28"/>
        </w:rPr>
        <w:t>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7A67DA" w:rsidRPr="0040479C" w:rsidRDefault="007A67DA" w:rsidP="007A67DA">
      <w:pPr>
        <w:autoSpaceDE w:val="0"/>
        <w:autoSpaceDN w:val="0"/>
        <w:adjustRightInd w:val="0"/>
        <w:ind w:firstLine="720"/>
        <w:jc w:val="both"/>
        <w:rPr>
          <w:sz w:val="28"/>
          <w:szCs w:val="28"/>
        </w:rPr>
      </w:pPr>
      <w:bookmarkStart w:id="0" w:name="sub_6232"/>
      <w:r w:rsidRPr="0040479C">
        <w:rPr>
          <w:sz w:val="28"/>
          <w:szCs w:val="28"/>
        </w:rPr>
        <w:t>7.</w:t>
      </w:r>
      <w:hyperlink r:id="rId12" w:history="1">
        <w:r w:rsidRPr="0040479C">
          <w:rPr>
            <w:sz w:val="28"/>
            <w:szCs w:val="28"/>
          </w:rPr>
          <w:t>2.</w:t>
        </w:r>
      </w:hyperlink>
      <w:r w:rsidRPr="0040479C">
        <w:rPr>
          <w:sz w:val="28"/>
          <w:szCs w:val="28"/>
        </w:rPr>
        <w:t>15.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на возмещение стоимости этих улучшений, в виде зачета арендной платы, если это</w:t>
      </w:r>
      <w:r>
        <w:rPr>
          <w:sz w:val="28"/>
          <w:szCs w:val="28"/>
        </w:rPr>
        <w:t xml:space="preserve"> предусмотрено договором аренды, а так же нормативно-правовыми актами органа местного самоуправления.</w:t>
      </w:r>
    </w:p>
    <w:bookmarkEnd w:id="0"/>
    <w:p w:rsidR="007A67DA" w:rsidRPr="00D26806" w:rsidRDefault="007A67DA" w:rsidP="007A67DA">
      <w:pPr>
        <w:autoSpaceDE w:val="0"/>
        <w:autoSpaceDN w:val="0"/>
        <w:adjustRightInd w:val="0"/>
        <w:ind w:firstLine="720"/>
        <w:jc w:val="both"/>
        <w:rPr>
          <w:b/>
          <w:sz w:val="30"/>
          <w:szCs w:val="30"/>
        </w:rPr>
      </w:pPr>
      <w:r w:rsidRPr="0040479C">
        <w:rPr>
          <w:sz w:val="28"/>
          <w:szCs w:val="28"/>
        </w:rPr>
        <w:t xml:space="preserve">7.2.16. Уполномоченный орган организует работу по учету договоров аренды муниципальной собственности по форме, согласно </w:t>
      </w:r>
      <w:r w:rsidRPr="00651B4F">
        <w:rPr>
          <w:bCs/>
          <w:sz w:val="28"/>
          <w:szCs w:val="28"/>
        </w:rPr>
        <w:t>приложению № 4</w:t>
      </w:r>
      <w:r w:rsidRPr="00651B4F">
        <w:rPr>
          <w:sz w:val="28"/>
          <w:szCs w:val="28"/>
        </w:rPr>
        <w:t>, а</w:t>
      </w:r>
      <w:r w:rsidRPr="0040479C">
        <w:rPr>
          <w:sz w:val="28"/>
          <w:szCs w:val="28"/>
        </w:rPr>
        <w:t xml:space="preserve"> так же в</w:t>
      </w:r>
      <w:r>
        <w:rPr>
          <w:sz w:val="28"/>
          <w:szCs w:val="28"/>
        </w:rPr>
        <w:t xml:space="preserve"> электронном виде ведет базу данных в </w:t>
      </w:r>
      <w:r w:rsidRPr="00C01D98">
        <w:rPr>
          <w:sz w:val="28"/>
          <w:szCs w:val="28"/>
        </w:rPr>
        <w:t>модернизированной</w:t>
      </w:r>
      <w:r>
        <w:t xml:space="preserve"> </w:t>
      </w:r>
      <w:r w:rsidRPr="000F5BD0">
        <w:rPr>
          <w:sz w:val="28"/>
          <w:szCs w:val="28"/>
        </w:rPr>
        <w:t>государственной информационно-аналитической системе «Единая система учета объектов и неналоговых доходов в Краснодарском крае».</w:t>
      </w:r>
    </w:p>
    <w:p w:rsidR="007A67DA" w:rsidRPr="00982F6D" w:rsidRDefault="007A67DA" w:rsidP="007A67DA">
      <w:pPr>
        <w:autoSpaceDE w:val="0"/>
        <w:autoSpaceDN w:val="0"/>
        <w:adjustRightInd w:val="0"/>
        <w:ind w:firstLine="720"/>
        <w:rPr>
          <w:sz w:val="28"/>
          <w:szCs w:val="28"/>
        </w:rPr>
      </w:pPr>
      <w:r>
        <w:rPr>
          <w:sz w:val="28"/>
          <w:szCs w:val="28"/>
        </w:rPr>
        <w:t>7</w:t>
      </w:r>
      <w:r w:rsidRPr="00982F6D">
        <w:rPr>
          <w:sz w:val="28"/>
          <w:szCs w:val="28"/>
        </w:rPr>
        <w:t>.3. Передача муниципального имущества в безвозмездное пользование</w:t>
      </w:r>
      <w:r>
        <w:rPr>
          <w:sz w:val="28"/>
          <w:szCs w:val="28"/>
        </w:rPr>
        <w:t>.</w:t>
      </w:r>
    </w:p>
    <w:p w:rsidR="007A67DA" w:rsidRPr="00AE39F3" w:rsidRDefault="007A67DA" w:rsidP="007A67DA">
      <w:pPr>
        <w:pStyle w:val="1"/>
        <w:ind w:firstLine="709"/>
        <w:rPr>
          <w:b/>
          <w:szCs w:val="28"/>
        </w:rPr>
      </w:pPr>
      <w:r w:rsidRPr="00AE39F3">
        <w:rPr>
          <w:b/>
          <w:szCs w:val="28"/>
        </w:rPr>
        <w:t>7.3.1. 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статье 17.1 Федерального закона</w:t>
      </w:r>
      <w:r>
        <w:rPr>
          <w:b/>
          <w:szCs w:val="28"/>
        </w:rPr>
        <w:t xml:space="preserve"> </w:t>
      </w:r>
      <w:r w:rsidRPr="00AE39F3">
        <w:rPr>
          <w:b/>
          <w:szCs w:val="28"/>
        </w:rPr>
        <w:t>от</w:t>
      </w:r>
      <w:r>
        <w:rPr>
          <w:b/>
          <w:szCs w:val="28"/>
        </w:rPr>
        <w:t xml:space="preserve"> </w:t>
      </w:r>
      <w:r w:rsidRPr="00AE39F3">
        <w:rPr>
          <w:b/>
          <w:szCs w:val="28"/>
        </w:rPr>
        <w:t>26</w:t>
      </w:r>
      <w:r>
        <w:rPr>
          <w:b/>
          <w:szCs w:val="28"/>
        </w:rPr>
        <w:t xml:space="preserve"> </w:t>
      </w:r>
      <w:r w:rsidRPr="00AE39F3">
        <w:rPr>
          <w:b/>
          <w:szCs w:val="28"/>
        </w:rPr>
        <w:t>июля</w:t>
      </w:r>
      <w:r>
        <w:rPr>
          <w:b/>
          <w:szCs w:val="28"/>
        </w:rPr>
        <w:t xml:space="preserve"> </w:t>
      </w:r>
      <w:r w:rsidRPr="00AE39F3">
        <w:rPr>
          <w:b/>
          <w:szCs w:val="28"/>
        </w:rPr>
        <w:t>2006</w:t>
      </w:r>
      <w:r>
        <w:rPr>
          <w:b/>
          <w:szCs w:val="28"/>
        </w:rPr>
        <w:t xml:space="preserve"> </w:t>
      </w:r>
      <w:r w:rsidRPr="00AE39F3">
        <w:rPr>
          <w:b/>
          <w:szCs w:val="28"/>
        </w:rPr>
        <w:t>года</w:t>
      </w:r>
      <w:r>
        <w:rPr>
          <w:b/>
          <w:szCs w:val="28"/>
        </w:rPr>
        <w:t xml:space="preserve"> </w:t>
      </w:r>
      <w:r w:rsidRPr="00AE39F3">
        <w:rPr>
          <w:b/>
          <w:szCs w:val="28"/>
        </w:rPr>
        <w:t>№</w:t>
      </w:r>
      <w:r>
        <w:rPr>
          <w:b/>
          <w:szCs w:val="28"/>
        </w:rPr>
        <w:t xml:space="preserve"> </w:t>
      </w:r>
      <w:r w:rsidRPr="00AE39F3">
        <w:rPr>
          <w:b/>
          <w:szCs w:val="28"/>
        </w:rPr>
        <w:t>135-ФЗ</w:t>
      </w:r>
      <w:r>
        <w:rPr>
          <w:b/>
          <w:szCs w:val="28"/>
        </w:rPr>
        <w:t xml:space="preserve"> </w:t>
      </w:r>
      <w:r w:rsidRPr="00AE39F3">
        <w:rPr>
          <w:b/>
          <w:szCs w:val="28"/>
        </w:rPr>
        <w:t>«О защите конкуренции».</w:t>
      </w:r>
    </w:p>
    <w:p w:rsidR="007A67DA" w:rsidRDefault="007A67DA" w:rsidP="007A67DA">
      <w:pPr>
        <w:autoSpaceDE w:val="0"/>
        <w:autoSpaceDN w:val="0"/>
        <w:adjustRightInd w:val="0"/>
        <w:ind w:firstLine="720"/>
        <w:jc w:val="both"/>
        <w:rPr>
          <w:sz w:val="28"/>
          <w:szCs w:val="28"/>
        </w:rPr>
      </w:pPr>
      <w:r>
        <w:rPr>
          <w:sz w:val="28"/>
          <w:szCs w:val="28"/>
        </w:rPr>
        <w:t>Уполномоченный орган разрабатывает и утверждает конкурсную (аукционную) документацию по приобретению права аренды на предлагаемое к предоставлению в аренду муниципальное имущество.</w:t>
      </w:r>
    </w:p>
    <w:p w:rsidR="007A67DA" w:rsidRPr="007F634D" w:rsidRDefault="007A67DA" w:rsidP="007A67DA">
      <w:pPr>
        <w:autoSpaceDE w:val="0"/>
        <w:autoSpaceDN w:val="0"/>
        <w:adjustRightInd w:val="0"/>
        <w:ind w:firstLine="720"/>
        <w:jc w:val="both"/>
        <w:rPr>
          <w:sz w:val="28"/>
          <w:szCs w:val="28"/>
        </w:rPr>
      </w:pPr>
      <w:r>
        <w:rPr>
          <w:sz w:val="28"/>
          <w:szCs w:val="28"/>
        </w:rPr>
        <w:t>В случаях  предоставления в безвозмездное пользование  без проведения конкурса либо аукциона п</w:t>
      </w:r>
      <w:r w:rsidRPr="007F634D">
        <w:rPr>
          <w:sz w:val="28"/>
          <w:szCs w:val="28"/>
        </w:rPr>
        <w:t>ередача муниципального имущества, в том числе нед</w:t>
      </w:r>
      <w:r>
        <w:rPr>
          <w:sz w:val="28"/>
          <w:szCs w:val="28"/>
        </w:rPr>
        <w:t xml:space="preserve">вижимого, </w:t>
      </w:r>
      <w:r w:rsidRPr="007F634D">
        <w:rPr>
          <w:sz w:val="28"/>
          <w:szCs w:val="28"/>
        </w:rPr>
        <w:t>осуществляется по решению Совета</w:t>
      </w:r>
      <w:r>
        <w:rPr>
          <w:sz w:val="28"/>
          <w:szCs w:val="28"/>
        </w:rPr>
        <w:t xml:space="preserve"> муниципального образования Новокубанский район</w:t>
      </w:r>
      <w:r w:rsidRPr="007F634D">
        <w:rPr>
          <w:sz w:val="28"/>
          <w:szCs w:val="28"/>
        </w:rPr>
        <w:t xml:space="preserve"> органам.</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.3.2. Не допускается передача муниципального имущества в б</w:t>
      </w:r>
      <w:r>
        <w:rPr>
          <w:sz w:val="28"/>
          <w:szCs w:val="28"/>
        </w:rPr>
        <w:t>езвозмездное пользо</w:t>
      </w:r>
      <w:r w:rsidRPr="007F634D">
        <w:rPr>
          <w:sz w:val="28"/>
          <w:szCs w:val="28"/>
        </w:rPr>
        <w:t>вание в целях извлечения прибыли от его использования.</w:t>
      </w:r>
    </w:p>
    <w:p w:rsidR="007A67DA" w:rsidRDefault="007A67DA" w:rsidP="007A67DA">
      <w:pPr>
        <w:autoSpaceDE w:val="0"/>
        <w:autoSpaceDN w:val="0"/>
        <w:adjustRightInd w:val="0"/>
        <w:ind w:firstLine="720"/>
        <w:jc w:val="both"/>
        <w:rPr>
          <w:sz w:val="28"/>
          <w:szCs w:val="28"/>
        </w:rPr>
      </w:pPr>
      <w:r>
        <w:rPr>
          <w:sz w:val="28"/>
          <w:szCs w:val="28"/>
        </w:rPr>
        <w:t>7</w:t>
      </w:r>
      <w:r w:rsidRPr="007F634D">
        <w:rPr>
          <w:sz w:val="28"/>
          <w:szCs w:val="28"/>
        </w:rPr>
        <w:t>.3.3. Договор передачи муниципального имущества в безвозмездное пользование</w:t>
      </w:r>
      <w:r>
        <w:rPr>
          <w:sz w:val="28"/>
          <w:szCs w:val="28"/>
        </w:rPr>
        <w:t xml:space="preserve"> </w:t>
      </w:r>
      <w:r w:rsidRPr="007F634D">
        <w:rPr>
          <w:sz w:val="28"/>
          <w:szCs w:val="28"/>
        </w:rPr>
        <w:t>является основным документом, определяющим взаимоотношения сторон, в том числе</w:t>
      </w:r>
      <w:r>
        <w:rPr>
          <w:sz w:val="28"/>
          <w:szCs w:val="28"/>
        </w:rPr>
        <w:t xml:space="preserve"> </w:t>
      </w:r>
      <w:r w:rsidRPr="007F634D">
        <w:rPr>
          <w:sz w:val="28"/>
          <w:szCs w:val="28"/>
        </w:rPr>
        <w:t>их права и обязанности</w:t>
      </w:r>
      <w:r>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7</w:t>
      </w:r>
      <w:r w:rsidRPr="007F634D">
        <w:rPr>
          <w:sz w:val="28"/>
          <w:szCs w:val="28"/>
        </w:rPr>
        <w:t>.3.4. Порядок заключения договоров передачи му</w:t>
      </w:r>
      <w:r>
        <w:rPr>
          <w:sz w:val="28"/>
          <w:szCs w:val="28"/>
        </w:rPr>
        <w:t>ниципального имущества в безвоз</w:t>
      </w:r>
      <w:r w:rsidRPr="007F634D">
        <w:rPr>
          <w:sz w:val="28"/>
          <w:szCs w:val="28"/>
        </w:rPr>
        <w:t xml:space="preserve">мездное пользование определен в разделе </w:t>
      </w:r>
      <w:r>
        <w:rPr>
          <w:sz w:val="28"/>
          <w:szCs w:val="28"/>
        </w:rPr>
        <w:t>7</w:t>
      </w:r>
      <w:r w:rsidRPr="007F634D">
        <w:rPr>
          <w:sz w:val="28"/>
          <w:szCs w:val="28"/>
        </w:rPr>
        <w:t>.1 настоящего Положения.</w:t>
      </w:r>
    </w:p>
    <w:p w:rsidR="007A67DA" w:rsidRDefault="007A67DA" w:rsidP="007A67DA">
      <w:pPr>
        <w:autoSpaceDE w:val="0"/>
        <w:autoSpaceDN w:val="0"/>
        <w:adjustRightInd w:val="0"/>
        <w:ind w:firstLine="720"/>
        <w:jc w:val="both"/>
        <w:rPr>
          <w:sz w:val="28"/>
          <w:szCs w:val="28"/>
        </w:rPr>
      </w:pPr>
      <w:r>
        <w:rPr>
          <w:sz w:val="28"/>
          <w:szCs w:val="28"/>
        </w:rPr>
        <w:t>7</w:t>
      </w:r>
      <w:r w:rsidRPr="007F634D">
        <w:rPr>
          <w:sz w:val="28"/>
          <w:szCs w:val="28"/>
        </w:rPr>
        <w:t xml:space="preserve">.3.5 </w:t>
      </w:r>
      <w:r>
        <w:rPr>
          <w:sz w:val="28"/>
          <w:szCs w:val="28"/>
        </w:rPr>
        <w:t>Уполномоченный орган</w:t>
      </w:r>
      <w:r w:rsidRPr="007F634D">
        <w:rPr>
          <w:sz w:val="28"/>
          <w:szCs w:val="28"/>
        </w:rPr>
        <w:t xml:space="preserve"> организует работу по учету договоров безвозмездного пользования муниципальной собственности, согласно </w:t>
      </w:r>
      <w:r w:rsidRPr="00651B4F">
        <w:rPr>
          <w:bCs/>
          <w:sz w:val="28"/>
          <w:szCs w:val="28"/>
        </w:rPr>
        <w:t>приложению № 5</w:t>
      </w:r>
      <w:r w:rsidRPr="00651B4F">
        <w:rPr>
          <w:sz w:val="28"/>
          <w:szCs w:val="28"/>
        </w:rPr>
        <w:t>.</w:t>
      </w:r>
    </w:p>
    <w:p w:rsidR="007A67DA" w:rsidRDefault="007A67DA" w:rsidP="007A67DA">
      <w:pPr>
        <w:autoSpaceDE w:val="0"/>
        <w:autoSpaceDN w:val="0"/>
        <w:adjustRightInd w:val="0"/>
        <w:ind w:firstLine="720"/>
        <w:jc w:val="both"/>
        <w:rPr>
          <w:sz w:val="28"/>
          <w:szCs w:val="28"/>
        </w:rPr>
      </w:pPr>
    </w:p>
    <w:p w:rsidR="007A67DA" w:rsidRDefault="007A67DA" w:rsidP="007A67DA">
      <w:pPr>
        <w:autoSpaceDE w:val="0"/>
        <w:autoSpaceDN w:val="0"/>
        <w:adjustRightInd w:val="0"/>
        <w:ind w:firstLine="720"/>
        <w:jc w:val="both"/>
        <w:rPr>
          <w:sz w:val="28"/>
          <w:szCs w:val="28"/>
        </w:rPr>
      </w:pPr>
    </w:p>
    <w:p w:rsidR="007A67DA" w:rsidRDefault="007A67DA" w:rsidP="007A67DA">
      <w:pPr>
        <w:autoSpaceDE w:val="0"/>
        <w:autoSpaceDN w:val="0"/>
        <w:adjustRightInd w:val="0"/>
        <w:ind w:firstLine="720"/>
        <w:jc w:val="center"/>
        <w:rPr>
          <w:b/>
          <w:sz w:val="28"/>
          <w:szCs w:val="28"/>
        </w:rPr>
      </w:pPr>
      <w:r>
        <w:rPr>
          <w:b/>
          <w:sz w:val="28"/>
          <w:szCs w:val="28"/>
        </w:rPr>
        <w:t>8</w:t>
      </w:r>
      <w:r w:rsidRPr="0075054B">
        <w:rPr>
          <w:b/>
          <w:sz w:val="28"/>
          <w:szCs w:val="28"/>
        </w:rPr>
        <w:t xml:space="preserve">. Порядок учета, управления и распоряжения имуществом казны муниципального образования </w:t>
      </w:r>
    </w:p>
    <w:p w:rsidR="007A67DA" w:rsidRPr="00F85C19" w:rsidRDefault="007A67DA" w:rsidP="007A67DA">
      <w:pPr>
        <w:autoSpaceDE w:val="0"/>
        <w:autoSpaceDN w:val="0"/>
        <w:adjustRightInd w:val="0"/>
        <w:ind w:firstLine="720"/>
        <w:jc w:val="both"/>
        <w:rPr>
          <w:sz w:val="28"/>
          <w:szCs w:val="28"/>
        </w:rPr>
      </w:pPr>
    </w:p>
    <w:p w:rsidR="007A67DA" w:rsidRDefault="007A67DA" w:rsidP="007A67DA">
      <w:pPr>
        <w:autoSpaceDE w:val="0"/>
        <w:autoSpaceDN w:val="0"/>
        <w:adjustRightInd w:val="0"/>
        <w:ind w:firstLine="720"/>
        <w:jc w:val="both"/>
        <w:rPr>
          <w:sz w:val="28"/>
          <w:szCs w:val="28"/>
        </w:rPr>
      </w:pPr>
      <w:r w:rsidRPr="00F935FA">
        <w:rPr>
          <w:sz w:val="28"/>
          <w:szCs w:val="28"/>
        </w:rPr>
        <w:t xml:space="preserve">Настоящий </w:t>
      </w:r>
      <w:r>
        <w:rPr>
          <w:sz w:val="28"/>
          <w:szCs w:val="28"/>
        </w:rPr>
        <w:t xml:space="preserve"> </w:t>
      </w:r>
      <w:r w:rsidRPr="00F935FA">
        <w:rPr>
          <w:sz w:val="28"/>
          <w:szCs w:val="28"/>
        </w:rPr>
        <w:t xml:space="preserve">Порядок </w:t>
      </w:r>
      <w:r>
        <w:rPr>
          <w:sz w:val="28"/>
          <w:szCs w:val="28"/>
        </w:rPr>
        <w:t xml:space="preserve"> </w:t>
      </w:r>
      <w:r w:rsidRPr="00F935FA">
        <w:rPr>
          <w:sz w:val="28"/>
          <w:szCs w:val="28"/>
        </w:rPr>
        <w:t xml:space="preserve">в </w:t>
      </w:r>
      <w:r>
        <w:rPr>
          <w:sz w:val="28"/>
          <w:szCs w:val="28"/>
        </w:rPr>
        <w:t xml:space="preserve"> </w:t>
      </w:r>
      <w:r w:rsidRPr="00F935FA">
        <w:rPr>
          <w:sz w:val="28"/>
          <w:szCs w:val="28"/>
        </w:rPr>
        <w:t>соответствии</w:t>
      </w:r>
      <w:r>
        <w:rPr>
          <w:sz w:val="28"/>
          <w:szCs w:val="28"/>
        </w:rPr>
        <w:t xml:space="preserve"> </w:t>
      </w:r>
      <w:r w:rsidRPr="00F935FA">
        <w:rPr>
          <w:sz w:val="28"/>
          <w:szCs w:val="28"/>
        </w:rPr>
        <w:t>с</w:t>
      </w:r>
      <w:r>
        <w:rPr>
          <w:sz w:val="28"/>
          <w:szCs w:val="28"/>
        </w:rPr>
        <w:t xml:space="preserve"> </w:t>
      </w:r>
      <w:r w:rsidRPr="00F935FA">
        <w:rPr>
          <w:sz w:val="28"/>
          <w:szCs w:val="28"/>
        </w:rPr>
        <w:t>федеральным</w:t>
      </w:r>
      <w:r>
        <w:rPr>
          <w:sz w:val="28"/>
          <w:szCs w:val="28"/>
        </w:rPr>
        <w:t xml:space="preserve"> </w:t>
      </w:r>
      <w:r w:rsidRPr="00F935FA">
        <w:rPr>
          <w:sz w:val="28"/>
          <w:szCs w:val="28"/>
        </w:rPr>
        <w:t>законодательством</w:t>
      </w:r>
      <w:r>
        <w:rPr>
          <w:sz w:val="28"/>
          <w:szCs w:val="28"/>
        </w:rPr>
        <w:t xml:space="preserve"> </w:t>
      </w:r>
    </w:p>
    <w:p w:rsidR="007A67DA" w:rsidRPr="00F935FA" w:rsidRDefault="007A67DA" w:rsidP="007A67DA">
      <w:pPr>
        <w:autoSpaceDE w:val="0"/>
        <w:autoSpaceDN w:val="0"/>
        <w:adjustRightInd w:val="0"/>
        <w:jc w:val="both"/>
        <w:rPr>
          <w:sz w:val="28"/>
          <w:szCs w:val="28"/>
        </w:rPr>
      </w:pPr>
      <w:r w:rsidRPr="00F935FA">
        <w:rPr>
          <w:sz w:val="28"/>
          <w:szCs w:val="28"/>
        </w:rPr>
        <w:t>определяет общий порядок учета, содержания и обеспечения</w:t>
      </w:r>
      <w:r>
        <w:rPr>
          <w:sz w:val="28"/>
          <w:szCs w:val="28"/>
        </w:rPr>
        <w:t xml:space="preserve"> </w:t>
      </w:r>
      <w:r w:rsidRPr="00F935FA">
        <w:rPr>
          <w:sz w:val="28"/>
          <w:szCs w:val="28"/>
        </w:rPr>
        <w:t>эффективности распоряжения</w:t>
      </w:r>
      <w:r>
        <w:rPr>
          <w:sz w:val="28"/>
          <w:szCs w:val="28"/>
        </w:rPr>
        <w:t xml:space="preserve"> </w:t>
      </w:r>
      <w:r w:rsidRPr="00F935FA">
        <w:rPr>
          <w:sz w:val="28"/>
          <w:szCs w:val="28"/>
        </w:rPr>
        <w:t>объектами</w:t>
      </w:r>
      <w:r>
        <w:rPr>
          <w:sz w:val="28"/>
          <w:szCs w:val="28"/>
        </w:rPr>
        <w:t xml:space="preserve"> </w:t>
      </w:r>
      <w:r w:rsidRPr="00F935FA">
        <w:rPr>
          <w:sz w:val="28"/>
          <w:szCs w:val="28"/>
        </w:rPr>
        <w:t xml:space="preserve">казны </w:t>
      </w:r>
      <w:r>
        <w:rPr>
          <w:sz w:val="28"/>
          <w:szCs w:val="28"/>
        </w:rPr>
        <w:t>муниципального образования Новокубанский район.</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Казна </w:t>
      </w:r>
      <w:r>
        <w:rPr>
          <w:sz w:val="28"/>
          <w:szCs w:val="28"/>
        </w:rPr>
        <w:t>администрации муниципального образования Новокубанский район</w:t>
      </w:r>
      <w:r w:rsidRPr="007F634D">
        <w:rPr>
          <w:sz w:val="28"/>
          <w:szCs w:val="28"/>
        </w:rPr>
        <w:t xml:space="preserve"> служит целям формирования системы управления имуществом, не</w:t>
      </w:r>
      <w:r>
        <w:rPr>
          <w:sz w:val="28"/>
          <w:szCs w:val="28"/>
        </w:rPr>
        <w:t xml:space="preserve"> </w:t>
      </w:r>
      <w:r w:rsidRPr="007F634D">
        <w:rPr>
          <w:sz w:val="28"/>
          <w:szCs w:val="28"/>
        </w:rPr>
        <w:t>закрепленным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Основаниями включения имущества в казну </w:t>
      </w:r>
      <w:r>
        <w:rPr>
          <w:sz w:val="28"/>
          <w:szCs w:val="28"/>
        </w:rPr>
        <w:t xml:space="preserve">муниципального образования Новокубанский район </w:t>
      </w:r>
      <w:r w:rsidRPr="007F634D">
        <w:rPr>
          <w:sz w:val="28"/>
          <w:szCs w:val="28"/>
        </w:rPr>
        <w:t xml:space="preserve"> являются:</w:t>
      </w:r>
    </w:p>
    <w:p w:rsidR="007A67DA" w:rsidRPr="007F634D" w:rsidRDefault="007A67DA" w:rsidP="007A67DA">
      <w:pPr>
        <w:autoSpaceDE w:val="0"/>
        <w:autoSpaceDN w:val="0"/>
        <w:adjustRightInd w:val="0"/>
        <w:ind w:firstLine="720"/>
        <w:jc w:val="both"/>
        <w:rPr>
          <w:sz w:val="28"/>
          <w:szCs w:val="28"/>
        </w:rPr>
      </w:pPr>
      <w:proofErr w:type="gramStart"/>
      <w:r w:rsidRPr="007F634D">
        <w:rPr>
          <w:sz w:val="28"/>
          <w:szCs w:val="28"/>
        </w:rPr>
        <w:t>1) отсутствие закрепления за муниципальными предприятиями и учреждениями в</w:t>
      </w:r>
      <w:r>
        <w:rPr>
          <w:sz w:val="28"/>
          <w:szCs w:val="28"/>
        </w:rPr>
        <w:t xml:space="preserve"> </w:t>
      </w:r>
      <w:r w:rsidRPr="007F634D">
        <w:rPr>
          <w:sz w:val="28"/>
          <w:szCs w:val="28"/>
        </w:rPr>
        <w:t>хозяйственном ведении или в оперативном управлении муниципального имуществ</w:t>
      </w:r>
      <w:r>
        <w:rPr>
          <w:sz w:val="28"/>
          <w:szCs w:val="28"/>
        </w:rPr>
        <w:t>а, по</w:t>
      </w:r>
      <w:r w:rsidRPr="007F634D">
        <w:rPr>
          <w:sz w:val="28"/>
          <w:szCs w:val="28"/>
        </w:rPr>
        <w:t>строенного, приобретенного или реконструированного за счет средств бюджета</w:t>
      </w:r>
      <w:r>
        <w:rPr>
          <w:sz w:val="28"/>
          <w:szCs w:val="28"/>
        </w:rPr>
        <w:t xml:space="preserve"> муниципального образования Новокубанский район</w:t>
      </w:r>
      <w:r w:rsidRPr="007F634D">
        <w:rPr>
          <w:sz w:val="28"/>
          <w:szCs w:val="28"/>
        </w:rPr>
        <w:t xml:space="preserve">, а также поступившего в муниципальную собственность </w:t>
      </w:r>
      <w:r>
        <w:rPr>
          <w:sz w:val="28"/>
          <w:szCs w:val="28"/>
        </w:rPr>
        <w:t>муниципального образования Новокубанский район</w:t>
      </w:r>
      <w:r w:rsidRPr="007F634D">
        <w:rPr>
          <w:sz w:val="28"/>
          <w:szCs w:val="28"/>
        </w:rPr>
        <w:t xml:space="preserve"> в результате разграничения государственной собственности, безвозмездной или возмездной передачи</w:t>
      </w:r>
      <w:r>
        <w:rPr>
          <w:sz w:val="28"/>
          <w:szCs w:val="28"/>
        </w:rPr>
        <w:t xml:space="preserve"> </w:t>
      </w:r>
      <w:r w:rsidRPr="007F634D">
        <w:rPr>
          <w:sz w:val="28"/>
          <w:szCs w:val="28"/>
        </w:rPr>
        <w:t xml:space="preserve">имущества в собственность </w:t>
      </w:r>
      <w:r>
        <w:rPr>
          <w:sz w:val="28"/>
          <w:szCs w:val="28"/>
        </w:rPr>
        <w:t>муниципального образования Новокубанский район</w:t>
      </w:r>
      <w:r w:rsidRPr="007F634D">
        <w:rPr>
          <w:sz w:val="28"/>
          <w:szCs w:val="28"/>
        </w:rPr>
        <w:t>;</w:t>
      </w:r>
      <w:proofErr w:type="gramEnd"/>
    </w:p>
    <w:p w:rsidR="007A67DA" w:rsidRPr="007F634D" w:rsidRDefault="007A67DA" w:rsidP="007A67DA">
      <w:pPr>
        <w:autoSpaceDE w:val="0"/>
        <w:autoSpaceDN w:val="0"/>
        <w:adjustRightInd w:val="0"/>
        <w:ind w:firstLine="720"/>
        <w:jc w:val="both"/>
        <w:rPr>
          <w:sz w:val="28"/>
          <w:szCs w:val="28"/>
        </w:rPr>
      </w:pPr>
      <w:r w:rsidRPr="007F634D">
        <w:rPr>
          <w:sz w:val="28"/>
          <w:szCs w:val="28"/>
        </w:rPr>
        <w:t>2) отказ собственника от имущества в пользу муниципального образования</w:t>
      </w:r>
      <w:r>
        <w:rPr>
          <w:sz w:val="28"/>
          <w:szCs w:val="28"/>
        </w:rPr>
        <w:t xml:space="preserve"> Новокубанский район</w:t>
      </w:r>
      <w:r w:rsidRPr="007F634D">
        <w:rPr>
          <w:sz w:val="28"/>
          <w:szCs w:val="28"/>
        </w:rPr>
        <w:t xml:space="preserve"> или утрата собственником права на имущество по иным основаниям, предусмотренным законодательством Российской Федерации, на которое в случаях и порядке, установленном законодательством Российской Федерации, приобретено</w:t>
      </w:r>
      <w:r>
        <w:rPr>
          <w:sz w:val="28"/>
          <w:szCs w:val="28"/>
        </w:rPr>
        <w:t xml:space="preserve"> </w:t>
      </w:r>
      <w:r w:rsidRPr="007F634D">
        <w:rPr>
          <w:sz w:val="28"/>
          <w:szCs w:val="28"/>
        </w:rPr>
        <w:t>право муниципальной собственности;</w:t>
      </w:r>
    </w:p>
    <w:p w:rsidR="007A67DA" w:rsidRPr="007F634D" w:rsidRDefault="007A67DA" w:rsidP="007A67DA">
      <w:pPr>
        <w:autoSpaceDE w:val="0"/>
        <w:autoSpaceDN w:val="0"/>
        <w:adjustRightInd w:val="0"/>
        <w:ind w:firstLine="720"/>
        <w:jc w:val="both"/>
        <w:rPr>
          <w:sz w:val="28"/>
          <w:szCs w:val="28"/>
        </w:rPr>
      </w:pPr>
      <w:r w:rsidRPr="007F634D">
        <w:rPr>
          <w:sz w:val="28"/>
          <w:szCs w:val="28"/>
        </w:rPr>
        <w:t>3) возврат, правомерное изъятие или отказ от использования имущества, закрепле</w:t>
      </w:r>
      <w:r>
        <w:rPr>
          <w:sz w:val="28"/>
          <w:szCs w:val="28"/>
        </w:rPr>
        <w:t>н</w:t>
      </w:r>
      <w:r w:rsidRPr="007F634D">
        <w:rPr>
          <w:sz w:val="28"/>
          <w:szCs w:val="28"/>
        </w:rPr>
        <w:t>ного на праве хозяйственного ведения или оперативного управления</w:t>
      </w:r>
      <w:r>
        <w:rPr>
          <w:sz w:val="28"/>
          <w:szCs w:val="28"/>
        </w:rPr>
        <w:t xml:space="preserve"> </w:t>
      </w:r>
      <w:r w:rsidRPr="007F634D">
        <w:rPr>
          <w:sz w:val="28"/>
          <w:szCs w:val="28"/>
        </w:rPr>
        <w:t xml:space="preserve"> за муниципальными унитарными предприятиями или муниципальными учреждениями, в том числе ликвидированными;</w:t>
      </w:r>
    </w:p>
    <w:p w:rsidR="007A67DA" w:rsidRPr="00072D41" w:rsidRDefault="007A67DA" w:rsidP="007A67DA">
      <w:pPr>
        <w:autoSpaceDE w:val="0"/>
        <w:autoSpaceDN w:val="0"/>
        <w:adjustRightInd w:val="0"/>
        <w:ind w:firstLine="720"/>
        <w:jc w:val="both"/>
        <w:rPr>
          <w:sz w:val="28"/>
          <w:szCs w:val="28"/>
        </w:rPr>
      </w:pPr>
      <w:r w:rsidRPr="0062168E">
        <w:rPr>
          <w:sz w:val="28"/>
          <w:szCs w:val="28"/>
        </w:rPr>
        <w:t xml:space="preserve">4) признание сделок с имуществом муниципального образования Новокубанский район, а также сделок приватизации </w:t>
      </w:r>
      <w:proofErr w:type="gramStart"/>
      <w:r w:rsidRPr="0062168E">
        <w:rPr>
          <w:sz w:val="28"/>
          <w:szCs w:val="28"/>
        </w:rPr>
        <w:t>недействительными</w:t>
      </w:r>
      <w:proofErr w:type="gramEnd"/>
      <w:r w:rsidRPr="0062168E">
        <w:rPr>
          <w:sz w:val="28"/>
          <w:szCs w:val="28"/>
        </w:rPr>
        <w:t xml:space="preserve"> в </w:t>
      </w:r>
      <w:r w:rsidRPr="00072D41">
        <w:rPr>
          <w:sz w:val="28"/>
          <w:szCs w:val="28"/>
        </w:rPr>
        <w:t>соответствии с законодательством Российской Федерации;</w:t>
      </w:r>
    </w:p>
    <w:p w:rsidR="007A67DA" w:rsidRPr="00072D41" w:rsidRDefault="007A67DA" w:rsidP="007A67DA">
      <w:pPr>
        <w:autoSpaceDE w:val="0"/>
        <w:autoSpaceDN w:val="0"/>
        <w:adjustRightInd w:val="0"/>
        <w:ind w:firstLine="720"/>
        <w:jc w:val="both"/>
        <w:rPr>
          <w:sz w:val="28"/>
          <w:szCs w:val="28"/>
        </w:rPr>
      </w:pPr>
      <w:r w:rsidRPr="00072D41">
        <w:rPr>
          <w:sz w:val="28"/>
          <w:szCs w:val="28"/>
        </w:rPr>
        <w:t xml:space="preserve">5) иные основания, предусмотренные законодательством Российской Федерации. </w:t>
      </w:r>
    </w:p>
    <w:p w:rsidR="007A67DA" w:rsidRPr="00072D41" w:rsidRDefault="007A67DA" w:rsidP="007A67DA">
      <w:pPr>
        <w:autoSpaceDE w:val="0"/>
        <w:autoSpaceDN w:val="0"/>
        <w:adjustRightInd w:val="0"/>
        <w:ind w:firstLine="720"/>
        <w:jc w:val="both"/>
        <w:rPr>
          <w:sz w:val="28"/>
          <w:szCs w:val="28"/>
        </w:rPr>
      </w:pPr>
      <w:r w:rsidRPr="00072D41">
        <w:rPr>
          <w:sz w:val="28"/>
          <w:szCs w:val="28"/>
        </w:rPr>
        <w:t>Решения о приобретении недвижимого имущества в собственность муниципального образования Новокубанский район принимаются постановлением администрации  муниципального образования Новокубанский район.</w:t>
      </w:r>
    </w:p>
    <w:p w:rsidR="007A67DA" w:rsidRPr="00072D41" w:rsidRDefault="007A67DA" w:rsidP="007A67DA">
      <w:pPr>
        <w:autoSpaceDE w:val="0"/>
        <w:autoSpaceDN w:val="0"/>
        <w:adjustRightInd w:val="0"/>
        <w:ind w:firstLine="720"/>
        <w:jc w:val="both"/>
        <w:rPr>
          <w:sz w:val="28"/>
          <w:szCs w:val="28"/>
        </w:rPr>
      </w:pPr>
      <w:r w:rsidRPr="00072D41">
        <w:rPr>
          <w:sz w:val="28"/>
          <w:szCs w:val="28"/>
        </w:rPr>
        <w:t xml:space="preserve">Решения об отчуждении недвижимого имущества принимаются Советом муниципального образования Новокубанский район. </w:t>
      </w:r>
    </w:p>
    <w:p w:rsidR="007A67DA" w:rsidRDefault="007A67DA" w:rsidP="007A67DA">
      <w:pPr>
        <w:autoSpaceDE w:val="0"/>
        <w:autoSpaceDN w:val="0"/>
        <w:adjustRightInd w:val="0"/>
        <w:ind w:firstLine="720"/>
        <w:jc w:val="both"/>
        <w:rPr>
          <w:sz w:val="28"/>
          <w:szCs w:val="28"/>
        </w:rPr>
      </w:pPr>
      <w:r w:rsidRPr="00F46709">
        <w:rPr>
          <w:sz w:val="28"/>
          <w:szCs w:val="28"/>
        </w:rPr>
        <w:t xml:space="preserve">Уполномоченным </w:t>
      </w:r>
      <w:r>
        <w:rPr>
          <w:sz w:val="28"/>
          <w:szCs w:val="28"/>
        </w:rPr>
        <w:t xml:space="preserve">   </w:t>
      </w:r>
      <w:r w:rsidRPr="00F46709">
        <w:rPr>
          <w:sz w:val="28"/>
          <w:szCs w:val="28"/>
        </w:rPr>
        <w:t xml:space="preserve">органом </w:t>
      </w:r>
      <w:r>
        <w:rPr>
          <w:sz w:val="28"/>
          <w:szCs w:val="28"/>
        </w:rPr>
        <w:t xml:space="preserve">  </w:t>
      </w:r>
      <w:r w:rsidRPr="00F46709">
        <w:rPr>
          <w:sz w:val="28"/>
          <w:szCs w:val="28"/>
        </w:rPr>
        <w:t xml:space="preserve">по </w:t>
      </w:r>
      <w:r>
        <w:rPr>
          <w:sz w:val="28"/>
          <w:szCs w:val="28"/>
        </w:rPr>
        <w:t xml:space="preserve">  </w:t>
      </w:r>
      <w:r w:rsidRPr="00F46709">
        <w:rPr>
          <w:sz w:val="28"/>
          <w:szCs w:val="28"/>
        </w:rPr>
        <w:t>приобретению</w:t>
      </w:r>
      <w:r>
        <w:rPr>
          <w:sz w:val="28"/>
          <w:szCs w:val="28"/>
        </w:rPr>
        <w:t xml:space="preserve">   </w:t>
      </w:r>
      <w:r w:rsidRPr="00F46709">
        <w:rPr>
          <w:sz w:val="28"/>
          <w:szCs w:val="28"/>
        </w:rPr>
        <w:t xml:space="preserve"> имущества</w:t>
      </w:r>
      <w:r>
        <w:rPr>
          <w:sz w:val="28"/>
          <w:szCs w:val="28"/>
        </w:rPr>
        <w:t xml:space="preserve">   </w:t>
      </w:r>
      <w:r w:rsidRPr="00F46709">
        <w:rPr>
          <w:sz w:val="28"/>
          <w:szCs w:val="28"/>
        </w:rPr>
        <w:t xml:space="preserve"> в </w:t>
      </w:r>
      <w:r>
        <w:rPr>
          <w:sz w:val="28"/>
          <w:szCs w:val="28"/>
        </w:rPr>
        <w:t xml:space="preserve">  </w:t>
      </w:r>
      <w:r w:rsidRPr="00F46709">
        <w:rPr>
          <w:sz w:val="28"/>
          <w:szCs w:val="28"/>
        </w:rPr>
        <w:t xml:space="preserve">казну </w:t>
      </w:r>
    </w:p>
    <w:p w:rsidR="007A67DA" w:rsidRDefault="007A67DA" w:rsidP="007A67DA">
      <w:pPr>
        <w:autoSpaceDE w:val="0"/>
        <w:autoSpaceDN w:val="0"/>
        <w:adjustRightInd w:val="0"/>
        <w:jc w:val="both"/>
        <w:rPr>
          <w:sz w:val="28"/>
          <w:szCs w:val="28"/>
        </w:rPr>
      </w:pPr>
      <w:r>
        <w:rPr>
          <w:sz w:val="28"/>
          <w:szCs w:val="28"/>
        </w:rPr>
        <w:t>муниципального образования Новокубанский район</w:t>
      </w:r>
      <w:r w:rsidRPr="00F46709">
        <w:rPr>
          <w:sz w:val="28"/>
          <w:szCs w:val="28"/>
        </w:rPr>
        <w:t xml:space="preserve">, его отчуждению, а также </w:t>
      </w:r>
    </w:p>
    <w:p w:rsidR="007A67DA" w:rsidRDefault="007A67DA" w:rsidP="007A67DA">
      <w:pPr>
        <w:autoSpaceDE w:val="0"/>
        <w:autoSpaceDN w:val="0"/>
        <w:adjustRightInd w:val="0"/>
        <w:jc w:val="both"/>
        <w:rPr>
          <w:sz w:val="28"/>
          <w:szCs w:val="28"/>
        </w:rPr>
      </w:pPr>
      <w:r w:rsidRPr="00F46709">
        <w:rPr>
          <w:sz w:val="28"/>
          <w:szCs w:val="28"/>
        </w:rPr>
        <w:t xml:space="preserve">арендодателем или ссудодателем по договорам аренды и безвозмездного пользования объектами казны </w:t>
      </w:r>
      <w:r>
        <w:rPr>
          <w:sz w:val="28"/>
          <w:szCs w:val="28"/>
        </w:rPr>
        <w:t>муниципальной собственности</w:t>
      </w:r>
      <w:r w:rsidRPr="00F46709">
        <w:rPr>
          <w:sz w:val="28"/>
          <w:szCs w:val="28"/>
        </w:rPr>
        <w:t xml:space="preserve"> является управление </w:t>
      </w:r>
      <w:r>
        <w:rPr>
          <w:sz w:val="28"/>
          <w:szCs w:val="28"/>
        </w:rPr>
        <w:t xml:space="preserve">   </w:t>
      </w:r>
      <w:r w:rsidRPr="00F46709">
        <w:rPr>
          <w:sz w:val="28"/>
          <w:szCs w:val="28"/>
        </w:rPr>
        <w:t>имущественных</w:t>
      </w:r>
      <w:r>
        <w:rPr>
          <w:sz w:val="28"/>
          <w:szCs w:val="28"/>
        </w:rPr>
        <w:t xml:space="preserve">    отношений   администрации   муниципального </w:t>
      </w:r>
    </w:p>
    <w:p w:rsidR="007A67DA" w:rsidRPr="007F634D" w:rsidRDefault="007A67DA" w:rsidP="007A67DA">
      <w:pPr>
        <w:autoSpaceDE w:val="0"/>
        <w:autoSpaceDN w:val="0"/>
        <w:adjustRightInd w:val="0"/>
        <w:jc w:val="both"/>
        <w:rPr>
          <w:sz w:val="28"/>
          <w:szCs w:val="28"/>
        </w:rPr>
      </w:pPr>
      <w:r>
        <w:rPr>
          <w:sz w:val="28"/>
          <w:szCs w:val="28"/>
        </w:rPr>
        <w:t>образования Новокубанский район</w:t>
      </w:r>
      <w:r w:rsidRPr="007F634D">
        <w:rPr>
          <w:sz w:val="28"/>
          <w:szCs w:val="28"/>
        </w:rPr>
        <w:t>.</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Приобретение в казну </w:t>
      </w:r>
      <w:r>
        <w:rPr>
          <w:sz w:val="28"/>
          <w:szCs w:val="28"/>
        </w:rPr>
        <w:t>муниципального образования Новокубанский район</w:t>
      </w:r>
      <w:r w:rsidRPr="007F634D">
        <w:rPr>
          <w:sz w:val="28"/>
          <w:szCs w:val="28"/>
        </w:rPr>
        <w:t xml:space="preserve"> имущества на возмездной основе осуществляется</w:t>
      </w:r>
      <w:r>
        <w:rPr>
          <w:sz w:val="28"/>
          <w:szCs w:val="28"/>
        </w:rPr>
        <w:t xml:space="preserve"> </w:t>
      </w:r>
      <w:r w:rsidRPr="007F634D">
        <w:rPr>
          <w:sz w:val="28"/>
          <w:szCs w:val="28"/>
        </w:rPr>
        <w:t xml:space="preserve">при наличии в решении о бюджете </w:t>
      </w:r>
      <w:r>
        <w:rPr>
          <w:sz w:val="28"/>
          <w:szCs w:val="28"/>
        </w:rPr>
        <w:t xml:space="preserve">муниципального образования Новокубанский район </w:t>
      </w:r>
      <w:r w:rsidRPr="007F634D">
        <w:rPr>
          <w:sz w:val="28"/>
          <w:szCs w:val="28"/>
        </w:rPr>
        <w:t>на очередной финансовый год статьи расходов на указанные цели.</w:t>
      </w:r>
    </w:p>
    <w:p w:rsidR="007A67DA" w:rsidRPr="007F634D" w:rsidRDefault="007A67DA" w:rsidP="007A67DA">
      <w:pPr>
        <w:autoSpaceDE w:val="0"/>
        <w:autoSpaceDN w:val="0"/>
        <w:adjustRightInd w:val="0"/>
        <w:ind w:firstLine="720"/>
        <w:jc w:val="both"/>
        <w:rPr>
          <w:sz w:val="28"/>
          <w:szCs w:val="28"/>
        </w:rPr>
      </w:pPr>
      <w:r w:rsidRPr="007F634D">
        <w:rPr>
          <w:sz w:val="28"/>
          <w:szCs w:val="28"/>
        </w:rPr>
        <w:t>Уполномоченный орган при приобретении имущества:</w:t>
      </w:r>
    </w:p>
    <w:p w:rsidR="007A67DA" w:rsidRPr="007F634D" w:rsidRDefault="007A67DA" w:rsidP="007A67DA">
      <w:pPr>
        <w:autoSpaceDE w:val="0"/>
        <w:autoSpaceDN w:val="0"/>
        <w:adjustRightInd w:val="0"/>
        <w:ind w:firstLine="720"/>
        <w:jc w:val="both"/>
        <w:rPr>
          <w:sz w:val="28"/>
          <w:szCs w:val="28"/>
        </w:rPr>
      </w:pPr>
      <w:r w:rsidRPr="007F634D">
        <w:rPr>
          <w:sz w:val="28"/>
          <w:szCs w:val="28"/>
        </w:rPr>
        <w:t>1) заключает с собственником имущества договор о приобретении</w:t>
      </w:r>
      <w:r>
        <w:rPr>
          <w:sz w:val="28"/>
          <w:szCs w:val="28"/>
        </w:rPr>
        <w:t xml:space="preserve"> </w:t>
      </w:r>
      <w:r w:rsidRPr="007F634D">
        <w:rPr>
          <w:sz w:val="28"/>
          <w:szCs w:val="28"/>
        </w:rPr>
        <w:t>имущества в казну</w:t>
      </w:r>
      <w:r>
        <w:rPr>
          <w:sz w:val="28"/>
          <w:szCs w:val="28"/>
        </w:rPr>
        <w:t xml:space="preserve"> муниципального образования Новокубанский район</w:t>
      </w:r>
      <w:r w:rsidRPr="007F634D">
        <w:rPr>
          <w:sz w:val="28"/>
          <w:szCs w:val="28"/>
        </w:rPr>
        <w:t>, регистрирует</w:t>
      </w:r>
      <w:r>
        <w:rPr>
          <w:sz w:val="28"/>
          <w:szCs w:val="28"/>
        </w:rPr>
        <w:t xml:space="preserve"> </w:t>
      </w:r>
      <w:r w:rsidRPr="007F634D">
        <w:rPr>
          <w:sz w:val="28"/>
          <w:szCs w:val="28"/>
        </w:rPr>
        <w:t>право собственности муниципального образования на</w:t>
      </w:r>
      <w:r>
        <w:rPr>
          <w:sz w:val="28"/>
          <w:szCs w:val="28"/>
        </w:rPr>
        <w:t xml:space="preserve"> </w:t>
      </w:r>
      <w:r w:rsidRPr="007F634D">
        <w:rPr>
          <w:sz w:val="28"/>
          <w:szCs w:val="28"/>
        </w:rPr>
        <w:t>данное</w:t>
      </w:r>
      <w:r>
        <w:rPr>
          <w:sz w:val="28"/>
          <w:szCs w:val="28"/>
        </w:rPr>
        <w:t xml:space="preserve"> </w:t>
      </w:r>
      <w:r w:rsidRPr="007F634D">
        <w:rPr>
          <w:sz w:val="28"/>
          <w:szCs w:val="28"/>
        </w:rPr>
        <w:t>имущество в порядке, предусмотренном законодательством Российской Федерации;</w:t>
      </w:r>
    </w:p>
    <w:p w:rsidR="007A67DA" w:rsidRPr="007F634D" w:rsidRDefault="007A67DA" w:rsidP="007A67DA">
      <w:pPr>
        <w:autoSpaceDE w:val="0"/>
        <w:autoSpaceDN w:val="0"/>
        <w:adjustRightInd w:val="0"/>
        <w:ind w:firstLine="720"/>
        <w:jc w:val="both"/>
        <w:rPr>
          <w:sz w:val="28"/>
          <w:szCs w:val="28"/>
        </w:rPr>
      </w:pPr>
      <w:r w:rsidRPr="007F634D">
        <w:rPr>
          <w:sz w:val="28"/>
          <w:szCs w:val="28"/>
        </w:rPr>
        <w:t>2) осуществляет все необходимые действия, связанные с фактической передачей</w:t>
      </w:r>
      <w:r>
        <w:rPr>
          <w:sz w:val="28"/>
          <w:szCs w:val="28"/>
        </w:rPr>
        <w:t xml:space="preserve"> </w:t>
      </w:r>
      <w:r w:rsidRPr="007F634D">
        <w:rPr>
          <w:sz w:val="28"/>
          <w:szCs w:val="28"/>
        </w:rPr>
        <w:t>имущества;</w:t>
      </w:r>
    </w:p>
    <w:p w:rsidR="007A67DA" w:rsidRPr="007F634D" w:rsidRDefault="007A67DA" w:rsidP="007A67DA">
      <w:pPr>
        <w:autoSpaceDE w:val="0"/>
        <w:autoSpaceDN w:val="0"/>
        <w:adjustRightInd w:val="0"/>
        <w:ind w:firstLine="720"/>
        <w:jc w:val="both"/>
        <w:rPr>
          <w:sz w:val="28"/>
          <w:szCs w:val="28"/>
        </w:rPr>
      </w:pPr>
      <w:r>
        <w:rPr>
          <w:sz w:val="28"/>
          <w:szCs w:val="28"/>
        </w:rPr>
        <w:t>3) о</w:t>
      </w:r>
      <w:r w:rsidRPr="007F634D">
        <w:rPr>
          <w:sz w:val="28"/>
          <w:szCs w:val="28"/>
        </w:rPr>
        <w:t>дновременно с заключением договора о пр</w:t>
      </w:r>
      <w:r>
        <w:rPr>
          <w:sz w:val="28"/>
          <w:szCs w:val="28"/>
        </w:rPr>
        <w:t>иобретении имущества в казну муниципального образования Новокубанский район</w:t>
      </w:r>
      <w:r w:rsidRPr="007F634D">
        <w:rPr>
          <w:sz w:val="28"/>
          <w:szCs w:val="28"/>
        </w:rPr>
        <w:t xml:space="preserve"> производится его бюджетный учет с последующим составлением передаточного</w:t>
      </w:r>
      <w:r>
        <w:rPr>
          <w:sz w:val="28"/>
          <w:szCs w:val="28"/>
        </w:rPr>
        <w:t xml:space="preserve"> </w:t>
      </w:r>
      <w:r w:rsidRPr="007F634D">
        <w:rPr>
          <w:sz w:val="28"/>
          <w:szCs w:val="28"/>
        </w:rPr>
        <w:t>акта в соответствии с законодательством Российской Федерации.</w:t>
      </w:r>
    </w:p>
    <w:p w:rsidR="007A67DA" w:rsidRDefault="007A67DA" w:rsidP="007A67DA">
      <w:pPr>
        <w:autoSpaceDE w:val="0"/>
        <w:autoSpaceDN w:val="0"/>
        <w:adjustRightInd w:val="0"/>
        <w:ind w:firstLine="720"/>
        <w:jc w:val="both"/>
        <w:rPr>
          <w:sz w:val="28"/>
          <w:szCs w:val="28"/>
        </w:rPr>
      </w:pPr>
      <w:r w:rsidRPr="007F634D">
        <w:rPr>
          <w:sz w:val="28"/>
          <w:szCs w:val="28"/>
        </w:rPr>
        <w:t xml:space="preserve">Расходы по содержанию объектов казны финансируются за счет средств </w:t>
      </w:r>
      <w:r>
        <w:rPr>
          <w:sz w:val="28"/>
          <w:szCs w:val="28"/>
        </w:rPr>
        <w:t xml:space="preserve"> бюджета </w:t>
      </w:r>
      <w:r w:rsidRPr="007F634D">
        <w:rPr>
          <w:sz w:val="28"/>
          <w:szCs w:val="28"/>
        </w:rPr>
        <w:t>м</w:t>
      </w:r>
      <w:r>
        <w:rPr>
          <w:sz w:val="28"/>
          <w:szCs w:val="28"/>
        </w:rPr>
        <w:t>униципального образования Новокубанский район</w:t>
      </w:r>
      <w:r w:rsidRPr="007F634D">
        <w:rPr>
          <w:sz w:val="28"/>
          <w:szCs w:val="28"/>
        </w:rPr>
        <w:t>.</w:t>
      </w:r>
    </w:p>
    <w:p w:rsidR="007A67DA" w:rsidRPr="00D01D2D" w:rsidRDefault="007A67DA" w:rsidP="007A67DA">
      <w:pPr>
        <w:autoSpaceDE w:val="0"/>
        <w:autoSpaceDN w:val="0"/>
        <w:adjustRightInd w:val="0"/>
        <w:ind w:firstLine="720"/>
        <w:jc w:val="both"/>
        <w:rPr>
          <w:sz w:val="28"/>
          <w:szCs w:val="28"/>
        </w:rPr>
      </w:pPr>
      <w:r>
        <w:rPr>
          <w:sz w:val="28"/>
          <w:szCs w:val="28"/>
        </w:rPr>
        <w:t>8</w:t>
      </w:r>
      <w:r w:rsidRPr="00D01D2D">
        <w:rPr>
          <w:sz w:val="28"/>
          <w:szCs w:val="28"/>
        </w:rPr>
        <w:t xml:space="preserve">.1. Порядок </w:t>
      </w:r>
      <w:proofErr w:type="gramStart"/>
      <w:r w:rsidRPr="00D01D2D">
        <w:rPr>
          <w:sz w:val="28"/>
          <w:szCs w:val="28"/>
        </w:rPr>
        <w:t>осуществления учета имущества казны муниципального образования</w:t>
      </w:r>
      <w:proofErr w:type="gramEnd"/>
      <w:r>
        <w:rPr>
          <w:sz w:val="28"/>
          <w:szCs w:val="28"/>
        </w:rPr>
        <w:t>.</w:t>
      </w:r>
    </w:p>
    <w:p w:rsidR="007A67DA" w:rsidRPr="007F634D" w:rsidRDefault="007A67DA" w:rsidP="007A67DA">
      <w:pPr>
        <w:autoSpaceDE w:val="0"/>
        <w:autoSpaceDN w:val="0"/>
        <w:adjustRightInd w:val="0"/>
        <w:ind w:firstLine="720"/>
        <w:jc w:val="both"/>
        <w:rPr>
          <w:sz w:val="28"/>
          <w:szCs w:val="28"/>
        </w:rPr>
      </w:pPr>
      <w:r>
        <w:rPr>
          <w:sz w:val="28"/>
          <w:szCs w:val="28"/>
        </w:rPr>
        <w:t>8</w:t>
      </w:r>
      <w:r w:rsidRPr="007F634D">
        <w:rPr>
          <w:sz w:val="28"/>
          <w:szCs w:val="28"/>
        </w:rPr>
        <w:t>.1.1. Имущество казны муниципального образования подлежит учету в Реестре в</w:t>
      </w:r>
      <w:r>
        <w:rPr>
          <w:sz w:val="28"/>
          <w:szCs w:val="28"/>
        </w:rPr>
        <w:t xml:space="preserve"> </w:t>
      </w:r>
      <w:r w:rsidRPr="007F634D">
        <w:rPr>
          <w:sz w:val="28"/>
          <w:szCs w:val="28"/>
        </w:rPr>
        <w:t>порядке, предусмотренном настоящим Положением.</w:t>
      </w:r>
    </w:p>
    <w:p w:rsidR="007A67DA" w:rsidRPr="007F634D" w:rsidRDefault="007A67DA" w:rsidP="007A67DA">
      <w:pPr>
        <w:autoSpaceDE w:val="0"/>
        <w:autoSpaceDN w:val="0"/>
        <w:adjustRightInd w:val="0"/>
        <w:ind w:firstLine="720"/>
        <w:jc w:val="both"/>
        <w:rPr>
          <w:sz w:val="28"/>
          <w:szCs w:val="28"/>
        </w:rPr>
      </w:pPr>
      <w:r w:rsidRPr="007F634D">
        <w:rPr>
          <w:sz w:val="28"/>
          <w:szCs w:val="28"/>
        </w:rPr>
        <w:t>Неучтенные объекты, выявленные при проведении проверок и (или) инвентаризаций, принимаются к учету по их текущей рыночной стоимости,</w:t>
      </w:r>
      <w:r>
        <w:rPr>
          <w:sz w:val="28"/>
          <w:szCs w:val="28"/>
        </w:rPr>
        <w:t xml:space="preserve"> </w:t>
      </w:r>
      <w:r w:rsidRPr="007F634D">
        <w:rPr>
          <w:sz w:val="28"/>
          <w:szCs w:val="28"/>
        </w:rPr>
        <w:t>установленной на дату принятия к учету.</w:t>
      </w:r>
    </w:p>
    <w:p w:rsidR="007A67DA" w:rsidRDefault="007A67DA" w:rsidP="007A67DA">
      <w:pPr>
        <w:autoSpaceDE w:val="0"/>
        <w:autoSpaceDN w:val="0"/>
        <w:adjustRightInd w:val="0"/>
        <w:ind w:firstLine="720"/>
        <w:jc w:val="both"/>
        <w:rPr>
          <w:sz w:val="28"/>
          <w:szCs w:val="28"/>
        </w:rPr>
      </w:pPr>
      <w:r w:rsidRPr="007F634D">
        <w:rPr>
          <w:sz w:val="28"/>
          <w:szCs w:val="28"/>
        </w:rPr>
        <w:t>Для полного отражения объектов учета имуществ</w:t>
      </w:r>
      <w:r>
        <w:rPr>
          <w:sz w:val="28"/>
          <w:szCs w:val="28"/>
        </w:rPr>
        <w:t>а казны в учете  до  мо</w:t>
      </w:r>
      <w:r w:rsidRPr="007F634D">
        <w:rPr>
          <w:sz w:val="28"/>
          <w:szCs w:val="28"/>
        </w:rPr>
        <w:t xml:space="preserve">мента </w:t>
      </w:r>
      <w:r>
        <w:rPr>
          <w:sz w:val="28"/>
          <w:szCs w:val="28"/>
        </w:rPr>
        <w:t xml:space="preserve"> </w:t>
      </w:r>
      <w:r w:rsidRPr="007F634D">
        <w:rPr>
          <w:sz w:val="28"/>
          <w:szCs w:val="28"/>
        </w:rPr>
        <w:t xml:space="preserve">проведения </w:t>
      </w:r>
      <w:r>
        <w:rPr>
          <w:sz w:val="28"/>
          <w:szCs w:val="28"/>
        </w:rPr>
        <w:t xml:space="preserve"> </w:t>
      </w:r>
      <w:r w:rsidRPr="007F634D">
        <w:rPr>
          <w:sz w:val="28"/>
          <w:szCs w:val="28"/>
        </w:rPr>
        <w:t xml:space="preserve">оценки </w:t>
      </w:r>
      <w:r>
        <w:rPr>
          <w:sz w:val="28"/>
          <w:szCs w:val="28"/>
        </w:rPr>
        <w:t xml:space="preserve"> </w:t>
      </w:r>
      <w:r w:rsidRPr="007F634D">
        <w:rPr>
          <w:sz w:val="28"/>
          <w:szCs w:val="28"/>
        </w:rPr>
        <w:t xml:space="preserve">стоимость </w:t>
      </w:r>
      <w:r>
        <w:rPr>
          <w:sz w:val="28"/>
          <w:szCs w:val="28"/>
        </w:rPr>
        <w:t xml:space="preserve"> </w:t>
      </w:r>
      <w:r w:rsidRPr="007F634D">
        <w:rPr>
          <w:sz w:val="28"/>
          <w:szCs w:val="28"/>
        </w:rPr>
        <w:t>объекта</w:t>
      </w:r>
      <w:r>
        <w:rPr>
          <w:sz w:val="28"/>
          <w:szCs w:val="28"/>
        </w:rPr>
        <w:t xml:space="preserve"> </w:t>
      </w:r>
      <w:r w:rsidRPr="007F634D">
        <w:rPr>
          <w:sz w:val="28"/>
          <w:szCs w:val="28"/>
        </w:rPr>
        <w:t xml:space="preserve"> учета</w:t>
      </w:r>
      <w:r>
        <w:rPr>
          <w:sz w:val="28"/>
          <w:szCs w:val="28"/>
        </w:rPr>
        <w:t xml:space="preserve">  </w:t>
      </w:r>
      <w:r w:rsidRPr="007F634D">
        <w:rPr>
          <w:sz w:val="28"/>
          <w:szCs w:val="28"/>
        </w:rPr>
        <w:t xml:space="preserve"> имущества казны определяется из</w:t>
      </w:r>
      <w:r>
        <w:rPr>
          <w:sz w:val="28"/>
          <w:szCs w:val="28"/>
        </w:rPr>
        <w:t xml:space="preserve"> </w:t>
      </w:r>
      <w:r w:rsidRPr="007F634D">
        <w:rPr>
          <w:sz w:val="28"/>
          <w:szCs w:val="28"/>
        </w:rPr>
        <w:t xml:space="preserve">расчета условной стоимости </w:t>
      </w:r>
      <w:r>
        <w:rPr>
          <w:sz w:val="28"/>
          <w:szCs w:val="28"/>
        </w:rPr>
        <w:t>-</w:t>
      </w:r>
      <w:r w:rsidRPr="007F634D">
        <w:rPr>
          <w:sz w:val="28"/>
          <w:szCs w:val="28"/>
        </w:rPr>
        <w:t xml:space="preserve"> 1 рубль.</w:t>
      </w:r>
    </w:p>
    <w:p w:rsidR="007A67DA" w:rsidRPr="007F634D" w:rsidRDefault="007A67DA" w:rsidP="007A67DA">
      <w:pPr>
        <w:autoSpaceDE w:val="0"/>
        <w:autoSpaceDN w:val="0"/>
        <w:adjustRightInd w:val="0"/>
        <w:ind w:firstLine="720"/>
        <w:jc w:val="both"/>
        <w:rPr>
          <w:sz w:val="28"/>
          <w:szCs w:val="28"/>
        </w:rPr>
      </w:pPr>
      <w:proofErr w:type="spellStart"/>
      <w:r w:rsidRPr="007F634D">
        <w:rPr>
          <w:sz w:val="28"/>
          <w:szCs w:val="28"/>
        </w:rPr>
        <w:t>Оприходование</w:t>
      </w:r>
      <w:proofErr w:type="spellEnd"/>
      <w:r w:rsidRPr="007F634D">
        <w:rPr>
          <w:sz w:val="28"/>
          <w:szCs w:val="28"/>
        </w:rPr>
        <w:t xml:space="preserve">, выбытие и перемещение объектов учета имущества </w:t>
      </w:r>
      <w:r>
        <w:rPr>
          <w:sz w:val="28"/>
          <w:szCs w:val="28"/>
        </w:rPr>
        <w:t>казны осущест</w:t>
      </w:r>
      <w:r w:rsidRPr="007F634D">
        <w:rPr>
          <w:sz w:val="28"/>
          <w:szCs w:val="28"/>
        </w:rPr>
        <w:t>вляются на основании первичных документов, подтверждающих осуществление операций с объектами учета имущества казны.</w:t>
      </w:r>
    </w:p>
    <w:p w:rsidR="007A67DA" w:rsidRPr="007F634D" w:rsidRDefault="007A67DA" w:rsidP="007A67DA">
      <w:pPr>
        <w:autoSpaceDE w:val="0"/>
        <w:autoSpaceDN w:val="0"/>
        <w:adjustRightInd w:val="0"/>
        <w:ind w:firstLine="720"/>
        <w:jc w:val="both"/>
        <w:rPr>
          <w:sz w:val="28"/>
          <w:szCs w:val="28"/>
        </w:rPr>
      </w:pPr>
      <w:r w:rsidRPr="007F634D">
        <w:rPr>
          <w:sz w:val="28"/>
          <w:szCs w:val="28"/>
        </w:rPr>
        <w:t xml:space="preserve">Ежеквартально </w:t>
      </w:r>
      <w:r>
        <w:rPr>
          <w:sz w:val="28"/>
          <w:szCs w:val="28"/>
        </w:rPr>
        <w:t>Уполномоченный орган</w:t>
      </w:r>
      <w:r w:rsidRPr="007F634D">
        <w:rPr>
          <w:sz w:val="28"/>
          <w:szCs w:val="28"/>
        </w:rPr>
        <w:t xml:space="preserve"> осуществляет сверку данных об объектах</w:t>
      </w:r>
      <w:r>
        <w:rPr>
          <w:sz w:val="28"/>
          <w:szCs w:val="28"/>
        </w:rPr>
        <w:t xml:space="preserve"> </w:t>
      </w:r>
      <w:r w:rsidRPr="007F634D">
        <w:rPr>
          <w:sz w:val="28"/>
          <w:szCs w:val="28"/>
        </w:rPr>
        <w:t>учета имущества казны, сформированных на счетах бюджетного учета, с данными</w:t>
      </w:r>
      <w:r>
        <w:rPr>
          <w:sz w:val="28"/>
          <w:szCs w:val="28"/>
        </w:rPr>
        <w:t xml:space="preserve"> казны</w:t>
      </w:r>
      <w:r w:rsidRPr="007F634D">
        <w:rPr>
          <w:sz w:val="28"/>
          <w:szCs w:val="28"/>
        </w:rPr>
        <w:t xml:space="preserve"> Реестра, а также проводит проверку сохранности и использования по назначению объектов</w:t>
      </w:r>
      <w:r>
        <w:rPr>
          <w:sz w:val="28"/>
          <w:szCs w:val="28"/>
        </w:rPr>
        <w:t xml:space="preserve"> </w:t>
      </w:r>
      <w:r w:rsidRPr="007F634D">
        <w:rPr>
          <w:sz w:val="28"/>
          <w:szCs w:val="28"/>
        </w:rPr>
        <w:t>учета имущества казны, принятых к бюджетному учету.</w:t>
      </w:r>
    </w:p>
    <w:p w:rsidR="007A67DA" w:rsidRDefault="007A67DA" w:rsidP="007A67DA">
      <w:pPr>
        <w:autoSpaceDE w:val="0"/>
        <w:autoSpaceDN w:val="0"/>
        <w:adjustRightInd w:val="0"/>
        <w:ind w:firstLine="720"/>
        <w:jc w:val="both"/>
        <w:rPr>
          <w:sz w:val="28"/>
          <w:szCs w:val="28"/>
        </w:rPr>
      </w:pPr>
      <w:r w:rsidRPr="007F634D">
        <w:rPr>
          <w:sz w:val="28"/>
          <w:szCs w:val="28"/>
        </w:rPr>
        <w:t>По</w:t>
      </w:r>
      <w:r>
        <w:rPr>
          <w:sz w:val="28"/>
          <w:szCs w:val="28"/>
        </w:rPr>
        <w:t xml:space="preserve"> </w:t>
      </w:r>
      <w:r w:rsidRPr="007F634D">
        <w:rPr>
          <w:sz w:val="28"/>
          <w:szCs w:val="28"/>
        </w:rPr>
        <w:t xml:space="preserve"> результатам </w:t>
      </w:r>
      <w:r>
        <w:rPr>
          <w:sz w:val="28"/>
          <w:szCs w:val="28"/>
        </w:rPr>
        <w:t xml:space="preserve"> </w:t>
      </w:r>
      <w:r w:rsidRPr="007F634D">
        <w:rPr>
          <w:sz w:val="28"/>
          <w:szCs w:val="28"/>
        </w:rPr>
        <w:t>проверки</w:t>
      </w:r>
      <w:r>
        <w:rPr>
          <w:sz w:val="28"/>
          <w:szCs w:val="28"/>
        </w:rPr>
        <w:t xml:space="preserve"> </w:t>
      </w:r>
      <w:r w:rsidRPr="007F634D">
        <w:rPr>
          <w:sz w:val="28"/>
          <w:szCs w:val="28"/>
        </w:rPr>
        <w:t xml:space="preserve"> рассматривается</w:t>
      </w:r>
      <w:r>
        <w:rPr>
          <w:sz w:val="28"/>
          <w:szCs w:val="28"/>
        </w:rPr>
        <w:t xml:space="preserve"> </w:t>
      </w:r>
      <w:r w:rsidRPr="007F634D">
        <w:rPr>
          <w:sz w:val="28"/>
          <w:szCs w:val="28"/>
        </w:rPr>
        <w:t xml:space="preserve"> вопрос </w:t>
      </w:r>
      <w:r>
        <w:rPr>
          <w:sz w:val="28"/>
          <w:szCs w:val="28"/>
        </w:rPr>
        <w:t xml:space="preserve"> </w:t>
      </w:r>
      <w:r w:rsidRPr="007F634D">
        <w:rPr>
          <w:sz w:val="28"/>
          <w:szCs w:val="28"/>
        </w:rPr>
        <w:t xml:space="preserve">о целесообразности </w:t>
      </w:r>
    </w:p>
    <w:p w:rsidR="007A67DA" w:rsidRDefault="007A67DA" w:rsidP="007A67DA">
      <w:pPr>
        <w:autoSpaceDE w:val="0"/>
        <w:autoSpaceDN w:val="0"/>
        <w:adjustRightInd w:val="0"/>
        <w:jc w:val="both"/>
        <w:rPr>
          <w:sz w:val="28"/>
          <w:szCs w:val="28"/>
        </w:rPr>
      </w:pPr>
      <w:r w:rsidRPr="007F634D">
        <w:rPr>
          <w:sz w:val="28"/>
          <w:szCs w:val="28"/>
        </w:rPr>
        <w:t>сохранения</w:t>
      </w:r>
      <w:r>
        <w:rPr>
          <w:sz w:val="28"/>
          <w:szCs w:val="28"/>
        </w:rPr>
        <w:t xml:space="preserve">   </w:t>
      </w:r>
      <w:r w:rsidRPr="007F634D">
        <w:rPr>
          <w:sz w:val="28"/>
          <w:szCs w:val="28"/>
        </w:rPr>
        <w:t xml:space="preserve">и </w:t>
      </w:r>
      <w:r>
        <w:rPr>
          <w:sz w:val="28"/>
          <w:szCs w:val="28"/>
        </w:rPr>
        <w:t xml:space="preserve">  </w:t>
      </w:r>
      <w:r w:rsidRPr="007F634D">
        <w:rPr>
          <w:sz w:val="28"/>
          <w:szCs w:val="28"/>
        </w:rPr>
        <w:t xml:space="preserve">использования </w:t>
      </w:r>
      <w:r>
        <w:rPr>
          <w:sz w:val="28"/>
          <w:szCs w:val="28"/>
        </w:rPr>
        <w:t xml:space="preserve">  </w:t>
      </w:r>
      <w:r w:rsidRPr="007F634D">
        <w:rPr>
          <w:sz w:val="28"/>
          <w:szCs w:val="28"/>
        </w:rPr>
        <w:t xml:space="preserve">объектов </w:t>
      </w:r>
      <w:r>
        <w:rPr>
          <w:sz w:val="28"/>
          <w:szCs w:val="28"/>
        </w:rPr>
        <w:t xml:space="preserve">  </w:t>
      </w:r>
      <w:r w:rsidRPr="007F634D">
        <w:rPr>
          <w:sz w:val="28"/>
          <w:szCs w:val="28"/>
        </w:rPr>
        <w:t>учета</w:t>
      </w:r>
      <w:r>
        <w:rPr>
          <w:sz w:val="28"/>
          <w:szCs w:val="28"/>
        </w:rPr>
        <w:t xml:space="preserve">  </w:t>
      </w:r>
      <w:r w:rsidRPr="007F634D">
        <w:rPr>
          <w:sz w:val="28"/>
          <w:szCs w:val="28"/>
        </w:rPr>
        <w:t xml:space="preserve"> имущества</w:t>
      </w:r>
      <w:r>
        <w:rPr>
          <w:sz w:val="28"/>
          <w:szCs w:val="28"/>
        </w:rPr>
        <w:t xml:space="preserve"> </w:t>
      </w:r>
      <w:r w:rsidRPr="007F634D">
        <w:rPr>
          <w:sz w:val="28"/>
          <w:szCs w:val="28"/>
        </w:rPr>
        <w:t xml:space="preserve"> казны</w:t>
      </w:r>
      <w:r>
        <w:rPr>
          <w:sz w:val="28"/>
          <w:szCs w:val="28"/>
        </w:rPr>
        <w:t xml:space="preserve"> </w:t>
      </w:r>
      <w:r w:rsidRPr="007F634D">
        <w:rPr>
          <w:sz w:val="28"/>
          <w:szCs w:val="28"/>
        </w:rPr>
        <w:t xml:space="preserve"> с </w:t>
      </w:r>
      <w:r>
        <w:rPr>
          <w:sz w:val="28"/>
          <w:szCs w:val="28"/>
        </w:rPr>
        <w:t xml:space="preserve"> </w:t>
      </w:r>
      <w:r w:rsidRPr="007F634D">
        <w:rPr>
          <w:sz w:val="28"/>
          <w:szCs w:val="28"/>
        </w:rPr>
        <w:t xml:space="preserve">учетом </w:t>
      </w:r>
    </w:p>
    <w:p w:rsidR="007A67DA" w:rsidRDefault="007A67DA" w:rsidP="007A67DA">
      <w:pPr>
        <w:autoSpaceDE w:val="0"/>
        <w:autoSpaceDN w:val="0"/>
        <w:adjustRightInd w:val="0"/>
        <w:jc w:val="both"/>
        <w:rPr>
          <w:sz w:val="28"/>
          <w:szCs w:val="28"/>
        </w:rPr>
      </w:pPr>
      <w:r w:rsidRPr="007F634D">
        <w:rPr>
          <w:sz w:val="28"/>
          <w:szCs w:val="28"/>
        </w:rPr>
        <w:t>потребности в данном имуществе.</w:t>
      </w:r>
    </w:p>
    <w:p w:rsidR="007A67DA" w:rsidRPr="007F634D" w:rsidRDefault="007A67DA" w:rsidP="007A67DA">
      <w:pPr>
        <w:autoSpaceDE w:val="0"/>
        <w:autoSpaceDN w:val="0"/>
        <w:adjustRightInd w:val="0"/>
        <w:ind w:firstLine="709"/>
        <w:jc w:val="both"/>
        <w:rPr>
          <w:sz w:val="28"/>
          <w:szCs w:val="28"/>
        </w:rPr>
      </w:pPr>
      <w:r>
        <w:rPr>
          <w:sz w:val="28"/>
          <w:szCs w:val="28"/>
        </w:rPr>
        <w:t>Для организации содержания имущество казны может быть передано по договору сохранности.</w:t>
      </w:r>
    </w:p>
    <w:p w:rsidR="007A67DA" w:rsidRDefault="007A67DA" w:rsidP="007A67DA">
      <w:pPr>
        <w:autoSpaceDE w:val="0"/>
        <w:autoSpaceDN w:val="0"/>
        <w:adjustRightInd w:val="0"/>
        <w:ind w:firstLine="720"/>
        <w:jc w:val="both"/>
        <w:rPr>
          <w:sz w:val="28"/>
          <w:szCs w:val="28"/>
        </w:rPr>
      </w:pPr>
      <w:r>
        <w:rPr>
          <w:sz w:val="28"/>
          <w:szCs w:val="28"/>
        </w:rPr>
        <w:t>Иные</w:t>
      </w:r>
      <w:r w:rsidRPr="007F634D">
        <w:rPr>
          <w:sz w:val="28"/>
          <w:szCs w:val="28"/>
        </w:rPr>
        <w:t xml:space="preserve"> полномочи</w:t>
      </w:r>
      <w:r>
        <w:rPr>
          <w:sz w:val="28"/>
          <w:szCs w:val="28"/>
        </w:rPr>
        <w:t>я</w:t>
      </w:r>
      <w:r w:rsidRPr="007F634D">
        <w:rPr>
          <w:sz w:val="28"/>
          <w:szCs w:val="28"/>
        </w:rPr>
        <w:t>, в том числе связанны</w:t>
      </w:r>
      <w:r>
        <w:rPr>
          <w:sz w:val="28"/>
          <w:szCs w:val="28"/>
        </w:rPr>
        <w:t>е</w:t>
      </w:r>
      <w:r w:rsidRPr="007F634D">
        <w:rPr>
          <w:sz w:val="28"/>
          <w:szCs w:val="28"/>
        </w:rPr>
        <w:t xml:space="preserve"> с содержанием</w:t>
      </w:r>
      <w:r>
        <w:rPr>
          <w:sz w:val="28"/>
          <w:szCs w:val="28"/>
        </w:rPr>
        <w:t xml:space="preserve"> имущества казны, осуществляю</w:t>
      </w:r>
      <w:r w:rsidRPr="007F634D">
        <w:rPr>
          <w:sz w:val="28"/>
          <w:szCs w:val="28"/>
        </w:rPr>
        <w:t xml:space="preserve">тся </w:t>
      </w:r>
      <w:r>
        <w:rPr>
          <w:sz w:val="28"/>
          <w:szCs w:val="28"/>
        </w:rPr>
        <w:t xml:space="preserve">Уполномоченным органом </w:t>
      </w:r>
      <w:r w:rsidRPr="007F634D">
        <w:rPr>
          <w:sz w:val="28"/>
          <w:szCs w:val="28"/>
        </w:rPr>
        <w:t>в порядке, установленном</w:t>
      </w:r>
      <w:r>
        <w:rPr>
          <w:sz w:val="28"/>
          <w:szCs w:val="28"/>
        </w:rPr>
        <w:t xml:space="preserve"> </w:t>
      </w:r>
      <w:r w:rsidRPr="007F634D">
        <w:rPr>
          <w:sz w:val="28"/>
          <w:szCs w:val="28"/>
        </w:rPr>
        <w:t>действующим законодательством и муниципальными нормативными правовыми актами.</w:t>
      </w:r>
    </w:p>
    <w:p w:rsidR="007A67DA" w:rsidRPr="00F85C19" w:rsidRDefault="007A67DA" w:rsidP="007A67DA">
      <w:pPr>
        <w:autoSpaceDE w:val="0"/>
        <w:autoSpaceDN w:val="0"/>
        <w:adjustRightInd w:val="0"/>
        <w:ind w:firstLine="720"/>
        <w:jc w:val="both"/>
        <w:rPr>
          <w:sz w:val="28"/>
          <w:szCs w:val="28"/>
        </w:rPr>
      </w:pPr>
    </w:p>
    <w:p w:rsidR="007A67DA" w:rsidRPr="00724915" w:rsidRDefault="007A67DA" w:rsidP="007A67DA">
      <w:pPr>
        <w:autoSpaceDE w:val="0"/>
        <w:autoSpaceDN w:val="0"/>
        <w:adjustRightInd w:val="0"/>
        <w:ind w:firstLine="720"/>
        <w:jc w:val="center"/>
        <w:rPr>
          <w:b/>
          <w:sz w:val="28"/>
          <w:szCs w:val="28"/>
        </w:rPr>
      </w:pPr>
      <w:r w:rsidRPr="00724915">
        <w:rPr>
          <w:b/>
          <w:sz w:val="28"/>
          <w:szCs w:val="28"/>
        </w:rPr>
        <w:t xml:space="preserve">9. Приватизация </w:t>
      </w:r>
      <w:r>
        <w:rPr>
          <w:b/>
          <w:sz w:val="28"/>
          <w:szCs w:val="28"/>
        </w:rPr>
        <w:t xml:space="preserve"> и иное отчуждение  </w:t>
      </w:r>
      <w:r w:rsidRPr="00724915">
        <w:rPr>
          <w:b/>
          <w:sz w:val="28"/>
          <w:szCs w:val="28"/>
        </w:rPr>
        <w:t>муниципального имущества</w:t>
      </w:r>
    </w:p>
    <w:p w:rsidR="007A67DA" w:rsidRPr="003C760E" w:rsidRDefault="007A67DA" w:rsidP="007A67DA">
      <w:pPr>
        <w:autoSpaceDE w:val="0"/>
        <w:autoSpaceDN w:val="0"/>
        <w:adjustRightInd w:val="0"/>
        <w:ind w:firstLine="720"/>
        <w:jc w:val="both"/>
      </w:pPr>
    </w:p>
    <w:p w:rsidR="007A67DA" w:rsidRPr="007F634D" w:rsidRDefault="007A67DA" w:rsidP="007A67DA">
      <w:pPr>
        <w:autoSpaceDE w:val="0"/>
        <w:autoSpaceDN w:val="0"/>
        <w:adjustRightInd w:val="0"/>
        <w:ind w:firstLine="720"/>
        <w:jc w:val="both"/>
        <w:rPr>
          <w:sz w:val="28"/>
          <w:szCs w:val="28"/>
        </w:rPr>
      </w:pPr>
      <w:r>
        <w:rPr>
          <w:sz w:val="28"/>
          <w:szCs w:val="28"/>
        </w:rPr>
        <w:t>9</w:t>
      </w:r>
      <w:r w:rsidRPr="007F634D">
        <w:rPr>
          <w:sz w:val="28"/>
          <w:szCs w:val="28"/>
        </w:rPr>
        <w:t>.1. Настоящий Порядок регулирует отношения, возникающие при приватизации</w:t>
      </w:r>
      <w:r>
        <w:rPr>
          <w:sz w:val="28"/>
          <w:szCs w:val="28"/>
        </w:rPr>
        <w:t xml:space="preserve"> и ином отчуждении </w:t>
      </w:r>
      <w:r w:rsidRPr="007F634D">
        <w:rPr>
          <w:sz w:val="28"/>
          <w:szCs w:val="28"/>
        </w:rPr>
        <w:t>муниципального имущества, и связанные с ними отношения по управлению муниципальным имуществом.</w:t>
      </w:r>
    </w:p>
    <w:p w:rsidR="007A67DA" w:rsidRPr="00D4621E" w:rsidRDefault="007A67DA" w:rsidP="007A67DA">
      <w:pPr>
        <w:autoSpaceDE w:val="0"/>
        <w:autoSpaceDN w:val="0"/>
        <w:adjustRightInd w:val="0"/>
        <w:ind w:firstLine="720"/>
        <w:jc w:val="both"/>
        <w:rPr>
          <w:sz w:val="28"/>
          <w:szCs w:val="28"/>
        </w:rPr>
      </w:pPr>
      <w:proofErr w:type="gramStart"/>
      <w:r w:rsidRPr="00D4621E">
        <w:rPr>
          <w:sz w:val="28"/>
          <w:szCs w:val="28"/>
        </w:rPr>
        <w:t xml:space="preserve">Приватизация  муниципального  имущества  осуществляется  </w:t>
      </w:r>
      <w:r>
        <w:rPr>
          <w:sz w:val="28"/>
          <w:szCs w:val="28"/>
        </w:rPr>
        <w:t>способами</w:t>
      </w:r>
      <w:r w:rsidRPr="00D4621E">
        <w:rPr>
          <w:sz w:val="28"/>
          <w:szCs w:val="28"/>
        </w:rPr>
        <w:t xml:space="preserve"> </w:t>
      </w:r>
      <w:r>
        <w:rPr>
          <w:sz w:val="28"/>
          <w:szCs w:val="28"/>
        </w:rPr>
        <w:t xml:space="preserve">и </w:t>
      </w:r>
      <w:r w:rsidRPr="00D4621E">
        <w:rPr>
          <w:sz w:val="28"/>
          <w:szCs w:val="28"/>
        </w:rPr>
        <w:t xml:space="preserve">в порядке, предусмотренном </w:t>
      </w:r>
      <w:r>
        <w:rPr>
          <w:sz w:val="28"/>
          <w:szCs w:val="28"/>
        </w:rPr>
        <w:t xml:space="preserve"> </w:t>
      </w:r>
      <w:r w:rsidRPr="00D4621E">
        <w:rPr>
          <w:sz w:val="28"/>
          <w:szCs w:val="28"/>
        </w:rPr>
        <w:t>Федеральным законом от 21 декабря 2001 года № 178-ФЗ</w:t>
      </w:r>
      <w:r>
        <w:rPr>
          <w:b/>
          <w:sz w:val="28"/>
          <w:szCs w:val="28"/>
        </w:rPr>
        <w:t xml:space="preserve"> </w:t>
      </w:r>
      <w:r w:rsidRPr="00D4621E">
        <w:rPr>
          <w:sz w:val="28"/>
          <w:szCs w:val="28"/>
        </w:rPr>
        <w:t xml:space="preserve"> «О приватизации государственного и муниципального имущества»</w:t>
      </w:r>
      <w:r w:rsidRPr="00F8792A">
        <w:rPr>
          <w:sz w:val="28"/>
          <w:szCs w:val="28"/>
        </w:rPr>
        <w:t xml:space="preserve"> </w:t>
      </w:r>
      <w:r>
        <w:rPr>
          <w:sz w:val="28"/>
          <w:szCs w:val="28"/>
        </w:rPr>
        <w:t>(далее – Закон № 178-ФЗ)</w:t>
      </w:r>
      <w:r w:rsidRPr="00D4621E">
        <w:rPr>
          <w:sz w:val="28"/>
          <w:szCs w:val="28"/>
        </w:rPr>
        <w:t>,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и настоящим Положением.</w:t>
      </w:r>
      <w:proofErr w:type="gramEnd"/>
    </w:p>
    <w:p w:rsidR="007A67DA" w:rsidRDefault="007A67DA" w:rsidP="007A67DA">
      <w:pPr>
        <w:autoSpaceDE w:val="0"/>
        <w:autoSpaceDN w:val="0"/>
        <w:adjustRightInd w:val="0"/>
        <w:ind w:firstLine="720"/>
        <w:jc w:val="both"/>
        <w:rPr>
          <w:sz w:val="28"/>
          <w:szCs w:val="28"/>
        </w:rPr>
      </w:pPr>
      <w:r w:rsidRPr="007F634D">
        <w:rPr>
          <w:sz w:val="28"/>
          <w:szCs w:val="28"/>
        </w:rPr>
        <w:t>Приватизации подлежит муниципальное имуществ</w:t>
      </w:r>
      <w:r>
        <w:rPr>
          <w:sz w:val="28"/>
          <w:szCs w:val="28"/>
        </w:rPr>
        <w:t>о, не закрепленное на праве опе</w:t>
      </w:r>
      <w:r w:rsidRPr="007F634D">
        <w:rPr>
          <w:sz w:val="28"/>
          <w:szCs w:val="28"/>
        </w:rPr>
        <w:t>ративного управления или хозяйствен</w:t>
      </w:r>
      <w:r>
        <w:rPr>
          <w:sz w:val="28"/>
          <w:szCs w:val="28"/>
        </w:rPr>
        <w:t xml:space="preserve">ного ведения и не используемое </w:t>
      </w:r>
      <w:r w:rsidRPr="007F634D">
        <w:rPr>
          <w:sz w:val="28"/>
          <w:szCs w:val="28"/>
        </w:rPr>
        <w:t>для</w:t>
      </w:r>
      <w:r>
        <w:rPr>
          <w:sz w:val="28"/>
          <w:szCs w:val="28"/>
        </w:rPr>
        <w:t xml:space="preserve"> </w:t>
      </w:r>
      <w:r w:rsidRPr="007F634D">
        <w:rPr>
          <w:sz w:val="28"/>
          <w:szCs w:val="28"/>
        </w:rPr>
        <w:t>осуществления полномочий,</w:t>
      </w:r>
      <w:r>
        <w:rPr>
          <w:sz w:val="28"/>
          <w:szCs w:val="28"/>
        </w:rPr>
        <w:t xml:space="preserve"> </w:t>
      </w:r>
      <w:r w:rsidRPr="007F634D">
        <w:rPr>
          <w:sz w:val="28"/>
          <w:szCs w:val="28"/>
        </w:rPr>
        <w:t>предусмотренных</w:t>
      </w:r>
      <w:r>
        <w:rPr>
          <w:sz w:val="28"/>
          <w:szCs w:val="28"/>
        </w:rPr>
        <w:t xml:space="preserve"> </w:t>
      </w:r>
      <w:r w:rsidRPr="007F634D">
        <w:rPr>
          <w:sz w:val="28"/>
          <w:szCs w:val="28"/>
        </w:rPr>
        <w:t xml:space="preserve"> Федеральным</w:t>
      </w:r>
      <w:r>
        <w:rPr>
          <w:sz w:val="28"/>
          <w:szCs w:val="28"/>
        </w:rPr>
        <w:t xml:space="preserve"> </w:t>
      </w:r>
      <w:r w:rsidRPr="007F634D">
        <w:rPr>
          <w:sz w:val="28"/>
          <w:szCs w:val="28"/>
        </w:rPr>
        <w:t>законом от 06</w:t>
      </w:r>
      <w:r>
        <w:rPr>
          <w:sz w:val="28"/>
          <w:szCs w:val="28"/>
        </w:rPr>
        <w:t xml:space="preserve"> октября </w:t>
      </w:r>
      <w:r w:rsidRPr="007F634D">
        <w:rPr>
          <w:sz w:val="28"/>
          <w:szCs w:val="28"/>
        </w:rPr>
        <w:t>2003</w:t>
      </w:r>
      <w:r>
        <w:rPr>
          <w:sz w:val="28"/>
          <w:szCs w:val="28"/>
        </w:rPr>
        <w:t xml:space="preserve"> года</w:t>
      </w:r>
      <w:r w:rsidRPr="007F634D">
        <w:rPr>
          <w:sz w:val="28"/>
          <w:szCs w:val="28"/>
        </w:rPr>
        <w:t xml:space="preserve"> №</w:t>
      </w:r>
      <w:r>
        <w:rPr>
          <w:sz w:val="28"/>
          <w:szCs w:val="28"/>
        </w:rPr>
        <w:t xml:space="preserve"> </w:t>
      </w:r>
      <w:r w:rsidRPr="007F634D">
        <w:rPr>
          <w:sz w:val="28"/>
          <w:szCs w:val="28"/>
        </w:rPr>
        <w:t>131-ФЗ «Об общих принципах организации местного самоуправления в Российской Федерации».</w:t>
      </w:r>
    </w:p>
    <w:p w:rsidR="007A67DA" w:rsidRPr="00337148" w:rsidRDefault="007A67DA" w:rsidP="007A67DA">
      <w:pPr>
        <w:autoSpaceDE w:val="0"/>
        <w:autoSpaceDN w:val="0"/>
        <w:adjustRightInd w:val="0"/>
        <w:jc w:val="both"/>
        <w:rPr>
          <w:sz w:val="28"/>
          <w:szCs w:val="28"/>
        </w:rPr>
      </w:pPr>
      <w:r>
        <w:rPr>
          <w:sz w:val="28"/>
          <w:szCs w:val="28"/>
        </w:rPr>
        <w:t xml:space="preserve">         9.2.</w:t>
      </w:r>
      <w:r w:rsidRPr="00337148">
        <w:rPr>
          <w:sz w:val="28"/>
          <w:szCs w:val="28"/>
        </w:rPr>
        <w:t xml:space="preserve"> Продавцом при продаже объектов муниципальной собственности выступает администрация муниципального образования </w:t>
      </w:r>
      <w:r>
        <w:rPr>
          <w:sz w:val="28"/>
          <w:szCs w:val="28"/>
        </w:rPr>
        <w:t>Новокубанский район</w:t>
      </w:r>
      <w:r w:rsidRPr="00337148">
        <w:rPr>
          <w:sz w:val="28"/>
          <w:szCs w:val="28"/>
        </w:rPr>
        <w:t xml:space="preserve">. Организатором торгов выступает </w:t>
      </w:r>
      <w:r>
        <w:rPr>
          <w:sz w:val="28"/>
          <w:szCs w:val="28"/>
        </w:rPr>
        <w:t>Уполномоченный орган</w:t>
      </w:r>
      <w:r w:rsidRPr="00337148">
        <w:rPr>
          <w:sz w:val="28"/>
          <w:szCs w:val="28"/>
        </w:rPr>
        <w:t>.</w:t>
      </w:r>
    </w:p>
    <w:p w:rsidR="007A67DA" w:rsidRPr="00337148" w:rsidRDefault="007A67DA" w:rsidP="007A67DA">
      <w:pPr>
        <w:autoSpaceDE w:val="0"/>
        <w:autoSpaceDN w:val="0"/>
        <w:adjustRightInd w:val="0"/>
        <w:ind w:firstLine="720"/>
        <w:jc w:val="both"/>
        <w:rPr>
          <w:sz w:val="28"/>
          <w:szCs w:val="28"/>
        </w:rPr>
      </w:pPr>
      <w:r>
        <w:rPr>
          <w:sz w:val="28"/>
          <w:szCs w:val="28"/>
        </w:rPr>
        <w:t>9.3</w:t>
      </w:r>
      <w:r w:rsidRPr="00337148">
        <w:rPr>
          <w:sz w:val="28"/>
          <w:szCs w:val="28"/>
        </w:rPr>
        <w:t xml:space="preserve">. </w:t>
      </w:r>
      <w:proofErr w:type="gramStart"/>
      <w:r>
        <w:rPr>
          <w:sz w:val="28"/>
          <w:szCs w:val="28"/>
        </w:rPr>
        <w:t>В соответствии с пунктом 3 статьи 6 Федерального закона от                         21 декабря 2001 года Закона № 178-ФЗ  Уполномоченный орган, от имени собственника, имеет право поручить юридическим лицам, определенным Правительством Российской Федерации (подпункт 8.1 пункта 1 статьи 6  Закона № 178-ФЗ) организовать от имени муниципального образования Новокубанский район в установленном порядке продажу приватизируемого имущества, находящегося в муниципальной собственности муниципального образования Новокубанский район, и</w:t>
      </w:r>
      <w:proofErr w:type="gramEnd"/>
      <w:r>
        <w:rPr>
          <w:sz w:val="28"/>
          <w:szCs w:val="28"/>
        </w:rPr>
        <w:t xml:space="preserve"> (или) осуществлять функции продавца такого имущества</w:t>
      </w:r>
      <w:proofErr w:type="gramStart"/>
      <w:r>
        <w:rPr>
          <w:sz w:val="28"/>
          <w:szCs w:val="28"/>
        </w:rPr>
        <w:t>.»;</w:t>
      </w:r>
      <w:proofErr w:type="gramEnd"/>
    </w:p>
    <w:p w:rsidR="007A67DA" w:rsidRPr="00337148" w:rsidRDefault="007A67DA" w:rsidP="007A67DA">
      <w:pPr>
        <w:autoSpaceDE w:val="0"/>
        <w:autoSpaceDN w:val="0"/>
        <w:adjustRightInd w:val="0"/>
        <w:ind w:firstLine="720"/>
        <w:jc w:val="both"/>
        <w:rPr>
          <w:sz w:val="28"/>
          <w:szCs w:val="28"/>
        </w:rPr>
      </w:pPr>
      <w:r>
        <w:rPr>
          <w:sz w:val="28"/>
          <w:szCs w:val="28"/>
        </w:rPr>
        <w:t>9.4</w:t>
      </w:r>
      <w:r w:rsidRPr="00337148">
        <w:rPr>
          <w:sz w:val="28"/>
          <w:szCs w:val="28"/>
        </w:rPr>
        <w:t xml:space="preserve">. В целях организации приватизации имущества муниципального образования </w:t>
      </w:r>
      <w:r>
        <w:rPr>
          <w:sz w:val="28"/>
          <w:szCs w:val="28"/>
        </w:rPr>
        <w:t>Новокубанский</w:t>
      </w:r>
      <w:r w:rsidRPr="00337148">
        <w:rPr>
          <w:sz w:val="28"/>
          <w:szCs w:val="28"/>
        </w:rPr>
        <w:t xml:space="preserve"> район создается комиссия по приватизации имущества муниципального образования </w:t>
      </w:r>
      <w:r>
        <w:rPr>
          <w:sz w:val="28"/>
          <w:szCs w:val="28"/>
        </w:rPr>
        <w:t>Новокубанский</w:t>
      </w:r>
      <w:r w:rsidRPr="00337148">
        <w:rPr>
          <w:sz w:val="28"/>
          <w:szCs w:val="28"/>
        </w:rPr>
        <w:t xml:space="preserve"> район (</w:t>
      </w:r>
      <w:r>
        <w:rPr>
          <w:sz w:val="28"/>
          <w:szCs w:val="28"/>
        </w:rPr>
        <w:t>далее - Комиссия). С</w:t>
      </w:r>
      <w:r w:rsidRPr="00337148">
        <w:rPr>
          <w:sz w:val="28"/>
          <w:szCs w:val="28"/>
        </w:rPr>
        <w:t xml:space="preserve">остав Комиссии утверждаются постановлением </w:t>
      </w:r>
      <w:r>
        <w:rPr>
          <w:sz w:val="28"/>
          <w:szCs w:val="28"/>
        </w:rPr>
        <w:t xml:space="preserve">администрации </w:t>
      </w:r>
      <w:r w:rsidRPr="00337148">
        <w:rPr>
          <w:sz w:val="28"/>
          <w:szCs w:val="28"/>
        </w:rPr>
        <w:t xml:space="preserve">муниципального образования </w:t>
      </w:r>
      <w:r>
        <w:rPr>
          <w:sz w:val="28"/>
          <w:szCs w:val="28"/>
        </w:rPr>
        <w:t>Новокубанский</w:t>
      </w:r>
      <w:r w:rsidRPr="00337148">
        <w:rPr>
          <w:sz w:val="28"/>
          <w:szCs w:val="28"/>
        </w:rPr>
        <w:t xml:space="preserve"> район. Председателем Комиссии </w:t>
      </w:r>
      <w:r>
        <w:rPr>
          <w:sz w:val="28"/>
          <w:szCs w:val="28"/>
        </w:rPr>
        <w:t>назначается</w:t>
      </w:r>
      <w:r w:rsidRPr="00337148">
        <w:rPr>
          <w:sz w:val="28"/>
          <w:szCs w:val="28"/>
        </w:rPr>
        <w:t xml:space="preserve"> заместитель главы муниципального образования </w:t>
      </w:r>
      <w:r>
        <w:rPr>
          <w:sz w:val="28"/>
          <w:szCs w:val="28"/>
        </w:rPr>
        <w:t>Новокубанский</w:t>
      </w:r>
      <w:r w:rsidRPr="00337148">
        <w:rPr>
          <w:sz w:val="28"/>
          <w:szCs w:val="28"/>
        </w:rPr>
        <w:t xml:space="preserve"> район</w:t>
      </w:r>
      <w:r>
        <w:rPr>
          <w:sz w:val="28"/>
          <w:szCs w:val="28"/>
        </w:rPr>
        <w:t>, курирующий Уполномоченный орган</w:t>
      </w:r>
      <w:r w:rsidRPr="00337148">
        <w:rPr>
          <w:sz w:val="28"/>
          <w:szCs w:val="28"/>
        </w:rPr>
        <w:t xml:space="preserve">. </w:t>
      </w:r>
    </w:p>
    <w:p w:rsidR="007A67DA" w:rsidRPr="00337148" w:rsidRDefault="007A67DA" w:rsidP="007A67DA">
      <w:pPr>
        <w:autoSpaceDE w:val="0"/>
        <w:autoSpaceDN w:val="0"/>
        <w:adjustRightInd w:val="0"/>
        <w:ind w:firstLine="720"/>
        <w:jc w:val="both"/>
        <w:rPr>
          <w:sz w:val="28"/>
          <w:szCs w:val="28"/>
        </w:rPr>
      </w:pPr>
      <w:r>
        <w:rPr>
          <w:sz w:val="28"/>
          <w:szCs w:val="28"/>
        </w:rPr>
        <w:t>9.5</w:t>
      </w:r>
      <w:r w:rsidRPr="00337148">
        <w:rPr>
          <w:sz w:val="28"/>
          <w:szCs w:val="28"/>
        </w:rPr>
        <w:t xml:space="preserve">.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муниципального образования </w:t>
      </w:r>
      <w:r>
        <w:rPr>
          <w:sz w:val="28"/>
          <w:szCs w:val="28"/>
        </w:rPr>
        <w:t xml:space="preserve">Новокубанский </w:t>
      </w:r>
      <w:r w:rsidRPr="00337148">
        <w:rPr>
          <w:sz w:val="28"/>
          <w:szCs w:val="28"/>
        </w:rPr>
        <w:t xml:space="preserve"> район на финансовый год.</w:t>
      </w:r>
    </w:p>
    <w:p w:rsidR="007A67DA" w:rsidRPr="00337148" w:rsidRDefault="007A67DA" w:rsidP="007A67DA">
      <w:pPr>
        <w:autoSpaceDE w:val="0"/>
        <w:autoSpaceDN w:val="0"/>
        <w:adjustRightInd w:val="0"/>
        <w:ind w:firstLine="720"/>
        <w:jc w:val="both"/>
        <w:rPr>
          <w:sz w:val="28"/>
          <w:szCs w:val="28"/>
        </w:rPr>
      </w:pPr>
      <w:r>
        <w:rPr>
          <w:sz w:val="28"/>
          <w:szCs w:val="28"/>
        </w:rPr>
        <w:t>9.6</w:t>
      </w:r>
      <w:r w:rsidRPr="00337148">
        <w:rPr>
          <w:sz w:val="28"/>
          <w:szCs w:val="28"/>
        </w:rPr>
        <w:t xml:space="preserve">. Проект программы приватизации объектов муниципальной собственности готовится </w:t>
      </w:r>
      <w:r>
        <w:rPr>
          <w:sz w:val="28"/>
          <w:szCs w:val="28"/>
        </w:rPr>
        <w:t>Уполномоченным органом</w:t>
      </w:r>
      <w:r w:rsidRPr="00337148">
        <w:rPr>
          <w:sz w:val="28"/>
          <w:szCs w:val="28"/>
        </w:rPr>
        <w:t xml:space="preserve"> и должен содержать следующую информацию:</w:t>
      </w:r>
    </w:p>
    <w:p w:rsidR="007A67DA" w:rsidRPr="00337148" w:rsidRDefault="007A67DA" w:rsidP="007A67DA">
      <w:pPr>
        <w:autoSpaceDE w:val="0"/>
        <w:autoSpaceDN w:val="0"/>
        <w:adjustRightInd w:val="0"/>
        <w:ind w:firstLine="720"/>
        <w:jc w:val="both"/>
        <w:rPr>
          <w:sz w:val="28"/>
          <w:szCs w:val="28"/>
        </w:rPr>
      </w:pPr>
      <w:r w:rsidRPr="00337148">
        <w:rPr>
          <w:sz w:val="28"/>
          <w:szCs w:val="28"/>
        </w:rPr>
        <w:t xml:space="preserve"> адрес, по которому расположен объект;</w:t>
      </w:r>
    </w:p>
    <w:p w:rsidR="007A67DA" w:rsidRPr="00337148" w:rsidRDefault="007A67DA" w:rsidP="007A67DA">
      <w:pPr>
        <w:autoSpaceDE w:val="0"/>
        <w:autoSpaceDN w:val="0"/>
        <w:adjustRightInd w:val="0"/>
        <w:ind w:firstLine="720"/>
        <w:jc w:val="both"/>
        <w:rPr>
          <w:sz w:val="28"/>
          <w:szCs w:val="28"/>
        </w:rPr>
      </w:pPr>
      <w:r w:rsidRPr="00337148">
        <w:rPr>
          <w:sz w:val="28"/>
          <w:szCs w:val="28"/>
        </w:rPr>
        <w:t xml:space="preserve"> площадь объекта, подлежащего приватизации и площадь земельного участка;</w:t>
      </w:r>
    </w:p>
    <w:p w:rsidR="007A67DA" w:rsidRDefault="007A67DA" w:rsidP="007A67DA">
      <w:pPr>
        <w:autoSpaceDE w:val="0"/>
        <w:autoSpaceDN w:val="0"/>
        <w:adjustRightInd w:val="0"/>
        <w:ind w:firstLine="720"/>
        <w:jc w:val="both"/>
        <w:rPr>
          <w:sz w:val="28"/>
          <w:szCs w:val="28"/>
        </w:rPr>
      </w:pPr>
      <w:r w:rsidRPr="00337148">
        <w:rPr>
          <w:sz w:val="28"/>
          <w:szCs w:val="28"/>
        </w:rPr>
        <w:t xml:space="preserve"> принадлежность к объектам - памятникам истории, архитектуры и культуры местного значения (при наличии);</w:t>
      </w:r>
    </w:p>
    <w:p w:rsidR="007A67DA" w:rsidRPr="00337148" w:rsidRDefault="007A67DA" w:rsidP="007A67DA">
      <w:pPr>
        <w:autoSpaceDE w:val="0"/>
        <w:autoSpaceDN w:val="0"/>
        <w:adjustRightInd w:val="0"/>
        <w:ind w:firstLine="720"/>
        <w:jc w:val="both"/>
        <w:rPr>
          <w:sz w:val="28"/>
          <w:szCs w:val="28"/>
        </w:rPr>
      </w:pPr>
      <w:r>
        <w:rPr>
          <w:sz w:val="28"/>
          <w:szCs w:val="28"/>
        </w:rPr>
        <w:t xml:space="preserve"> </w:t>
      </w:r>
      <w:r w:rsidRPr="00135233">
        <w:rPr>
          <w:sz w:val="28"/>
          <w:szCs w:val="28"/>
        </w:rPr>
        <w:t>срок</w:t>
      </w:r>
      <w:r>
        <w:rPr>
          <w:sz w:val="28"/>
          <w:szCs w:val="28"/>
        </w:rPr>
        <w:t>и и способ приватизации объекта;</w:t>
      </w:r>
    </w:p>
    <w:p w:rsidR="007A67DA" w:rsidRPr="00337148" w:rsidRDefault="007A67DA" w:rsidP="007A67DA">
      <w:pPr>
        <w:autoSpaceDE w:val="0"/>
        <w:autoSpaceDN w:val="0"/>
        <w:adjustRightInd w:val="0"/>
        <w:ind w:firstLine="720"/>
        <w:jc w:val="both"/>
        <w:rPr>
          <w:sz w:val="28"/>
          <w:szCs w:val="28"/>
        </w:rPr>
      </w:pPr>
      <w:r w:rsidRPr="00337148">
        <w:rPr>
          <w:sz w:val="28"/>
          <w:szCs w:val="28"/>
        </w:rPr>
        <w:t xml:space="preserve"> номинальная стоимость доли (акций) муниципального образования </w:t>
      </w:r>
      <w:r>
        <w:rPr>
          <w:sz w:val="28"/>
          <w:szCs w:val="28"/>
        </w:rPr>
        <w:t>Новокубанский</w:t>
      </w:r>
      <w:r w:rsidRPr="00337148">
        <w:rPr>
          <w:sz w:val="28"/>
          <w:szCs w:val="28"/>
        </w:rPr>
        <w:t xml:space="preserve"> район в уставном капитале общества с ограниченной ответственностью (открытого акционерного общества).</w:t>
      </w:r>
    </w:p>
    <w:p w:rsidR="007A67DA" w:rsidRPr="00337148" w:rsidRDefault="007A67DA" w:rsidP="007A67DA">
      <w:pPr>
        <w:autoSpaceDE w:val="0"/>
        <w:autoSpaceDN w:val="0"/>
        <w:adjustRightInd w:val="0"/>
        <w:ind w:firstLine="720"/>
        <w:jc w:val="both"/>
        <w:rPr>
          <w:sz w:val="28"/>
          <w:szCs w:val="28"/>
        </w:rPr>
      </w:pPr>
      <w:r>
        <w:rPr>
          <w:sz w:val="28"/>
          <w:szCs w:val="28"/>
        </w:rPr>
        <w:t>9.7</w:t>
      </w:r>
      <w:r w:rsidRPr="00337148">
        <w:rPr>
          <w:sz w:val="28"/>
          <w:szCs w:val="28"/>
        </w:rPr>
        <w:t>. Приватизация объектов муниципальной собственности, являющихся памятниками истории и культуры местного значения, ос</w:t>
      </w:r>
      <w:r>
        <w:rPr>
          <w:sz w:val="28"/>
          <w:szCs w:val="28"/>
        </w:rPr>
        <w:t xml:space="preserve">уществляется по согласованию с уполномоченным органом </w:t>
      </w:r>
      <w:r w:rsidRPr="00337148">
        <w:rPr>
          <w:sz w:val="28"/>
          <w:szCs w:val="28"/>
        </w:rPr>
        <w:t>Краснодарского края.</w:t>
      </w:r>
    </w:p>
    <w:p w:rsidR="007A67DA" w:rsidRPr="00337148" w:rsidRDefault="007A67DA" w:rsidP="007A67DA">
      <w:pPr>
        <w:autoSpaceDE w:val="0"/>
        <w:autoSpaceDN w:val="0"/>
        <w:adjustRightInd w:val="0"/>
        <w:ind w:firstLine="720"/>
        <w:jc w:val="both"/>
        <w:rPr>
          <w:sz w:val="28"/>
          <w:szCs w:val="28"/>
        </w:rPr>
      </w:pPr>
      <w:r w:rsidRPr="00337148">
        <w:rPr>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7A67DA" w:rsidRPr="00337148" w:rsidRDefault="007A67DA" w:rsidP="007A67DA">
      <w:pPr>
        <w:autoSpaceDE w:val="0"/>
        <w:autoSpaceDN w:val="0"/>
        <w:adjustRightInd w:val="0"/>
        <w:ind w:firstLine="720"/>
        <w:jc w:val="both"/>
        <w:rPr>
          <w:sz w:val="28"/>
          <w:szCs w:val="28"/>
        </w:rPr>
      </w:pPr>
      <w:r>
        <w:rPr>
          <w:sz w:val="28"/>
          <w:szCs w:val="28"/>
        </w:rPr>
        <w:t>9.8</w:t>
      </w:r>
      <w:r w:rsidRPr="00337148">
        <w:rPr>
          <w:sz w:val="28"/>
          <w:szCs w:val="28"/>
        </w:rPr>
        <w:t xml:space="preserve">.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Федеральным законом от 29 июля 1998 года </w:t>
      </w:r>
      <w:r>
        <w:rPr>
          <w:sz w:val="28"/>
          <w:szCs w:val="28"/>
        </w:rPr>
        <w:t>№ 135-ФЗ «</w:t>
      </w:r>
      <w:r w:rsidRPr="00337148">
        <w:rPr>
          <w:sz w:val="28"/>
          <w:szCs w:val="28"/>
        </w:rPr>
        <w:t>Об оценочной деят</w:t>
      </w:r>
      <w:r>
        <w:rPr>
          <w:sz w:val="28"/>
          <w:szCs w:val="28"/>
        </w:rPr>
        <w:t>ельности в Российской Федерации»</w:t>
      </w:r>
      <w:r w:rsidRPr="00337148">
        <w:rPr>
          <w:sz w:val="28"/>
          <w:szCs w:val="28"/>
        </w:rPr>
        <w:t>.</w:t>
      </w:r>
    </w:p>
    <w:p w:rsidR="007A67DA" w:rsidRPr="007571F6" w:rsidRDefault="007A67DA" w:rsidP="007A67DA">
      <w:pPr>
        <w:ind w:firstLine="709"/>
        <w:jc w:val="both"/>
        <w:rPr>
          <w:rFonts w:ascii="Arial" w:hAnsi="Arial" w:cs="Arial"/>
        </w:rPr>
      </w:pPr>
      <w:r>
        <w:rPr>
          <w:sz w:val="28"/>
          <w:szCs w:val="28"/>
        </w:rPr>
        <w:t>9.9</w:t>
      </w:r>
      <w:r w:rsidRPr="00337148">
        <w:rPr>
          <w:sz w:val="28"/>
          <w:szCs w:val="28"/>
        </w:rPr>
        <w:t xml:space="preserve">. </w:t>
      </w:r>
      <w:r>
        <w:rPr>
          <w:sz w:val="28"/>
          <w:szCs w:val="28"/>
        </w:rPr>
        <w:t>Уполномоченный орган</w:t>
      </w:r>
      <w:r w:rsidRPr="00337148">
        <w:rPr>
          <w:sz w:val="28"/>
          <w:szCs w:val="28"/>
        </w:rPr>
        <w:t xml:space="preserve"> готовит </w:t>
      </w:r>
      <w:r>
        <w:rPr>
          <w:sz w:val="28"/>
          <w:szCs w:val="28"/>
        </w:rPr>
        <w:t>и предоставляет в</w:t>
      </w:r>
      <w:r w:rsidRPr="00337148">
        <w:rPr>
          <w:sz w:val="28"/>
          <w:szCs w:val="28"/>
        </w:rPr>
        <w:t xml:space="preserve"> Совет муниципального образования </w:t>
      </w:r>
      <w:r>
        <w:rPr>
          <w:sz w:val="28"/>
          <w:szCs w:val="28"/>
        </w:rPr>
        <w:t>Новокубанский</w:t>
      </w:r>
      <w:r w:rsidRPr="00337148">
        <w:rPr>
          <w:sz w:val="28"/>
          <w:szCs w:val="28"/>
        </w:rPr>
        <w:t xml:space="preserve"> район</w:t>
      </w:r>
      <w:r w:rsidRPr="007571F6">
        <w:rPr>
          <w:sz w:val="28"/>
          <w:szCs w:val="28"/>
        </w:rPr>
        <w:t xml:space="preserve"> </w:t>
      </w:r>
      <w:r w:rsidRPr="00337148">
        <w:rPr>
          <w:sz w:val="28"/>
          <w:szCs w:val="28"/>
        </w:rPr>
        <w:t xml:space="preserve">отчет о выполнении программы приватизации имущества муниципального образования </w:t>
      </w:r>
      <w:r>
        <w:rPr>
          <w:sz w:val="28"/>
          <w:szCs w:val="28"/>
        </w:rPr>
        <w:t xml:space="preserve">Новокубанский </w:t>
      </w:r>
      <w:r w:rsidRPr="00337148">
        <w:rPr>
          <w:sz w:val="28"/>
          <w:szCs w:val="28"/>
        </w:rPr>
        <w:t xml:space="preserve"> район за </w:t>
      </w:r>
      <w:r>
        <w:rPr>
          <w:sz w:val="28"/>
          <w:szCs w:val="28"/>
        </w:rPr>
        <w:t>прошедший</w:t>
      </w:r>
      <w:r w:rsidRPr="00337148">
        <w:rPr>
          <w:sz w:val="28"/>
          <w:szCs w:val="28"/>
        </w:rPr>
        <w:t xml:space="preserve"> год.</w:t>
      </w:r>
      <w:r w:rsidRPr="007571F6">
        <w:t xml:space="preserve"> </w:t>
      </w:r>
    </w:p>
    <w:p w:rsidR="007A67DA" w:rsidRPr="00337148" w:rsidRDefault="007A67DA" w:rsidP="007A67DA">
      <w:pPr>
        <w:autoSpaceDE w:val="0"/>
        <w:autoSpaceDN w:val="0"/>
        <w:adjustRightInd w:val="0"/>
        <w:ind w:firstLine="720"/>
        <w:jc w:val="both"/>
        <w:rPr>
          <w:sz w:val="28"/>
          <w:szCs w:val="28"/>
        </w:rPr>
      </w:pPr>
      <w:r w:rsidRPr="00337148">
        <w:rPr>
          <w:sz w:val="28"/>
          <w:szCs w:val="28"/>
        </w:rPr>
        <w:t>9.</w:t>
      </w:r>
      <w:r>
        <w:rPr>
          <w:sz w:val="28"/>
          <w:szCs w:val="28"/>
        </w:rPr>
        <w:t>10.</w:t>
      </w:r>
      <w:r w:rsidRPr="00337148">
        <w:rPr>
          <w:sz w:val="28"/>
          <w:szCs w:val="28"/>
        </w:rPr>
        <w:t xml:space="preserve"> </w:t>
      </w:r>
      <w:proofErr w:type="gramStart"/>
      <w:r w:rsidRPr="00337148">
        <w:rPr>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w:t>
      </w:r>
      <w:r>
        <w:rPr>
          <w:sz w:val="28"/>
          <w:szCs w:val="28"/>
        </w:rPr>
        <w:t>№ 209-ФЗ «</w:t>
      </w:r>
      <w:r w:rsidRPr="00337148">
        <w:rPr>
          <w:sz w:val="28"/>
          <w:szCs w:val="28"/>
        </w:rPr>
        <w:t>О развитии малого и среднего предпринима</w:t>
      </w:r>
      <w:r>
        <w:rPr>
          <w:sz w:val="28"/>
          <w:szCs w:val="28"/>
        </w:rPr>
        <w:t>тельства в Российской Федерации» (далее - Закон №</w:t>
      </w:r>
      <w:r w:rsidRPr="00337148">
        <w:rPr>
          <w:sz w:val="28"/>
          <w:szCs w:val="28"/>
        </w:rPr>
        <w:t xml:space="preserve">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w:t>
      </w:r>
      <w:proofErr w:type="gramEnd"/>
      <w:r w:rsidRPr="00337148">
        <w:rPr>
          <w:sz w:val="28"/>
          <w:szCs w:val="28"/>
        </w:rPr>
        <w:t xml:space="preserve">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w:t>
      </w:r>
      <w:r>
        <w:rPr>
          <w:sz w:val="28"/>
          <w:szCs w:val="28"/>
        </w:rPr>
        <w:t>№ 135-ФЗ «</w:t>
      </w:r>
      <w:r w:rsidRPr="00337148">
        <w:rPr>
          <w:sz w:val="28"/>
          <w:szCs w:val="28"/>
        </w:rPr>
        <w:t>Об оценочной деят</w:t>
      </w:r>
      <w:r>
        <w:rPr>
          <w:sz w:val="28"/>
          <w:szCs w:val="28"/>
        </w:rPr>
        <w:t>ельности в Российской Федерации»</w:t>
      </w:r>
      <w:r w:rsidRPr="00337148">
        <w:rPr>
          <w:sz w:val="28"/>
          <w:szCs w:val="28"/>
        </w:rPr>
        <w:t>. При этом такое преимущественное право может быть реализовано при условии, что:</w:t>
      </w:r>
    </w:p>
    <w:p w:rsidR="007A67DA" w:rsidRPr="00337148" w:rsidRDefault="007A67DA" w:rsidP="007A67DA">
      <w:pPr>
        <w:autoSpaceDE w:val="0"/>
        <w:autoSpaceDN w:val="0"/>
        <w:adjustRightInd w:val="0"/>
        <w:ind w:firstLine="720"/>
        <w:jc w:val="both"/>
        <w:rPr>
          <w:sz w:val="28"/>
          <w:szCs w:val="28"/>
        </w:rPr>
      </w:pPr>
      <w:proofErr w:type="gramStart"/>
      <w:r w:rsidRPr="00337148">
        <w:rPr>
          <w:sz w:val="28"/>
          <w:szCs w:val="28"/>
        </w:rPr>
        <w:t>1) арендуемое имуще</w:t>
      </w:r>
      <w:r>
        <w:rPr>
          <w:sz w:val="28"/>
          <w:szCs w:val="28"/>
        </w:rPr>
        <w:t>ство по состоянию на 1 июля 2015</w:t>
      </w:r>
      <w:r w:rsidRPr="00337148">
        <w:rPr>
          <w:sz w:val="28"/>
          <w:szCs w:val="28"/>
        </w:rPr>
        <w:t xml:space="preserve">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w:t>
      </w:r>
      <w:r>
        <w:rPr>
          <w:sz w:val="28"/>
          <w:szCs w:val="28"/>
        </w:rPr>
        <w:t>го закона от 22 июля 2008 года № 159-ФЗ «</w:t>
      </w:r>
      <w:r w:rsidRPr="00337148">
        <w:rPr>
          <w:sz w:val="28"/>
          <w:szCs w:val="28"/>
        </w:rPr>
        <w:t>Об особенностях отчуждения недвижимого имущества, находящегося в государственной собственности</w:t>
      </w:r>
      <w:proofErr w:type="gramEnd"/>
      <w:r w:rsidRPr="00337148">
        <w:rPr>
          <w:sz w:val="28"/>
          <w:szCs w:val="28"/>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sz w:val="28"/>
          <w:szCs w:val="28"/>
        </w:rPr>
        <w:t>льные акты Российской Федерации» (далее - Закон №</w:t>
      </w:r>
      <w:r w:rsidRPr="00337148">
        <w:rPr>
          <w:sz w:val="28"/>
          <w:szCs w:val="28"/>
        </w:rPr>
        <w:t xml:space="preserve"> 159-ФЗ);</w:t>
      </w:r>
    </w:p>
    <w:p w:rsidR="007A67DA" w:rsidRPr="00337148" w:rsidRDefault="007A67DA" w:rsidP="007A67DA">
      <w:pPr>
        <w:autoSpaceDE w:val="0"/>
        <w:autoSpaceDN w:val="0"/>
        <w:adjustRightInd w:val="0"/>
        <w:ind w:firstLine="720"/>
        <w:jc w:val="both"/>
        <w:rPr>
          <w:sz w:val="28"/>
          <w:szCs w:val="28"/>
        </w:rPr>
      </w:pPr>
      <w:proofErr w:type="gramStart"/>
      <w:r w:rsidRPr="00337148">
        <w:rPr>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w:t>
      </w:r>
      <w:r>
        <w:rPr>
          <w:sz w:val="28"/>
          <w:szCs w:val="28"/>
        </w:rPr>
        <w:t>вии с частью 4 статьи 4 Закона №</w:t>
      </w:r>
      <w:r w:rsidRPr="00337148">
        <w:rPr>
          <w:sz w:val="28"/>
          <w:szCs w:val="28"/>
        </w:rPr>
        <w:t xml:space="preserve"> 159-ФЗ, а в случае, предусмотренном частью 2 </w:t>
      </w:r>
      <w:r>
        <w:rPr>
          <w:sz w:val="28"/>
          <w:szCs w:val="28"/>
        </w:rPr>
        <w:t>или частью 2.1 статьи 9 Закона                 №</w:t>
      </w:r>
      <w:r w:rsidRPr="00337148">
        <w:rPr>
          <w:sz w:val="28"/>
          <w:szCs w:val="28"/>
        </w:rPr>
        <w:t xml:space="preserve">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7A67DA" w:rsidRPr="00337148" w:rsidRDefault="007A67DA" w:rsidP="007A67DA">
      <w:pPr>
        <w:autoSpaceDE w:val="0"/>
        <w:autoSpaceDN w:val="0"/>
        <w:adjustRightInd w:val="0"/>
        <w:ind w:firstLine="720"/>
        <w:jc w:val="both"/>
        <w:rPr>
          <w:sz w:val="28"/>
          <w:szCs w:val="28"/>
        </w:rPr>
      </w:pPr>
      <w:r w:rsidRPr="00337148">
        <w:rPr>
          <w:sz w:val="28"/>
          <w:szCs w:val="28"/>
        </w:rPr>
        <w:t>3) арендуемое имущество не включено в утвержденный в соответств</w:t>
      </w:r>
      <w:r>
        <w:rPr>
          <w:sz w:val="28"/>
          <w:szCs w:val="28"/>
        </w:rPr>
        <w:t>ии с частью 4 статьи 18 Закона №</w:t>
      </w:r>
      <w:r w:rsidRPr="00337148">
        <w:rPr>
          <w:sz w:val="28"/>
          <w:szCs w:val="28"/>
        </w:rPr>
        <w:t xml:space="preserve">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w:t>
      </w:r>
      <w:r>
        <w:rPr>
          <w:sz w:val="28"/>
          <w:szCs w:val="28"/>
        </w:rPr>
        <w:t>ого частью 2.1 статьи 9 Закона №</w:t>
      </w:r>
      <w:r w:rsidRPr="00337148">
        <w:rPr>
          <w:sz w:val="28"/>
          <w:szCs w:val="28"/>
        </w:rPr>
        <w:t xml:space="preserve"> 159-ФЗ.</w:t>
      </w:r>
    </w:p>
    <w:p w:rsidR="007A67DA" w:rsidRPr="00337148" w:rsidRDefault="007A67DA" w:rsidP="007A67DA">
      <w:pPr>
        <w:autoSpaceDE w:val="0"/>
        <w:autoSpaceDN w:val="0"/>
        <w:adjustRightInd w:val="0"/>
        <w:ind w:firstLine="720"/>
        <w:jc w:val="both"/>
        <w:rPr>
          <w:sz w:val="28"/>
          <w:szCs w:val="28"/>
        </w:rPr>
      </w:pPr>
      <w:r>
        <w:rPr>
          <w:sz w:val="28"/>
          <w:szCs w:val="28"/>
        </w:rPr>
        <w:t>9</w:t>
      </w:r>
      <w:r w:rsidRPr="00337148">
        <w:rPr>
          <w:sz w:val="28"/>
          <w:szCs w:val="28"/>
        </w:rPr>
        <w:t>.</w:t>
      </w:r>
      <w:r>
        <w:rPr>
          <w:sz w:val="28"/>
          <w:szCs w:val="28"/>
        </w:rPr>
        <w:t>11.</w:t>
      </w:r>
      <w:r w:rsidRPr="00337148">
        <w:rPr>
          <w:sz w:val="28"/>
          <w:szCs w:val="28"/>
        </w:rPr>
        <w:t xml:space="preserve"> </w:t>
      </w:r>
      <w:proofErr w:type="gramStart"/>
      <w:r w:rsidRPr="00337148">
        <w:rPr>
          <w:sz w:val="28"/>
          <w:szCs w:val="28"/>
        </w:rPr>
        <w:t xml:space="preserve">В течение десяти дней с даты принятия решения об условиях приватизации арендуемого имущества в порядке, установленном </w:t>
      </w:r>
      <w:r>
        <w:rPr>
          <w:sz w:val="28"/>
          <w:szCs w:val="28"/>
        </w:rPr>
        <w:t>Законом                  № 178-ФЗ</w:t>
      </w:r>
      <w:r w:rsidRPr="00337148">
        <w:rPr>
          <w:sz w:val="28"/>
          <w:szCs w:val="28"/>
        </w:rPr>
        <w:t xml:space="preserve">, </w:t>
      </w:r>
      <w:r>
        <w:rPr>
          <w:sz w:val="28"/>
          <w:szCs w:val="28"/>
        </w:rPr>
        <w:t>Уполномоченный орган</w:t>
      </w:r>
      <w:r w:rsidRPr="00337148">
        <w:rPr>
          <w:sz w:val="28"/>
          <w:szCs w:val="28"/>
        </w:rPr>
        <w:t xml:space="preserve"> направляет арендаторам - субъектам малого и среднего предпринимательства, соответствующим установленным пунктом 9</w:t>
      </w:r>
      <w:r>
        <w:rPr>
          <w:sz w:val="28"/>
          <w:szCs w:val="28"/>
        </w:rPr>
        <w:t>.10.</w:t>
      </w:r>
      <w:r w:rsidRPr="00337148">
        <w:rPr>
          <w:sz w:val="28"/>
          <w:szCs w:val="28"/>
        </w:rPr>
        <w:t xml:space="preserve"> настоящего раздела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w:t>
      </w:r>
      <w:proofErr w:type="gramEnd"/>
      <w:r w:rsidRPr="00337148">
        <w:rPr>
          <w:sz w:val="28"/>
          <w:szCs w:val="28"/>
        </w:rPr>
        <w:t xml:space="preserve"> имущество, неустойкам (штрафам, пеням) требования о погашении такой задолженности с указанием ее размера.</w:t>
      </w:r>
    </w:p>
    <w:p w:rsidR="007A67DA" w:rsidRPr="00337148" w:rsidRDefault="007A67DA" w:rsidP="007A67DA">
      <w:pPr>
        <w:autoSpaceDE w:val="0"/>
        <w:autoSpaceDN w:val="0"/>
        <w:adjustRightInd w:val="0"/>
        <w:ind w:firstLine="720"/>
        <w:jc w:val="both"/>
        <w:rPr>
          <w:sz w:val="28"/>
          <w:szCs w:val="28"/>
        </w:rPr>
      </w:pPr>
      <w:r>
        <w:rPr>
          <w:sz w:val="28"/>
          <w:szCs w:val="28"/>
        </w:rPr>
        <w:t>9.12</w:t>
      </w:r>
      <w:r w:rsidRPr="00337148">
        <w:rPr>
          <w:sz w:val="28"/>
          <w:szCs w:val="28"/>
        </w:rPr>
        <w:t xml:space="preserve">. Субъекты малого и среднего предпринимательства вправе реализовать предоставленное им преимущественное право на приватизацию арендуемого имущества </w:t>
      </w:r>
      <w:r>
        <w:rPr>
          <w:sz w:val="28"/>
          <w:szCs w:val="28"/>
        </w:rPr>
        <w:t>в сроки, установленные Законом №</w:t>
      </w:r>
      <w:r w:rsidRPr="00337148">
        <w:rPr>
          <w:sz w:val="28"/>
          <w:szCs w:val="28"/>
        </w:rPr>
        <w:t xml:space="preserve"> 159-ФЗ.</w:t>
      </w:r>
    </w:p>
    <w:p w:rsidR="007A67DA" w:rsidRPr="00337148" w:rsidRDefault="007A67DA" w:rsidP="007A67DA">
      <w:pPr>
        <w:autoSpaceDE w:val="0"/>
        <w:autoSpaceDN w:val="0"/>
        <w:adjustRightInd w:val="0"/>
        <w:ind w:firstLine="720"/>
        <w:jc w:val="both"/>
        <w:rPr>
          <w:sz w:val="28"/>
          <w:szCs w:val="28"/>
        </w:rPr>
      </w:pPr>
      <w:r>
        <w:rPr>
          <w:sz w:val="28"/>
          <w:szCs w:val="28"/>
        </w:rPr>
        <w:t>9.13</w:t>
      </w:r>
      <w:r w:rsidRPr="00337148">
        <w:rPr>
          <w:sz w:val="28"/>
          <w:szCs w:val="28"/>
        </w:rPr>
        <w:t>. Информация о приватизации муниципального имущества, подлежит опубликованию в официальном печатном издании и размещению на официальном сайте администрации муниципального образо</w:t>
      </w:r>
      <w:r>
        <w:rPr>
          <w:sz w:val="28"/>
          <w:szCs w:val="28"/>
        </w:rPr>
        <w:t>вания Новокубанский  район в сети «Интернет»</w:t>
      </w:r>
      <w:r w:rsidRPr="00337148">
        <w:rPr>
          <w:sz w:val="28"/>
          <w:szCs w:val="28"/>
        </w:rPr>
        <w:t>, а также на официальном сай</w:t>
      </w:r>
      <w:r>
        <w:rPr>
          <w:sz w:val="28"/>
          <w:szCs w:val="28"/>
        </w:rPr>
        <w:t>те Российской Федерации в сети «Интернет»</w:t>
      </w:r>
      <w:r w:rsidRPr="00337148">
        <w:rPr>
          <w:sz w:val="28"/>
          <w:szCs w:val="28"/>
        </w:rPr>
        <w:t xml:space="preserve"> для размещения информации о проведении торгов, определенном Правительством Российской Федерации.</w:t>
      </w:r>
    </w:p>
    <w:p w:rsidR="007A67DA" w:rsidRDefault="007A67DA" w:rsidP="007A67DA">
      <w:pPr>
        <w:autoSpaceDE w:val="0"/>
        <w:autoSpaceDN w:val="0"/>
        <w:adjustRightInd w:val="0"/>
        <w:ind w:firstLine="720"/>
        <w:jc w:val="both"/>
        <w:rPr>
          <w:sz w:val="28"/>
          <w:szCs w:val="28"/>
        </w:rPr>
      </w:pPr>
      <w:r w:rsidRPr="00612EB0">
        <w:rPr>
          <w:sz w:val="28"/>
          <w:szCs w:val="28"/>
        </w:rPr>
        <w:t>9.14. Продажа муниципального имущества способами, установленными ст. 18 - 20, 23, 24 Федерального закона от 21 декабря 2001 года № 178-ФЗ «О приватизации государственного и муниципального имущества» осуществляется в электронной форме.</w:t>
      </w:r>
      <w:r w:rsidRPr="00337148">
        <w:rPr>
          <w:sz w:val="28"/>
          <w:szCs w:val="28"/>
        </w:rPr>
        <w:t xml:space="preserve"> Продажа муниципального имущества в электронной форме осуществляется в соответствии со ст. 32.1. </w:t>
      </w:r>
      <w:proofErr w:type="gramStart"/>
      <w:r w:rsidRPr="00337148">
        <w:rPr>
          <w:sz w:val="28"/>
          <w:szCs w:val="28"/>
        </w:rPr>
        <w:t>выше поименованного</w:t>
      </w:r>
      <w:proofErr w:type="gramEnd"/>
      <w:r w:rsidRPr="00337148">
        <w:rPr>
          <w:sz w:val="28"/>
          <w:szCs w:val="28"/>
        </w:rPr>
        <w:t xml:space="preserve"> Закона.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7A67DA" w:rsidRPr="00612EB0" w:rsidRDefault="007A67DA" w:rsidP="007A67DA">
      <w:pPr>
        <w:ind w:firstLine="709"/>
        <w:jc w:val="both"/>
        <w:rPr>
          <w:sz w:val="28"/>
          <w:szCs w:val="28"/>
        </w:rPr>
      </w:pPr>
      <w:r w:rsidRPr="00612EB0">
        <w:rPr>
          <w:sz w:val="28"/>
          <w:szCs w:val="28"/>
        </w:rPr>
        <w:t xml:space="preserve">9.15. Проведение продажи муниципального имущества </w:t>
      </w:r>
      <w:r>
        <w:rPr>
          <w:sz w:val="28"/>
          <w:szCs w:val="28"/>
        </w:rPr>
        <w:t xml:space="preserve">муниципального образования Новокубанский район </w:t>
      </w:r>
      <w:r w:rsidRPr="00612EB0">
        <w:rPr>
          <w:sz w:val="28"/>
          <w:szCs w:val="28"/>
        </w:rPr>
        <w:t>в электронной форме (далее - продажа в электронной форме) осуществляется на электронной площадке оператором электронной площадки</w:t>
      </w:r>
      <w:r w:rsidRPr="00B83191">
        <w:rPr>
          <w:sz w:val="28"/>
          <w:szCs w:val="28"/>
        </w:rPr>
        <w:t xml:space="preserve">. </w:t>
      </w:r>
      <w:proofErr w:type="gramStart"/>
      <w:r w:rsidRPr="00B83191">
        <w:rPr>
          <w:sz w:val="28"/>
          <w:szCs w:val="28"/>
        </w:rPr>
        <w:t xml:space="preserve">Оператор электронной площадки, электронная площадка, порядок ее функционирования должны соответствовать </w:t>
      </w:r>
      <w:hyperlink r:id="rId13" w:history="1">
        <w:r w:rsidRPr="00B83191">
          <w:rPr>
            <w:sz w:val="28"/>
            <w:szCs w:val="28"/>
          </w:rPr>
          <w:t>единым требованиям</w:t>
        </w:r>
      </w:hyperlink>
      <w:r w:rsidRPr="00B83191">
        <w:rPr>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w:t>
      </w:r>
      <w:hyperlink r:id="rId14" w:history="1">
        <w:r w:rsidRPr="00B83191">
          <w:rPr>
            <w:sz w:val="28"/>
            <w:szCs w:val="28"/>
          </w:rPr>
          <w:t>Федеральным законом</w:t>
        </w:r>
      </w:hyperlink>
      <w:r w:rsidRPr="00B83191">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15" w:history="1">
        <w:r w:rsidRPr="00B83191">
          <w:rPr>
            <w:sz w:val="28"/>
            <w:szCs w:val="28"/>
          </w:rPr>
          <w:t>дополнительным требованиям</w:t>
        </w:r>
      </w:hyperlink>
      <w:r w:rsidRPr="00B83191">
        <w:rPr>
          <w:sz w:val="28"/>
          <w:szCs w:val="28"/>
        </w:rPr>
        <w:t xml:space="preserve"> к операторам электронных площадок и функционированию электронных площадок</w:t>
      </w:r>
      <w:proofErr w:type="gramEnd"/>
      <w:r w:rsidRPr="00B83191">
        <w:rPr>
          <w:sz w:val="28"/>
          <w:szCs w:val="28"/>
        </w:rPr>
        <w:t xml:space="preserve">, установленным Правительством Российской Федерации в соответствии с </w:t>
      </w:r>
      <w:hyperlink w:anchor="sub_11382" w:history="1">
        <w:r w:rsidRPr="00B83191">
          <w:rPr>
            <w:sz w:val="28"/>
            <w:szCs w:val="28"/>
          </w:rPr>
          <w:t>подпунктом 8.2 пункта 1 статьи 6</w:t>
        </w:r>
      </w:hyperlink>
      <w:r w:rsidRPr="00B83191">
        <w:rPr>
          <w:sz w:val="28"/>
          <w:szCs w:val="28"/>
        </w:rPr>
        <w:t xml:space="preserve"> Федерального закона от 21 декабря                   2001 года № 178-ФЗ «О приватизации государственного и муниципального имущества». В случае</w:t>
      </w:r>
      <w:proofErr w:type="gramStart"/>
      <w:r w:rsidRPr="00B83191">
        <w:rPr>
          <w:sz w:val="28"/>
          <w:szCs w:val="28"/>
        </w:rPr>
        <w:t>,</w:t>
      </w:r>
      <w:proofErr w:type="gramEnd"/>
      <w:r w:rsidRPr="00B83191">
        <w:rPr>
          <w:sz w:val="28"/>
          <w:szCs w:val="28"/>
        </w:rPr>
        <w:t xml:space="preserve"> если юридическое лицо, действующее по договору с собственником имущества, включено в </w:t>
      </w:r>
      <w:hyperlink r:id="rId16" w:history="1">
        <w:r w:rsidRPr="00B83191">
          <w:rPr>
            <w:sz w:val="28"/>
            <w:szCs w:val="28"/>
          </w:rPr>
          <w:t>перечень</w:t>
        </w:r>
      </w:hyperlink>
      <w:r w:rsidRPr="00B83191">
        <w:rPr>
          <w:sz w:val="28"/>
          <w:szCs w:val="28"/>
        </w:rPr>
        <w:t xml:space="preserve">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w:t>
      </w:r>
      <w:r w:rsidRPr="00612EB0">
        <w:rPr>
          <w:sz w:val="28"/>
          <w:szCs w:val="28"/>
        </w:rPr>
        <w:t xml:space="preserve">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привлечение иного оператора электронной площадки не требуется.</w:t>
      </w:r>
    </w:p>
    <w:p w:rsidR="007A67DA" w:rsidRPr="00337148" w:rsidRDefault="007A67DA" w:rsidP="007A67DA">
      <w:pPr>
        <w:autoSpaceDE w:val="0"/>
        <w:autoSpaceDN w:val="0"/>
        <w:adjustRightInd w:val="0"/>
        <w:ind w:firstLine="720"/>
        <w:jc w:val="both"/>
        <w:rPr>
          <w:sz w:val="28"/>
          <w:szCs w:val="28"/>
        </w:rPr>
      </w:pPr>
      <w:r>
        <w:rPr>
          <w:sz w:val="28"/>
          <w:szCs w:val="28"/>
        </w:rPr>
        <w:t>9.16</w:t>
      </w:r>
      <w:r w:rsidRPr="00337148">
        <w:rPr>
          <w:sz w:val="28"/>
          <w:szCs w:val="28"/>
        </w:rPr>
        <w:t xml:space="preserve">. Порядок отчуждения объектов муниципальной собственности, не относящихся к сфере действия Федерального </w:t>
      </w:r>
      <w:r>
        <w:rPr>
          <w:sz w:val="28"/>
          <w:szCs w:val="28"/>
        </w:rPr>
        <w:t>закона от 21 декабря 2001 года № 178-ФЗ «</w:t>
      </w:r>
      <w:r w:rsidRPr="00337148">
        <w:rPr>
          <w:sz w:val="28"/>
          <w:szCs w:val="28"/>
        </w:rPr>
        <w:t>О приватизации государствен</w:t>
      </w:r>
      <w:r>
        <w:rPr>
          <w:sz w:val="28"/>
          <w:szCs w:val="28"/>
        </w:rPr>
        <w:t>ного и муниципального имущества»:</w:t>
      </w:r>
    </w:p>
    <w:p w:rsidR="007A67DA" w:rsidRPr="00337148" w:rsidRDefault="007A67DA" w:rsidP="007A67DA">
      <w:pPr>
        <w:autoSpaceDE w:val="0"/>
        <w:autoSpaceDN w:val="0"/>
        <w:adjustRightInd w:val="0"/>
        <w:ind w:firstLine="720"/>
        <w:jc w:val="both"/>
        <w:rPr>
          <w:sz w:val="28"/>
          <w:szCs w:val="28"/>
        </w:rPr>
      </w:pPr>
      <w:r>
        <w:rPr>
          <w:sz w:val="28"/>
          <w:szCs w:val="28"/>
        </w:rPr>
        <w:t>9.16.</w:t>
      </w:r>
      <w:r w:rsidRPr="00337148">
        <w:rPr>
          <w:sz w:val="28"/>
          <w:szCs w:val="28"/>
        </w:rPr>
        <w:t xml:space="preserve">1. Объекты муниципальной собственности могут быть отчуждены на основании постановления администрации муниципального образования </w:t>
      </w:r>
      <w:r>
        <w:rPr>
          <w:sz w:val="28"/>
          <w:szCs w:val="28"/>
        </w:rPr>
        <w:t>Новокубанский</w:t>
      </w:r>
      <w:r w:rsidRPr="00337148">
        <w:rPr>
          <w:sz w:val="28"/>
          <w:szCs w:val="28"/>
        </w:rPr>
        <w:t xml:space="preserve"> район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7A67DA" w:rsidRPr="00337148" w:rsidRDefault="007A67DA" w:rsidP="007A67DA">
      <w:pPr>
        <w:autoSpaceDE w:val="0"/>
        <w:autoSpaceDN w:val="0"/>
        <w:adjustRightInd w:val="0"/>
        <w:ind w:firstLine="720"/>
        <w:jc w:val="both"/>
        <w:rPr>
          <w:sz w:val="28"/>
          <w:szCs w:val="28"/>
        </w:rPr>
      </w:pPr>
      <w:r>
        <w:rPr>
          <w:sz w:val="28"/>
          <w:szCs w:val="28"/>
        </w:rPr>
        <w:t>9.16.</w:t>
      </w:r>
      <w:r w:rsidRPr="00337148">
        <w:rPr>
          <w:sz w:val="28"/>
          <w:szCs w:val="28"/>
        </w:rPr>
        <w:t xml:space="preserve">2. Имущество, находящееся в муниципальной собственности муниципального образования </w:t>
      </w:r>
      <w:r>
        <w:rPr>
          <w:sz w:val="28"/>
          <w:szCs w:val="28"/>
        </w:rPr>
        <w:t>Новокубанский</w:t>
      </w:r>
      <w:r w:rsidRPr="00337148">
        <w:rPr>
          <w:sz w:val="28"/>
          <w:szCs w:val="28"/>
        </w:rPr>
        <w:t xml:space="preserve"> район и составляющее казну муниципального образования </w:t>
      </w:r>
      <w:r>
        <w:rPr>
          <w:sz w:val="28"/>
          <w:szCs w:val="28"/>
        </w:rPr>
        <w:t>Новокубанский</w:t>
      </w:r>
      <w:r w:rsidRPr="00337148">
        <w:rPr>
          <w:sz w:val="28"/>
          <w:szCs w:val="28"/>
        </w:rPr>
        <w:t xml:space="preserve"> район, может быть отчуждено по договору мены.</w:t>
      </w:r>
    </w:p>
    <w:p w:rsidR="007A67DA" w:rsidRPr="009B1276" w:rsidRDefault="007A67DA" w:rsidP="007A67DA">
      <w:pPr>
        <w:autoSpaceDE w:val="0"/>
        <w:autoSpaceDN w:val="0"/>
        <w:adjustRightInd w:val="0"/>
        <w:ind w:firstLine="720"/>
        <w:jc w:val="both"/>
        <w:rPr>
          <w:b/>
          <w:sz w:val="28"/>
          <w:szCs w:val="28"/>
        </w:rPr>
      </w:pPr>
      <w:r>
        <w:rPr>
          <w:sz w:val="28"/>
          <w:szCs w:val="28"/>
        </w:rPr>
        <w:t>9.16.</w:t>
      </w:r>
      <w:r w:rsidRPr="00337148">
        <w:rPr>
          <w:sz w:val="28"/>
          <w:szCs w:val="28"/>
        </w:rPr>
        <w:t xml:space="preserve">3. Решения о совершении сделок мены с объектами муниципальной собственности муниципального образования </w:t>
      </w:r>
      <w:r>
        <w:rPr>
          <w:sz w:val="28"/>
          <w:szCs w:val="28"/>
        </w:rPr>
        <w:t>Новокубанский</w:t>
      </w:r>
      <w:r w:rsidRPr="00337148">
        <w:rPr>
          <w:sz w:val="28"/>
          <w:szCs w:val="28"/>
        </w:rPr>
        <w:t xml:space="preserve"> район, составляющими казну муниципального образования </w:t>
      </w:r>
      <w:r>
        <w:rPr>
          <w:sz w:val="28"/>
          <w:szCs w:val="28"/>
        </w:rPr>
        <w:t>Новокубанский</w:t>
      </w:r>
      <w:r w:rsidRPr="00337148">
        <w:rPr>
          <w:sz w:val="28"/>
          <w:szCs w:val="28"/>
        </w:rPr>
        <w:t xml:space="preserve"> район,</w:t>
      </w:r>
      <w:r>
        <w:rPr>
          <w:sz w:val="28"/>
          <w:szCs w:val="28"/>
        </w:rPr>
        <w:t xml:space="preserve"> в части движимого имущества принимаются Администрацией, в части недвижимого имущества - Советом муниципального образования Новокубанский район</w:t>
      </w:r>
    </w:p>
    <w:p w:rsidR="007A67DA" w:rsidRPr="009B1276" w:rsidRDefault="007A67DA" w:rsidP="007A67DA">
      <w:pPr>
        <w:autoSpaceDE w:val="0"/>
        <w:autoSpaceDN w:val="0"/>
        <w:adjustRightInd w:val="0"/>
        <w:ind w:firstLine="720"/>
        <w:jc w:val="both"/>
        <w:rPr>
          <w:rFonts w:ascii="ArialMT" w:hAnsi="ArialMT" w:cs="ArialMT"/>
          <w:sz w:val="28"/>
          <w:szCs w:val="28"/>
        </w:rPr>
      </w:pPr>
    </w:p>
    <w:p w:rsidR="007A67DA" w:rsidRDefault="007A67DA" w:rsidP="007A67DA">
      <w:pPr>
        <w:autoSpaceDE w:val="0"/>
        <w:autoSpaceDN w:val="0"/>
        <w:adjustRightInd w:val="0"/>
        <w:ind w:firstLine="720"/>
        <w:jc w:val="center"/>
        <w:rPr>
          <w:rFonts w:ascii="ArialMT" w:hAnsi="ArialMT" w:cs="ArialMT"/>
          <w:b/>
          <w:sz w:val="28"/>
          <w:szCs w:val="28"/>
        </w:rPr>
      </w:pPr>
      <w:r>
        <w:rPr>
          <w:rFonts w:ascii="ArialMT" w:hAnsi="ArialMT" w:cs="ArialMT"/>
          <w:b/>
          <w:sz w:val="28"/>
          <w:szCs w:val="28"/>
        </w:rPr>
        <w:t>10</w:t>
      </w:r>
      <w:r w:rsidRPr="00A92133">
        <w:rPr>
          <w:rFonts w:ascii="ArialMT" w:hAnsi="ArialMT" w:cs="ArialMT"/>
          <w:b/>
          <w:sz w:val="28"/>
          <w:szCs w:val="28"/>
        </w:rPr>
        <w:t>. Порядок формирования и использования муниципального залогового фонда</w:t>
      </w:r>
    </w:p>
    <w:p w:rsidR="007A67DA" w:rsidRPr="009B1276" w:rsidRDefault="007A67DA" w:rsidP="007A67DA">
      <w:pPr>
        <w:autoSpaceDE w:val="0"/>
        <w:autoSpaceDN w:val="0"/>
        <w:adjustRightInd w:val="0"/>
        <w:ind w:firstLine="720"/>
        <w:jc w:val="center"/>
        <w:rPr>
          <w:rFonts w:ascii="ArialMT" w:hAnsi="ArialMT" w:cs="ArialMT"/>
          <w:b/>
          <w:sz w:val="28"/>
          <w:szCs w:val="28"/>
        </w:rPr>
      </w:pPr>
    </w:p>
    <w:p w:rsidR="007A67DA" w:rsidRDefault="007A67DA" w:rsidP="007A67DA">
      <w:pPr>
        <w:tabs>
          <w:tab w:val="left" w:pos="0"/>
        </w:tabs>
        <w:autoSpaceDE w:val="0"/>
        <w:autoSpaceDN w:val="0"/>
        <w:adjustRightInd w:val="0"/>
        <w:ind w:right="-15" w:firstLine="720"/>
        <w:jc w:val="both"/>
        <w:rPr>
          <w:rFonts w:ascii="ArialMT" w:hAnsi="ArialMT" w:cs="ArialMT"/>
          <w:sz w:val="28"/>
          <w:szCs w:val="28"/>
        </w:rPr>
      </w:pPr>
      <w:r>
        <w:rPr>
          <w:rFonts w:ascii="ArialMT" w:hAnsi="ArialMT" w:cs="ArialMT"/>
          <w:sz w:val="28"/>
          <w:szCs w:val="28"/>
        </w:rPr>
        <w:t>10.</w:t>
      </w:r>
      <w:r w:rsidRPr="005737D0">
        <w:rPr>
          <w:rFonts w:ascii="ArialMT" w:hAnsi="ArialMT" w:cs="ArialMT"/>
          <w:sz w:val="28"/>
          <w:szCs w:val="28"/>
        </w:rPr>
        <w:t>1.</w:t>
      </w:r>
      <w:r>
        <w:rPr>
          <w:rFonts w:ascii="ArialMT" w:hAnsi="ArialMT" w:cs="ArialMT"/>
          <w:sz w:val="28"/>
          <w:szCs w:val="28"/>
        </w:rPr>
        <w:t xml:space="preserve"> Основным назначением муниципального залогового фонда является  обеспечение  залоговых  гарантий  возврата  кредитов  в  случае  неиспользования по обязательствам кредитных договоров, в т.ч. краткосрочных, а также обеспечения  финансовых гарантий по представлению кредитов.</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 xml:space="preserve">10.2.   Объектами    муниципального    залогового    фонда    может   быть </w:t>
      </w:r>
    </w:p>
    <w:p w:rsidR="007A67DA" w:rsidRDefault="007A67DA" w:rsidP="007A67DA">
      <w:pPr>
        <w:tabs>
          <w:tab w:val="left" w:pos="0"/>
        </w:tabs>
        <w:autoSpaceDE w:val="0"/>
        <w:autoSpaceDN w:val="0"/>
        <w:adjustRightInd w:val="0"/>
        <w:jc w:val="both"/>
        <w:rPr>
          <w:rFonts w:ascii="ArialMT" w:hAnsi="ArialMT" w:cs="ArialMT"/>
          <w:sz w:val="28"/>
          <w:szCs w:val="28"/>
        </w:rPr>
      </w:pPr>
      <w:r>
        <w:rPr>
          <w:rFonts w:ascii="ArialMT" w:hAnsi="ArialMT" w:cs="ArialMT"/>
          <w:sz w:val="28"/>
          <w:szCs w:val="28"/>
        </w:rPr>
        <w:t>муниципальное имущество, в т.ч. недвижимое, и различные права, за исключением имущества, изъятого из оборота, а также требований и прав, уступка которых другому лицу запрещена законом.</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 xml:space="preserve">В  реестр   залогового  фонда  могут  включаться  </w:t>
      </w:r>
      <w:proofErr w:type="gramStart"/>
      <w:r>
        <w:rPr>
          <w:rFonts w:ascii="ArialMT" w:hAnsi="ArialMT" w:cs="ArialMT"/>
          <w:sz w:val="28"/>
          <w:szCs w:val="28"/>
        </w:rPr>
        <w:t>такие</w:t>
      </w:r>
      <w:proofErr w:type="gramEnd"/>
      <w:r>
        <w:rPr>
          <w:rFonts w:ascii="ArialMT" w:hAnsi="ArialMT" w:cs="ArialMT"/>
          <w:sz w:val="28"/>
          <w:szCs w:val="28"/>
        </w:rPr>
        <w:t xml:space="preserve">   муниципальные </w:t>
      </w:r>
    </w:p>
    <w:p w:rsidR="007A67DA" w:rsidRDefault="007A67DA" w:rsidP="007A67DA">
      <w:pPr>
        <w:tabs>
          <w:tab w:val="left" w:pos="0"/>
        </w:tabs>
        <w:autoSpaceDE w:val="0"/>
        <w:autoSpaceDN w:val="0"/>
        <w:adjustRightInd w:val="0"/>
        <w:jc w:val="both"/>
        <w:rPr>
          <w:rFonts w:ascii="ArialMT" w:hAnsi="ArialMT" w:cs="ArialMT"/>
          <w:sz w:val="28"/>
          <w:szCs w:val="28"/>
        </w:rPr>
      </w:pPr>
      <w:r>
        <w:rPr>
          <w:rFonts w:ascii="ArialMT" w:hAnsi="ArialMT" w:cs="ArialMT"/>
          <w:sz w:val="28"/>
          <w:szCs w:val="28"/>
        </w:rPr>
        <w:t>объекты, как:</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объекты недвижимости, за исключением зданий и сооружений, закрепленных за образовательными учреждениями, учреждениями здравоохранения, физической культуры и спорта;</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пакеты акций (доли, вклады) в уставных капиталах хозяйственных обществ.</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10.3. Муниципальный залоговый фонд формируется в виде сводного реестра объектов, в пределах суммы заимствований, определяемой Советом муниципального образования Новокубанский район при утверждении бюджета на определенный финансовый год.</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 xml:space="preserve">Уполномоченный орган вправе осуществлять передачу в залог объектов муниципального залогового фонда. </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10.4. Номенклатура активов в муниципальном залоговом фоне формируется в сводном реестре. В сводный реестр включаются свободные земельные участки и другая недвижимость, пакеты акций, права владения и распоряжения и.т.д.</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10.5. Оценка стоимости объектов сводного реестра муниципального залогового фонда производится независимым оценщиком, имеющим лицензию. Оценка производится по представлению соответствующих служб, отделов и управлений, представляющих перечень объектов в сводный реестр.</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10.6. Сводный реестр муниципального залогового фонда ведет Уполномоченный орган.</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10.7. В случае обращения взыскания на заложенное имущество оно исключается из Реестра муниципального залогового фонда, а Реестр при необходимости пополняется в установленном порядке.</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10.8. 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В силу того, что активы муниципального залогового фонда являются муниципальной гарантией и признаны обеспечить надлежащее исполнение кредитных обязательств, его использование и расходование осуществляется по согласованию с Советом муниципального образования  Новокубанский  район.</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 xml:space="preserve">До  заключения  договора  залога  объекты  муниципального   залогового </w:t>
      </w:r>
    </w:p>
    <w:p w:rsidR="007A67DA" w:rsidRDefault="007A67DA" w:rsidP="007A67DA">
      <w:pPr>
        <w:tabs>
          <w:tab w:val="left" w:pos="0"/>
        </w:tabs>
        <w:autoSpaceDE w:val="0"/>
        <w:autoSpaceDN w:val="0"/>
        <w:adjustRightInd w:val="0"/>
        <w:jc w:val="both"/>
        <w:rPr>
          <w:rFonts w:ascii="ArialMT" w:hAnsi="ArialMT" w:cs="ArialMT"/>
          <w:sz w:val="28"/>
          <w:szCs w:val="28"/>
        </w:rPr>
      </w:pPr>
      <w:r>
        <w:rPr>
          <w:rFonts w:ascii="ArialMT" w:hAnsi="ArialMT" w:cs="ArialMT"/>
          <w:sz w:val="28"/>
          <w:szCs w:val="28"/>
        </w:rPr>
        <w:t>фонда используются в установленном порядке, их правовой режим и статус не изменяются.</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 xml:space="preserve">10.9. В случае заключения договора залога, заложенное имущество, как правило,   остается   у   залогодателя   и    не   передается   залогодержателю.  У </w:t>
      </w:r>
    </w:p>
    <w:p w:rsidR="007A67DA" w:rsidRDefault="007A67DA" w:rsidP="007A67DA">
      <w:pPr>
        <w:tabs>
          <w:tab w:val="left" w:pos="0"/>
        </w:tabs>
        <w:autoSpaceDE w:val="0"/>
        <w:autoSpaceDN w:val="0"/>
        <w:adjustRightInd w:val="0"/>
        <w:jc w:val="both"/>
        <w:rPr>
          <w:rFonts w:ascii="ArialMT" w:hAnsi="ArialMT" w:cs="ArialMT"/>
          <w:sz w:val="28"/>
          <w:szCs w:val="28"/>
        </w:rPr>
      </w:pPr>
      <w:r>
        <w:rPr>
          <w:rFonts w:ascii="ArialMT" w:hAnsi="ArialMT" w:cs="ArialMT"/>
          <w:sz w:val="28"/>
          <w:szCs w:val="28"/>
        </w:rPr>
        <w:t>залогодателя всегда остаются следующие виды имущества:</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предприятия, как объект, представляющий собой имущественный комплекс;</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отдельные здания и сооружения, жилые и нежилые помещения;</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земельные участки, которые могут передаваться в залог, как по договору о залоге совместно со зданиями, так и самостоятельно;</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транспортные средства.</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Залогодатель с согласия залогодержателя вправе пользоваться предметом залога в соответствии с его значением и извлекать из него доходы, в том числе передавать его в аренду или безвозмездное пользование другому лицу.</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Если имущество, находящееся в залоге, становится предметом еще одного залога в обеспечении других требований (последующий залог), требования последующего залогодержателя удовлетворяются из стоимости этого имущества после удовлетворения требований предшествующих залогодержателей. Последующий залог допускается, если он не запрещен предшествующим договором о залоге.</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10.10.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по возврату кредита получить удовлетворение из стоимости заложенных активов.</w:t>
      </w:r>
    </w:p>
    <w:p w:rsidR="007A67DA" w:rsidRPr="009B1276" w:rsidRDefault="007A67DA" w:rsidP="007A67DA">
      <w:pPr>
        <w:tabs>
          <w:tab w:val="left" w:pos="0"/>
        </w:tabs>
        <w:autoSpaceDE w:val="0"/>
        <w:autoSpaceDN w:val="0"/>
        <w:adjustRightInd w:val="0"/>
        <w:ind w:firstLine="720"/>
        <w:jc w:val="both"/>
        <w:rPr>
          <w:rFonts w:ascii="ArialMT" w:hAnsi="ArialMT" w:cs="ArialMT"/>
          <w:sz w:val="28"/>
          <w:szCs w:val="28"/>
        </w:rPr>
      </w:pPr>
    </w:p>
    <w:p w:rsidR="007A67DA" w:rsidRDefault="007A67DA" w:rsidP="007A67DA">
      <w:pPr>
        <w:tabs>
          <w:tab w:val="left" w:pos="0"/>
        </w:tabs>
        <w:autoSpaceDE w:val="0"/>
        <w:autoSpaceDN w:val="0"/>
        <w:adjustRightInd w:val="0"/>
        <w:ind w:firstLine="720"/>
        <w:jc w:val="both"/>
        <w:rPr>
          <w:rFonts w:ascii="ArialMT" w:hAnsi="ArialMT" w:cs="ArialMT"/>
          <w:b/>
          <w:sz w:val="28"/>
          <w:szCs w:val="28"/>
        </w:rPr>
      </w:pPr>
      <w:r w:rsidRPr="002E5835">
        <w:rPr>
          <w:rFonts w:ascii="ArialMT" w:hAnsi="ArialMT" w:cs="ArialMT"/>
          <w:b/>
          <w:sz w:val="28"/>
          <w:szCs w:val="28"/>
        </w:rPr>
        <w:t>1</w:t>
      </w:r>
      <w:r>
        <w:rPr>
          <w:rFonts w:ascii="ArialMT" w:hAnsi="ArialMT" w:cs="ArialMT"/>
          <w:b/>
          <w:sz w:val="28"/>
          <w:szCs w:val="28"/>
        </w:rPr>
        <w:t>1</w:t>
      </w:r>
      <w:r w:rsidRPr="002E5835">
        <w:rPr>
          <w:rFonts w:ascii="ArialMT" w:hAnsi="ArialMT" w:cs="ArialMT"/>
          <w:b/>
          <w:sz w:val="28"/>
          <w:szCs w:val="28"/>
        </w:rPr>
        <w:t>. Контроль и учет за использованием муниципального имущества</w:t>
      </w:r>
    </w:p>
    <w:p w:rsidR="007A67DA" w:rsidRPr="009B1276" w:rsidRDefault="007A67DA" w:rsidP="007A67DA">
      <w:pPr>
        <w:tabs>
          <w:tab w:val="left" w:pos="0"/>
        </w:tabs>
        <w:autoSpaceDE w:val="0"/>
        <w:autoSpaceDN w:val="0"/>
        <w:adjustRightInd w:val="0"/>
        <w:ind w:firstLine="720"/>
        <w:jc w:val="both"/>
        <w:rPr>
          <w:rFonts w:ascii="ArialMT" w:hAnsi="ArialMT" w:cs="ArialMT"/>
          <w:sz w:val="28"/>
          <w:szCs w:val="28"/>
        </w:rPr>
      </w:pP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sidRPr="002E5835">
        <w:rPr>
          <w:rFonts w:ascii="ArialMT" w:hAnsi="ArialMT" w:cs="ArialMT"/>
          <w:sz w:val="28"/>
          <w:szCs w:val="28"/>
        </w:rPr>
        <w:t>Уполномоченный орган</w:t>
      </w:r>
      <w:r>
        <w:rPr>
          <w:rFonts w:ascii="ArialMT" w:hAnsi="ArialMT" w:cs="ArialMT"/>
          <w:sz w:val="28"/>
          <w:szCs w:val="28"/>
        </w:rPr>
        <w:t xml:space="preserve"> осуществляет:</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учет муниципального движимого и недвижимого имущества, в т.ч. их пользователей, владельцев;</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proofErr w:type="gramStart"/>
      <w:r>
        <w:rPr>
          <w:rFonts w:ascii="ArialMT" w:hAnsi="ArialMT" w:cs="ArialMT"/>
          <w:sz w:val="28"/>
          <w:szCs w:val="28"/>
        </w:rPr>
        <w:t>контроль за</w:t>
      </w:r>
      <w:proofErr w:type="gramEnd"/>
      <w:r>
        <w:rPr>
          <w:rFonts w:ascii="ArialMT" w:hAnsi="ArialMT" w:cs="ArialMT"/>
          <w:sz w:val="28"/>
          <w:szCs w:val="28"/>
        </w:rPr>
        <w:t xml:space="preserve"> целевым использованием, т.е. в соответствии с решениями Уполномоченного органа и заключенными договорами, использованием переданного в хозяйственное ведение, оперативное управление, безвозмездное пользование, аренду или доверительное управление имущества;</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proofErr w:type="gramStart"/>
      <w:r>
        <w:rPr>
          <w:rFonts w:ascii="ArialMT" w:hAnsi="ArialMT" w:cs="ArialMT"/>
          <w:sz w:val="28"/>
          <w:szCs w:val="28"/>
        </w:rPr>
        <w:t>контроль за</w:t>
      </w:r>
      <w:proofErr w:type="gramEnd"/>
      <w:r>
        <w:rPr>
          <w:rFonts w:ascii="ArialMT" w:hAnsi="ArialMT" w:cs="ArialMT"/>
          <w:sz w:val="28"/>
          <w:szCs w:val="28"/>
        </w:rPr>
        <w:t xml:space="preserve"> своевременным поступлением арендной платы;</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proofErr w:type="gramStart"/>
      <w:r>
        <w:rPr>
          <w:rFonts w:ascii="ArialMT" w:hAnsi="ArialMT" w:cs="ArialMT"/>
          <w:sz w:val="28"/>
          <w:szCs w:val="28"/>
        </w:rPr>
        <w:t>контроль за</w:t>
      </w:r>
      <w:proofErr w:type="gramEnd"/>
      <w:r>
        <w:rPr>
          <w:rFonts w:ascii="ArialMT" w:hAnsi="ArialMT" w:cs="ArialMT"/>
          <w:sz w:val="28"/>
          <w:szCs w:val="28"/>
        </w:rPr>
        <w:t xml:space="preserve"> сроками действия договоров  аренды имущества, договоров безвозмездного пользования;</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proofErr w:type="gramStart"/>
      <w:r>
        <w:rPr>
          <w:rFonts w:ascii="ArialMT" w:hAnsi="ArialMT" w:cs="ArialMT"/>
          <w:sz w:val="28"/>
          <w:szCs w:val="28"/>
        </w:rPr>
        <w:t>контроль за</w:t>
      </w:r>
      <w:proofErr w:type="gramEnd"/>
      <w:r>
        <w:rPr>
          <w:rFonts w:ascii="ArialMT" w:hAnsi="ArialMT" w:cs="ArialMT"/>
          <w:sz w:val="28"/>
          <w:szCs w:val="28"/>
        </w:rPr>
        <w:t xml:space="preserve"> содержанием и сохранностью муниципального имущества.</w:t>
      </w:r>
    </w:p>
    <w:p w:rsidR="007A67DA" w:rsidRPr="00F85C19" w:rsidRDefault="007A67DA" w:rsidP="007A67DA">
      <w:pPr>
        <w:tabs>
          <w:tab w:val="left" w:pos="0"/>
        </w:tabs>
        <w:autoSpaceDE w:val="0"/>
        <w:autoSpaceDN w:val="0"/>
        <w:adjustRightInd w:val="0"/>
        <w:ind w:firstLine="720"/>
        <w:jc w:val="both"/>
        <w:rPr>
          <w:rFonts w:ascii="ArialMT" w:hAnsi="ArialMT" w:cs="ArialMT"/>
          <w:sz w:val="28"/>
          <w:szCs w:val="28"/>
        </w:rPr>
      </w:pPr>
    </w:p>
    <w:p w:rsidR="007A67DA" w:rsidRPr="000F3935" w:rsidRDefault="007A67DA" w:rsidP="007A67DA">
      <w:pPr>
        <w:tabs>
          <w:tab w:val="left" w:pos="1701"/>
        </w:tabs>
        <w:autoSpaceDE w:val="0"/>
        <w:autoSpaceDN w:val="0"/>
        <w:adjustRightInd w:val="0"/>
        <w:ind w:right="-58" w:firstLine="567"/>
        <w:jc w:val="center"/>
        <w:rPr>
          <w:b/>
          <w:sz w:val="28"/>
          <w:szCs w:val="28"/>
        </w:rPr>
      </w:pPr>
      <w:r w:rsidRPr="000F3935">
        <w:rPr>
          <w:b/>
          <w:sz w:val="28"/>
          <w:szCs w:val="28"/>
        </w:rPr>
        <w:t>1</w:t>
      </w:r>
      <w:r>
        <w:rPr>
          <w:b/>
          <w:sz w:val="28"/>
          <w:szCs w:val="28"/>
        </w:rPr>
        <w:t>2</w:t>
      </w:r>
      <w:r w:rsidRPr="000F3935">
        <w:rPr>
          <w:b/>
          <w:sz w:val="28"/>
          <w:szCs w:val="28"/>
        </w:rPr>
        <w:t>.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67DA" w:rsidRPr="00895384" w:rsidRDefault="007A67DA" w:rsidP="007A67DA">
      <w:pPr>
        <w:tabs>
          <w:tab w:val="left" w:pos="1701"/>
        </w:tabs>
        <w:autoSpaceDE w:val="0"/>
        <w:autoSpaceDN w:val="0"/>
        <w:adjustRightInd w:val="0"/>
        <w:ind w:right="-58" w:firstLine="567"/>
        <w:jc w:val="center"/>
        <w:rPr>
          <w:sz w:val="28"/>
          <w:szCs w:val="28"/>
        </w:rPr>
      </w:pPr>
    </w:p>
    <w:p w:rsidR="007A67DA" w:rsidRPr="00626FA8" w:rsidRDefault="007A67DA" w:rsidP="007A67DA">
      <w:pPr>
        <w:tabs>
          <w:tab w:val="left" w:pos="1276"/>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 xml:space="preserve">.1. </w:t>
      </w:r>
      <w:proofErr w:type="gramStart"/>
      <w:r w:rsidRPr="00626FA8">
        <w:rPr>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w:t>
      </w:r>
      <w:proofErr w:type="gramEnd"/>
      <w:r w:rsidRPr="00626FA8">
        <w:rPr>
          <w:sz w:val="28"/>
          <w:szCs w:val="28"/>
        </w:rPr>
        <w:t>, механизмов, установок, транспортных средств, инвентаря, инструментов, на возмездной основе, безвозмездной основе 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7A67DA" w:rsidRPr="00626FA8" w:rsidRDefault="007A67DA" w:rsidP="007A67DA">
      <w:pPr>
        <w:tabs>
          <w:tab w:val="left" w:pos="1418"/>
          <w:tab w:val="left" w:pos="1701"/>
        </w:tabs>
        <w:autoSpaceDE w:val="0"/>
        <w:autoSpaceDN w:val="0"/>
        <w:adjustRightInd w:val="0"/>
        <w:ind w:right="-58" w:firstLine="567"/>
        <w:jc w:val="both"/>
        <w:rPr>
          <w:sz w:val="28"/>
          <w:szCs w:val="28"/>
        </w:rPr>
      </w:pPr>
      <w:proofErr w:type="gramStart"/>
      <w:r w:rsidRPr="00626FA8">
        <w:rPr>
          <w:sz w:val="28"/>
          <w:szCs w:val="28"/>
        </w:rPr>
        <w:t>Управление муниципальным имуществом муниципального образования Новокубанский район  является самостоятельным отраслевым органом администрации муниципального образования Новокубанский район, уполномоченным на управление и распоряжение муниципальным имуществом муниципального образования Новокубанский район и земельными участками, находящимися в собственности муниципального образования Новокубанский район и расположенными на территории сельских поселений, входящих в состав муниципального района, государственная собственность на которые не разграничена, а так же осуществление:</w:t>
      </w:r>
      <w:proofErr w:type="gramEnd"/>
    </w:p>
    <w:p w:rsidR="007A67DA" w:rsidRPr="00626FA8" w:rsidRDefault="007A67DA" w:rsidP="007A67DA">
      <w:pPr>
        <w:tabs>
          <w:tab w:val="left" w:pos="851"/>
          <w:tab w:val="left" w:pos="1701"/>
        </w:tabs>
        <w:autoSpaceDE w:val="0"/>
        <w:autoSpaceDN w:val="0"/>
        <w:adjustRightInd w:val="0"/>
        <w:ind w:right="-58" w:firstLine="567"/>
        <w:jc w:val="both"/>
        <w:rPr>
          <w:sz w:val="28"/>
          <w:szCs w:val="28"/>
        </w:rPr>
      </w:pPr>
      <w:proofErr w:type="gramStart"/>
      <w:r w:rsidRPr="00626FA8">
        <w:rPr>
          <w:sz w:val="28"/>
          <w:szCs w:val="28"/>
        </w:rPr>
        <w:t>утверждения перечня муниципального имущества муниципального образования Новокубанский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ежегодным до</w:t>
      </w:r>
      <w:proofErr w:type="gramEnd"/>
      <w:r w:rsidRPr="00626FA8">
        <w:rPr>
          <w:sz w:val="28"/>
          <w:szCs w:val="28"/>
        </w:rPr>
        <w:t xml:space="preserve"> 1 ноября текущего года дополнением, изменениями, внесенными в такой перечень, подлежат представлению в корпорацию развития малого и среднего предпринимательства опубликованию в средствах массовой информации и на официальном сайте администрации муниципального образования Новокубанский райо</w:t>
      </w:r>
      <w:r>
        <w:rPr>
          <w:sz w:val="28"/>
          <w:szCs w:val="28"/>
        </w:rPr>
        <w:t>н;</w:t>
      </w:r>
    </w:p>
    <w:p w:rsidR="007A67DA" w:rsidRPr="00626FA8" w:rsidRDefault="007A67DA" w:rsidP="007A67DA">
      <w:pPr>
        <w:tabs>
          <w:tab w:val="left" w:pos="851"/>
          <w:tab w:val="left" w:pos="1134"/>
          <w:tab w:val="left" w:pos="1418"/>
          <w:tab w:val="left" w:pos="1701"/>
        </w:tabs>
        <w:autoSpaceDE w:val="0"/>
        <w:autoSpaceDN w:val="0"/>
        <w:adjustRightInd w:val="0"/>
        <w:ind w:right="-58" w:firstLine="567"/>
        <w:jc w:val="both"/>
        <w:rPr>
          <w:sz w:val="28"/>
          <w:szCs w:val="28"/>
        </w:rPr>
      </w:pPr>
      <w:proofErr w:type="gramStart"/>
      <w:r w:rsidRPr="00626FA8">
        <w:rPr>
          <w:sz w:val="28"/>
          <w:szCs w:val="28"/>
        </w:rPr>
        <w:t>формирования, ведения,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Федеральный</w:t>
      </w:r>
      <w:proofErr w:type="gramEnd"/>
      <w:r w:rsidRPr="00626FA8">
        <w:rPr>
          <w:sz w:val="28"/>
          <w:szCs w:val="28"/>
        </w:rPr>
        <w:t xml:space="preserve"> закон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предоставление в установленном порядке движимого, недвижимого</w:t>
      </w:r>
      <w:r>
        <w:rPr>
          <w:sz w:val="28"/>
          <w:szCs w:val="28"/>
        </w:rPr>
        <w:t xml:space="preserve"> </w:t>
      </w:r>
      <w:r w:rsidRPr="00626FA8">
        <w:rPr>
          <w:sz w:val="28"/>
          <w:szCs w:val="28"/>
        </w:rPr>
        <w:t>муниципального имущества (включая земельные участки),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67DA" w:rsidRPr="00626FA8" w:rsidRDefault="007A67DA" w:rsidP="007A67DA">
      <w:pPr>
        <w:tabs>
          <w:tab w:val="left" w:pos="85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.2. Муниципальное имущество муниципального образования Новокубанский район, включенное в перечень, предоставляется в аренду, безвозмездное пользование с соблюдением требований, установленных Законом № 135-ФЗ Федеральный закон от 26 июля 2006 года № 135-ФЗ</w:t>
      </w:r>
      <w:r>
        <w:rPr>
          <w:sz w:val="28"/>
          <w:szCs w:val="28"/>
        </w:rPr>
        <w:t xml:space="preserve"> </w:t>
      </w:r>
      <w:r w:rsidRPr="00626FA8">
        <w:rPr>
          <w:sz w:val="28"/>
          <w:szCs w:val="28"/>
        </w:rPr>
        <w:t>«О защите конкуренции» и должно использоваться по целевому назначению.</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.3.</w:t>
      </w:r>
      <w:r w:rsidRPr="00626FA8">
        <w:rPr>
          <w:sz w:val="28"/>
          <w:szCs w:val="28"/>
        </w:rPr>
        <w:tab/>
      </w:r>
      <w:proofErr w:type="gramStart"/>
      <w:r w:rsidRPr="00626FA8">
        <w:rPr>
          <w:sz w:val="28"/>
          <w:szCs w:val="28"/>
        </w:rPr>
        <w:t>Управление муниципальным имуществом муниципального образования Новокубанский район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.4. Условия предоставления льгот по арендной плате за муниципальное имущество, включенное в Перечень.</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.4.1. Субъектам малого и среднего предпринимательства, занимающимся социально значимыми видами деятельности и соблюд</w:t>
      </w:r>
      <w:r>
        <w:rPr>
          <w:sz w:val="28"/>
          <w:szCs w:val="28"/>
        </w:rPr>
        <w:t>ающими условия, установленные в</w:t>
      </w:r>
      <w:r w:rsidRPr="00626FA8">
        <w:rPr>
          <w:sz w:val="28"/>
          <w:szCs w:val="28"/>
        </w:rPr>
        <w:t xml:space="preserve"> п. 14.4.2 настоящего Положения, с предварительного письменного согласия антимонопольного органа и  на основании решения Совета муниципального образования Новокубанский район не ранее 6 месяцев, </w:t>
      </w:r>
      <w:proofErr w:type="gramStart"/>
      <w:r w:rsidRPr="00626FA8">
        <w:rPr>
          <w:sz w:val="28"/>
          <w:szCs w:val="28"/>
        </w:rPr>
        <w:t>с даты заключения</w:t>
      </w:r>
      <w:proofErr w:type="gramEnd"/>
      <w:r w:rsidRPr="00626FA8">
        <w:rPr>
          <w:sz w:val="28"/>
          <w:szCs w:val="28"/>
        </w:rPr>
        <w:t xml:space="preserve"> договора аренды, могут предоставляться  льготы по арендной плате.</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 xml:space="preserve">.4.3. </w:t>
      </w:r>
      <w:proofErr w:type="gramStart"/>
      <w:r w:rsidRPr="00626FA8">
        <w:rPr>
          <w:sz w:val="28"/>
          <w:szCs w:val="28"/>
        </w:rPr>
        <w:t>Льготы по арендной плате субъектам малого и среднего предпринимательства, занимающимся видами деятельности, указанными в пункте 1</w:t>
      </w:r>
      <w:r>
        <w:rPr>
          <w:sz w:val="28"/>
          <w:szCs w:val="28"/>
        </w:rPr>
        <w:t>2</w:t>
      </w:r>
      <w:r w:rsidRPr="00626FA8">
        <w:rPr>
          <w:sz w:val="28"/>
          <w:szCs w:val="28"/>
        </w:rPr>
        <w:t>.4.2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w:t>
      </w:r>
      <w:proofErr w:type="gramEnd"/>
      <w:r w:rsidRPr="00626FA8">
        <w:rPr>
          <w:sz w:val="28"/>
          <w:szCs w:val="28"/>
        </w:rPr>
        <w:t xml:space="preserve"> в четвертый год аренды и далее - 100 процентов размера арендной платы.</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.4.4. Льготы по арендной плате субъектам малого и среднего предпринимательства предоставляются при соблюдении следующих условий:</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.4.5. Заявления о предоставлении льготы субъекты малого и среднего предпринимательства подают в администрацию муниципального образования Новокубанский район.</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К указанному заявлению прилагаются:</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3) копии учредительных документов субъекта предпринимательской деятельности.</w:t>
      </w:r>
    </w:p>
    <w:p w:rsidR="007A67DA" w:rsidRPr="00626FA8" w:rsidRDefault="007A67DA" w:rsidP="007A67DA">
      <w:pPr>
        <w:tabs>
          <w:tab w:val="left" w:pos="1701"/>
        </w:tabs>
        <w:autoSpaceDE w:val="0"/>
        <w:autoSpaceDN w:val="0"/>
        <w:adjustRightInd w:val="0"/>
        <w:ind w:right="-58" w:firstLine="567"/>
        <w:jc w:val="both"/>
        <w:rPr>
          <w:sz w:val="28"/>
          <w:szCs w:val="28"/>
        </w:rPr>
      </w:pPr>
      <w:r>
        <w:rPr>
          <w:sz w:val="28"/>
          <w:szCs w:val="28"/>
        </w:rPr>
        <w:t xml:space="preserve">12.4.6. </w:t>
      </w:r>
      <w:r w:rsidRPr="00626FA8">
        <w:rPr>
          <w:sz w:val="28"/>
          <w:szCs w:val="28"/>
        </w:rPr>
        <w:t>Администрация муниципального образования Новокубанский район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7A67DA" w:rsidRPr="00626FA8"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 xml:space="preserve">.4.7. В целях </w:t>
      </w:r>
      <w:proofErr w:type="gramStart"/>
      <w:r w:rsidRPr="00626FA8">
        <w:rPr>
          <w:sz w:val="28"/>
          <w:szCs w:val="28"/>
        </w:rPr>
        <w:t>контроля за</w:t>
      </w:r>
      <w:proofErr w:type="gramEnd"/>
      <w:r w:rsidRPr="00626FA8">
        <w:rPr>
          <w:sz w:val="28"/>
          <w:szCs w:val="28"/>
        </w:rPr>
        <w:t xml:space="preserve">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муниципального образования Новокубанский район осуществлять проверки использования имущества не реже одного раза в год.</w:t>
      </w:r>
    </w:p>
    <w:p w:rsidR="007A67DA" w:rsidRPr="00DD158D" w:rsidRDefault="007A67DA" w:rsidP="007A67DA">
      <w:pPr>
        <w:tabs>
          <w:tab w:val="left" w:pos="1701"/>
        </w:tabs>
        <w:autoSpaceDE w:val="0"/>
        <w:autoSpaceDN w:val="0"/>
        <w:adjustRightInd w:val="0"/>
        <w:ind w:right="-58" w:firstLine="567"/>
        <w:jc w:val="both"/>
        <w:rPr>
          <w:sz w:val="28"/>
          <w:szCs w:val="28"/>
        </w:rPr>
      </w:pPr>
      <w:r w:rsidRPr="00626FA8">
        <w:rPr>
          <w:sz w:val="28"/>
          <w:szCs w:val="28"/>
        </w:rPr>
        <w:t>1</w:t>
      </w:r>
      <w:r>
        <w:rPr>
          <w:sz w:val="28"/>
          <w:szCs w:val="28"/>
        </w:rPr>
        <w:t>2</w:t>
      </w:r>
      <w:r w:rsidRPr="00626FA8">
        <w:rPr>
          <w:sz w:val="28"/>
          <w:szCs w:val="28"/>
        </w:rPr>
        <w:t xml:space="preserve">.4.8. </w:t>
      </w:r>
      <w:proofErr w:type="gramStart"/>
      <w:r w:rsidRPr="00626FA8">
        <w:rPr>
          <w:sz w:val="28"/>
          <w:szCs w:val="28"/>
        </w:rPr>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 июля 2007</w:t>
      </w:r>
      <w:proofErr w:type="gramEnd"/>
      <w:r w:rsidRPr="00626FA8">
        <w:rPr>
          <w:sz w:val="28"/>
          <w:szCs w:val="28"/>
        </w:rPr>
        <w:t xml:space="preserve"> года №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w:t>
      </w:r>
      <w:r>
        <w:rPr>
          <w:sz w:val="28"/>
          <w:szCs w:val="28"/>
        </w:rPr>
        <w:t>ссийской Федерации</w:t>
      </w:r>
      <w:r w:rsidRPr="00626FA8">
        <w:rPr>
          <w:sz w:val="28"/>
          <w:szCs w:val="28"/>
        </w:rPr>
        <w:t>».</w:t>
      </w:r>
    </w:p>
    <w:p w:rsidR="007A67DA" w:rsidRDefault="007A67DA" w:rsidP="007A67DA">
      <w:pPr>
        <w:autoSpaceDE w:val="0"/>
        <w:autoSpaceDN w:val="0"/>
        <w:adjustRightInd w:val="0"/>
        <w:ind w:firstLine="720"/>
        <w:jc w:val="both"/>
        <w:rPr>
          <w:rFonts w:ascii="ArialMT" w:hAnsi="ArialMT" w:cs="ArialMT"/>
          <w:sz w:val="28"/>
          <w:szCs w:val="28"/>
        </w:rPr>
      </w:pPr>
    </w:p>
    <w:p w:rsidR="007A67DA" w:rsidRDefault="007A67DA" w:rsidP="007A67DA">
      <w:pPr>
        <w:tabs>
          <w:tab w:val="left" w:pos="0"/>
        </w:tabs>
        <w:autoSpaceDE w:val="0"/>
        <w:autoSpaceDN w:val="0"/>
        <w:adjustRightInd w:val="0"/>
        <w:ind w:firstLine="720"/>
        <w:jc w:val="center"/>
        <w:rPr>
          <w:rFonts w:ascii="ArialMT" w:hAnsi="ArialMT" w:cs="ArialMT"/>
          <w:b/>
          <w:sz w:val="28"/>
          <w:szCs w:val="28"/>
        </w:rPr>
      </w:pPr>
      <w:r w:rsidRPr="00DA71EB">
        <w:rPr>
          <w:rFonts w:ascii="ArialMT" w:hAnsi="ArialMT" w:cs="ArialMT"/>
          <w:b/>
          <w:sz w:val="28"/>
          <w:szCs w:val="28"/>
        </w:rPr>
        <w:t>1</w:t>
      </w:r>
      <w:r>
        <w:rPr>
          <w:rFonts w:ascii="ArialMT" w:hAnsi="ArialMT" w:cs="ArialMT"/>
          <w:b/>
          <w:sz w:val="28"/>
          <w:szCs w:val="28"/>
        </w:rPr>
        <w:t>3</w:t>
      </w:r>
      <w:r w:rsidRPr="00DA71EB">
        <w:rPr>
          <w:rFonts w:ascii="ArialMT" w:hAnsi="ArialMT" w:cs="ArialMT"/>
          <w:b/>
          <w:sz w:val="28"/>
          <w:szCs w:val="28"/>
        </w:rPr>
        <w:t>. Отчуждение земельных участков</w:t>
      </w:r>
    </w:p>
    <w:p w:rsidR="007A67DA" w:rsidRDefault="007A67DA" w:rsidP="007A67DA">
      <w:pPr>
        <w:tabs>
          <w:tab w:val="left" w:pos="0"/>
        </w:tabs>
        <w:autoSpaceDE w:val="0"/>
        <w:autoSpaceDN w:val="0"/>
        <w:adjustRightInd w:val="0"/>
        <w:ind w:firstLine="720"/>
        <w:jc w:val="center"/>
        <w:rPr>
          <w:rFonts w:ascii="ArialMT" w:hAnsi="ArialMT" w:cs="ArialMT"/>
          <w:b/>
          <w:sz w:val="28"/>
          <w:szCs w:val="28"/>
        </w:rPr>
      </w:pP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sidRPr="00700288">
        <w:rPr>
          <w:rFonts w:ascii="ArialMT" w:hAnsi="ArialMT" w:cs="ArialMT"/>
          <w:sz w:val="28"/>
          <w:szCs w:val="28"/>
        </w:rPr>
        <w:t>1</w:t>
      </w:r>
      <w:r>
        <w:rPr>
          <w:rFonts w:ascii="ArialMT" w:hAnsi="ArialMT" w:cs="ArialMT"/>
          <w:sz w:val="28"/>
          <w:szCs w:val="28"/>
        </w:rPr>
        <w:t>3</w:t>
      </w:r>
      <w:r w:rsidRPr="00700288">
        <w:rPr>
          <w:rFonts w:ascii="ArialMT" w:hAnsi="ArialMT" w:cs="ArialMT"/>
          <w:sz w:val="28"/>
          <w:szCs w:val="28"/>
        </w:rPr>
        <w:t>.1. Приватизация зданий, строений и сооружений, а также объектов, строительство которых не заве</w:t>
      </w:r>
      <w:r>
        <w:rPr>
          <w:rFonts w:ascii="ArialMT" w:hAnsi="ArialMT" w:cs="ArialMT"/>
          <w:sz w:val="28"/>
          <w:szCs w:val="28"/>
        </w:rPr>
        <w:t>р</w:t>
      </w:r>
      <w:r w:rsidRPr="00700288">
        <w:rPr>
          <w:rFonts w:ascii="ArialMT" w:hAnsi="ArialMT" w:cs="ArialMT"/>
          <w:sz w:val="28"/>
          <w:szCs w:val="28"/>
        </w:rPr>
        <w:t xml:space="preserve">шено и которые признаны самостоятельными объектами недвижимости, осуществляется одновременно с отчуждением лицу, приобретающему такое имущество, </w:t>
      </w:r>
      <w:r>
        <w:rPr>
          <w:rFonts w:ascii="ArialMT" w:hAnsi="ArialMT" w:cs="ArialMT"/>
          <w:sz w:val="28"/>
          <w:szCs w:val="28"/>
        </w:rPr>
        <w:t>земельных участков, занимаемых таким имуществом и необходимых для их использования, если иное не предусмотрено законом.</w:t>
      </w:r>
    </w:p>
    <w:p w:rsidR="007A67DA" w:rsidRDefault="007A67DA" w:rsidP="007A67DA">
      <w:pPr>
        <w:tabs>
          <w:tab w:val="left" w:pos="0"/>
        </w:tabs>
        <w:autoSpaceDE w:val="0"/>
        <w:autoSpaceDN w:val="0"/>
        <w:adjustRightInd w:val="0"/>
        <w:ind w:firstLine="720"/>
        <w:jc w:val="both"/>
        <w:rPr>
          <w:rFonts w:ascii="ArialMT" w:hAnsi="ArialMT" w:cs="ArialMT"/>
          <w:sz w:val="28"/>
          <w:szCs w:val="28"/>
        </w:rPr>
      </w:pPr>
      <w:r>
        <w:rPr>
          <w:rFonts w:ascii="ArialMT" w:hAnsi="ArialMT" w:cs="ArialMT"/>
          <w:sz w:val="28"/>
          <w:szCs w:val="28"/>
        </w:rPr>
        <w:t xml:space="preserve">13.2.  Собственники     объектов     недвижимости,    расположенных    </w:t>
      </w:r>
      <w:proofErr w:type="gramStart"/>
      <w:r>
        <w:rPr>
          <w:rFonts w:ascii="ArialMT" w:hAnsi="ArialMT" w:cs="ArialMT"/>
          <w:sz w:val="28"/>
          <w:szCs w:val="28"/>
        </w:rPr>
        <w:t>на</w:t>
      </w:r>
      <w:proofErr w:type="gramEnd"/>
      <w:r>
        <w:rPr>
          <w:rFonts w:ascii="ArialMT" w:hAnsi="ArialMT" w:cs="ArialMT"/>
          <w:sz w:val="28"/>
          <w:szCs w:val="28"/>
        </w:rPr>
        <w:t xml:space="preserve">  </w:t>
      </w:r>
    </w:p>
    <w:p w:rsidR="007A67DA" w:rsidRDefault="007A67DA" w:rsidP="007A67DA">
      <w:pPr>
        <w:tabs>
          <w:tab w:val="left" w:pos="0"/>
        </w:tabs>
        <w:autoSpaceDE w:val="0"/>
        <w:autoSpaceDN w:val="0"/>
        <w:adjustRightInd w:val="0"/>
        <w:jc w:val="both"/>
        <w:rPr>
          <w:rFonts w:ascii="ArialMT" w:hAnsi="ArialMT" w:cs="ArialMT"/>
          <w:sz w:val="28"/>
          <w:szCs w:val="28"/>
        </w:rPr>
      </w:pPr>
      <w:r>
        <w:rPr>
          <w:rFonts w:ascii="ArialMT" w:hAnsi="ArialMT" w:cs="ArialMT"/>
          <w:sz w:val="28"/>
          <w:szCs w:val="28"/>
        </w:rPr>
        <w:t xml:space="preserve">земельных </w:t>
      </w:r>
      <w:proofErr w:type="gramStart"/>
      <w:r>
        <w:rPr>
          <w:rFonts w:ascii="ArialMT" w:hAnsi="ArialMT" w:cs="ArialMT"/>
          <w:sz w:val="28"/>
          <w:szCs w:val="28"/>
        </w:rPr>
        <w:t>участках</w:t>
      </w:r>
      <w:proofErr w:type="gramEnd"/>
      <w:r>
        <w:rPr>
          <w:rFonts w:ascii="ArialMT" w:hAnsi="ArialMT" w:cs="ArialMT"/>
          <w:sz w:val="28"/>
          <w:szCs w:val="28"/>
        </w:rPr>
        <w:t>, находящихся в государственной или муниципальной собственности, обязаны либо приобрести право аренды на срок не более сорока девяти лет, либо приобрести в собственность за плату указанные земельные участки.</w:t>
      </w:r>
    </w:p>
    <w:p w:rsidR="007A67DA" w:rsidRDefault="007A67DA" w:rsidP="007A67DA">
      <w:pPr>
        <w:autoSpaceDE w:val="0"/>
        <w:autoSpaceDN w:val="0"/>
        <w:adjustRightInd w:val="0"/>
        <w:ind w:firstLine="720"/>
        <w:jc w:val="both"/>
        <w:rPr>
          <w:rFonts w:ascii="ArialMT" w:hAnsi="ArialMT" w:cs="ArialMT"/>
          <w:sz w:val="28"/>
          <w:szCs w:val="28"/>
        </w:rPr>
      </w:pPr>
      <w:r>
        <w:rPr>
          <w:rFonts w:ascii="ArialMT" w:hAnsi="ArialMT" w:cs="ArialMT"/>
          <w:sz w:val="28"/>
          <w:szCs w:val="28"/>
        </w:rPr>
        <w:t>Решение об отчуждении земельного участка принимается органом, принявшим решение о приватизации объекта недвижимости</w:t>
      </w:r>
    </w:p>
    <w:p w:rsidR="007A67DA" w:rsidRDefault="007A67DA" w:rsidP="007A67DA">
      <w:pPr>
        <w:autoSpaceDE w:val="0"/>
        <w:autoSpaceDN w:val="0"/>
        <w:adjustRightInd w:val="0"/>
        <w:ind w:firstLine="720"/>
        <w:jc w:val="both"/>
        <w:rPr>
          <w:rFonts w:ascii="ArialMT" w:hAnsi="ArialMT" w:cs="ArialMT"/>
          <w:sz w:val="28"/>
          <w:szCs w:val="28"/>
        </w:rPr>
      </w:pPr>
    </w:p>
    <w:p w:rsidR="007A67DA" w:rsidRDefault="007A67DA" w:rsidP="007A67DA">
      <w:pPr>
        <w:autoSpaceDE w:val="0"/>
        <w:autoSpaceDN w:val="0"/>
        <w:adjustRightInd w:val="0"/>
        <w:ind w:firstLine="720"/>
        <w:jc w:val="both"/>
        <w:rPr>
          <w:rFonts w:ascii="ArialMT" w:hAnsi="ArialMT" w:cs="ArialMT"/>
          <w:sz w:val="28"/>
          <w:szCs w:val="28"/>
        </w:rPr>
      </w:pPr>
    </w:p>
    <w:p w:rsidR="007A67DA" w:rsidRDefault="007A67DA" w:rsidP="007A67DA">
      <w:pPr>
        <w:autoSpaceDE w:val="0"/>
        <w:autoSpaceDN w:val="0"/>
        <w:adjustRightInd w:val="0"/>
        <w:jc w:val="both"/>
        <w:rPr>
          <w:rFonts w:ascii="ArialMT" w:hAnsi="ArialMT" w:cs="ArialMT"/>
          <w:sz w:val="28"/>
          <w:szCs w:val="28"/>
        </w:rPr>
      </w:pPr>
      <w:r>
        <w:rPr>
          <w:rFonts w:ascii="ArialMT" w:hAnsi="ArialMT" w:cs="ArialMT"/>
          <w:sz w:val="28"/>
          <w:szCs w:val="28"/>
        </w:rPr>
        <w:t xml:space="preserve">Начальник управления </w:t>
      </w:r>
      <w:proofErr w:type="gramStart"/>
      <w:r>
        <w:rPr>
          <w:rFonts w:ascii="ArialMT" w:hAnsi="ArialMT" w:cs="ArialMT"/>
          <w:sz w:val="28"/>
          <w:szCs w:val="28"/>
        </w:rPr>
        <w:t>имущественных</w:t>
      </w:r>
      <w:proofErr w:type="gramEnd"/>
    </w:p>
    <w:p w:rsidR="007A67DA" w:rsidRDefault="007A67DA" w:rsidP="007A67DA">
      <w:pPr>
        <w:autoSpaceDE w:val="0"/>
        <w:autoSpaceDN w:val="0"/>
        <w:adjustRightInd w:val="0"/>
        <w:jc w:val="both"/>
        <w:rPr>
          <w:rFonts w:ascii="ArialMT" w:hAnsi="ArialMT" w:cs="ArialMT"/>
          <w:sz w:val="28"/>
          <w:szCs w:val="28"/>
        </w:rPr>
      </w:pPr>
      <w:r>
        <w:rPr>
          <w:rFonts w:ascii="ArialMT" w:hAnsi="ArialMT" w:cs="ArialMT"/>
          <w:sz w:val="28"/>
          <w:szCs w:val="28"/>
        </w:rPr>
        <w:t xml:space="preserve">отношений администрации </w:t>
      </w:r>
      <w:proofErr w:type="gramStart"/>
      <w:r>
        <w:rPr>
          <w:rFonts w:ascii="ArialMT" w:hAnsi="ArialMT" w:cs="ArialMT"/>
          <w:sz w:val="28"/>
          <w:szCs w:val="28"/>
        </w:rPr>
        <w:t>муниципального</w:t>
      </w:r>
      <w:proofErr w:type="gramEnd"/>
    </w:p>
    <w:p w:rsidR="007A67DA" w:rsidRDefault="007A67DA" w:rsidP="007A67DA">
      <w:pPr>
        <w:autoSpaceDE w:val="0"/>
        <w:autoSpaceDN w:val="0"/>
        <w:adjustRightInd w:val="0"/>
        <w:jc w:val="both"/>
        <w:rPr>
          <w:rFonts w:ascii="ArialMT" w:hAnsi="ArialMT" w:cs="ArialMT"/>
          <w:sz w:val="28"/>
          <w:szCs w:val="28"/>
        </w:rPr>
      </w:pPr>
      <w:r>
        <w:rPr>
          <w:rFonts w:ascii="ArialMT" w:hAnsi="ArialMT" w:cs="ArialMT"/>
          <w:sz w:val="28"/>
          <w:szCs w:val="28"/>
        </w:rPr>
        <w:t>образования Новокубанский район                                            Н.А.Архипова</w:t>
      </w:r>
    </w:p>
    <w:p w:rsidR="007A67DA" w:rsidRDefault="007A67DA" w:rsidP="004237B3">
      <w:pPr>
        <w:tabs>
          <w:tab w:val="left" w:pos="567"/>
          <w:tab w:val="left" w:pos="709"/>
          <w:tab w:val="left" w:pos="993"/>
        </w:tabs>
        <w:ind w:right="-58" w:firstLine="851"/>
        <w:jc w:val="both"/>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A67DA" w:rsidRDefault="007A67DA">
      <w:pPr>
        <w:spacing w:after="200" w:line="276" w:lineRule="auto"/>
        <w:rPr>
          <w:sz w:val="28"/>
          <w:szCs w:val="28"/>
        </w:rPr>
      </w:pPr>
    </w:p>
    <w:p w:rsidR="0076030A" w:rsidRDefault="0076030A">
      <w:pPr>
        <w:spacing w:after="200" w:line="276" w:lineRule="auto"/>
        <w:rPr>
          <w:sz w:val="28"/>
          <w:szCs w:val="28"/>
        </w:rPr>
      </w:pPr>
      <w:r>
        <w:rPr>
          <w:sz w:val="28"/>
          <w:szCs w:val="28"/>
        </w:rPr>
        <w:br w:type="page"/>
      </w:r>
    </w:p>
    <w:p w:rsidR="0076030A" w:rsidRDefault="0076030A">
      <w:pPr>
        <w:spacing w:after="200" w:line="276" w:lineRule="auto"/>
        <w:rPr>
          <w:sz w:val="28"/>
          <w:szCs w:val="28"/>
        </w:rPr>
        <w:sectPr w:rsidR="0076030A" w:rsidSect="0076030A">
          <w:headerReference w:type="default" r:id="rId17"/>
          <w:pgSz w:w="11906" w:h="16838"/>
          <w:pgMar w:top="1134" w:right="567" w:bottom="851" w:left="1701" w:header="709" w:footer="709" w:gutter="0"/>
          <w:cols w:space="708"/>
          <w:titlePg/>
          <w:docGrid w:linePitch="360"/>
        </w:sectPr>
      </w:pPr>
    </w:p>
    <w:p w:rsidR="007A67DA" w:rsidRDefault="007A67DA">
      <w:pPr>
        <w:spacing w:after="200" w:line="276" w:lineRule="auto"/>
        <w:rPr>
          <w:sz w:val="28"/>
          <w:szCs w:val="28"/>
        </w:rPr>
      </w:pPr>
    </w:p>
    <w:tbl>
      <w:tblPr>
        <w:tblW w:w="18384" w:type="dxa"/>
        <w:tblInd w:w="93" w:type="dxa"/>
        <w:tblLayout w:type="fixed"/>
        <w:tblLook w:val="04A0"/>
      </w:tblPr>
      <w:tblGrid>
        <w:gridCol w:w="582"/>
        <w:gridCol w:w="1276"/>
        <w:gridCol w:w="1063"/>
        <w:gridCol w:w="921"/>
        <w:gridCol w:w="1418"/>
        <w:gridCol w:w="1120"/>
        <w:gridCol w:w="1218"/>
        <w:gridCol w:w="904"/>
        <w:gridCol w:w="850"/>
        <w:gridCol w:w="1153"/>
        <w:gridCol w:w="1367"/>
        <w:gridCol w:w="1873"/>
        <w:gridCol w:w="1579"/>
        <w:gridCol w:w="960"/>
        <w:gridCol w:w="1140"/>
        <w:gridCol w:w="960"/>
      </w:tblGrid>
      <w:tr w:rsidR="0076030A" w:rsidRPr="002B3699" w:rsidTr="003119C4">
        <w:trPr>
          <w:gridAfter w:val="3"/>
          <w:wAfter w:w="3060" w:type="dxa"/>
          <w:trHeight w:val="1138"/>
        </w:trPr>
        <w:tc>
          <w:tcPr>
            <w:tcW w:w="582"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1276"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1063"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21"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1418"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112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1218"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04"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6822" w:type="dxa"/>
            <w:gridSpan w:val="5"/>
            <w:tcBorders>
              <w:top w:val="nil"/>
              <w:left w:val="nil"/>
              <w:bottom w:val="nil"/>
              <w:right w:val="nil"/>
            </w:tcBorders>
            <w:shd w:val="clear" w:color="auto" w:fill="auto"/>
            <w:hideMark/>
          </w:tcPr>
          <w:p w:rsidR="0076030A" w:rsidRPr="002B3699" w:rsidRDefault="0076030A" w:rsidP="003119C4">
            <w:pPr>
              <w:rPr>
                <w:sz w:val="24"/>
                <w:szCs w:val="24"/>
              </w:rPr>
            </w:pPr>
            <w:r w:rsidRPr="002B3699">
              <w:rPr>
                <w:sz w:val="24"/>
                <w:szCs w:val="24"/>
              </w:rPr>
              <w:t>Приложение № 1                                                                                 к   Положению  о   порядке   вла</w:t>
            </w:r>
            <w:r>
              <w:rPr>
                <w:sz w:val="24"/>
                <w:szCs w:val="24"/>
              </w:rPr>
              <w:t xml:space="preserve">дения,  пользования </w:t>
            </w:r>
            <w:r w:rsidRPr="002B3699">
              <w:rPr>
                <w:sz w:val="24"/>
                <w:szCs w:val="24"/>
              </w:rPr>
              <w:t xml:space="preserve"> и  распоряжения   муниципальной   собственностью   муниципального образования Новокубанский район   </w:t>
            </w:r>
          </w:p>
        </w:tc>
      </w:tr>
      <w:tr w:rsidR="0076030A" w:rsidRPr="002B3699" w:rsidTr="003119C4">
        <w:trPr>
          <w:gridAfter w:val="3"/>
          <w:wAfter w:w="3060" w:type="dxa"/>
          <w:trHeight w:val="675"/>
        </w:trPr>
        <w:tc>
          <w:tcPr>
            <w:tcW w:w="15324" w:type="dxa"/>
            <w:gridSpan w:val="13"/>
            <w:tcBorders>
              <w:top w:val="nil"/>
              <w:left w:val="nil"/>
              <w:bottom w:val="nil"/>
              <w:right w:val="nil"/>
            </w:tcBorders>
            <w:shd w:val="clear" w:color="auto" w:fill="auto"/>
            <w:noWrap/>
            <w:vAlign w:val="bottom"/>
            <w:hideMark/>
          </w:tcPr>
          <w:p w:rsidR="0076030A" w:rsidRPr="002B3699" w:rsidRDefault="0076030A" w:rsidP="003119C4">
            <w:pPr>
              <w:jc w:val="center"/>
              <w:rPr>
                <w:b/>
                <w:bCs/>
                <w:sz w:val="24"/>
                <w:szCs w:val="24"/>
              </w:rPr>
            </w:pPr>
            <w:r w:rsidRPr="002B3699">
              <w:rPr>
                <w:b/>
                <w:bCs/>
                <w:sz w:val="24"/>
                <w:szCs w:val="24"/>
              </w:rPr>
              <w:t xml:space="preserve">Реестр  муниципального имущества   </w:t>
            </w:r>
          </w:p>
        </w:tc>
      </w:tr>
      <w:tr w:rsidR="0076030A" w:rsidRPr="002B3699" w:rsidTr="003119C4">
        <w:trPr>
          <w:gridAfter w:val="3"/>
          <w:wAfter w:w="3060" w:type="dxa"/>
          <w:trHeight w:val="172"/>
        </w:trPr>
        <w:tc>
          <w:tcPr>
            <w:tcW w:w="15324" w:type="dxa"/>
            <w:gridSpan w:val="13"/>
            <w:tcBorders>
              <w:top w:val="nil"/>
              <w:left w:val="nil"/>
              <w:bottom w:val="nil"/>
              <w:right w:val="nil"/>
            </w:tcBorders>
            <w:shd w:val="clear" w:color="auto" w:fill="auto"/>
            <w:noWrap/>
            <w:vAlign w:val="bottom"/>
            <w:hideMark/>
          </w:tcPr>
          <w:p w:rsidR="0076030A" w:rsidRPr="002B3699" w:rsidRDefault="0076030A" w:rsidP="003119C4">
            <w:pPr>
              <w:jc w:val="center"/>
              <w:rPr>
                <w:b/>
                <w:bCs/>
                <w:sz w:val="24"/>
                <w:szCs w:val="24"/>
              </w:rPr>
            </w:pPr>
            <w:r w:rsidRPr="002B3699">
              <w:rPr>
                <w:b/>
                <w:bCs/>
                <w:sz w:val="24"/>
                <w:szCs w:val="24"/>
              </w:rPr>
              <w:t>муниципального  образования  Новокубанский  район</w:t>
            </w:r>
          </w:p>
        </w:tc>
      </w:tr>
      <w:tr w:rsidR="0076030A" w:rsidRPr="002B3699" w:rsidTr="003119C4">
        <w:trPr>
          <w:gridAfter w:val="3"/>
          <w:wAfter w:w="3060" w:type="dxa"/>
          <w:trHeight w:val="555"/>
        </w:trPr>
        <w:tc>
          <w:tcPr>
            <w:tcW w:w="13745" w:type="dxa"/>
            <w:gridSpan w:val="12"/>
            <w:tcBorders>
              <w:top w:val="nil"/>
              <w:left w:val="nil"/>
              <w:bottom w:val="nil"/>
              <w:right w:val="nil"/>
            </w:tcBorders>
            <w:shd w:val="clear" w:color="auto" w:fill="auto"/>
            <w:noWrap/>
            <w:vAlign w:val="bottom"/>
            <w:hideMark/>
          </w:tcPr>
          <w:p w:rsidR="0076030A" w:rsidRPr="002B3699" w:rsidRDefault="0076030A" w:rsidP="003119C4">
            <w:pPr>
              <w:rPr>
                <w:sz w:val="24"/>
                <w:szCs w:val="24"/>
              </w:rPr>
            </w:pPr>
            <w:r w:rsidRPr="002B3699">
              <w:rPr>
                <w:sz w:val="24"/>
                <w:szCs w:val="24"/>
              </w:rPr>
              <w:t>Раздел № 1</w:t>
            </w:r>
          </w:p>
        </w:tc>
        <w:tc>
          <w:tcPr>
            <w:tcW w:w="1579"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gridAfter w:val="3"/>
          <w:wAfter w:w="3060" w:type="dxa"/>
          <w:trHeight w:val="540"/>
        </w:trPr>
        <w:tc>
          <w:tcPr>
            <w:tcW w:w="13745" w:type="dxa"/>
            <w:gridSpan w:val="12"/>
            <w:tcBorders>
              <w:top w:val="nil"/>
              <w:left w:val="nil"/>
              <w:bottom w:val="nil"/>
              <w:right w:val="nil"/>
            </w:tcBorders>
            <w:shd w:val="clear" w:color="auto" w:fill="auto"/>
            <w:noWrap/>
            <w:vAlign w:val="bottom"/>
            <w:hideMark/>
          </w:tcPr>
          <w:p w:rsidR="0076030A" w:rsidRPr="002B3699" w:rsidRDefault="0076030A" w:rsidP="003119C4">
            <w:pPr>
              <w:rPr>
                <w:sz w:val="24"/>
                <w:szCs w:val="24"/>
              </w:rPr>
            </w:pPr>
            <w:r w:rsidRPr="002B3699">
              <w:rPr>
                <w:sz w:val="24"/>
                <w:szCs w:val="24"/>
              </w:rPr>
              <w:t>Сведения  о муниципальном недвижимом имуществе.</w:t>
            </w:r>
          </w:p>
        </w:tc>
        <w:tc>
          <w:tcPr>
            <w:tcW w:w="1579"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gridAfter w:val="3"/>
          <w:wAfter w:w="3060" w:type="dxa"/>
          <w:trHeight w:val="420"/>
        </w:trPr>
        <w:tc>
          <w:tcPr>
            <w:tcW w:w="582"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8770" w:type="dxa"/>
            <w:gridSpan w:val="8"/>
            <w:tcBorders>
              <w:top w:val="nil"/>
              <w:left w:val="nil"/>
              <w:bottom w:val="nil"/>
              <w:right w:val="nil"/>
            </w:tcBorders>
            <w:shd w:val="clear" w:color="auto" w:fill="auto"/>
            <w:vAlign w:val="bottom"/>
            <w:hideMark/>
          </w:tcPr>
          <w:p w:rsidR="0076030A" w:rsidRPr="002B3699" w:rsidRDefault="0076030A" w:rsidP="003119C4">
            <w:pPr>
              <w:jc w:val="center"/>
              <w:rPr>
                <w:sz w:val="24"/>
                <w:szCs w:val="24"/>
              </w:rPr>
            </w:pPr>
          </w:p>
        </w:tc>
        <w:tc>
          <w:tcPr>
            <w:tcW w:w="1153"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1367"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1873"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1579"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gridAfter w:val="2"/>
          <w:wAfter w:w="2100" w:type="dxa"/>
          <w:trHeight w:val="32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 </w:t>
            </w:r>
            <w:proofErr w:type="spellStart"/>
            <w:proofErr w:type="gramStart"/>
            <w:r w:rsidRPr="002B3699">
              <w:rPr>
                <w:sz w:val="24"/>
                <w:szCs w:val="24"/>
              </w:rPr>
              <w:t>п</w:t>
            </w:r>
            <w:proofErr w:type="spellEnd"/>
            <w:proofErr w:type="gramEnd"/>
            <w:r w:rsidRPr="002B3699">
              <w:rPr>
                <w:sz w:val="24"/>
                <w:szCs w:val="24"/>
              </w:rPr>
              <w:t>/</w:t>
            </w:r>
            <w:proofErr w:type="spellStart"/>
            <w:r w:rsidRPr="002B3699">
              <w:rPr>
                <w:sz w:val="24"/>
                <w:szCs w:val="24"/>
              </w:rPr>
              <w:t>п</w:t>
            </w:r>
            <w:proofErr w:type="spellEnd"/>
            <w:r w:rsidRPr="002B3699">
              <w:rPr>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Наимено-вание</w:t>
            </w:r>
            <w:proofErr w:type="spellEnd"/>
            <w:proofErr w:type="gramEnd"/>
            <w:r w:rsidRPr="002B3699">
              <w:rPr>
                <w:sz w:val="24"/>
                <w:szCs w:val="24"/>
              </w:rPr>
              <w:t xml:space="preserve"> объекта </w:t>
            </w:r>
            <w:proofErr w:type="spellStart"/>
            <w:r w:rsidRPr="002B3699">
              <w:rPr>
                <w:sz w:val="24"/>
                <w:szCs w:val="24"/>
              </w:rPr>
              <w:t>недвижи-мости</w:t>
            </w:r>
            <w:proofErr w:type="spellEnd"/>
            <w:r w:rsidRPr="002B3699">
              <w:rPr>
                <w:sz w:val="24"/>
                <w:szCs w:val="24"/>
              </w:rPr>
              <w:t xml:space="preserve"> </w:t>
            </w:r>
          </w:p>
        </w:tc>
        <w:tc>
          <w:tcPr>
            <w:tcW w:w="1063"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Адрес объекта </w:t>
            </w:r>
            <w:proofErr w:type="spellStart"/>
            <w:proofErr w:type="gramStart"/>
            <w:r w:rsidRPr="002B3699">
              <w:rPr>
                <w:sz w:val="24"/>
                <w:szCs w:val="24"/>
              </w:rPr>
              <w:t>недвижи-мости</w:t>
            </w:r>
            <w:proofErr w:type="spellEnd"/>
            <w:proofErr w:type="gramEnd"/>
          </w:p>
        </w:tc>
        <w:tc>
          <w:tcPr>
            <w:tcW w:w="921"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r w:rsidRPr="002B3699">
              <w:rPr>
                <w:sz w:val="24"/>
                <w:szCs w:val="24"/>
              </w:rPr>
              <w:t>Пл</w:t>
            </w:r>
            <w:proofErr w:type="gramStart"/>
            <w:r w:rsidRPr="002B3699">
              <w:rPr>
                <w:sz w:val="24"/>
                <w:szCs w:val="24"/>
              </w:rPr>
              <w:t>о</w:t>
            </w:r>
            <w:proofErr w:type="spellEnd"/>
            <w:r w:rsidRPr="002B3699">
              <w:rPr>
                <w:sz w:val="24"/>
                <w:szCs w:val="24"/>
              </w:rPr>
              <w:t>-</w:t>
            </w:r>
            <w:proofErr w:type="gramEnd"/>
            <w:r w:rsidRPr="002B3699">
              <w:rPr>
                <w:sz w:val="24"/>
                <w:szCs w:val="24"/>
              </w:rPr>
              <w:t xml:space="preserve"> </w:t>
            </w:r>
            <w:proofErr w:type="spellStart"/>
            <w:r w:rsidRPr="002B3699">
              <w:rPr>
                <w:sz w:val="24"/>
                <w:szCs w:val="24"/>
              </w:rPr>
              <w:t>щадь</w:t>
            </w:r>
            <w:proofErr w:type="spellEnd"/>
            <w:r w:rsidRPr="002B3699">
              <w:rPr>
                <w:sz w:val="24"/>
                <w:szCs w:val="24"/>
              </w:rPr>
              <w:t xml:space="preserve"> </w:t>
            </w:r>
            <w:proofErr w:type="spellStart"/>
            <w:r w:rsidRPr="002B3699">
              <w:rPr>
                <w:sz w:val="24"/>
                <w:szCs w:val="24"/>
              </w:rPr>
              <w:t>протя-жен-ность</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Кадастро-вый</w:t>
            </w:r>
            <w:proofErr w:type="spellEnd"/>
            <w:proofErr w:type="gramEnd"/>
            <w:r w:rsidRPr="002B3699">
              <w:rPr>
                <w:sz w:val="24"/>
                <w:szCs w:val="24"/>
              </w:rPr>
              <w:t xml:space="preserve"> номер (здания, </w:t>
            </w:r>
            <w:proofErr w:type="spellStart"/>
            <w:r w:rsidRPr="002B3699">
              <w:rPr>
                <w:sz w:val="24"/>
                <w:szCs w:val="24"/>
              </w:rPr>
              <w:t>сооруже-ния</w:t>
            </w:r>
            <w:proofErr w:type="spellEnd"/>
            <w:r w:rsidRPr="002B3699">
              <w:rPr>
                <w:sz w:val="24"/>
                <w:szCs w:val="24"/>
              </w:rPr>
              <w:t>)</w:t>
            </w:r>
          </w:p>
        </w:tc>
        <w:tc>
          <w:tcPr>
            <w:tcW w:w="1120"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Год ввода в          </w:t>
            </w:r>
            <w:proofErr w:type="spellStart"/>
            <w:r w:rsidRPr="002B3699">
              <w:rPr>
                <w:sz w:val="24"/>
                <w:szCs w:val="24"/>
              </w:rPr>
              <w:t>экспл</w:t>
            </w:r>
            <w:proofErr w:type="spellEnd"/>
            <w:r w:rsidRPr="002B3699">
              <w:rPr>
                <w:sz w:val="24"/>
                <w:szCs w:val="24"/>
              </w:rPr>
              <w:t>.</w:t>
            </w:r>
          </w:p>
        </w:tc>
        <w:tc>
          <w:tcPr>
            <w:tcW w:w="1218"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Балан-совая</w:t>
            </w:r>
            <w:proofErr w:type="spellEnd"/>
            <w:proofErr w:type="gramEnd"/>
            <w:r w:rsidRPr="002B3699">
              <w:rPr>
                <w:sz w:val="24"/>
                <w:szCs w:val="24"/>
              </w:rPr>
              <w:t xml:space="preserve"> </w:t>
            </w:r>
            <w:proofErr w:type="spellStart"/>
            <w:r w:rsidRPr="002B3699">
              <w:rPr>
                <w:sz w:val="24"/>
                <w:szCs w:val="24"/>
              </w:rPr>
              <w:t>стои-мость</w:t>
            </w:r>
            <w:proofErr w:type="spellEnd"/>
            <w:r w:rsidRPr="002B3699">
              <w:rPr>
                <w:sz w:val="24"/>
                <w:szCs w:val="24"/>
              </w:rPr>
              <w:t xml:space="preserve">  руб.</w:t>
            </w:r>
          </w:p>
        </w:tc>
        <w:tc>
          <w:tcPr>
            <w:tcW w:w="904"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Амор-тизация</w:t>
            </w:r>
            <w:proofErr w:type="spellEnd"/>
            <w:proofErr w:type="gramEnd"/>
            <w:r w:rsidRPr="002B3699">
              <w:rPr>
                <w:sz w:val="24"/>
                <w:szCs w:val="24"/>
              </w:rPr>
              <w:t xml:space="preserve"> (износ) руб.</w:t>
            </w:r>
          </w:p>
        </w:tc>
        <w:tc>
          <w:tcPr>
            <w:tcW w:w="850"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Када-стровая</w:t>
            </w:r>
            <w:proofErr w:type="spellEnd"/>
            <w:proofErr w:type="gramEnd"/>
            <w:r w:rsidRPr="002B3699">
              <w:rPr>
                <w:sz w:val="24"/>
                <w:szCs w:val="24"/>
              </w:rPr>
              <w:t xml:space="preserve"> </w:t>
            </w:r>
            <w:proofErr w:type="spellStart"/>
            <w:r w:rsidRPr="002B3699">
              <w:rPr>
                <w:sz w:val="24"/>
                <w:szCs w:val="24"/>
              </w:rPr>
              <w:t>стои-мость</w:t>
            </w:r>
            <w:proofErr w:type="spellEnd"/>
            <w:r w:rsidRPr="002B3699">
              <w:rPr>
                <w:sz w:val="24"/>
                <w:szCs w:val="24"/>
              </w:rPr>
              <w:t xml:space="preserve"> (</w:t>
            </w:r>
            <w:proofErr w:type="spellStart"/>
            <w:r w:rsidRPr="002B3699">
              <w:rPr>
                <w:sz w:val="24"/>
                <w:szCs w:val="24"/>
              </w:rPr>
              <w:t>земель-ных</w:t>
            </w:r>
            <w:proofErr w:type="spellEnd"/>
            <w:r w:rsidRPr="002B3699">
              <w:rPr>
                <w:sz w:val="24"/>
                <w:szCs w:val="24"/>
              </w:rPr>
              <w:t xml:space="preserve">  </w:t>
            </w:r>
            <w:proofErr w:type="spellStart"/>
            <w:r w:rsidRPr="002B3699">
              <w:rPr>
                <w:sz w:val="24"/>
                <w:szCs w:val="24"/>
              </w:rPr>
              <w:t>участ-ков</w:t>
            </w:r>
            <w:proofErr w:type="spellEnd"/>
            <w:r w:rsidRPr="002B3699">
              <w:rPr>
                <w:sz w:val="24"/>
                <w:szCs w:val="24"/>
              </w:rPr>
              <w:t>)</w:t>
            </w:r>
          </w:p>
        </w:tc>
        <w:tc>
          <w:tcPr>
            <w:tcW w:w="1153"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r w:rsidRPr="002B3699">
              <w:rPr>
                <w:sz w:val="24"/>
                <w:szCs w:val="24"/>
              </w:rPr>
              <w:t>Реквезиты</w:t>
            </w:r>
            <w:proofErr w:type="spellEnd"/>
            <w:r w:rsidRPr="002B3699">
              <w:rPr>
                <w:sz w:val="24"/>
                <w:szCs w:val="24"/>
              </w:rPr>
              <w:t xml:space="preserve"> и дата документов (основания </w:t>
            </w:r>
            <w:proofErr w:type="spellStart"/>
            <w:proofErr w:type="gramStart"/>
            <w:r w:rsidRPr="002B3699">
              <w:rPr>
                <w:sz w:val="24"/>
                <w:szCs w:val="24"/>
              </w:rPr>
              <w:t>возникнове-ния</w:t>
            </w:r>
            <w:proofErr w:type="spellEnd"/>
            <w:proofErr w:type="gramEnd"/>
            <w:r w:rsidRPr="002B3699">
              <w:rPr>
                <w:sz w:val="24"/>
                <w:szCs w:val="24"/>
              </w:rPr>
              <w:t xml:space="preserve"> права) </w:t>
            </w:r>
            <w:proofErr w:type="spellStart"/>
            <w:r w:rsidRPr="002B3699">
              <w:rPr>
                <w:sz w:val="24"/>
                <w:szCs w:val="24"/>
              </w:rPr>
              <w:t>муници-пальной</w:t>
            </w:r>
            <w:proofErr w:type="spellEnd"/>
            <w:r w:rsidRPr="002B3699">
              <w:rPr>
                <w:sz w:val="24"/>
                <w:szCs w:val="24"/>
              </w:rPr>
              <w:t xml:space="preserve"> </w:t>
            </w:r>
            <w:proofErr w:type="spellStart"/>
            <w:r w:rsidRPr="002B3699">
              <w:rPr>
                <w:sz w:val="24"/>
                <w:szCs w:val="24"/>
              </w:rPr>
              <w:t>собствен-ности</w:t>
            </w:r>
            <w:proofErr w:type="spellEnd"/>
            <w:r w:rsidRPr="002B3699">
              <w:rPr>
                <w:sz w:val="24"/>
                <w:szCs w:val="24"/>
              </w:rPr>
              <w:t xml:space="preserve"> </w:t>
            </w:r>
          </w:p>
        </w:tc>
        <w:tc>
          <w:tcPr>
            <w:tcW w:w="1367"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Сведения о </w:t>
            </w:r>
            <w:proofErr w:type="spellStart"/>
            <w:proofErr w:type="gramStart"/>
            <w:r w:rsidRPr="002B3699">
              <w:rPr>
                <w:sz w:val="24"/>
                <w:szCs w:val="24"/>
              </w:rPr>
              <w:t>правообла-дателе</w:t>
            </w:r>
            <w:proofErr w:type="spellEnd"/>
            <w:proofErr w:type="gramEnd"/>
            <w:r w:rsidRPr="002B3699">
              <w:rPr>
                <w:sz w:val="24"/>
                <w:szCs w:val="24"/>
              </w:rPr>
              <w:t xml:space="preserve"> </w:t>
            </w:r>
            <w:proofErr w:type="spellStart"/>
            <w:r w:rsidRPr="002B3699">
              <w:rPr>
                <w:sz w:val="24"/>
                <w:szCs w:val="24"/>
              </w:rPr>
              <w:t>му-ниципаль-ного</w:t>
            </w:r>
            <w:proofErr w:type="spellEnd"/>
            <w:r w:rsidRPr="002B3699">
              <w:rPr>
                <w:sz w:val="24"/>
                <w:szCs w:val="24"/>
              </w:rPr>
              <w:t xml:space="preserve"> </w:t>
            </w:r>
            <w:proofErr w:type="spellStart"/>
            <w:r w:rsidRPr="002B3699">
              <w:rPr>
                <w:sz w:val="24"/>
                <w:szCs w:val="24"/>
              </w:rPr>
              <w:t>нед-вижимого</w:t>
            </w:r>
            <w:proofErr w:type="spellEnd"/>
            <w:r w:rsidRPr="002B3699">
              <w:rPr>
                <w:sz w:val="24"/>
                <w:szCs w:val="24"/>
              </w:rPr>
              <w:t xml:space="preserve">  имущества </w:t>
            </w:r>
          </w:p>
        </w:tc>
        <w:tc>
          <w:tcPr>
            <w:tcW w:w="1873"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Сведения об установленных в отношении муниципального  недвижимого имущества ограничениях (обременениях) с указанием </w:t>
            </w:r>
            <w:proofErr w:type="spellStart"/>
            <w:proofErr w:type="gramStart"/>
            <w:r w:rsidRPr="002B3699">
              <w:rPr>
                <w:sz w:val="24"/>
                <w:szCs w:val="24"/>
              </w:rPr>
              <w:t>осно-вания</w:t>
            </w:r>
            <w:proofErr w:type="spellEnd"/>
            <w:proofErr w:type="gramEnd"/>
            <w:r w:rsidRPr="002B3699">
              <w:rPr>
                <w:sz w:val="24"/>
                <w:szCs w:val="24"/>
              </w:rPr>
              <w:t xml:space="preserve"> </w:t>
            </w:r>
            <w:proofErr w:type="spellStart"/>
            <w:r w:rsidRPr="002B3699">
              <w:rPr>
                <w:sz w:val="24"/>
                <w:szCs w:val="24"/>
              </w:rPr>
              <w:t>идаты</w:t>
            </w:r>
            <w:proofErr w:type="spellEnd"/>
            <w:r w:rsidRPr="002B3699">
              <w:rPr>
                <w:sz w:val="24"/>
                <w:szCs w:val="24"/>
              </w:rPr>
              <w:t xml:space="preserve"> их возникновения и прекращения                                                                                                                                                                                                                                                                                                                                                                                                                                                                                                                                                                                                                                                                                                                                                                                                                                                                                                      </w:t>
            </w:r>
          </w:p>
        </w:tc>
        <w:tc>
          <w:tcPr>
            <w:tcW w:w="1579"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r w:rsidRPr="002B3699">
              <w:rPr>
                <w:sz w:val="24"/>
                <w:szCs w:val="24"/>
              </w:rPr>
              <w:t>Реквезиты</w:t>
            </w:r>
            <w:proofErr w:type="spellEnd"/>
            <w:r w:rsidRPr="002B3699">
              <w:rPr>
                <w:sz w:val="24"/>
                <w:szCs w:val="24"/>
              </w:rPr>
              <w:t xml:space="preserve"> и дата  документов  (основания </w:t>
            </w:r>
            <w:proofErr w:type="spellStart"/>
            <w:proofErr w:type="gramStart"/>
            <w:r w:rsidRPr="002B3699">
              <w:rPr>
                <w:sz w:val="24"/>
                <w:szCs w:val="24"/>
              </w:rPr>
              <w:t>прекраще-ния</w:t>
            </w:r>
            <w:proofErr w:type="spellEnd"/>
            <w:proofErr w:type="gramEnd"/>
            <w:r w:rsidRPr="002B3699">
              <w:rPr>
                <w:sz w:val="24"/>
                <w:szCs w:val="24"/>
              </w:rPr>
              <w:t xml:space="preserve"> права) </w:t>
            </w:r>
            <w:proofErr w:type="spellStart"/>
            <w:r w:rsidRPr="002B3699">
              <w:rPr>
                <w:sz w:val="24"/>
                <w:szCs w:val="24"/>
              </w:rPr>
              <w:t>муници-пальной</w:t>
            </w:r>
            <w:proofErr w:type="spellEnd"/>
            <w:r w:rsidRPr="002B3699">
              <w:rPr>
                <w:sz w:val="24"/>
                <w:szCs w:val="24"/>
              </w:rPr>
              <w:t xml:space="preserve"> </w:t>
            </w:r>
            <w:proofErr w:type="spellStart"/>
            <w:r w:rsidRPr="002B3699">
              <w:rPr>
                <w:sz w:val="24"/>
                <w:szCs w:val="24"/>
              </w:rPr>
              <w:t>собствен-ности</w:t>
            </w:r>
            <w:proofErr w:type="spellEnd"/>
            <w:r w:rsidRPr="002B3699">
              <w:rPr>
                <w:sz w:val="24"/>
                <w:szCs w:val="24"/>
              </w:rPr>
              <w:t xml:space="preserve"> </w:t>
            </w: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60"/>
        </w:trPr>
        <w:tc>
          <w:tcPr>
            <w:tcW w:w="15324" w:type="dxa"/>
            <w:gridSpan w:val="13"/>
            <w:tcBorders>
              <w:top w:val="nil"/>
              <w:left w:val="single" w:sz="4" w:space="0" w:color="auto"/>
              <w:bottom w:val="single" w:sz="4" w:space="0" w:color="000000"/>
              <w:right w:val="nil"/>
            </w:tcBorders>
            <w:shd w:val="clear" w:color="auto" w:fill="auto"/>
            <w:hideMark/>
          </w:tcPr>
          <w:p w:rsidR="0076030A" w:rsidRPr="002B3699" w:rsidRDefault="0076030A" w:rsidP="003119C4">
            <w:pPr>
              <w:jc w:val="center"/>
              <w:rPr>
                <w:sz w:val="24"/>
                <w:szCs w:val="24"/>
              </w:rPr>
            </w:pPr>
            <w:r w:rsidRPr="002B3699">
              <w:rPr>
                <w:sz w:val="24"/>
                <w:szCs w:val="24"/>
              </w:rPr>
              <w:t xml:space="preserve"> I. Муниципальные учреждения</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00"/>
        </w:trPr>
        <w:tc>
          <w:tcPr>
            <w:tcW w:w="582" w:type="dxa"/>
            <w:tcBorders>
              <w:top w:val="nil"/>
              <w:left w:val="single" w:sz="4" w:space="0" w:color="auto"/>
              <w:bottom w:val="single" w:sz="4" w:space="0" w:color="auto"/>
              <w:right w:val="nil"/>
            </w:tcBorders>
            <w:shd w:val="clear" w:color="auto" w:fill="auto"/>
            <w:noWrap/>
            <w:vAlign w:val="bottom"/>
            <w:hideMark/>
          </w:tcPr>
          <w:p w:rsidR="0076030A" w:rsidRPr="002B3699" w:rsidRDefault="0076030A" w:rsidP="003119C4">
            <w:pPr>
              <w:jc w:val="center"/>
              <w:rPr>
                <w:sz w:val="24"/>
                <w:szCs w:val="24"/>
              </w:rPr>
            </w:pPr>
            <w:r w:rsidRPr="002B3699">
              <w:rPr>
                <w:sz w:val="24"/>
                <w:szCs w:val="24"/>
              </w:rPr>
              <w:t> </w:t>
            </w:r>
          </w:p>
        </w:tc>
        <w:tc>
          <w:tcPr>
            <w:tcW w:w="1276" w:type="dxa"/>
            <w:tcBorders>
              <w:top w:val="nil"/>
              <w:left w:val="nil"/>
              <w:bottom w:val="single" w:sz="4" w:space="0" w:color="auto"/>
              <w:right w:val="single" w:sz="4" w:space="0" w:color="auto"/>
            </w:tcBorders>
            <w:shd w:val="clear" w:color="000000" w:fill="FFFFFF"/>
            <w:hideMark/>
          </w:tcPr>
          <w:p w:rsidR="0076030A" w:rsidRPr="002B3699" w:rsidRDefault="0076030A" w:rsidP="003119C4">
            <w:pPr>
              <w:jc w:val="center"/>
              <w:rPr>
                <w:sz w:val="24"/>
                <w:szCs w:val="24"/>
              </w:rPr>
            </w:pPr>
            <w:r w:rsidRPr="002B3699">
              <w:rPr>
                <w:sz w:val="24"/>
                <w:szCs w:val="24"/>
              </w:rPr>
              <w:t> </w:t>
            </w:r>
          </w:p>
        </w:tc>
        <w:tc>
          <w:tcPr>
            <w:tcW w:w="1063" w:type="dxa"/>
            <w:tcBorders>
              <w:top w:val="nil"/>
              <w:left w:val="nil"/>
              <w:bottom w:val="single" w:sz="4" w:space="0" w:color="auto"/>
              <w:right w:val="single" w:sz="4" w:space="0" w:color="auto"/>
            </w:tcBorders>
            <w:shd w:val="clear" w:color="000000" w:fill="FFFFFF"/>
            <w:hideMark/>
          </w:tcPr>
          <w:p w:rsidR="0076030A" w:rsidRPr="002B3699" w:rsidRDefault="0076030A" w:rsidP="003119C4">
            <w:pPr>
              <w:jc w:val="center"/>
              <w:rPr>
                <w:sz w:val="24"/>
                <w:szCs w:val="24"/>
              </w:rPr>
            </w:pPr>
            <w:r w:rsidRPr="002B3699">
              <w:rPr>
                <w:sz w:val="24"/>
                <w:szCs w:val="24"/>
              </w:rPr>
              <w:t> </w:t>
            </w:r>
          </w:p>
        </w:tc>
        <w:tc>
          <w:tcPr>
            <w:tcW w:w="921"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1418"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1120"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1218"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904"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850"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1153"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1367"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1873" w:type="dxa"/>
            <w:tcBorders>
              <w:top w:val="nil"/>
              <w:left w:val="nil"/>
              <w:bottom w:val="single" w:sz="4" w:space="0" w:color="auto"/>
              <w:right w:val="single" w:sz="4" w:space="0" w:color="auto"/>
            </w:tcBorders>
            <w:shd w:val="clear" w:color="000000" w:fill="FFFFFF"/>
            <w:vAlign w:val="bottom"/>
            <w:hideMark/>
          </w:tcPr>
          <w:p w:rsidR="0076030A" w:rsidRPr="002B3699" w:rsidRDefault="0076030A" w:rsidP="003119C4">
            <w:pPr>
              <w:jc w:val="center"/>
              <w:rPr>
                <w:sz w:val="24"/>
                <w:szCs w:val="24"/>
              </w:rPr>
            </w:pPr>
            <w:r w:rsidRPr="002B3699">
              <w:rPr>
                <w:sz w:val="24"/>
                <w:szCs w:val="24"/>
              </w:rPr>
              <w:t> </w:t>
            </w:r>
          </w:p>
        </w:tc>
        <w:tc>
          <w:tcPr>
            <w:tcW w:w="1579" w:type="dxa"/>
            <w:tcBorders>
              <w:top w:val="nil"/>
              <w:left w:val="nil"/>
              <w:bottom w:val="single" w:sz="4" w:space="0" w:color="auto"/>
              <w:right w:val="single" w:sz="4" w:space="0" w:color="auto"/>
            </w:tcBorders>
            <w:shd w:val="clear" w:color="000000" w:fill="FFFFFF"/>
            <w:noWrap/>
            <w:vAlign w:val="bottom"/>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60"/>
        </w:trPr>
        <w:tc>
          <w:tcPr>
            <w:tcW w:w="15324" w:type="dxa"/>
            <w:gridSpan w:val="13"/>
            <w:tcBorders>
              <w:top w:val="single" w:sz="4" w:space="0" w:color="auto"/>
              <w:left w:val="single" w:sz="4" w:space="0" w:color="auto"/>
              <w:bottom w:val="single" w:sz="4" w:space="0" w:color="auto"/>
              <w:right w:val="nil"/>
            </w:tcBorders>
            <w:shd w:val="clear" w:color="auto" w:fill="auto"/>
            <w:hideMark/>
          </w:tcPr>
          <w:p w:rsidR="0076030A" w:rsidRPr="002B3699" w:rsidRDefault="0076030A" w:rsidP="003119C4">
            <w:pPr>
              <w:jc w:val="center"/>
              <w:rPr>
                <w:sz w:val="24"/>
                <w:szCs w:val="24"/>
              </w:rPr>
            </w:pPr>
            <w:r w:rsidRPr="002B3699">
              <w:rPr>
                <w:sz w:val="24"/>
                <w:szCs w:val="24"/>
              </w:rPr>
              <w:t>II. Муниципальные предприятия</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75"/>
        </w:trPr>
        <w:tc>
          <w:tcPr>
            <w:tcW w:w="582" w:type="dxa"/>
            <w:tcBorders>
              <w:top w:val="nil"/>
              <w:left w:val="single" w:sz="4" w:space="0" w:color="auto"/>
              <w:bottom w:val="single" w:sz="4" w:space="0" w:color="auto"/>
              <w:right w:val="nil"/>
            </w:tcBorders>
            <w:shd w:val="clear" w:color="000000" w:fill="FFFFFF"/>
            <w:noWrap/>
            <w:hideMark/>
          </w:tcPr>
          <w:p w:rsidR="0076030A" w:rsidRPr="002B3699" w:rsidRDefault="0076030A" w:rsidP="003119C4">
            <w:pPr>
              <w:jc w:val="center"/>
              <w:rPr>
                <w:sz w:val="24"/>
                <w:szCs w:val="24"/>
              </w:rPr>
            </w:pPr>
            <w:r w:rsidRPr="002B3699">
              <w:rPr>
                <w:sz w:val="24"/>
                <w:szCs w:val="24"/>
              </w:rPr>
              <w:t> </w:t>
            </w:r>
          </w:p>
        </w:tc>
        <w:tc>
          <w:tcPr>
            <w:tcW w:w="1276" w:type="dxa"/>
            <w:tcBorders>
              <w:top w:val="nil"/>
              <w:left w:val="nil"/>
              <w:bottom w:val="single" w:sz="4" w:space="0" w:color="auto"/>
              <w:right w:val="single" w:sz="4" w:space="0" w:color="auto"/>
            </w:tcBorders>
            <w:shd w:val="clear" w:color="000000" w:fill="FFFFFF"/>
            <w:hideMark/>
          </w:tcPr>
          <w:p w:rsidR="0076030A" w:rsidRPr="002B3699" w:rsidRDefault="0076030A" w:rsidP="003119C4">
            <w:pPr>
              <w:jc w:val="center"/>
              <w:rPr>
                <w:sz w:val="24"/>
                <w:szCs w:val="24"/>
              </w:rPr>
            </w:pPr>
            <w:r w:rsidRPr="002B3699">
              <w:rPr>
                <w:sz w:val="24"/>
                <w:szCs w:val="24"/>
              </w:rPr>
              <w:t> </w:t>
            </w:r>
          </w:p>
        </w:tc>
        <w:tc>
          <w:tcPr>
            <w:tcW w:w="1063" w:type="dxa"/>
            <w:tcBorders>
              <w:top w:val="nil"/>
              <w:left w:val="nil"/>
              <w:bottom w:val="single" w:sz="4" w:space="0" w:color="auto"/>
              <w:right w:val="single" w:sz="4" w:space="0" w:color="auto"/>
            </w:tcBorders>
            <w:shd w:val="clear" w:color="000000" w:fill="FFFFFF"/>
            <w:hideMark/>
          </w:tcPr>
          <w:p w:rsidR="0076030A" w:rsidRPr="002B3699" w:rsidRDefault="0076030A" w:rsidP="003119C4">
            <w:pPr>
              <w:jc w:val="center"/>
              <w:rPr>
                <w:sz w:val="24"/>
                <w:szCs w:val="24"/>
              </w:rPr>
            </w:pPr>
            <w:r w:rsidRPr="002B3699">
              <w:rPr>
                <w:sz w:val="24"/>
                <w:szCs w:val="24"/>
              </w:rPr>
              <w:t> </w:t>
            </w:r>
          </w:p>
        </w:tc>
        <w:tc>
          <w:tcPr>
            <w:tcW w:w="921" w:type="dxa"/>
            <w:tcBorders>
              <w:top w:val="nil"/>
              <w:left w:val="nil"/>
              <w:bottom w:val="single" w:sz="4" w:space="0" w:color="auto"/>
              <w:right w:val="single" w:sz="4" w:space="0" w:color="auto"/>
            </w:tcBorders>
            <w:shd w:val="clear" w:color="000000" w:fill="FFFFFF"/>
            <w:hideMark/>
          </w:tcPr>
          <w:p w:rsidR="0076030A" w:rsidRPr="002B3699" w:rsidRDefault="0076030A" w:rsidP="003119C4">
            <w:pPr>
              <w:jc w:val="center"/>
              <w:rPr>
                <w:sz w:val="24"/>
                <w:szCs w:val="24"/>
              </w:rPr>
            </w:pPr>
            <w:r w:rsidRPr="002B3699">
              <w:rPr>
                <w:sz w:val="24"/>
                <w:szCs w:val="24"/>
              </w:rPr>
              <w:t> </w:t>
            </w:r>
          </w:p>
        </w:tc>
        <w:tc>
          <w:tcPr>
            <w:tcW w:w="1418" w:type="dxa"/>
            <w:tcBorders>
              <w:top w:val="nil"/>
              <w:left w:val="nil"/>
              <w:bottom w:val="single" w:sz="4" w:space="0" w:color="auto"/>
              <w:right w:val="single" w:sz="4" w:space="0" w:color="auto"/>
            </w:tcBorders>
            <w:shd w:val="clear" w:color="000000" w:fill="FFFFFF"/>
            <w:hideMark/>
          </w:tcPr>
          <w:p w:rsidR="0076030A" w:rsidRPr="002B3699" w:rsidRDefault="0076030A" w:rsidP="003119C4">
            <w:pPr>
              <w:jc w:val="center"/>
              <w:rPr>
                <w:sz w:val="24"/>
                <w:szCs w:val="24"/>
              </w:rPr>
            </w:pPr>
            <w:r w:rsidRPr="002B3699">
              <w:rPr>
                <w:sz w:val="24"/>
                <w:szCs w:val="24"/>
              </w:rPr>
              <w:t> </w:t>
            </w:r>
          </w:p>
        </w:tc>
        <w:tc>
          <w:tcPr>
            <w:tcW w:w="1120" w:type="dxa"/>
            <w:tcBorders>
              <w:top w:val="nil"/>
              <w:left w:val="nil"/>
              <w:bottom w:val="single" w:sz="4" w:space="0" w:color="auto"/>
              <w:right w:val="single" w:sz="4" w:space="0" w:color="auto"/>
            </w:tcBorders>
            <w:shd w:val="clear" w:color="000000" w:fill="FFFFFF"/>
            <w:noWrap/>
            <w:hideMark/>
          </w:tcPr>
          <w:p w:rsidR="0076030A" w:rsidRPr="002B3699" w:rsidRDefault="0076030A" w:rsidP="003119C4">
            <w:pPr>
              <w:jc w:val="center"/>
              <w:rPr>
                <w:sz w:val="24"/>
                <w:szCs w:val="24"/>
              </w:rPr>
            </w:pPr>
            <w:r w:rsidRPr="002B3699">
              <w:rPr>
                <w:sz w:val="24"/>
                <w:szCs w:val="24"/>
              </w:rPr>
              <w:t> </w:t>
            </w:r>
          </w:p>
        </w:tc>
        <w:tc>
          <w:tcPr>
            <w:tcW w:w="1218" w:type="dxa"/>
            <w:tcBorders>
              <w:top w:val="nil"/>
              <w:left w:val="nil"/>
              <w:bottom w:val="single" w:sz="4" w:space="0" w:color="auto"/>
              <w:right w:val="single" w:sz="4" w:space="0" w:color="auto"/>
            </w:tcBorders>
            <w:shd w:val="clear" w:color="000000" w:fill="FFFFFF"/>
            <w:hideMark/>
          </w:tcPr>
          <w:p w:rsidR="0076030A" w:rsidRPr="002B3699" w:rsidRDefault="0076030A" w:rsidP="003119C4">
            <w:pPr>
              <w:jc w:val="center"/>
              <w:rPr>
                <w:sz w:val="24"/>
                <w:szCs w:val="24"/>
              </w:rPr>
            </w:pPr>
            <w:r w:rsidRPr="002B3699">
              <w:rPr>
                <w:sz w:val="24"/>
                <w:szCs w:val="24"/>
              </w:rPr>
              <w:t> </w:t>
            </w:r>
          </w:p>
        </w:tc>
        <w:tc>
          <w:tcPr>
            <w:tcW w:w="904" w:type="dxa"/>
            <w:tcBorders>
              <w:top w:val="nil"/>
              <w:left w:val="nil"/>
              <w:bottom w:val="single" w:sz="4" w:space="0" w:color="auto"/>
              <w:right w:val="single" w:sz="4" w:space="0" w:color="auto"/>
            </w:tcBorders>
            <w:shd w:val="clear" w:color="000000" w:fill="FFFFFF"/>
            <w:hideMark/>
          </w:tcPr>
          <w:p w:rsidR="0076030A" w:rsidRPr="002B3699" w:rsidRDefault="0076030A" w:rsidP="003119C4">
            <w:pPr>
              <w:jc w:val="center"/>
              <w:rPr>
                <w:sz w:val="24"/>
                <w:szCs w:val="24"/>
              </w:rPr>
            </w:pPr>
            <w:r w:rsidRPr="002B3699">
              <w:rPr>
                <w:sz w:val="24"/>
                <w:szCs w:val="24"/>
              </w:rPr>
              <w:t> </w:t>
            </w:r>
          </w:p>
        </w:tc>
        <w:tc>
          <w:tcPr>
            <w:tcW w:w="850" w:type="dxa"/>
            <w:tcBorders>
              <w:top w:val="nil"/>
              <w:left w:val="nil"/>
              <w:bottom w:val="single" w:sz="4" w:space="0" w:color="auto"/>
              <w:right w:val="single" w:sz="4" w:space="0" w:color="auto"/>
            </w:tcBorders>
            <w:shd w:val="clear" w:color="000000" w:fill="FFFFFF"/>
            <w:noWrap/>
            <w:hideMark/>
          </w:tcPr>
          <w:p w:rsidR="0076030A" w:rsidRPr="002B3699" w:rsidRDefault="0076030A" w:rsidP="003119C4">
            <w:pPr>
              <w:jc w:val="center"/>
              <w:rPr>
                <w:sz w:val="24"/>
                <w:szCs w:val="24"/>
              </w:rPr>
            </w:pPr>
            <w:r w:rsidRPr="002B3699">
              <w:rPr>
                <w:sz w:val="24"/>
                <w:szCs w:val="24"/>
              </w:rPr>
              <w:t> </w:t>
            </w:r>
          </w:p>
        </w:tc>
        <w:tc>
          <w:tcPr>
            <w:tcW w:w="1153" w:type="dxa"/>
            <w:tcBorders>
              <w:top w:val="nil"/>
              <w:left w:val="nil"/>
              <w:bottom w:val="single" w:sz="4" w:space="0" w:color="auto"/>
              <w:right w:val="single" w:sz="4" w:space="0" w:color="auto"/>
            </w:tcBorders>
            <w:shd w:val="clear" w:color="000000" w:fill="FFFFFF"/>
            <w:noWrap/>
            <w:hideMark/>
          </w:tcPr>
          <w:p w:rsidR="0076030A" w:rsidRPr="002B3699" w:rsidRDefault="0076030A" w:rsidP="003119C4">
            <w:pPr>
              <w:jc w:val="center"/>
              <w:rPr>
                <w:sz w:val="24"/>
                <w:szCs w:val="24"/>
              </w:rPr>
            </w:pPr>
            <w:r w:rsidRPr="002B3699">
              <w:rPr>
                <w:sz w:val="24"/>
                <w:szCs w:val="24"/>
              </w:rPr>
              <w:t> </w:t>
            </w:r>
          </w:p>
        </w:tc>
        <w:tc>
          <w:tcPr>
            <w:tcW w:w="1367" w:type="dxa"/>
            <w:tcBorders>
              <w:top w:val="nil"/>
              <w:left w:val="nil"/>
              <w:bottom w:val="single" w:sz="4" w:space="0" w:color="auto"/>
              <w:right w:val="single" w:sz="4" w:space="0" w:color="auto"/>
            </w:tcBorders>
            <w:shd w:val="clear" w:color="000000" w:fill="FFFFFF"/>
            <w:noWrap/>
            <w:hideMark/>
          </w:tcPr>
          <w:p w:rsidR="0076030A" w:rsidRPr="002B3699" w:rsidRDefault="0076030A" w:rsidP="003119C4">
            <w:pPr>
              <w:jc w:val="center"/>
              <w:rPr>
                <w:sz w:val="24"/>
                <w:szCs w:val="24"/>
              </w:rPr>
            </w:pPr>
            <w:r w:rsidRPr="002B3699">
              <w:rPr>
                <w:sz w:val="24"/>
                <w:szCs w:val="24"/>
              </w:rPr>
              <w:t> </w:t>
            </w:r>
          </w:p>
        </w:tc>
        <w:tc>
          <w:tcPr>
            <w:tcW w:w="1873" w:type="dxa"/>
            <w:tcBorders>
              <w:top w:val="nil"/>
              <w:left w:val="nil"/>
              <w:bottom w:val="single" w:sz="4" w:space="0" w:color="auto"/>
              <w:right w:val="single" w:sz="4" w:space="0" w:color="auto"/>
            </w:tcBorders>
            <w:shd w:val="clear" w:color="000000" w:fill="FFFFFF"/>
            <w:noWrap/>
            <w:hideMark/>
          </w:tcPr>
          <w:p w:rsidR="0076030A" w:rsidRPr="002B3699" w:rsidRDefault="0076030A" w:rsidP="003119C4">
            <w:pPr>
              <w:jc w:val="center"/>
              <w:rPr>
                <w:sz w:val="24"/>
                <w:szCs w:val="24"/>
              </w:rPr>
            </w:pPr>
            <w:r w:rsidRPr="002B3699">
              <w:rPr>
                <w:sz w:val="24"/>
                <w:szCs w:val="24"/>
              </w:rPr>
              <w:t> </w:t>
            </w:r>
          </w:p>
        </w:tc>
        <w:tc>
          <w:tcPr>
            <w:tcW w:w="1579" w:type="dxa"/>
            <w:tcBorders>
              <w:top w:val="nil"/>
              <w:left w:val="nil"/>
              <w:bottom w:val="single" w:sz="4" w:space="0" w:color="auto"/>
              <w:right w:val="single" w:sz="4" w:space="0" w:color="auto"/>
            </w:tcBorders>
            <w:shd w:val="clear" w:color="000000" w:fill="FFFFFF"/>
            <w:noWrap/>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60"/>
        </w:trPr>
        <w:tc>
          <w:tcPr>
            <w:tcW w:w="15324" w:type="dxa"/>
            <w:gridSpan w:val="13"/>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III. Имущество казны</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90"/>
        </w:trPr>
        <w:tc>
          <w:tcPr>
            <w:tcW w:w="15324" w:type="dxa"/>
            <w:gridSpan w:val="13"/>
            <w:tcBorders>
              <w:top w:val="single" w:sz="4" w:space="0" w:color="auto"/>
              <w:left w:val="single" w:sz="4" w:space="0" w:color="auto"/>
              <w:bottom w:val="single" w:sz="4" w:space="0" w:color="000000"/>
              <w:right w:val="nil"/>
            </w:tcBorders>
            <w:shd w:val="clear" w:color="auto" w:fill="auto"/>
            <w:hideMark/>
          </w:tcPr>
          <w:p w:rsidR="0076030A" w:rsidRPr="002B3699" w:rsidRDefault="0076030A" w:rsidP="003119C4">
            <w:pPr>
              <w:jc w:val="center"/>
              <w:rPr>
                <w:sz w:val="24"/>
                <w:szCs w:val="24"/>
              </w:rPr>
            </w:pPr>
            <w:r w:rsidRPr="002B3699">
              <w:rPr>
                <w:sz w:val="24"/>
                <w:szCs w:val="24"/>
              </w:rPr>
              <w:t>III.I. Автомобильные дороги общего пользования</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60"/>
        </w:trPr>
        <w:tc>
          <w:tcPr>
            <w:tcW w:w="582" w:type="dxa"/>
            <w:tcBorders>
              <w:top w:val="nil"/>
              <w:left w:val="single" w:sz="4" w:space="0" w:color="auto"/>
              <w:bottom w:val="single" w:sz="4" w:space="0" w:color="auto"/>
              <w:right w:val="nil"/>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276"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063"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921"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418"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120"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218"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904"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color w:val="FF0000"/>
                <w:sz w:val="24"/>
                <w:szCs w:val="24"/>
              </w:rPr>
            </w:pPr>
            <w:r w:rsidRPr="002B3699">
              <w:rPr>
                <w:color w:val="FF0000"/>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color w:val="FF0000"/>
                <w:sz w:val="24"/>
                <w:szCs w:val="24"/>
              </w:rPr>
            </w:pPr>
            <w:r w:rsidRPr="002B3699">
              <w:rPr>
                <w:color w:val="FF0000"/>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color w:val="FF0000"/>
                <w:sz w:val="24"/>
                <w:szCs w:val="24"/>
              </w:rPr>
            </w:pPr>
            <w:r w:rsidRPr="002B3699">
              <w:rPr>
                <w:color w:val="FF0000"/>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color w:val="FF0000"/>
                <w:sz w:val="24"/>
                <w:szCs w:val="24"/>
              </w:rPr>
            </w:pPr>
            <w:r w:rsidRPr="002B3699">
              <w:rPr>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90"/>
        </w:trPr>
        <w:tc>
          <w:tcPr>
            <w:tcW w:w="15324" w:type="dxa"/>
            <w:gridSpan w:val="13"/>
            <w:tcBorders>
              <w:top w:val="nil"/>
              <w:left w:val="single" w:sz="4" w:space="0" w:color="auto"/>
              <w:bottom w:val="single" w:sz="4" w:space="0" w:color="000000"/>
              <w:right w:val="nil"/>
            </w:tcBorders>
            <w:shd w:val="clear" w:color="auto" w:fill="auto"/>
            <w:hideMark/>
          </w:tcPr>
          <w:p w:rsidR="0076030A" w:rsidRPr="002B3699" w:rsidRDefault="0076030A" w:rsidP="003119C4">
            <w:pPr>
              <w:jc w:val="center"/>
              <w:rPr>
                <w:sz w:val="24"/>
                <w:szCs w:val="24"/>
              </w:rPr>
            </w:pPr>
            <w:r w:rsidRPr="002B3699">
              <w:rPr>
                <w:sz w:val="24"/>
                <w:szCs w:val="24"/>
              </w:rPr>
              <w:t>III.II Земельные участки</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00"/>
        </w:trPr>
        <w:tc>
          <w:tcPr>
            <w:tcW w:w="582" w:type="dxa"/>
            <w:tcBorders>
              <w:top w:val="nil"/>
              <w:left w:val="single" w:sz="4" w:space="0" w:color="auto"/>
              <w:bottom w:val="single" w:sz="4" w:space="0" w:color="auto"/>
              <w:right w:val="nil"/>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276"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063"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921"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418"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120"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color w:val="FF0000"/>
                <w:sz w:val="24"/>
                <w:szCs w:val="24"/>
              </w:rPr>
            </w:pPr>
            <w:r w:rsidRPr="002B3699">
              <w:rPr>
                <w:color w:val="FF0000"/>
                <w:sz w:val="24"/>
                <w:szCs w:val="24"/>
              </w:rPr>
              <w:t> </w:t>
            </w:r>
          </w:p>
        </w:tc>
        <w:tc>
          <w:tcPr>
            <w:tcW w:w="1218"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color w:val="FF0000"/>
                <w:sz w:val="24"/>
                <w:szCs w:val="24"/>
              </w:rPr>
            </w:pPr>
            <w:r w:rsidRPr="002B3699">
              <w:rPr>
                <w:color w:val="FF0000"/>
                <w:sz w:val="24"/>
                <w:szCs w:val="24"/>
              </w:rPr>
              <w:t> </w:t>
            </w:r>
          </w:p>
        </w:tc>
        <w:tc>
          <w:tcPr>
            <w:tcW w:w="904"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color w:val="FF0000"/>
                <w:sz w:val="24"/>
                <w:szCs w:val="24"/>
              </w:rPr>
            </w:pPr>
            <w:r w:rsidRPr="002B3699">
              <w:rPr>
                <w:color w:val="FF0000"/>
                <w:sz w:val="24"/>
                <w:szCs w:val="24"/>
              </w:rPr>
              <w:t> </w:t>
            </w:r>
          </w:p>
        </w:tc>
        <w:tc>
          <w:tcPr>
            <w:tcW w:w="850"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153"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color w:val="FF0000"/>
                <w:sz w:val="24"/>
                <w:szCs w:val="24"/>
              </w:rPr>
            </w:pPr>
            <w:r w:rsidRPr="002B3699">
              <w:rPr>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90"/>
        </w:trPr>
        <w:tc>
          <w:tcPr>
            <w:tcW w:w="15324" w:type="dxa"/>
            <w:gridSpan w:val="13"/>
            <w:tcBorders>
              <w:top w:val="nil"/>
              <w:left w:val="single" w:sz="4" w:space="0" w:color="auto"/>
              <w:bottom w:val="single" w:sz="4" w:space="0" w:color="000000"/>
              <w:right w:val="nil"/>
            </w:tcBorders>
            <w:shd w:val="clear" w:color="auto" w:fill="auto"/>
            <w:hideMark/>
          </w:tcPr>
          <w:p w:rsidR="0076030A" w:rsidRPr="002B3699" w:rsidRDefault="0076030A" w:rsidP="003119C4">
            <w:pPr>
              <w:jc w:val="center"/>
              <w:rPr>
                <w:sz w:val="24"/>
                <w:szCs w:val="24"/>
              </w:rPr>
            </w:pPr>
            <w:r w:rsidRPr="002B3699">
              <w:rPr>
                <w:sz w:val="24"/>
                <w:szCs w:val="24"/>
              </w:rPr>
              <w:t>III.III Жилые помещения</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00"/>
        </w:trPr>
        <w:tc>
          <w:tcPr>
            <w:tcW w:w="582" w:type="dxa"/>
            <w:tcBorders>
              <w:top w:val="nil"/>
              <w:left w:val="single" w:sz="4" w:space="0" w:color="auto"/>
              <w:bottom w:val="single" w:sz="4" w:space="0" w:color="auto"/>
              <w:right w:val="nil"/>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276"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063"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921"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418"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120"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218"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904"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850"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153"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367"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873" w:type="dxa"/>
            <w:tcBorders>
              <w:top w:val="nil"/>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45"/>
        </w:trPr>
        <w:tc>
          <w:tcPr>
            <w:tcW w:w="15324" w:type="dxa"/>
            <w:gridSpan w:val="13"/>
            <w:tcBorders>
              <w:top w:val="nil"/>
              <w:left w:val="single" w:sz="4" w:space="0" w:color="auto"/>
              <w:bottom w:val="single" w:sz="4" w:space="0" w:color="auto"/>
              <w:right w:val="nil"/>
            </w:tcBorders>
            <w:shd w:val="clear" w:color="auto" w:fill="auto"/>
            <w:hideMark/>
          </w:tcPr>
          <w:p w:rsidR="0076030A" w:rsidRPr="002B3699" w:rsidRDefault="0076030A" w:rsidP="003119C4">
            <w:pPr>
              <w:jc w:val="center"/>
              <w:rPr>
                <w:sz w:val="24"/>
                <w:szCs w:val="24"/>
              </w:rPr>
            </w:pPr>
            <w:r w:rsidRPr="002B3699">
              <w:rPr>
                <w:sz w:val="24"/>
                <w:szCs w:val="24"/>
              </w:rPr>
              <w:t>III.IV Нежилые помещения</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15"/>
        </w:trPr>
        <w:tc>
          <w:tcPr>
            <w:tcW w:w="15324" w:type="dxa"/>
            <w:gridSpan w:val="13"/>
            <w:tcBorders>
              <w:top w:val="single" w:sz="4" w:space="0" w:color="auto"/>
              <w:left w:val="single" w:sz="4" w:space="0" w:color="auto"/>
              <w:bottom w:val="single" w:sz="4" w:space="0" w:color="000000"/>
              <w:right w:val="nil"/>
            </w:tcBorders>
            <w:shd w:val="clear" w:color="auto" w:fill="auto"/>
            <w:noWrap/>
            <w:hideMark/>
          </w:tcPr>
          <w:p w:rsidR="0076030A" w:rsidRPr="002B3699" w:rsidRDefault="0076030A" w:rsidP="003119C4">
            <w:pPr>
              <w:jc w:val="center"/>
              <w:rPr>
                <w:sz w:val="24"/>
                <w:szCs w:val="24"/>
              </w:rPr>
            </w:pPr>
            <w:r w:rsidRPr="002B3699">
              <w:rPr>
                <w:sz w:val="24"/>
                <w:szCs w:val="24"/>
              </w:rPr>
              <w:t xml:space="preserve">III.V. Иные объекты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705"/>
        </w:trPr>
        <w:tc>
          <w:tcPr>
            <w:tcW w:w="582" w:type="dxa"/>
            <w:tcBorders>
              <w:top w:val="nil"/>
              <w:left w:val="single" w:sz="4" w:space="0" w:color="auto"/>
              <w:bottom w:val="single" w:sz="4" w:space="0" w:color="auto"/>
              <w:right w:val="nil"/>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218"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904"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60"/>
        </w:trPr>
        <w:tc>
          <w:tcPr>
            <w:tcW w:w="15324" w:type="dxa"/>
            <w:gridSpan w:val="13"/>
            <w:tcBorders>
              <w:top w:val="nil"/>
              <w:left w:val="nil"/>
              <w:bottom w:val="nil"/>
              <w:right w:val="nil"/>
            </w:tcBorders>
            <w:shd w:val="clear" w:color="auto" w:fill="auto"/>
            <w:noWrap/>
            <w:hideMark/>
          </w:tcPr>
          <w:p w:rsidR="0076030A" w:rsidRPr="002B3699" w:rsidRDefault="0076030A" w:rsidP="003119C4">
            <w:pPr>
              <w:rPr>
                <w:sz w:val="24"/>
                <w:szCs w:val="24"/>
              </w:rPr>
            </w:pPr>
            <w:r w:rsidRPr="002B3699">
              <w:rPr>
                <w:sz w:val="24"/>
                <w:szCs w:val="24"/>
              </w:rPr>
              <w:t>Раздел № 2</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570"/>
        </w:trPr>
        <w:tc>
          <w:tcPr>
            <w:tcW w:w="15324" w:type="dxa"/>
            <w:gridSpan w:val="13"/>
            <w:tcBorders>
              <w:top w:val="nil"/>
              <w:left w:val="nil"/>
              <w:bottom w:val="nil"/>
              <w:right w:val="nil"/>
            </w:tcBorders>
            <w:shd w:val="clear" w:color="auto" w:fill="auto"/>
            <w:noWrap/>
            <w:hideMark/>
          </w:tcPr>
          <w:p w:rsidR="0076030A" w:rsidRPr="002B3699" w:rsidRDefault="0076030A" w:rsidP="003119C4">
            <w:pPr>
              <w:rPr>
                <w:sz w:val="24"/>
                <w:szCs w:val="24"/>
              </w:rPr>
            </w:pPr>
            <w:r w:rsidRPr="002B3699">
              <w:rPr>
                <w:sz w:val="24"/>
                <w:szCs w:val="24"/>
              </w:rPr>
              <w:t>Сведения о муниципальном движимом имуществе.</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525"/>
        </w:trPr>
        <w:tc>
          <w:tcPr>
            <w:tcW w:w="582"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276"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063"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921"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418"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120"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218"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904"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850"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153"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367"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873"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1579" w:type="dxa"/>
            <w:tcBorders>
              <w:top w:val="nil"/>
              <w:left w:val="nil"/>
              <w:bottom w:val="single" w:sz="4" w:space="0" w:color="auto"/>
              <w:right w:val="nil"/>
            </w:tcBorders>
            <w:shd w:val="clear" w:color="auto" w:fill="auto"/>
            <w:noWrap/>
            <w:hideMark/>
          </w:tcPr>
          <w:p w:rsidR="0076030A" w:rsidRPr="002B3699" w:rsidRDefault="0076030A" w:rsidP="003119C4">
            <w:pPr>
              <w:rPr>
                <w:b/>
                <w:bCs/>
                <w:sz w:val="24"/>
                <w:szCs w:val="24"/>
              </w:rPr>
            </w:pP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291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 </w:t>
            </w:r>
            <w:proofErr w:type="spellStart"/>
            <w:proofErr w:type="gramStart"/>
            <w:r w:rsidRPr="002B3699">
              <w:rPr>
                <w:sz w:val="24"/>
                <w:szCs w:val="24"/>
              </w:rPr>
              <w:t>п</w:t>
            </w:r>
            <w:proofErr w:type="spellEnd"/>
            <w:proofErr w:type="gramEnd"/>
            <w:r w:rsidRPr="002B3699">
              <w:rPr>
                <w:sz w:val="24"/>
                <w:szCs w:val="24"/>
              </w:rPr>
              <w:t>/</w:t>
            </w:r>
            <w:proofErr w:type="spellStart"/>
            <w:r w:rsidRPr="002B3699">
              <w:rPr>
                <w:sz w:val="24"/>
                <w:szCs w:val="24"/>
              </w:rPr>
              <w:t>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Наименова-ние</w:t>
            </w:r>
            <w:proofErr w:type="spellEnd"/>
            <w:proofErr w:type="gramEnd"/>
            <w:r w:rsidRPr="002B3699">
              <w:rPr>
                <w:sz w:val="24"/>
                <w:szCs w:val="24"/>
              </w:rPr>
              <w:t xml:space="preserve"> движимого имущества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Дата              принятия                          к учету</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Балан-совая</w:t>
            </w:r>
            <w:proofErr w:type="spellEnd"/>
            <w:proofErr w:type="gramEnd"/>
            <w:r w:rsidRPr="002B3699">
              <w:rPr>
                <w:sz w:val="24"/>
                <w:szCs w:val="24"/>
              </w:rPr>
              <w:t xml:space="preserve"> </w:t>
            </w:r>
            <w:proofErr w:type="spellStart"/>
            <w:r w:rsidRPr="002B3699">
              <w:rPr>
                <w:sz w:val="24"/>
                <w:szCs w:val="24"/>
              </w:rPr>
              <w:t>сто-имо-сть</w:t>
            </w:r>
            <w:proofErr w:type="spellEnd"/>
            <w:r w:rsidRPr="002B3699">
              <w:rPr>
                <w:sz w:val="24"/>
                <w:szCs w:val="24"/>
              </w:rPr>
              <w:t>.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Аморти-зация</w:t>
            </w:r>
            <w:proofErr w:type="spellEnd"/>
            <w:proofErr w:type="gramEnd"/>
            <w:r w:rsidRPr="002B3699">
              <w:rPr>
                <w:sz w:val="24"/>
                <w:szCs w:val="24"/>
              </w:rPr>
              <w:t xml:space="preserve"> (износ),  руб.</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Дата возникновения права </w:t>
            </w:r>
            <w:proofErr w:type="spellStart"/>
            <w:proofErr w:type="gramStart"/>
            <w:r w:rsidRPr="002B3699">
              <w:rPr>
                <w:sz w:val="24"/>
                <w:szCs w:val="24"/>
              </w:rPr>
              <w:t>муници-пальной</w:t>
            </w:r>
            <w:proofErr w:type="spellEnd"/>
            <w:proofErr w:type="gramEnd"/>
            <w:r w:rsidRPr="002B3699">
              <w:rPr>
                <w:sz w:val="24"/>
                <w:szCs w:val="24"/>
              </w:rPr>
              <w:t xml:space="preserve"> собственности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r w:rsidRPr="002B3699">
              <w:rPr>
                <w:sz w:val="24"/>
                <w:szCs w:val="24"/>
              </w:rPr>
              <w:t>Реквезиты</w:t>
            </w:r>
            <w:proofErr w:type="spellEnd"/>
            <w:r w:rsidRPr="002B3699">
              <w:rPr>
                <w:sz w:val="24"/>
                <w:szCs w:val="24"/>
              </w:rPr>
              <w:t xml:space="preserve">  документов основания возникновения права </w:t>
            </w:r>
            <w:proofErr w:type="spellStart"/>
            <w:r w:rsidRPr="002B3699">
              <w:rPr>
                <w:sz w:val="24"/>
                <w:szCs w:val="24"/>
              </w:rPr>
              <w:t>мунициипальной</w:t>
            </w:r>
            <w:proofErr w:type="spellEnd"/>
            <w:r w:rsidRPr="002B3699">
              <w:rPr>
                <w:sz w:val="24"/>
                <w:szCs w:val="24"/>
              </w:rPr>
              <w:t xml:space="preserve"> собственности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Сведения о  </w:t>
            </w:r>
            <w:proofErr w:type="spellStart"/>
            <w:proofErr w:type="gramStart"/>
            <w:r w:rsidRPr="002B3699">
              <w:rPr>
                <w:sz w:val="24"/>
                <w:szCs w:val="24"/>
              </w:rPr>
              <w:t>правообла-дателе</w:t>
            </w:r>
            <w:proofErr w:type="spellEnd"/>
            <w:proofErr w:type="gramEnd"/>
            <w:r w:rsidRPr="002B3699">
              <w:rPr>
                <w:sz w:val="24"/>
                <w:szCs w:val="24"/>
              </w:rPr>
              <w:t xml:space="preserve"> </w:t>
            </w:r>
            <w:proofErr w:type="spellStart"/>
            <w:r w:rsidRPr="002B3699">
              <w:rPr>
                <w:sz w:val="24"/>
                <w:szCs w:val="24"/>
              </w:rPr>
              <w:t>муници-пального</w:t>
            </w:r>
            <w:proofErr w:type="spellEnd"/>
            <w:r w:rsidRPr="002B3699">
              <w:rPr>
                <w:sz w:val="24"/>
                <w:szCs w:val="24"/>
              </w:rPr>
              <w:t xml:space="preserve"> движимого  имущества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r w:rsidRPr="002B3699">
              <w:rPr>
                <w:sz w:val="24"/>
                <w:szCs w:val="24"/>
              </w:rPr>
              <w:t>Реквезиты</w:t>
            </w:r>
            <w:proofErr w:type="spellEnd"/>
            <w:r w:rsidRPr="002B3699">
              <w:rPr>
                <w:sz w:val="24"/>
                <w:szCs w:val="24"/>
              </w:rPr>
              <w:t xml:space="preserve">  и дата </w:t>
            </w:r>
            <w:proofErr w:type="spellStart"/>
            <w:proofErr w:type="gramStart"/>
            <w:r w:rsidRPr="002B3699">
              <w:rPr>
                <w:sz w:val="24"/>
                <w:szCs w:val="24"/>
              </w:rPr>
              <w:t>до-кументов</w:t>
            </w:r>
            <w:proofErr w:type="spellEnd"/>
            <w:proofErr w:type="gramEnd"/>
            <w:r w:rsidRPr="002B3699">
              <w:rPr>
                <w:sz w:val="24"/>
                <w:szCs w:val="24"/>
              </w:rPr>
              <w:t xml:space="preserve"> (основания </w:t>
            </w:r>
            <w:proofErr w:type="spellStart"/>
            <w:r w:rsidRPr="002B3699">
              <w:rPr>
                <w:sz w:val="24"/>
                <w:szCs w:val="24"/>
              </w:rPr>
              <w:t>прекраще-ния</w:t>
            </w:r>
            <w:proofErr w:type="spellEnd"/>
            <w:r w:rsidRPr="002B3699">
              <w:rPr>
                <w:sz w:val="24"/>
                <w:szCs w:val="24"/>
              </w:rPr>
              <w:t xml:space="preserve"> права) </w:t>
            </w:r>
            <w:proofErr w:type="spellStart"/>
            <w:r w:rsidRPr="002B3699">
              <w:rPr>
                <w:sz w:val="24"/>
                <w:szCs w:val="24"/>
              </w:rPr>
              <w:t>муници-пальной</w:t>
            </w:r>
            <w:proofErr w:type="spellEnd"/>
            <w:r w:rsidRPr="002B3699">
              <w:rPr>
                <w:sz w:val="24"/>
                <w:szCs w:val="24"/>
              </w:rPr>
              <w:t xml:space="preserve"> </w:t>
            </w:r>
            <w:proofErr w:type="spellStart"/>
            <w:r w:rsidRPr="002B3699">
              <w:rPr>
                <w:sz w:val="24"/>
                <w:szCs w:val="24"/>
              </w:rPr>
              <w:t>собствен-ности</w:t>
            </w:r>
            <w:proofErr w:type="spellEnd"/>
            <w:r w:rsidRPr="002B3699">
              <w:rPr>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780"/>
        </w:trPr>
        <w:tc>
          <w:tcPr>
            <w:tcW w:w="582" w:type="dxa"/>
            <w:tcBorders>
              <w:top w:val="nil"/>
              <w:left w:val="single" w:sz="4" w:space="0" w:color="auto"/>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2338" w:type="dxa"/>
            <w:gridSpan w:val="2"/>
            <w:tcBorders>
              <w:top w:val="single" w:sz="4" w:space="0" w:color="auto"/>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754" w:type="dxa"/>
            <w:gridSpan w:val="2"/>
            <w:tcBorders>
              <w:top w:val="single" w:sz="4" w:space="0" w:color="auto"/>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3240" w:type="dxa"/>
            <w:gridSpan w:val="2"/>
            <w:tcBorders>
              <w:top w:val="single" w:sz="4" w:space="0" w:color="auto"/>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660"/>
        </w:trPr>
        <w:tc>
          <w:tcPr>
            <w:tcW w:w="15324" w:type="dxa"/>
            <w:gridSpan w:val="13"/>
            <w:tcBorders>
              <w:top w:val="single" w:sz="4" w:space="0" w:color="auto"/>
              <w:left w:val="single" w:sz="4" w:space="0" w:color="auto"/>
              <w:bottom w:val="nil"/>
              <w:right w:val="nil"/>
            </w:tcBorders>
            <w:shd w:val="clear" w:color="auto" w:fill="auto"/>
            <w:noWrap/>
            <w:hideMark/>
          </w:tcPr>
          <w:p w:rsidR="0076030A" w:rsidRPr="002B3699" w:rsidRDefault="0076030A" w:rsidP="003119C4">
            <w:pPr>
              <w:rPr>
                <w:sz w:val="24"/>
                <w:szCs w:val="24"/>
              </w:rPr>
            </w:pPr>
            <w:r w:rsidRPr="002B3699">
              <w:rPr>
                <w:sz w:val="24"/>
                <w:szCs w:val="24"/>
              </w:rPr>
              <w:t xml:space="preserve">Сведения об акциях и долях  в хозяйственных обществах, принадлежащих  </w:t>
            </w:r>
            <w:proofErr w:type="gramStart"/>
            <w:r w:rsidRPr="002B3699">
              <w:rPr>
                <w:sz w:val="24"/>
                <w:szCs w:val="24"/>
              </w:rPr>
              <w:t>муниципальном</w:t>
            </w:r>
            <w:proofErr w:type="gramEnd"/>
            <w:r w:rsidRPr="002B3699">
              <w:rPr>
                <w:sz w:val="24"/>
                <w:szCs w:val="24"/>
              </w:rPr>
              <w:t xml:space="preserve"> у образованию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345"/>
        </w:trPr>
        <w:tc>
          <w:tcPr>
            <w:tcW w:w="15324" w:type="dxa"/>
            <w:gridSpan w:val="13"/>
            <w:tcBorders>
              <w:top w:val="nil"/>
              <w:left w:val="single" w:sz="4" w:space="0" w:color="auto"/>
              <w:bottom w:val="single" w:sz="4" w:space="0" w:color="auto"/>
              <w:right w:val="nil"/>
            </w:tcBorders>
            <w:shd w:val="clear" w:color="auto" w:fill="auto"/>
            <w:noWrap/>
            <w:hideMark/>
          </w:tcPr>
          <w:p w:rsidR="0076030A" w:rsidRPr="002B3699" w:rsidRDefault="0076030A" w:rsidP="003119C4">
            <w:pPr>
              <w:jc w:val="center"/>
              <w:rPr>
                <w:sz w:val="24"/>
                <w:szCs w:val="24"/>
              </w:rPr>
            </w:pPr>
            <w:r w:rsidRPr="002B3699">
              <w:rPr>
                <w:sz w:val="24"/>
                <w:szCs w:val="24"/>
              </w:rPr>
              <w:t>Новокубанский  район.</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19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 </w:t>
            </w:r>
            <w:proofErr w:type="spellStart"/>
            <w:proofErr w:type="gramStart"/>
            <w:r w:rsidRPr="002B3699">
              <w:rPr>
                <w:sz w:val="24"/>
                <w:szCs w:val="24"/>
              </w:rPr>
              <w:t>п</w:t>
            </w:r>
            <w:proofErr w:type="spellEnd"/>
            <w:proofErr w:type="gramEnd"/>
            <w:r w:rsidRPr="002B3699">
              <w:rPr>
                <w:sz w:val="24"/>
                <w:szCs w:val="24"/>
              </w:rPr>
              <w:t>/</w:t>
            </w:r>
            <w:proofErr w:type="spellStart"/>
            <w:r w:rsidRPr="002B3699">
              <w:rPr>
                <w:sz w:val="24"/>
                <w:szCs w:val="24"/>
              </w:rPr>
              <w:t>п</w:t>
            </w:r>
            <w:proofErr w:type="spellEnd"/>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Наименование акционерного общества-эмитента, его основной государственный регистрационный номер/ наименование хозяйственного общества, его основной государственный регистрационный номер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Количество акций</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Процент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proofErr w:type="spellStart"/>
            <w:proofErr w:type="gramStart"/>
            <w:r w:rsidRPr="002B3699">
              <w:rPr>
                <w:sz w:val="24"/>
                <w:szCs w:val="24"/>
              </w:rPr>
              <w:t>Номиналь-ная</w:t>
            </w:r>
            <w:proofErr w:type="spellEnd"/>
            <w:proofErr w:type="gramEnd"/>
            <w:r w:rsidRPr="002B3699">
              <w:rPr>
                <w:sz w:val="24"/>
                <w:szCs w:val="24"/>
              </w:rPr>
              <w:t xml:space="preserve">   стоимость акций руб.</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Общая стоимость                             руб. </w:t>
            </w:r>
          </w:p>
        </w:tc>
        <w:tc>
          <w:tcPr>
            <w:tcW w:w="2100" w:type="dxa"/>
            <w:gridSpan w:val="2"/>
            <w:tcBorders>
              <w:top w:val="nil"/>
              <w:left w:val="single" w:sz="4" w:space="0" w:color="auto"/>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rPr>
                <w:sz w:val="24"/>
                <w:szCs w:val="24"/>
              </w:rPr>
            </w:pPr>
            <w:r w:rsidRPr="002B3699">
              <w:rPr>
                <w:sz w:val="24"/>
                <w:szCs w:val="24"/>
              </w:rPr>
              <w:t> </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single" w:sz="4" w:space="0" w:color="auto"/>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525"/>
        </w:trPr>
        <w:tc>
          <w:tcPr>
            <w:tcW w:w="582"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276"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063"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921"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418"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120"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218" w:type="dxa"/>
            <w:tcBorders>
              <w:top w:val="nil"/>
              <w:left w:val="nil"/>
              <w:bottom w:val="nil"/>
              <w:right w:val="nil"/>
            </w:tcBorders>
            <w:shd w:val="clear" w:color="auto" w:fill="auto"/>
            <w:noWrap/>
            <w:hideMark/>
          </w:tcPr>
          <w:p w:rsidR="0076030A" w:rsidRPr="002B3699" w:rsidRDefault="0076030A" w:rsidP="003119C4">
            <w:pPr>
              <w:rPr>
                <w:sz w:val="24"/>
                <w:szCs w:val="24"/>
              </w:rPr>
            </w:pPr>
          </w:p>
        </w:tc>
        <w:tc>
          <w:tcPr>
            <w:tcW w:w="904" w:type="dxa"/>
            <w:tcBorders>
              <w:top w:val="nil"/>
              <w:left w:val="nil"/>
              <w:bottom w:val="nil"/>
              <w:right w:val="nil"/>
            </w:tcBorders>
            <w:shd w:val="clear" w:color="auto" w:fill="auto"/>
            <w:noWrap/>
            <w:hideMark/>
          </w:tcPr>
          <w:p w:rsidR="0076030A" w:rsidRPr="002B3699" w:rsidRDefault="0076030A" w:rsidP="003119C4">
            <w:pPr>
              <w:rPr>
                <w:sz w:val="24"/>
                <w:szCs w:val="24"/>
              </w:rPr>
            </w:pPr>
          </w:p>
        </w:tc>
        <w:tc>
          <w:tcPr>
            <w:tcW w:w="850"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153"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367" w:type="dxa"/>
            <w:tcBorders>
              <w:top w:val="nil"/>
              <w:left w:val="nil"/>
              <w:bottom w:val="nil"/>
              <w:right w:val="nil"/>
            </w:tcBorders>
            <w:shd w:val="clear" w:color="auto" w:fill="auto"/>
            <w:noWrap/>
            <w:hideMark/>
          </w:tcPr>
          <w:p w:rsidR="0076030A" w:rsidRPr="002B3699" w:rsidRDefault="0076030A" w:rsidP="003119C4">
            <w:pPr>
              <w:rPr>
                <w:sz w:val="24"/>
                <w:szCs w:val="24"/>
              </w:rPr>
            </w:pPr>
          </w:p>
        </w:tc>
        <w:tc>
          <w:tcPr>
            <w:tcW w:w="1873" w:type="dxa"/>
            <w:tcBorders>
              <w:top w:val="nil"/>
              <w:left w:val="nil"/>
              <w:bottom w:val="nil"/>
              <w:right w:val="nil"/>
            </w:tcBorders>
            <w:shd w:val="clear" w:color="auto" w:fill="auto"/>
            <w:noWrap/>
            <w:hideMark/>
          </w:tcPr>
          <w:p w:rsidR="0076030A" w:rsidRPr="002B3699" w:rsidRDefault="0076030A" w:rsidP="003119C4">
            <w:pPr>
              <w:rPr>
                <w:sz w:val="24"/>
                <w:szCs w:val="24"/>
              </w:rPr>
            </w:pPr>
          </w:p>
        </w:tc>
        <w:tc>
          <w:tcPr>
            <w:tcW w:w="1579"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360"/>
        </w:trPr>
        <w:tc>
          <w:tcPr>
            <w:tcW w:w="582"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276"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063"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921"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418"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120"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218" w:type="dxa"/>
            <w:tcBorders>
              <w:top w:val="nil"/>
              <w:left w:val="nil"/>
              <w:bottom w:val="nil"/>
              <w:right w:val="nil"/>
            </w:tcBorders>
            <w:shd w:val="clear" w:color="auto" w:fill="auto"/>
            <w:noWrap/>
            <w:hideMark/>
          </w:tcPr>
          <w:p w:rsidR="0076030A" w:rsidRPr="002B3699" w:rsidRDefault="0076030A" w:rsidP="003119C4">
            <w:pPr>
              <w:rPr>
                <w:sz w:val="24"/>
                <w:szCs w:val="24"/>
              </w:rPr>
            </w:pPr>
          </w:p>
        </w:tc>
        <w:tc>
          <w:tcPr>
            <w:tcW w:w="904" w:type="dxa"/>
            <w:tcBorders>
              <w:top w:val="nil"/>
              <w:left w:val="nil"/>
              <w:bottom w:val="nil"/>
              <w:right w:val="nil"/>
            </w:tcBorders>
            <w:shd w:val="clear" w:color="auto" w:fill="auto"/>
            <w:noWrap/>
            <w:hideMark/>
          </w:tcPr>
          <w:p w:rsidR="0076030A" w:rsidRPr="002B3699" w:rsidRDefault="0076030A" w:rsidP="003119C4">
            <w:pPr>
              <w:rPr>
                <w:sz w:val="24"/>
                <w:szCs w:val="24"/>
              </w:rPr>
            </w:pPr>
          </w:p>
        </w:tc>
        <w:tc>
          <w:tcPr>
            <w:tcW w:w="850"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153"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1367" w:type="dxa"/>
            <w:tcBorders>
              <w:top w:val="nil"/>
              <w:left w:val="nil"/>
              <w:bottom w:val="nil"/>
              <w:right w:val="nil"/>
            </w:tcBorders>
            <w:shd w:val="clear" w:color="auto" w:fill="auto"/>
            <w:noWrap/>
            <w:hideMark/>
          </w:tcPr>
          <w:p w:rsidR="0076030A" w:rsidRPr="002B3699" w:rsidRDefault="0076030A" w:rsidP="003119C4">
            <w:pPr>
              <w:rPr>
                <w:sz w:val="24"/>
                <w:szCs w:val="24"/>
              </w:rPr>
            </w:pPr>
          </w:p>
        </w:tc>
        <w:tc>
          <w:tcPr>
            <w:tcW w:w="1873" w:type="dxa"/>
            <w:tcBorders>
              <w:top w:val="nil"/>
              <w:left w:val="nil"/>
              <w:bottom w:val="nil"/>
              <w:right w:val="nil"/>
            </w:tcBorders>
            <w:shd w:val="clear" w:color="auto" w:fill="auto"/>
            <w:noWrap/>
            <w:hideMark/>
          </w:tcPr>
          <w:p w:rsidR="0076030A" w:rsidRPr="002B3699" w:rsidRDefault="0076030A" w:rsidP="003119C4">
            <w:pPr>
              <w:rPr>
                <w:sz w:val="24"/>
                <w:szCs w:val="24"/>
              </w:rPr>
            </w:pPr>
          </w:p>
        </w:tc>
        <w:tc>
          <w:tcPr>
            <w:tcW w:w="1579" w:type="dxa"/>
            <w:tcBorders>
              <w:top w:val="nil"/>
              <w:left w:val="nil"/>
              <w:bottom w:val="nil"/>
              <w:right w:val="nil"/>
            </w:tcBorders>
            <w:shd w:val="clear" w:color="auto" w:fill="auto"/>
            <w:noWrap/>
            <w:hideMark/>
          </w:tcPr>
          <w:p w:rsidR="0076030A" w:rsidRPr="002B3699" w:rsidRDefault="0076030A" w:rsidP="003119C4">
            <w:pPr>
              <w:jc w:val="center"/>
              <w:rPr>
                <w:sz w:val="24"/>
                <w:szCs w:val="24"/>
              </w:rPr>
            </w:pP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525"/>
        </w:trPr>
        <w:tc>
          <w:tcPr>
            <w:tcW w:w="15324" w:type="dxa"/>
            <w:gridSpan w:val="13"/>
            <w:tcBorders>
              <w:top w:val="nil"/>
              <w:left w:val="nil"/>
              <w:bottom w:val="nil"/>
              <w:right w:val="nil"/>
            </w:tcBorders>
            <w:shd w:val="clear" w:color="auto" w:fill="auto"/>
            <w:noWrap/>
            <w:hideMark/>
          </w:tcPr>
          <w:p w:rsidR="0076030A" w:rsidRPr="002B3699" w:rsidRDefault="0076030A" w:rsidP="003119C4">
            <w:pPr>
              <w:rPr>
                <w:sz w:val="24"/>
                <w:szCs w:val="24"/>
              </w:rPr>
            </w:pPr>
            <w:r w:rsidRPr="002B3699">
              <w:rPr>
                <w:sz w:val="24"/>
                <w:szCs w:val="24"/>
              </w:rPr>
              <w:t xml:space="preserve">Раздел № 3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525"/>
        </w:trPr>
        <w:tc>
          <w:tcPr>
            <w:tcW w:w="15324" w:type="dxa"/>
            <w:gridSpan w:val="13"/>
            <w:tcBorders>
              <w:top w:val="nil"/>
              <w:left w:val="nil"/>
              <w:bottom w:val="nil"/>
              <w:right w:val="nil"/>
            </w:tcBorders>
            <w:shd w:val="clear" w:color="auto" w:fill="auto"/>
            <w:noWrap/>
            <w:hideMark/>
          </w:tcPr>
          <w:p w:rsidR="0076030A" w:rsidRPr="002B3699" w:rsidRDefault="0076030A" w:rsidP="003119C4">
            <w:pPr>
              <w:rPr>
                <w:sz w:val="24"/>
                <w:szCs w:val="24"/>
              </w:rPr>
            </w:pPr>
            <w:r w:rsidRPr="002B3699">
              <w:rPr>
                <w:sz w:val="24"/>
                <w:szCs w:val="24"/>
              </w:rPr>
              <w:t>Сведения  о  муниципальных  унитарных  предприятиях, муниципальных  учреждениях.</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420"/>
        </w:trPr>
        <w:tc>
          <w:tcPr>
            <w:tcW w:w="582"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276"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063"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921"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418"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120"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218"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904"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850"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153"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367"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873"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1579" w:type="dxa"/>
            <w:tcBorders>
              <w:top w:val="nil"/>
              <w:left w:val="nil"/>
              <w:bottom w:val="nil"/>
              <w:right w:val="nil"/>
            </w:tcBorders>
            <w:shd w:val="clear" w:color="auto" w:fill="auto"/>
            <w:noWrap/>
            <w:hideMark/>
          </w:tcPr>
          <w:p w:rsidR="0076030A" w:rsidRPr="002B3699" w:rsidRDefault="0076030A" w:rsidP="003119C4">
            <w:pPr>
              <w:rPr>
                <w:b/>
                <w:bCs/>
                <w:sz w:val="24"/>
                <w:szCs w:val="24"/>
              </w:rPr>
            </w:pP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4260"/>
        </w:trPr>
        <w:tc>
          <w:tcPr>
            <w:tcW w:w="582" w:type="dxa"/>
            <w:tcBorders>
              <w:top w:val="single" w:sz="4" w:space="0" w:color="auto"/>
              <w:left w:val="single" w:sz="4" w:space="0" w:color="auto"/>
              <w:bottom w:val="single" w:sz="4" w:space="0" w:color="auto"/>
              <w:right w:val="nil"/>
            </w:tcBorders>
            <w:shd w:val="clear" w:color="auto" w:fill="auto"/>
            <w:hideMark/>
          </w:tcPr>
          <w:p w:rsidR="0076030A" w:rsidRPr="002B3699" w:rsidRDefault="0076030A" w:rsidP="003119C4">
            <w:pPr>
              <w:jc w:val="center"/>
              <w:rPr>
                <w:sz w:val="24"/>
                <w:szCs w:val="24"/>
              </w:rPr>
            </w:pPr>
            <w:r w:rsidRPr="002B3699">
              <w:rPr>
                <w:sz w:val="24"/>
                <w:szCs w:val="24"/>
              </w:rPr>
              <w:t xml:space="preserve">№ </w:t>
            </w:r>
            <w:proofErr w:type="spellStart"/>
            <w:proofErr w:type="gramStart"/>
            <w:r w:rsidRPr="002B3699">
              <w:rPr>
                <w:sz w:val="24"/>
                <w:szCs w:val="24"/>
              </w:rPr>
              <w:t>п</w:t>
            </w:r>
            <w:proofErr w:type="spellEnd"/>
            <w:proofErr w:type="gramEnd"/>
            <w:r w:rsidRPr="002B3699">
              <w:rPr>
                <w:sz w:val="24"/>
                <w:szCs w:val="24"/>
              </w:rPr>
              <w:t>/</w:t>
            </w:r>
            <w:proofErr w:type="spellStart"/>
            <w:r w:rsidRPr="002B3699">
              <w:rPr>
                <w:sz w:val="24"/>
                <w:szCs w:val="24"/>
              </w:rPr>
              <w:t>п</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Полное </w:t>
            </w:r>
            <w:proofErr w:type="spellStart"/>
            <w:r w:rsidRPr="002B3699">
              <w:rPr>
                <w:sz w:val="24"/>
                <w:szCs w:val="24"/>
              </w:rPr>
              <w:t>наименова-ние</w:t>
            </w:r>
            <w:proofErr w:type="spellEnd"/>
            <w:r w:rsidRPr="002B3699">
              <w:rPr>
                <w:sz w:val="24"/>
                <w:szCs w:val="24"/>
              </w:rPr>
              <w:t xml:space="preserve">  и </w:t>
            </w:r>
            <w:proofErr w:type="spellStart"/>
            <w:r w:rsidRPr="002B3699">
              <w:rPr>
                <w:sz w:val="24"/>
                <w:szCs w:val="24"/>
              </w:rPr>
              <w:t>организаци-онн</w:t>
            </w:r>
            <w:proofErr w:type="gramStart"/>
            <w:r w:rsidRPr="002B3699">
              <w:rPr>
                <w:sz w:val="24"/>
                <w:szCs w:val="24"/>
              </w:rPr>
              <w:t>о</w:t>
            </w:r>
            <w:proofErr w:type="spellEnd"/>
            <w:r w:rsidRPr="002B3699">
              <w:rPr>
                <w:sz w:val="24"/>
                <w:szCs w:val="24"/>
              </w:rPr>
              <w:t>-</w:t>
            </w:r>
            <w:proofErr w:type="gramEnd"/>
            <w:r w:rsidRPr="002B3699">
              <w:rPr>
                <w:sz w:val="24"/>
                <w:szCs w:val="24"/>
              </w:rPr>
              <w:t xml:space="preserve"> правовая форма </w:t>
            </w:r>
            <w:proofErr w:type="spellStart"/>
            <w:r w:rsidRPr="002B3699">
              <w:rPr>
                <w:sz w:val="24"/>
                <w:szCs w:val="24"/>
              </w:rPr>
              <w:t>юридичес-кого</w:t>
            </w:r>
            <w:proofErr w:type="spellEnd"/>
            <w:r w:rsidRPr="002B3699">
              <w:rPr>
                <w:sz w:val="24"/>
                <w:szCs w:val="24"/>
              </w:rPr>
              <w:t xml:space="preserve"> лица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76030A" w:rsidRPr="002B3699" w:rsidRDefault="0076030A" w:rsidP="003119C4">
            <w:pPr>
              <w:jc w:val="center"/>
              <w:rPr>
                <w:sz w:val="24"/>
                <w:szCs w:val="24"/>
              </w:rPr>
            </w:pPr>
            <w:r w:rsidRPr="002B3699">
              <w:rPr>
                <w:sz w:val="24"/>
                <w:szCs w:val="24"/>
              </w:rPr>
              <w:t>Адрес  (местонахождение)</w:t>
            </w:r>
          </w:p>
        </w:tc>
        <w:tc>
          <w:tcPr>
            <w:tcW w:w="3756" w:type="dxa"/>
            <w:gridSpan w:val="3"/>
            <w:tcBorders>
              <w:top w:val="single" w:sz="4" w:space="0" w:color="auto"/>
              <w:left w:val="nil"/>
              <w:bottom w:val="single" w:sz="4" w:space="0" w:color="auto"/>
              <w:right w:val="single" w:sz="4" w:space="0" w:color="000000"/>
            </w:tcBorders>
            <w:shd w:val="clear" w:color="auto" w:fill="auto"/>
            <w:hideMark/>
          </w:tcPr>
          <w:p w:rsidR="0076030A" w:rsidRPr="002B3699" w:rsidRDefault="0076030A" w:rsidP="003119C4">
            <w:pPr>
              <w:jc w:val="center"/>
              <w:rPr>
                <w:sz w:val="24"/>
                <w:szCs w:val="24"/>
              </w:rPr>
            </w:pPr>
            <w:r w:rsidRPr="002B3699">
              <w:rPr>
                <w:sz w:val="24"/>
                <w:szCs w:val="24"/>
              </w:rPr>
              <w:t>Основной государственный  регистрационный номер и  дата государственной регистрации</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76030A" w:rsidRPr="002B3699" w:rsidRDefault="0076030A" w:rsidP="003119C4">
            <w:pPr>
              <w:jc w:val="center"/>
              <w:rPr>
                <w:sz w:val="24"/>
                <w:szCs w:val="24"/>
              </w:rPr>
            </w:pPr>
            <w:proofErr w:type="spellStart"/>
            <w:r w:rsidRPr="002B3699">
              <w:rPr>
                <w:sz w:val="24"/>
                <w:szCs w:val="24"/>
              </w:rPr>
              <w:t>Реквезиты</w:t>
            </w:r>
            <w:proofErr w:type="spellEnd"/>
            <w:r w:rsidRPr="002B3699">
              <w:rPr>
                <w:sz w:val="24"/>
                <w:szCs w:val="24"/>
              </w:rPr>
              <w:t xml:space="preserve"> документа, основания создания юридического лица </w:t>
            </w:r>
          </w:p>
        </w:tc>
        <w:tc>
          <w:tcPr>
            <w:tcW w:w="1153"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 xml:space="preserve">Размер  уставного фонда (для </w:t>
            </w:r>
            <w:proofErr w:type="spellStart"/>
            <w:r w:rsidRPr="002B3699">
              <w:rPr>
                <w:sz w:val="24"/>
                <w:szCs w:val="24"/>
              </w:rPr>
              <w:t>муници-пальных</w:t>
            </w:r>
            <w:proofErr w:type="spellEnd"/>
            <w:r w:rsidRPr="002B3699">
              <w:rPr>
                <w:sz w:val="24"/>
                <w:szCs w:val="24"/>
              </w:rPr>
              <w:t xml:space="preserve"> </w:t>
            </w:r>
            <w:proofErr w:type="gramStart"/>
            <w:r w:rsidRPr="002B3699">
              <w:rPr>
                <w:sz w:val="24"/>
                <w:szCs w:val="24"/>
              </w:rPr>
              <w:t>унитарных</w:t>
            </w:r>
            <w:proofErr w:type="gramEnd"/>
            <w:r w:rsidRPr="002B3699">
              <w:rPr>
                <w:sz w:val="24"/>
                <w:szCs w:val="24"/>
              </w:rPr>
              <w:t xml:space="preserve"> </w:t>
            </w:r>
            <w:proofErr w:type="spellStart"/>
            <w:r w:rsidRPr="002B3699">
              <w:rPr>
                <w:sz w:val="24"/>
                <w:szCs w:val="24"/>
              </w:rPr>
              <w:t>предприя-тий</w:t>
            </w:r>
            <w:proofErr w:type="spellEnd"/>
            <w:r w:rsidRPr="002B3699">
              <w:rPr>
                <w:sz w:val="24"/>
                <w:szCs w:val="24"/>
              </w:rPr>
              <w:t>)</w:t>
            </w:r>
          </w:p>
        </w:tc>
        <w:tc>
          <w:tcPr>
            <w:tcW w:w="1367"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Балансовая стоимость основных средств (фондов)  руб.</w:t>
            </w:r>
          </w:p>
        </w:tc>
        <w:tc>
          <w:tcPr>
            <w:tcW w:w="1873"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Остаточная стоимость основных средств (фондов) руб.</w:t>
            </w:r>
          </w:p>
        </w:tc>
        <w:tc>
          <w:tcPr>
            <w:tcW w:w="1579" w:type="dxa"/>
            <w:tcBorders>
              <w:top w:val="single" w:sz="4" w:space="0" w:color="auto"/>
              <w:left w:val="nil"/>
              <w:bottom w:val="single" w:sz="4" w:space="0" w:color="auto"/>
              <w:right w:val="single" w:sz="4" w:space="0" w:color="auto"/>
            </w:tcBorders>
            <w:shd w:val="clear" w:color="auto" w:fill="auto"/>
            <w:hideMark/>
          </w:tcPr>
          <w:p w:rsidR="0076030A" w:rsidRPr="002B3699" w:rsidRDefault="0076030A" w:rsidP="003119C4">
            <w:pPr>
              <w:jc w:val="center"/>
              <w:rPr>
                <w:sz w:val="24"/>
                <w:szCs w:val="24"/>
              </w:rPr>
            </w:pPr>
            <w:r w:rsidRPr="002B3699">
              <w:rPr>
                <w:sz w:val="24"/>
                <w:szCs w:val="24"/>
              </w:rPr>
              <w:t>Средн</w:t>
            </w:r>
            <w:proofErr w:type="gramStart"/>
            <w:r w:rsidRPr="002B3699">
              <w:rPr>
                <w:sz w:val="24"/>
                <w:szCs w:val="24"/>
              </w:rPr>
              <w:t>е-</w:t>
            </w:r>
            <w:proofErr w:type="gramEnd"/>
            <w:r w:rsidRPr="002B3699">
              <w:rPr>
                <w:sz w:val="24"/>
                <w:szCs w:val="24"/>
              </w:rPr>
              <w:t xml:space="preserve">      списочная </w:t>
            </w:r>
            <w:proofErr w:type="spellStart"/>
            <w:r w:rsidRPr="002B3699">
              <w:rPr>
                <w:sz w:val="24"/>
                <w:szCs w:val="24"/>
              </w:rPr>
              <w:t>числен-ность</w:t>
            </w:r>
            <w:proofErr w:type="spellEnd"/>
            <w:r w:rsidRPr="002B3699">
              <w:rPr>
                <w:sz w:val="24"/>
                <w:szCs w:val="24"/>
              </w:rPr>
              <w:t xml:space="preserve"> работников</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r w:rsidR="0076030A" w:rsidRPr="002B3699" w:rsidTr="003119C4">
        <w:trPr>
          <w:trHeight w:val="900"/>
        </w:trPr>
        <w:tc>
          <w:tcPr>
            <w:tcW w:w="582" w:type="dxa"/>
            <w:tcBorders>
              <w:top w:val="nil"/>
              <w:left w:val="single" w:sz="4" w:space="0" w:color="auto"/>
              <w:bottom w:val="single" w:sz="4" w:space="0" w:color="auto"/>
              <w:right w:val="nil"/>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3756" w:type="dxa"/>
            <w:gridSpan w:val="3"/>
            <w:tcBorders>
              <w:top w:val="single" w:sz="4" w:space="0" w:color="auto"/>
              <w:left w:val="nil"/>
              <w:bottom w:val="single" w:sz="4" w:space="0" w:color="auto"/>
              <w:right w:val="single" w:sz="4" w:space="0" w:color="000000"/>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754" w:type="dxa"/>
            <w:gridSpan w:val="2"/>
            <w:tcBorders>
              <w:top w:val="single" w:sz="4" w:space="0" w:color="auto"/>
              <w:left w:val="nil"/>
              <w:bottom w:val="single" w:sz="4" w:space="0" w:color="auto"/>
              <w:right w:val="single" w:sz="4" w:space="0" w:color="000000"/>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76030A" w:rsidRPr="002B3699" w:rsidRDefault="0076030A" w:rsidP="003119C4">
            <w:pPr>
              <w:jc w:val="center"/>
              <w:rPr>
                <w:sz w:val="24"/>
                <w:szCs w:val="24"/>
              </w:rPr>
            </w:pPr>
            <w:r w:rsidRPr="002B3699">
              <w:rPr>
                <w:sz w:val="24"/>
                <w:szCs w:val="24"/>
              </w:rPr>
              <w:t> </w:t>
            </w:r>
          </w:p>
        </w:tc>
        <w:tc>
          <w:tcPr>
            <w:tcW w:w="2100" w:type="dxa"/>
            <w:gridSpan w:val="2"/>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c>
          <w:tcPr>
            <w:tcW w:w="960" w:type="dxa"/>
            <w:tcBorders>
              <w:top w:val="nil"/>
              <w:left w:val="nil"/>
              <w:bottom w:val="nil"/>
              <w:right w:val="nil"/>
            </w:tcBorders>
            <w:shd w:val="clear" w:color="auto" w:fill="auto"/>
            <w:noWrap/>
            <w:vAlign w:val="bottom"/>
            <w:hideMark/>
          </w:tcPr>
          <w:p w:rsidR="0076030A" w:rsidRPr="002B3699" w:rsidRDefault="0076030A" w:rsidP="003119C4">
            <w:pPr>
              <w:rPr>
                <w:sz w:val="24"/>
                <w:szCs w:val="24"/>
              </w:rPr>
            </w:pPr>
          </w:p>
        </w:tc>
      </w:tr>
    </w:tbl>
    <w:p w:rsidR="007A67DA" w:rsidRDefault="007A67DA">
      <w:pPr>
        <w:spacing w:after="200" w:line="276" w:lineRule="auto"/>
        <w:rPr>
          <w:sz w:val="28"/>
          <w:szCs w:val="28"/>
        </w:rPr>
      </w:pPr>
    </w:p>
    <w:p w:rsidR="007A67DA" w:rsidRDefault="007A67DA" w:rsidP="007A67DA"/>
    <w:p w:rsidR="007A67DA" w:rsidRDefault="007A67DA"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p>
    <w:p w:rsidR="007A67DA" w:rsidRPr="00B819D2" w:rsidRDefault="007A67DA" w:rsidP="007A67DA"/>
    <w:tbl>
      <w:tblPr>
        <w:tblW w:w="7229" w:type="dxa"/>
        <w:tblInd w:w="7763" w:type="dxa"/>
        <w:tblLook w:val="04A0"/>
      </w:tblPr>
      <w:tblGrid>
        <w:gridCol w:w="7229"/>
      </w:tblGrid>
      <w:tr w:rsidR="007A67DA" w:rsidRPr="00B819D2" w:rsidTr="007628D3">
        <w:trPr>
          <w:trHeight w:val="1280"/>
        </w:trPr>
        <w:tc>
          <w:tcPr>
            <w:tcW w:w="7229" w:type="dxa"/>
            <w:shd w:val="clear" w:color="auto" w:fill="auto"/>
          </w:tcPr>
          <w:p w:rsidR="007A67DA" w:rsidRPr="006D1A46" w:rsidRDefault="007A67DA" w:rsidP="007628D3">
            <w:pPr>
              <w:rPr>
                <w:bCs/>
                <w:sz w:val="28"/>
                <w:szCs w:val="28"/>
              </w:rPr>
            </w:pPr>
            <w:r w:rsidRPr="006D1A46">
              <w:rPr>
                <w:sz w:val="28"/>
                <w:szCs w:val="28"/>
              </w:rPr>
              <w:t>Приложение</w:t>
            </w:r>
            <w:r>
              <w:rPr>
                <w:sz w:val="28"/>
                <w:szCs w:val="28"/>
              </w:rPr>
              <w:t xml:space="preserve"> </w:t>
            </w:r>
            <w:r w:rsidRPr="006D1A46">
              <w:rPr>
                <w:sz w:val="28"/>
                <w:szCs w:val="28"/>
              </w:rPr>
              <w:t xml:space="preserve"> № </w:t>
            </w:r>
            <w:r>
              <w:rPr>
                <w:sz w:val="28"/>
                <w:szCs w:val="28"/>
              </w:rPr>
              <w:t xml:space="preserve"> </w:t>
            </w:r>
            <w:r w:rsidRPr="006D1A46">
              <w:rPr>
                <w:sz w:val="28"/>
                <w:szCs w:val="28"/>
              </w:rPr>
              <w:t>2                                                                                           к</w:t>
            </w:r>
            <w:r>
              <w:rPr>
                <w:sz w:val="28"/>
                <w:szCs w:val="28"/>
              </w:rPr>
              <w:t xml:space="preserve"> </w:t>
            </w:r>
            <w:r w:rsidRPr="006D1A46">
              <w:rPr>
                <w:sz w:val="28"/>
                <w:szCs w:val="28"/>
              </w:rPr>
              <w:t xml:space="preserve"> Положению</w:t>
            </w:r>
            <w:r>
              <w:rPr>
                <w:sz w:val="28"/>
                <w:szCs w:val="28"/>
              </w:rPr>
              <w:t xml:space="preserve">  </w:t>
            </w:r>
            <w:r w:rsidRPr="006D1A46">
              <w:rPr>
                <w:sz w:val="28"/>
                <w:szCs w:val="28"/>
              </w:rPr>
              <w:t xml:space="preserve"> о</w:t>
            </w:r>
            <w:r>
              <w:rPr>
                <w:sz w:val="28"/>
                <w:szCs w:val="28"/>
              </w:rPr>
              <w:t xml:space="preserve">  </w:t>
            </w:r>
            <w:r w:rsidRPr="006D1A46">
              <w:rPr>
                <w:sz w:val="28"/>
                <w:szCs w:val="28"/>
              </w:rPr>
              <w:t xml:space="preserve"> порядке </w:t>
            </w:r>
            <w:r>
              <w:rPr>
                <w:sz w:val="28"/>
                <w:szCs w:val="28"/>
              </w:rPr>
              <w:t xml:space="preserve">   </w:t>
            </w:r>
            <w:r w:rsidRPr="006D1A46">
              <w:rPr>
                <w:sz w:val="28"/>
                <w:szCs w:val="28"/>
              </w:rPr>
              <w:t xml:space="preserve">владения, </w:t>
            </w:r>
            <w:r>
              <w:rPr>
                <w:sz w:val="28"/>
                <w:szCs w:val="28"/>
              </w:rPr>
              <w:t xml:space="preserve">   </w:t>
            </w:r>
            <w:r w:rsidRPr="006D1A46">
              <w:rPr>
                <w:sz w:val="28"/>
                <w:szCs w:val="28"/>
              </w:rPr>
              <w:t xml:space="preserve">пользования                        и  </w:t>
            </w:r>
            <w:r>
              <w:rPr>
                <w:sz w:val="28"/>
                <w:szCs w:val="28"/>
              </w:rPr>
              <w:t xml:space="preserve">  </w:t>
            </w:r>
            <w:r w:rsidRPr="006D1A46">
              <w:rPr>
                <w:sz w:val="28"/>
                <w:szCs w:val="28"/>
              </w:rPr>
              <w:t xml:space="preserve">распоряжения </w:t>
            </w:r>
            <w:r>
              <w:rPr>
                <w:sz w:val="28"/>
                <w:szCs w:val="28"/>
              </w:rPr>
              <w:t xml:space="preserve">  муниципальной    </w:t>
            </w:r>
            <w:r w:rsidRPr="006D1A46">
              <w:rPr>
                <w:sz w:val="28"/>
                <w:szCs w:val="28"/>
              </w:rPr>
              <w:t xml:space="preserve">собственностью                     </w:t>
            </w:r>
            <w:r>
              <w:rPr>
                <w:sz w:val="28"/>
                <w:szCs w:val="28"/>
              </w:rPr>
              <w:t xml:space="preserve">                         </w:t>
            </w:r>
            <w:r w:rsidRPr="006D1A46">
              <w:rPr>
                <w:sz w:val="28"/>
                <w:szCs w:val="28"/>
              </w:rPr>
              <w:t xml:space="preserve">муниципального  образования  Новокубанский </w:t>
            </w:r>
            <w:r>
              <w:rPr>
                <w:sz w:val="28"/>
                <w:szCs w:val="28"/>
              </w:rPr>
              <w:t xml:space="preserve"> район</w:t>
            </w:r>
            <w:r w:rsidRPr="006D1A46">
              <w:rPr>
                <w:sz w:val="28"/>
                <w:szCs w:val="28"/>
              </w:rPr>
              <w:t xml:space="preserve">                                   </w:t>
            </w:r>
            <w:r>
              <w:rPr>
                <w:sz w:val="28"/>
                <w:szCs w:val="28"/>
              </w:rPr>
              <w:t xml:space="preserve">                               </w:t>
            </w:r>
            <w:r w:rsidRPr="006D1A46">
              <w:rPr>
                <w:sz w:val="28"/>
                <w:szCs w:val="28"/>
              </w:rPr>
              <w:t xml:space="preserve">  </w:t>
            </w:r>
          </w:p>
        </w:tc>
      </w:tr>
    </w:tbl>
    <w:p w:rsidR="007A67DA" w:rsidRPr="00B819D2" w:rsidRDefault="007A67DA" w:rsidP="007A67DA">
      <w:pPr>
        <w:pStyle w:val="aa"/>
        <w:jc w:val="left"/>
        <w:rPr>
          <w:sz w:val="26"/>
          <w:szCs w:val="26"/>
        </w:rPr>
      </w:pPr>
    </w:p>
    <w:p w:rsidR="007A67DA" w:rsidRDefault="007A67DA" w:rsidP="007A67DA">
      <w:pPr>
        <w:pStyle w:val="aa"/>
        <w:tabs>
          <w:tab w:val="left" w:pos="5280"/>
        </w:tabs>
        <w:jc w:val="left"/>
        <w:rPr>
          <w:sz w:val="26"/>
          <w:szCs w:val="26"/>
        </w:rPr>
      </w:pPr>
      <w:r>
        <w:rPr>
          <w:sz w:val="26"/>
          <w:szCs w:val="26"/>
        </w:rPr>
        <w:tab/>
      </w:r>
    </w:p>
    <w:p w:rsidR="007A67DA" w:rsidRPr="00B819D2" w:rsidRDefault="007A67DA" w:rsidP="007A67DA">
      <w:pPr>
        <w:pStyle w:val="aa"/>
        <w:tabs>
          <w:tab w:val="left" w:pos="5280"/>
        </w:tabs>
        <w:jc w:val="left"/>
        <w:rPr>
          <w:sz w:val="26"/>
          <w:szCs w:val="26"/>
        </w:rPr>
      </w:pPr>
    </w:p>
    <w:p w:rsidR="007A67DA" w:rsidRPr="006D1A46" w:rsidRDefault="007A67DA" w:rsidP="007A67DA">
      <w:pPr>
        <w:pStyle w:val="aa"/>
        <w:rPr>
          <w:szCs w:val="28"/>
        </w:rPr>
      </w:pPr>
      <w:r w:rsidRPr="006D1A46">
        <w:rPr>
          <w:szCs w:val="28"/>
        </w:rPr>
        <w:t>Карта  учета  основных средств</w:t>
      </w:r>
    </w:p>
    <w:p w:rsidR="007A67DA" w:rsidRPr="006D1A46" w:rsidRDefault="007A67DA" w:rsidP="007A67DA">
      <w:pPr>
        <w:pStyle w:val="aa"/>
        <w:rPr>
          <w:szCs w:val="28"/>
        </w:rPr>
      </w:pPr>
      <w:r w:rsidRPr="006D1A46">
        <w:rPr>
          <w:szCs w:val="28"/>
        </w:rPr>
        <w:t>по  состоянию  на  «__»___________20__г.</w:t>
      </w:r>
    </w:p>
    <w:p w:rsidR="007A67DA" w:rsidRPr="006D1A46" w:rsidRDefault="007A67DA" w:rsidP="007A67DA">
      <w:pPr>
        <w:pStyle w:val="aa"/>
        <w:rPr>
          <w:szCs w:val="28"/>
        </w:rPr>
      </w:pPr>
    </w:p>
    <w:p w:rsidR="007A67DA" w:rsidRPr="006D1A46" w:rsidRDefault="007A67DA" w:rsidP="007A67DA">
      <w:pPr>
        <w:pStyle w:val="aa"/>
        <w:jc w:val="left"/>
        <w:rPr>
          <w:szCs w:val="28"/>
        </w:rPr>
      </w:pPr>
      <w:r w:rsidRPr="006D1A46">
        <w:rPr>
          <w:szCs w:val="28"/>
        </w:rPr>
        <w:t>1. Реквизиты  и  основные  данные юридического лица.</w:t>
      </w:r>
    </w:p>
    <w:p w:rsidR="007A67DA" w:rsidRPr="006D1A46" w:rsidRDefault="007A67DA" w:rsidP="007A67DA">
      <w:pPr>
        <w:pStyle w:val="aa"/>
        <w:jc w:val="left"/>
        <w:rPr>
          <w:b w:val="0"/>
          <w:bCs w:val="0"/>
          <w:szCs w:val="28"/>
        </w:rPr>
      </w:pPr>
      <w:r w:rsidRPr="006D1A46">
        <w:rPr>
          <w:b w:val="0"/>
          <w:bCs w:val="0"/>
          <w:szCs w:val="28"/>
        </w:rPr>
        <w:t>Полное  наименование  юридического  лица:_______________________________________________</w:t>
      </w:r>
      <w:r>
        <w:rPr>
          <w:b w:val="0"/>
          <w:bCs w:val="0"/>
          <w:szCs w:val="28"/>
        </w:rPr>
        <w:t>_________________</w:t>
      </w:r>
    </w:p>
    <w:p w:rsidR="007A67DA" w:rsidRPr="006D1A46" w:rsidRDefault="007A67DA" w:rsidP="007A67DA">
      <w:pPr>
        <w:pStyle w:val="1"/>
        <w:rPr>
          <w:szCs w:val="28"/>
        </w:rPr>
      </w:pPr>
      <w:r w:rsidRPr="006D1A46">
        <w:rPr>
          <w:szCs w:val="28"/>
        </w:rPr>
        <w:t>Полный юридический  адрес:________________________________________________________________________</w:t>
      </w:r>
      <w:r>
        <w:rPr>
          <w:szCs w:val="28"/>
        </w:rPr>
        <w:t>_____</w:t>
      </w:r>
    </w:p>
    <w:p w:rsidR="007A67DA" w:rsidRPr="006D1A46" w:rsidRDefault="007A67DA" w:rsidP="007A67DA">
      <w:pPr>
        <w:rPr>
          <w:sz w:val="28"/>
          <w:szCs w:val="28"/>
        </w:rPr>
      </w:pPr>
      <w:r w:rsidRPr="006D1A46">
        <w:rPr>
          <w:sz w:val="28"/>
          <w:szCs w:val="28"/>
        </w:rPr>
        <w:t>ОКПО</w:t>
      </w:r>
      <w:proofErr w:type="gramStart"/>
      <w:r w:rsidRPr="006D1A46">
        <w:rPr>
          <w:sz w:val="28"/>
          <w:szCs w:val="28"/>
        </w:rPr>
        <w:t>________________,</w:t>
      </w:r>
      <w:proofErr w:type="gramEnd"/>
      <w:r w:rsidRPr="006D1A46">
        <w:rPr>
          <w:sz w:val="28"/>
          <w:szCs w:val="28"/>
        </w:rPr>
        <w:t>ОКОГУ______________</w:t>
      </w:r>
      <w:r>
        <w:rPr>
          <w:sz w:val="28"/>
          <w:szCs w:val="28"/>
        </w:rPr>
        <w:t>____</w:t>
      </w:r>
      <w:r w:rsidRPr="006D1A46">
        <w:rPr>
          <w:sz w:val="28"/>
          <w:szCs w:val="28"/>
        </w:rPr>
        <w:t>__, ОКАТО___________________</w:t>
      </w:r>
      <w:r>
        <w:rPr>
          <w:sz w:val="28"/>
          <w:szCs w:val="28"/>
        </w:rPr>
        <w:t>_, ОКВЭД _________________</w:t>
      </w:r>
    </w:p>
    <w:p w:rsidR="007A67DA" w:rsidRPr="006D1A46" w:rsidRDefault="007A67DA" w:rsidP="007A67DA">
      <w:pPr>
        <w:rPr>
          <w:sz w:val="28"/>
          <w:szCs w:val="28"/>
        </w:rPr>
      </w:pPr>
      <w:r w:rsidRPr="006D1A46">
        <w:rPr>
          <w:sz w:val="28"/>
          <w:szCs w:val="28"/>
        </w:rPr>
        <w:t>Форма собственности, ОКФС________________________</w:t>
      </w:r>
      <w:r>
        <w:rPr>
          <w:sz w:val="28"/>
          <w:szCs w:val="28"/>
        </w:rPr>
        <w:t>_</w:t>
      </w:r>
      <w:r w:rsidRPr="006D1A46">
        <w:rPr>
          <w:sz w:val="28"/>
          <w:szCs w:val="28"/>
        </w:rPr>
        <w:t>____________________________________________________         Организационно-правовая форма ОКОПФ_____________________</w:t>
      </w:r>
      <w:r>
        <w:rPr>
          <w:sz w:val="28"/>
          <w:szCs w:val="28"/>
        </w:rPr>
        <w:t>_</w:t>
      </w:r>
      <w:r w:rsidRPr="006D1A46">
        <w:rPr>
          <w:sz w:val="28"/>
          <w:szCs w:val="28"/>
        </w:rPr>
        <w:t>____________________________________________ ИНН/КПП</w:t>
      </w:r>
      <w:r>
        <w:rPr>
          <w:sz w:val="28"/>
          <w:szCs w:val="28"/>
        </w:rPr>
        <w:t>_______________________</w:t>
      </w:r>
      <w:r w:rsidRPr="006D1A46">
        <w:rPr>
          <w:sz w:val="28"/>
          <w:szCs w:val="28"/>
        </w:rPr>
        <w:t>______________________________________________________________________</w:t>
      </w:r>
    </w:p>
    <w:p w:rsidR="007A67DA" w:rsidRPr="006D1A46" w:rsidRDefault="007A67DA" w:rsidP="007A67DA">
      <w:pPr>
        <w:rPr>
          <w:sz w:val="28"/>
          <w:szCs w:val="28"/>
        </w:rPr>
      </w:pPr>
      <w:r w:rsidRPr="006D1A46">
        <w:rPr>
          <w:sz w:val="28"/>
          <w:szCs w:val="28"/>
        </w:rPr>
        <w:t>Среднесписочная  численность  персонала  за  20__год__________________________</w:t>
      </w:r>
      <w:r>
        <w:rPr>
          <w:sz w:val="28"/>
          <w:szCs w:val="28"/>
        </w:rPr>
        <w:t>_____</w:t>
      </w:r>
      <w:r w:rsidRPr="006D1A46">
        <w:rPr>
          <w:sz w:val="28"/>
          <w:szCs w:val="28"/>
        </w:rPr>
        <w:t>_________________________</w:t>
      </w:r>
    </w:p>
    <w:p w:rsidR="007A67DA" w:rsidRPr="006D1A46" w:rsidRDefault="007A67DA" w:rsidP="007A67DA">
      <w:pPr>
        <w:rPr>
          <w:sz w:val="28"/>
          <w:szCs w:val="28"/>
        </w:rPr>
      </w:pPr>
      <w:r w:rsidRPr="006D1A46">
        <w:rPr>
          <w:sz w:val="28"/>
          <w:szCs w:val="28"/>
        </w:rPr>
        <w:t>Уставной капитал</w:t>
      </w:r>
      <w:r>
        <w:rPr>
          <w:sz w:val="28"/>
          <w:szCs w:val="28"/>
        </w:rPr>
        <w:t>_____________</w:t>
      </w:r>
      <w:r w:rsidRPr="006D1A46">
        <w:rPr>
          <w:sz w:val="28"/>
          <w:szCs w:val="28"/>
        </w:rPr>
        <w:t>______________________________________________________________________руб.</w:t>
      </w:r>
    </w:p>
    <w:p w:rsidR="007A67DA" w:rsidRPr="006D1A46" w:rsidRDefault="007A67DA" w:rsidP="007A67DA">
      <w:pPr>
        <w:rPr>
          <w:sz w:val="28"/>
          <w:szCs w:val="28"/>
        </w:rPr>
      </w:pPr>
      <w:r w:rsidRPr="006D1A46">
        <w:rPr>
          <w:sz w:val="28"/>
          <w:szCs w:val="28"/>
        </w:rPr>
        <w:t>Стоимость</w:t>
      </w:r>
      <w:r>
        <w:rPr>
          <w:sz w:val="28"/>
          <w:szCs w:val="28"/>
        </w:rPr>
        <w:t xml:space="preserve"> чистых  активов___________</w:t>
      </w:r>
      <w:r w:rsidRPr="006D1A46">
        <w:rPr>
          <w:sz w:val="28"/>
          <w:szCs w:val="28"/>
        </w:rPr>
        <w:t>________________________________________________________________руб.</w:t>
      </w:r>
    </w:p>
    <w:p w:rsidR="007A67DA" w:rsidRPr="006D1A46" w:rsidRDefault="007A67DA" w:rsidP="007A67DA">
      <w:pPr>
        <w:rPr>
          <w:b/>
          <w:bCs/>
          <w:sz w:val="28"/>
          <w:szCs w:val="28"/>
        </w:rPr>
      </w:pPr>
      <w:r w:rsidRPr="006D1A46">
        <w:rPr>
          <w:b/>
          <w:bCs/>
          <w:sz w:val="28"/>
          <w:szCs w:val="28"/>
        </w:rPr>
        <w:t>2. Состав  объекта  учета.</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701"/>
        <w:gridCol w:w="709"/>
        <w:gridCol w:w="850"/>
        <w:gridCol w:w="993"/>
        <w:gridCol w:w="1700"/>
        <w:gridCol w:w="1134"/>
        <w:gridCol w:w="1276"/>
        <w:gridCol w:w="1417"/>
        <w:gridCol w:w="1134"/>
        <w:gridCol w:w="2836"/>
      </w:tblGrid>
      <w:tr w:rsidR="007A67DA" w:rsidRPr="006D1A46" w:rsidTr="007628D3">
        <w:tc>
          <w:tcPr>
            <w:tcW w:w="671" w:type="dxa"/>
          </w:tcPr>
          <w:p w:rsidR="007A67DA" w:rsidRPr="00A40438" w:rsidRDefault="007A67DA" w:rsidP="007628D3">
            <w:r w:rsidRPr="00A40438">
              <w:t xml:space="preserve">№ </w:t>
            </w:r>
            <w:proofErr w:type="spellStart"/>
            <w:r w:rsidRPr="00A40438">
              <w:t>п\</w:t>
            </w:r>
            <w:proofErr w:type="gramStart"/>
            <w:r w:rsidRPr="00A40438">
              <w:t>п</w:t>
            </w:r>
            <w:proofErr w:type="spellEnd"/>
            <w:proofErr w:type="gramEnd"/>
          </w:p>
        </w:tc>
        <w:tc>
          <w:tcPr>
            <w:tcW w:w="1701" w:type="dxa"/>
          </w:tcPr>
          <w:p w:rsidR="007A67DA" w:rsidRPr="00A40438" w:rsidRDefault="007A67DA" w:rsidP="007628D3">
            <w:pPr>
              <w:jc w:val="center"/>
            </w:pPr>
            <w:proofErr w:type="spellStart"/>
            <w:proofErr w:type="gramStart"/>
            <w:r w:rsidRPr="00A40438">
              <w:t>Наименова</w:t>
            </w:r>
            <w:r>
              <w:t>-</w:t>
            </w:r>
            <w:r w:rsidRPr="00A40438">
              <w:t>ние</w:t>
            </w:r>
            <w:proofErr w:type="spellEnd"/>
            <w:proofErr w:type="gramEnd"/>
          </w:p>
          <w:p w:rsidR="007A67DA" w:rsidRPr="00A40438" w:rsidRDefault="007A67DA" w:rsidP="007628D3">
            <w:pPr>
              <w:jc w:val="center"/>
            </w:pPr>
            <w:r w:rsidRPr="00A40438">
              <w:t>объекта  учета (в том числе акции и др.)</w:t>
            </w:r>
          </w:p>
        </w:tc>
        <w:tc>
          <w:tcPr>
            <w:tcW w:w="709" w:type="dxa"/>
          </w:tcPr>
          <w:p w:rsidR="007A67DA" w:rsidRPr="00A40438" w:rsidRDefault="007A67DA" w:rsidP="007628D3">
            <w:pPr>
              <w:jc w:val="center"/>
            </w:pPr>
            <w:r w:rsidRPr="00A40438">
              <w:t>Кол.</w:t>
            </w:r>
          </w:p>
        </w:tc>
        <w:tc>
          <w:tcPr>
            <w:tcW w:w="850" w:type="dxa"/>
          </w:tcPr>
          <w:p w:rsidR="007A67DA" w:rsidRPr="00A40438" w:rsidRDefault="007A67DA" w:rsidP="007628D3">
            <w:pPr>
              <w:jc w:val="center"/>
            </w:pPr>
            <w:proofErr w:type="spellStart"/>
            <w:r w:rsidRPr="00A40438">
              <w:t>Ин-вен</w:t>
            </w:r>
            <w:proofErr w:type="spellEnd"/>
            <w:r w:rsidRPr="00A40438">
              <w:t xml:space="preserve">.  </w:t>
            </w:r>
            <w:proofErr w:type="spellStart"/>
            <w:proofErr w:type="gramStart"/>
            <w:r w:rsidRPr="00A40438">
              <w:t>но-мер</w:t>
            </w:r>
            <w:proofErr w:type="spellEnd"/>
            <w:proofErr w:type="gramEnd"/>
          </w:p>
        </w:tc>
        <w:tc>
          <w:tcPr>
            <w:tcW w:w="993" w:type="dxa"/>
          </w:tcPr>
          <w:p w:rsidR="007A67DA" w:rsidRPr="00A40438" w:rsidRDefault="007A67DA" w:rsidP="007628D3">
            <w:pPr>
              <w:jc w:val="center"/>
            </w:pPr>
            <w:r w:rsidRPr="00A40438">
              <w:t xml:space="preserve">Год ввода в </w:t>
            </w:r>
            <w:proofErr w:type="spellStart"/>
            <w:r w:rsidRPr="00A40438">
              <w:t>экспл</w:t>
            </w:r>
            <w:proofErr w:type="spellEnd"/>
            <w:r w:rsidRPr="00A40438">
              <w:t>.</w:t>
            </w:r>
          </w:p>
        </w:tc>
        <w:tc>
          <w:tcPr>
            <w:tcW w:w="1700" w:type="dxa"/>
          </w:tcPr>
          <w:p w:rsidR="007A67DA" w:rsidRPr="00A40438" w:rsidRDefault="007A67DA" w:rsidP="007628D3">
            <w:pPr>
              <w:jc w:val="center"/>
            </w:pPr>
            <w:proofErr w:type="gramStart"/>
            <w:r w:rsidRPr="00A40438">
              <w:t>Краткая</w:t>
            </w:r>
            <w:proofErr w:type="gramEnd"/>
            <w:r w:rsidRPr="00A40438">
              <w:t xml:space="preserve"> </w:t>
            </w:r>
            <w:proofErr w:type="spellStart"/>
            <w:r w:rsidRPr="00A40438">
              <w:t>характерис-тика</w:t>
            </w:r>
            <w:proofErr w:type="spellEnd"/>
            <w:r w:rsidRPr="00A40438">
              <w:t xml:space="preserve"> объекта учета</w:t>
            </w:r>
          </w:p>
        </w:tc>
        <w:tc>
          <w:tcPr>
            <w:tcW w:w="1134" w:type="dxa"/>
          </w:tcPr>
          <w:p w:rsidR="007A67DA" w:rsidRPr="00A40438" w:rsidRDefault="007A67DA" w:rsidP="007628D3">
            <w:pPr>
              <w:jc w:val="center"/>
            </w:pPr>
            <w:r w:rsidRPr="00A40438">
              <w:t>Адрес</w:t>
            </w:r>
          </w:p>
        </w:tc>
        <w:tc>
          <w:tcPr>
            <w:tcW w:w="1276" w:type="dxa"/>
          </w:tcPr>
          <w:p w:rsidR="007A67DA" w:rsidRPr="00A40438" w:rsidRDefault="007A67DA" w:rsidP="007628D3">
            <w:pPr>
              <w:jc w:val="center"/>
            </w:pPr>
            <w:r w:rsidRPr="00A40438">
              <w:t>Площадь</w:t>
            </w:r>
          </w:p>
          <w:p w:rsidR="007A67DA" w:rsidRPr="00A40438" w:rsidRDefault="007A67DA" w:rsidP="007628D3">
            <w:pPr>
              <w:jc w:val="center"/>
            </w:pPr>
            <w:r w:rsidRPr="00A40438">
              <w:t>(</w:t>
            </w:r>
            <w:proofErr w:type="spellStart"/>
            <w:r w:rsidRPr="00A40438">
              <w:t>недвиж</w:t>
            </w:r>
            <w:proofErr w:type="spellEnd"/>
            <w:r w:rsidRPr="00A40438">
              <w:t xml:space="preserve">. </w:t>
            </w:r>
            <w:proofErr w:type="spellStart"/>
            <w:proofErr w:type="gramStart"/>
            <w:r>
              <w:t>и</w:t>
            </w:r>
            <w:r w:rsidRPr="00A40438">
              <w:t>мущест</w:t>
            </w:r>
            <w:r>
              <w:t>-</w:t>
            </w:r>
            <w:r w:rsidRPr="00A40438">
              <w:t>во</w:t>
            </w:r>
            <w:proofErr w:type="spellEnd"/>
            <w:proofErr w:type="gramEnd"/>
            <w:r w:rsidRPr="00A40438">
              <w:t>)</w:t>
            </w:r>
          </w:p>
        </w:tc>
        <w:tc>
          <w:tcPr>
            <w:tcW w:w="1417" w:type="dxa"/>
          </w:tcPr>
          <w:p w:rsidR="007A67DA" w:rsidRPr="00A40438" w:rsidRDefault="007A67DA" w:rsidP="007628D3">
            <w:pPr>
              <w:jc w:val="center"/>
            </w:pPr>
            <w:proofErr w:type="spellStart"/>
            <w:proofErr w:type="gramStart"/>
            <w:r w:rsidRPr="00A40438">
              <w:t>Балансо</w:t>
            </w:r>
            <w:r>
              <w:t>-</w:t>
            </w:r>
            <w:r w:rsidRPr="00A40438">
              <w:t>вая</w:t>
            </w:r>
            <w:proofErr w:type="spellEnd"/>
            <w:proofErr w:type="gramEnd"/>
            <w:r w:rsidRPr="00A40438">
              <w:t xml:space="preserve"> стоимость</w:t>
            </w:r>
          </w:p>
        </w:tc>
        <w:tc>
          <w:tcPr>
            <w:tcW w:w="1134" w:type="dxa"/>
          </w:tcPr>
          <w:p w:rsidR="007A67DA" w:rsidRPr="00A40438" w:rsidRDefault="007A67DA" w:rsidP="007628D3">
            <w:pPr>
              <w:jc w:val="center"/>
            </w:pPr>
            <w:r w:rsidRPr="00A40438">
              <w:t xml:space="preserve">Сумма </w:t>
            </w:r>
            <w:proofErr w:type="spellStart"/>
            <w:proofErr w:type="gramStart"/>
            <w:r w:rsidRPr="00A40438">
              <w:t>аморти</w:t>
            </w:r>
            <w:r>
              <w:t>-</w:t>
            </w:r>
            <w:r w:rsidRPr="00A40438">
              <w:t>зации</w:t>
            </w:r>
            <w:proofErr w:type="spellEnd"/>
            <w:proofErr w:type="gramEnd"/>
          </w:p>
        </w:tc>
        <w:tc>
          <w:tcPr>
            <w:tcW w:w="2836" w:type="dxa"/>
          </w:tcPr>
          <w:p w:rsidR="007A67DA" w:rsidRPr="00A40438" w:rsidRDefault="007A67DA" w:rsidP="007628D3">
            <w:pPr>
              <w:jc w:val="center"/>
            </w:pPr>
            <w:r w:rsidRPr="00A40438">
              <w:t>Документы  основания постановки на учет (на баланс учреждения) на имущество стоимостью со 100 000 руб.</w:t>
            </w:r>
          </w:p>
        </w:tc>
      </w:tr>
      <w:tr w:rsidR="007A67DA" w:rsidRPr="006D1A46" w:rsidTr="007628D3">
        <w:trPr>
          <w:trHeight w:val="303"/>
        </w:trPr>
        <w:tc>
          <w:tcPr>
            <w:tcW w:w="671" w:type="dxa"/>
          </w:tcPr>
          <w:p w:rsidR="007A67DA" w:rsidRPr="006D1A46" w:rsidRDefault="007A67DA" w:rsidP="007628D3">
            <w:pPr>
              <w:rPr>
                <w:sz w:val="28"/>
                <w:szCs w:val="28"/>
              </w:rPr>
            </w:pPr>
          </w:p>
        </w:tc>
        <w:tc>
          <w:tcPr>
            <w:tcW w:w="1701" w:type="dxa"/>
          </w:tcPr>
          <w:p w:rsidR="007A67DA" w:rsidRPr="006D1A46" w:rsidRDefault="007A67DA" w:rsidP="007628D3">
            <w:pPr>
              <w:rPr>
                <w:sz w:val="28"/>
                <w:szCs w:val="28"/>
              </w:rPr>
            </w:pPr>
          </w:p>
        </w:tc>
        <w:tc>
          <w:tcPr>
            <w:tcW w:w="709" w:type="dxa"/>
          </w:tcPr>
          <w:p w:rsidR="007A67DA" w:rsidRPr="006D1A46" w:rsidRDefault="007A67DA" w:rsidP="007628D3">
            <w:pPr>
              <w:rPr>
                <w:sz w:val="28"/>
                <w:szCs w:val="28"/>
              </w:rPr>
            </w:pPr>
          </w:p>
        </w:tc>
        <w:tc>
          <w:tcPr>
            <w:tcW w:w="850" w:type="dxa"/>
          </w:tcPr>
          <w:p w:rsidR="007A67DA" w:rsidRPr="006D1A46" w:rsidRDefault="007A67DA" w:rsidP="007628D3">
            <w:pPr>
              <w:rPr>
                <w:sz w:val="28"/>
                <w:szCs w:val="28"/>
              </w:rPr>
            </w:pPr>
          </w:p>
        </w:tc>
        <w:tc>
          <w:tcPr>
            <w:tcW w:w="993" w:type="dxa"/>
          </w:tcPr>
          <w:p w:rsidR="007A67DA" w:rsidRPr="006D1A46" w:rsidRDefault="007A67DA" w:rsidP="007628D3">
            <w:pPr>
              <w:rPr>
                <w:sz w:val="28"/>
                <w:szCs w:val="28"/>
              </w:rPr>
            </w:pPr>
          </w:p>
        </w:tc>
        <w:tc>
          <w:tcPr>
            <w:tcW w:w="1700" w:type="dxa"/>
          </w:tcPr>
          <w:p w:rsidR="007A67DA" w:rsidRPr="006D1A46" w:rsidRDefault="007A67DA" w:rsidP="007628D3">
            <w:pPr>
              <w:rPr>
                <w:sz w:val="28"/>
                <w:szCs w:val="28"/>
              </w:rPr>
            </w:pPr>
          </w:p>
        </w:tc>
        <w:tc>
          <w:tcPr>
            <w:tcW w:w="1134" w:type="dxa"/>
          </w:tcPr>
          <w:p w:rsidR="007A67DA" w:rsidRPr="006D1A46" w:rsidRDefault="007A67DA" w:rsidP="007628D3">
            <w:pPr>
              <w:rPr>
                <w:sz w:val="28"/>
                <w:szCs w:val="28"/>
              </w:rPr>
            </w:pPr>
          </w:p>
        </w:tc>
        <w:tc>
          <w:tcPr>
            <w:tcW w:w="1276" w:type="dxa"/>
          </w:tcPr>
          <w:p w:rsidR="007A67DA" w:rsidRPr="006D1A46" w:rsidRDefault="007A67DA" w:rsidP="007628D3">
            <w:pPr>
              <w:rPr>
                <w:sz w:val="28"/>
                <w:szCs w:val="28"/>
              </w:rPr>
            </w:pPr>
          </w:p>
        </w:tc>
        <w:tc>
          <w:tcPr>
            <w:tcW w:w="1417" w:type="dxa"/>
          </w:tcPr>
          <w:p w:rsidR="007A67DA" w:rsidRPr="006D1A46" w:rsidRDefault="007A67DA" w:rsidP="007628D3">
            <w:pPr>
              <w:rPr>
                <w:sz w:val="28"/>
                <w:szCs w:val="28"/>
              </w:rPr>
            </w:pPr>
          </w:p>
        </w:tc>
        <w:tc>
          <w:tcPr>
            <w:tcW w:w="1134" w:type="dxa"/>
          </w:tcPr>
          <w:p w:rsidR="007A67DA" w:rsidRPr="006D1A46" w:rsidRDefault="007A67DA" w:rsidP="007628D3">
            <w:pPr>
              <w:rPr>
                <w:sz w:val="28"/>
                <w:szCs w:val="28"/>
              </w:rPr>
            </w:pPr>
          </w:p>
        </w:tc>
        <w:tc>
          <w:tcPr>
            <w:tcW w:w="2836" w:type="dxa"/>
          </w:tcPr>
          <w:p w:rsidR="007A67DA" w:rsidRPr="006D1A46" w:rsidRDefault="007A67DA" w:rsidP="007628D3">
            <w:pPr>
              <w:rPr>
                <w:sz w:val="28"/>
                <w:szCs w:val="28"/>
              </w:rPr>
            </w:pPr>
          </w:p>
        </w:tc>
      </w:tr>
      <w:tr w:rsidR="007A67DA" w:rsidRPr="006D1A46" w:rsidTr="007628D3">
        <w:tc>
          <w:tcPr>
            <w:tcW w:w="671" w:type="dxa"/>
          </w:tcPr>
          <w:p w:rsidR="007A67DA" w:rsidRPr="006D1A46" w:rsidRDefault="007A67DA" w:rsidP="007628D3">
            <w:pPr>
              <w:rPr>
                <w:sz w:val="28"/>
                <w:szCs w:val="28"/>
              </w:rPr>
            </w:pPr>
          </w:p>
        </w:tc>
        <w:tc>
          <w:tcPr>
            <w:tcW w:w="1701" w:type="dxa"/>
          </w:tcPr>
          <w:p w:rsidR="007A67DA" w:rsidRPr="006D1A46" w:rsidRDefault="007A67DA" w:rsidP="007628D3">
            <w:pPr>
              <w:rPr>
                <w:b/>
                <w:sz w:val="28"/>
                <w:szCs w:val="28"/>
              </w:rPr>
            </w:pPr>
            <w:r w:rsidRPr="006D1A46">
              <w:rPr>
                <w:b/>
                <w:sz w:val="28"/>
                <w:szCs w:val="28"/>
              </w:rPr>
              <w:t xml:space="preserve">ИТОГО: </w:t>
            </w:r>
          </w:p>
        </w:tc>
        <w:tc>
          <w:tcPr>
            <w:tcW w:w="709" w:type="dxa"/>
          </w:tcPr>
          <w:p w:rsidR="007A67DA" w:rsidRPr="006D1A46" w:rsidRDefault="007A67DA" w:rsidP="007628D3">
            <w:pPr>
              <w:rPr>
                <w:sz w:val="28"/>
                <w:szCs w:val="28"/>
              </w:rPr>
            </w:pPr>
          </w:p>
        </w:tc>
        <w:tc>
          <w:tcPr>
            <w:tcW w:w="850" w:type="dxa"/>
          </w:tcPr>
          <w:p w:rsidR="007A67DA" w:rsidRPr="006D1A46" w:rsidRDefault="007A67DA" w:rsidP="007628D3">
            <w:pPr>
              <w:rPr>
                <w:sz w:val="28"/>
                <w:szCs w:val="28"/>
              </w:rPr>
            </w:pPr>
          </w:p>
        </w:tc>
        <w:tc>
          <w:tcPr>
            <w:tcW w:w="993" w:type="dxa"/>
          </w:tcPr>
          <w:p w:rsidR="007A67DA" w:rsidRPr="006D1A46" w:rsidRDefault="007A67DA" w:rsidP="007628D3">
            <w:pPr>
              <w:rPr>
                <w:sz w:val="28"/>
                <w:szCs w:val="28"/>
              </w:rPr>
            </w:pPr>
          </w:p>
        </w:tc>
        <w:tc>
          <w:tcPr>
            <w:tcW w:w="1700" w:type="dxa"/>
          </w:tcPr>
          <w:p w:rsidR="007A67DA" w:rsidRPr="006D1A46" w:rsidRDefault="007A67DA" w:rsidP="007628D3">
            <w:pPr>
              <w:rPr>
                <w:sz w:val="28"/>
                <w:szCs w:val="28"/>
              </w:rPr>
            </w:pPr>
          </w:p>
        </w:tc>
        <w:tc>
          <w:tcPr>
            <w:tcW w:w="1134" w:type="dxa"/>
          </w:tcPr>
          <w:p w:rsidR="007A67DA" w:rsidRPr="006D1A46" w:rsidRDefault="007A67DA" w:rsidP="007628D3">
            <w:pPr>
              <w:rPr>
                <w:sz w:val="28"/>
                <w:szCs w:val="28"/>
              </w:rPr>
            </w:pPr>
          </w:p>
        </w:tc>
        <w:tc>
          <w:tcPr>
            <w:tcW w:w="1276" w:type="dxa"/>
          </w:tcPr>
          <w:p w:rsidR="007A67DA" w:rsidRPr="006D1A46" w:rsidRDefault="007A67DA" w:rsidP="007628D3">
            <w:pPr>
              <w:rPr>
                <w:sz w:val="28"/>
                <w:szCs w:val="28"/>
              </w:rPr>
            </w:pPr>
          </w:p>
        </w:tc>
        <w:tc>
          <w:tcPr>
            <w:tcW w:w="1417" w:type="dxa"/>
          </w:tcPr>
          <w:p w:rsidR="007A67DA" w:rsidRPr="006D1A46" w:rsidRDefault="007A67DA" w:rsidP="007628D3">
            <w:pPr>
              <w:rPr>
                <w:sz w:val="28"/>
                <w:szCs w:val="28"/>
              </w:rPr>
            </w:pPr>
          </w:p>
        </w:tc>
        <w:tc>
          <w:tcPr>
            <w:tcW w:w="1134" w:type="dxa"/>
          </w:tcPr>
          <w:p w:rsidR="007A67DA" w:rsidRPr="006D1A46" w:rsidRDefault="007A67DA" w:rsidP="007628D3">
            <w:pPr>
              <w:rPr>
                <w:sz w:val="28"/>
                <w:szCs w:val="28"/>
              </w:rPr>
            </w:pPr>
          </w:p>
        </w:tc>
        <w:tc>
          <w:tcPr>
            <w:tcW w:w="2836" w:type="dxa"/>
          </w:tcPr>
          <w:p w:rsidR="007A67DA" w:rsidRPr="006D1A46" w:rsidRDefault="007A67DA" w:rsidP="007628D3">
            <w:pPr>
              <w:rPr>
                <w:sz w:val="28"/>
                <w:szCs w:val="28"/>
              </w:rPr>
            </w:pPr>
          </w:p>
        </w:tc>
      </w:tr>
    </w:tbl>
    <w:p w:rsidR="007A67DA" w:rsidRPr="006D1A46" w:rsidRDefault="007A67DA" w:rsidP="007A67DA">
      <w:pPr>
        <w:rPr>
          <w:b/>
          <w:bCs/>
          <w:sz w:val="28"/>
          <w:szCs w:val="28"/>
        </w:rPr>
      </w:pPr>
      <w:r w:rsidRPr="006D1A46">
        <w:rPr>
          <w:b/>
          <w:bCs/>
          <w:sz w:val="28"/>
          <w:szCs w:val="28"/>
        </w:rPr>
        <w:t>3. Обременение объектов  учета.</w:t>
      </w:r>
    </w:p>
    <w:p w:rsidR="007A67DA" w:rsidRPr="006D1A46" w:rsidRDefault="007A67DA" w:rsidP="007A67DA">
      <w:pPr>
        <w:rPr>
          <w:sz w:val="28"/>
          <w:szCs w:val="28"/>
        </w:rPr>
      </w:pPr>
      <w:r w:rsidRPr="006D1A46">
        <w:rPr>
          <w:sz w:val="28"/>
          <w:szCs w:val="28"/>
        </w:rPr>
        <w:t xml:space="preserve">Наименование объекта  учета </w:t>
      </w:r>
      <w:r>
        <w:rPr>
          <w:sz w:val="28"/>
          <w:szCs w:val="28"/>
        </w:rPr>
        <w:t>_____________________</w:t>
      </w:r>
      <w:r w:rsidRPr="006D1A46">
        <w:rPr>
          <w:sz w:val="28"/>
          <w:szCs w:val="28"/>
        </w:rPr>
        <w:t>_______</w:t>
      </w:r>
      <w:r>
        <w:rPr>
          <w:sz w:val="28"/>
          <w:szCs w:val="28"/>
        </w:rPr>
        <w:t>__</w:t>
      </w:r>
      <w:r w:rsidRPr="006D1A46">
        <w:rPr>
          <w:sz w:val="28"/>
          <w:szCs w:val="28"/>
        </w:rPr>
        <w:t>________________________________________________</w:t>
      </w:r>
    </w:p>
    <w:p w:rsidR="007A67DA" w:rsidRPr="006D1A46" w:rsidRDefault="007A67DA" w:rsidP="007A67DA">
      <w:pPr>
        <w:rPr>
          <w:sz w:val="28"/>
          <w:szCs w:val="28"/>
        </w:rPr>
      </w:pPr>
      <w:r w:rsidRPr="006D1A46">
        <w:rPr>
          <w:sz w:val="28"/>
          <w:szCs w:val="28"/>
        </w:rPr>
        <w:t>Площадь объекта учет</w:t>
      </w:r>
      <w:r>
        <w:rPr>
          <w:sz w:val="28"/>
          <w:szCs w:val="28"/>
        </w:rPr>
        <w:t>а ____________________</w:t>
      </w:r>
      <w:r w:rsidRPr="006D1A46">
        <w:rPr>
          <w:sz w:val="28"/>
          <w:szCs w:val="28"/>
        </w:rPr>
        <w:t>_____________________________________________________________</w:t>
      </w:r>
    </w:p>
    <w:p w:rsidR="007A67DA" w:rsidRPr="006D1A46" w:rsidRDefault="007A67DA" w:rsidP="007A67DA">
      <w:pPr>
        <w:rPr>
          <w:sz w:val="28"/>
          <w:szCs w:val="28"/>
        </w:rPr>
      </w:pPr>
      <w:r w:rsidRPr="006D1A46">
        <w:rPr>
          <w:sz w:val="28"/>
          <w:szCs w:val="28"/>
        </w:rPr>
        <w:t>Годовая</w:t>
      </w:r>
      <w:r>
        <w:rPr>
          <w:sz w:val="28"/>
          <w:szCs w:val="28"/>
        </w:rPr>
        <w:t xml:space="preserve"> арендная  плата_________</w:t>
      </w:r>
      <w:r w:rsidRPr="006D1A46">
        <w:rPr>
          <w:sz w:val="28"/>
          <w:szCs w:val="28"/>
        </w:rPr>
        <w:t>_________________________________</w:t>
      </w:r>
      <w:r>
        <w:rPr>
          <w:sz w:val="28"/>
          <w:szCs w:val="28"/>
        </w:rPr>
        <w:t>_</w:t>
      </w:r>
      <w:r w:rsidRPr="006D1A46">
        <w:rPr>
          <w:sz w:val="28"/>
          <w:szCs w:val="28"/>
        </w:rPr>
        <w:t>______________________________________</w:t>
      </w:r>
    </w:p>
    <w:p w:rsidR="007A67DA" w:rsidRPr="006D1A46" w:rsidRDefault="007A67DA" w:rsidP="007A67DA">
      <w:pPr>
        <w:rPr>
          <w:b/>
          <w:bCs/>
          <w:sz w:val="28"/>
          <w:szCs w:val="28"/>
        </w:rPr>
      </w:pPr>
      <w:r w:rsidRPr="006D1A46">
        <w:rPr>
          <w:sz w:val="28"/>
          <w:szCs w:val="28"/>
        </w:rPr>
        <w:t xml:space="preserve">Сумма залога \ </w:t>
      </w:r>
      <w:r>
        <w:rPr>
          <w:sz w:val="28"/>
          <w:szCs w:val="28"/>
        </w:rPr>
        <w:t>дата окончания  залога____</w:t>
      </w:r>
      <w:r w:rsidRPr="006D1A46">
        <w:rPr>
          <w:sz w:val="28"/>
          <w:szCs w:val="28"/>
        </w:rPr>
        <w:t>__________________________</w:t>
      </w:r>
      <w:r>
        <w:rPr>
          <w:sz w:val="28"/>
          <w:szCs w:val="28"/>
        </w:rPr>
        <w:t>_</w:t>
      </w:r>
      <w:r w:rsidRPr="006D1A46">
        <w:rPr>
          <w:sz w:val="28"/>
          <w:szCs w:val="28"/>
        </w:rPr>
        <w:t>______________________________________</w:t>
      </w:r>
    </w:p>
    <w:p w:rsidR="007A67DA" w:rsidRPr="006D1A46" w:rsidRDefault="007A67DA" w:rsidP="007A67DA">
      <w:pPr>
        <w:rPr>
          <w:b/>
          <w:bCs/>
          <w:sz w:val="28"/>
          <w:szCs w:val="28"/>
        </w:rPr>
      </w:pPr>
      <w:r w:rsidRPr="006D1A46">
        <w:rPr>
          <w:b/>
          <w:bCs/>
          <w:sz w:val="28"/>
          <w:szCs w:val="28"/>
        </w:rPr>
        <w:t>4.  Доходы  от использования  (кроме обременения) объекта учета.</w:t>
      </w:r>
    </w:p>
    <w:p w:rsidR="007A67DA" w:rsidRPr="006D1A46" w:rsidRDefault="007A67DA" w:rsidP="007A67DA">
      <w:pPr>
        <w:rPr>
          <w:sz w:val="28"/>
          <w:szCs w:val="28"/>
        </w:rPr>
      </w:pPr>
      <w:proofErr w:type="gramStart"/>
      <w:r w:rsidRPr="006D1A46">
        <w:rPr>
          <w:sz w:val="28"/>
          <w:szCs w:val="28"/>
        </w:rPr>
        <w:t>Часть прибыли, перечисленные в  бюдж</w:t>
      </w:r>
      <w:r>
        <w:rPr>
          <w:sz w:val="28"/>
          <w:szCs w:val="28"/>
        </w:rPr>
        <w:t>ет  (за 200_</w:t>
      </w:r>
      <w:r w:rsidRPr="006D1A46">
        <w:rPr>
          <w:sz w:val="28"/>
          <w:szCs w:val="28"/>
        </w:rPr>
        <w:t>______________________________________________________руб.</w:t>
      </w:r>
      <w:proofErr w:type="gramEnd"/>
    </w:p>
    <w:p w:rsidR="007A67DA" w:rsidRPr="006D1A46" w:rsidRDefault="007A67DA" w:rsidP="007A67DA">
      <w:pPr>
        <w:rPr>
          <w:sz w:val="28"/>
          <w:szCs w:val="28"/>
        </w:rPr>
      </w:pPr>
      <w:r w:rsidRPr="006D1A46">
        <w:rPr>
          <w:sz w:val="28"/>
          <w:szCs w:val="28"/>
        </w:rPr>
        <w:t>Дивиденды, перечисленные  в  бюджет  __________________</w:t>
      </w:r>
      <w:r>
        <w:rPr>
          <w:sz w:val="28"/>
          <w:szCs w:val="28"/>
        </w:rPr>
        <w:t>_______</w:t>
      </w:r>
      <w:r w:rsidRPr="006D1A46">
        <w:rPr>
          <w:sz w:val="28"/>
          <w:szCs w:val="28"/>
        </w:rPr>
        <w:t>______________________________________руб.</w:t>
      </w:r>
    </w:p>
    <w:p w:rsidR="007A67DA" w:rsidRPr="006D1A46" w:rsidRDefault="007A67DA" w:rsidP="007A67DA">
      <w:pPr>
        <w:rPr>
          <w:sz w:val="28"/>
          <w:szCs w:val="28"/>
        </w:rPr>
      </w:pPr>
      <w:r w:rsidRPr="006D1A46">
        <w:rPr>
          <w:sz w:val="28"/>
          <w:szCs w:val="28"/>
        </w:rPr>
        <w:t>Иные  доходы, перечисленные  в бюджет ______________________________</w:t>
      </w:r>
      <w:r>
        <w:rPr>
          <w:sz w:val="28"/>
          <w:szCs w:val="28"/>
        </w:rPr>
        <w:t>____</w:t>
      </w:r>
      <w:r w:rsidRPr="006D1A46">
        <w:rPr>
          <w:sz w:val="28"/>
          <w:szCs w:val="28"/>
        </w:rPr>
        <w:t>____________________________руб.</w:t>
      </w:r>
    </w:p>
    <w:p w:rsidR="007A67DA" w:rsidRPr="006D1A46" w:rsidRDefault="007A67DA" w:rsidP="007A67DA">
      <w:pPr>
        <w:rPr>
          <w:sz w:val="28"/>
          <w:szCs w:val="28"/>
        </w:rPr>
      </w:pPr>
    </w:p>
    <w:p w:rsidR="007A67DA" w:rsidRPr="006D1A46" w:rsidRDefault="007A67DA" w:rsidP="007A67DA">
      <w:pPr>
        <w:rPr>
          <w:sz w:val="28"/>
          <w:szCs w:val="28"/>
        </w:rPr>
      </w:pPr>
      <w:r w:rsidRPr="006D1A46">
        <w:rPr>
          <w:sz w:val="28"/>
          <w:szCs w:val="28"/>
        </w:rPr>
        <w:t>Директор (руководитель)  учреждения</w:t>
      </w:r>
      <w:r>
        <w:rPr>
          <w:sz w:val="28"/>
          <w:szCs w:val="28"/>
        </w:rPr>
        <w:t xml:space="preserve">          </w:t>
      </w:r>
      <w:r w:rsidRPr="006D1A46">
        <w:rPr>
          <w:sz w:val="28"/>
          <w:szCs w:val="28"/>
        </w:rPr>
        <w:t xml:space="preserve">    ____________________      </w:t>
      </w:r>
      <w:r>
        <w:rPr>
          <w:sz w:val="28"/>
          <w:szCs w:val="28"/>
        </w:rPr>
        <w:t xml:space="preserve">                              </w:t>
      </w:r>
      <w:r w:rsidRPr="006D1A46">
        <w:rPr>
          <w:sz w:val="28"/>
          <w:szCs w:val="28"/>
        </w:rPr>
        <w:t xml:space="preserve"> </w:t>
      </w:r>
      <w:r>
        <w:rPr>
          <w:sz w:val="28"/>
          <w:szCs w:val="28"/>
        </w:rPr>
        <w:t xml:space="preserve">  ___________________</w:t>
      </w:r>
      <w:r w:rsidRPr="006D1A46">
        <w:rPr>
          <w:sz w:val="28"/>
          <w:szCs w:val="28"/>
        </w:rPr>
        <w:t xml:space="preserve">              </w:t>
      </w:r>
    </w:p>
    <w:p w:rsidR="007A67DA" w:rsidRPr="006D1A46" w:rsidRDefault="007A67DA" w:rsidP="007A67DA">
      <w:pPr>
        <w:rPr>
          <w:sz w:val="28"/>
          <w:szCs w:val="28"/>
        </w:rPr>
      </w:pPr>
      <w:r w:rsidRPr="006D1A46">
        <w:rPr>
          <w:sz w:val="28"/>
          <w:szCs w:val="28"/>
        </w:rPr>
        <w:t xml:space="preserve">                                                                            </w:t>
      </w:r>
      <w:r>
        <w:rPr>
          <w:sz w:val="28"/>
          <w:szCs w:val="28"/>
        </w:rPr>
        <w:t xml:space="preserve">               </w:t>
      </w:r>
      <w:r w:rsidRPr="006D1A46">
        <w:rPr>
          <w:sz w:val="28"/>
          <w:szCs w:val="28"/>
        </w:rPr>
        <w:t xml:space="preserve">  (подпись)                         </w:t>
      </w:r>
      <w:r>
        <w:rPr>
          <w:sz w:val="28"/>
          <w:szCs w:val="28"/>
        </w:rPr>
        <w:t xml:space="preserve">  </w:t>
      </w:r>
      <w:r w:rsidRPr="006D1A46">
        <w:rPr>
          <w:sz w:val="28"/>
          <w:szCs w:val="28"/>
        </w:rPr>
        <w:t xml:space="preserve">            </w:t>
      </w:r>
      <w:r>
        <w:rPr>
          <w:sz w:val="28"/>
          <w:szCs w:val="28"/>
        </w:rPr>
        <w:t xml:space="preserve">  </w:t>
      </w:r>
      <w:r w:rsidRPr="006D1A46">
        <w:rPr>
          <w:sz w:val="28"/>
          <w:szCs w:val="28"/>
        </w:rPr>
        <w:t xml:space="preserve">       (расшифровка подписи)</w:t>
      </w:r>
    </w:p>
    <w:tbl>
      <w:tblPr>
        <w:tblW w:w="0" w:type="auto"/>
        <w:tblInd w:w="8188" w:type="dxa"/>
        <w:tblLook w:val="04A0"/>
      </w:tblPr>
      <w:tblGrid>
        <w:gridCol w:w="6598"/>
      </w:tblGrid>
      <w:tr w:rsidR="007A67DA" w:rsidRPr="00602450" w:rsidTr="007628D3">
        <w:trPr>
          <w:trHeight w:val="1863"/>
        </w:trPr>
        <w:tc>
          <w:tcPr>
            <w:tcW w:w="6598" w:type="dxa"/>
            <w:shd w:val="clear" w:color="auto" w:fill="auto"/>
          </w:tcPr>
          <w:p w:rsidR="007A67DA" w:rsidRPr="00AE3870" w:rsidRDefault="007A67DA" w:rsidP="007628D3">
            <w:pPr>
              <w:rPr>
                <w:sz w:val="28"/>
                <w:szCs w:val="28"/>
              </w:rPr>
            </w:pPr>
            <w:r w:rsidRPr="00AE3870">
              <w:rPr>
                <w:sz w:val="28"/>
                <w:szCs w:val="28"/>
              </w:rPr>
              <w:t>Приложение</w:t>
            </w:r>
            <w:r>
              <w:rPr>
                <w:sz w:val="28"/>
                <w:szCs w:val="28"/>
              </w:rPr>
              <w:t xml:space="preserve">  </w:t>
            </w:r>
            <w:r w:rsidRPr="00AE3870">
              <w:rPr>
                <w:sz w:val="28"/>
                <w:szCs w:val="28"/>
              </w:rPr>
              <w:t xml:space="preserve">№ </w:t>
            </w:r>
            <w:r>
              <w:rPr>
                <w:sz w:val="28"/>
                <w:szCs w:val="28"/>
              </w:rPr>
              <w:t xml:space="preserve"> </w:t>
            </w:r>
            <w:r w:rsidRPr="00AE3870">
              <w:rPr>
                <w:sz w:val="28"/>
                <w:szCs w:val="28"/>
              </w:rPr>
              <w:t xml:space="preserve">3 </w:t>
            </w:r>
            <w:r>
              <w:rPr>
                <w:sz w:val="28"/>
                <w:szCs w:val="28"/>
              </w:rPr>
              <w:t xml:space="preserve">                                                                    </w:t>
            </w:r>
            <w:r w:rsidRPr="00AE3870">
              <w:rPr>
                <w:sz w:val="28"/>
                <w:szCs w:val="28"/>
              </w:rPr>
              <w:t>к</w:t>
            </w:r>
            <w:r>
              <w:rPr>
                <w:sz w:val="28"/>
                <w:szCs w:val="28"/>
              </w:rPr>
              <w:t xml:space="preserve">  </w:t>
            </w:r>
            <w:r w:rsidRPr="00AE3870">
              <w:rPr>
                <w:sz w:val="28"/>
                <w:szCs w:val="28"/>
              </w:rPr>
              <w:t>Положению</w:t>
            </w:r>
            <w:r>
              <w:rPr>
                <w:sz w:val="28"/>
                <w:szCs w:val="28"/>
              </w:rPr>
              <w:t xml:space="preserve">  о   порядке    владения,</w:t>
            </w:r>
            <w:r w:rsidRPr="00AE3870">
              <w:rPr>
                <w:sz w:val="28"/>
                <w:szCs w:val="28"/>
              </w:rPr>
              <w:t xml:space="preserve"> </w:t>
            </w:r>
            <w:r>
              <w:rPr>
                <w:sz w:val="28"/>
                <w:szCs w:val="28"/>
              </w:rPr>
              <w:t xml:space="preserve">  </w:t>
            </w:r>
            <w:r w:rsidRPr="00AE3870">
              <w:rPr>
                <w:sz w:val="28"/>
                <w:szCs w:val="28"/>
              </w:rPr>
              <w:t xml:space="preserve">пользования   </w:t>
            </w:r>
            <w:r>
              <w:rPr>
                <w:sz w:val="28"/>
                <w:szCs w:val="28"/>
              </w:rPr>
              <w:t xml:space="preserve">   </w:t>
            </w:r>
            <w:r w:rsidRPr="00AE3870">
              <w:rPr>
                <w:sz w:val="28"/>
                <w:szCs w:val="28"/>
              </w:rPr>
              <w:t xml:space="preserve"> </w:t>
            </w:r>
            <w:r>
              <w:rPr>
                <w:sz w:val="28"/>
                <w:szCs w:val="28"/>
              </w:rPr>
              <w:t xml:space="preserve">и  </w:t>
            </w:r>
            <w:r w:rsidRPr="00AE3870">
              <w:rPr>
                <w:sz w:val="28"/>
                <w:szCs w:val="28"/>
              </w:rPr>
              <w:t xml:space="preserve">распоряжения </w:t>
            </w:r>
            <w:r>
              <w:rPr>
                <w:sz w:val="28"/>
                <w:szCs w:val="28"/>
              </w:rPr>
              <w:t xml:space="preserve">   муниципальной   </w:t>
            </w:r>
            <w:r w:rsidRPr="00AE3870">
              <w:rPr>
                <w:sz w:val="28"/>
                <w:szCs w:val="28"/>
              </w:rPr>
              <w:t xml:space="preserve"> собственностью </w:t>
            </w:r>
            <w:r>
              <w:rPr>
                <w:sz w:val="28"/>
                <w:szCs w:val="28"/>
              </w:rPr>
              <w:t xml:space="preserve">     муниципального образования  </w:t>
            </w:r>
            <w:r w:rsidRPr="00AE3870">
              <w:rPr>
                <w:sz w:val="28"/>
                <w:szCs w:val="28"/>
              </w:rPr>
              <w:t>Новокубанский</w:t>
            </w:r>
            <w:r>
              <w:rPr>
                <w:sz w:val="28"/>
                <w:szCs w:val="28"/>
              </w:rPr>
              <w:t xml:space="preserve"> </w:t>
            </w:r>
            <w:r w:rsidRPr="00AE3870">
              <w:rPr>
                <w:sz w:val="28"/>
                <w:szCs w:val="28"/>
              </w:rPr>
              <w:t xml:space="preserve">район  </w:t>
            </w:r>
          </w:p>
        </w:tc>
      </w:tr>
    </w:tbl>
    <w:p w:rsidR="007A67DA" w:rsidRDefault="007A67DA" w:rsidP="007A67DA">
      <w:pPr>
        <w:pStyle w:val="ac"/>
        <w:suppressAutoHyphens/>
        <w:ind w:firstLine="0"/>
        <w:rPr>
          <w:snapToGrid w:val="0"/>
          <w:sz w:val="34"/>
          <w:szCs w:val="34"/>
        </w:rPr>
      </w:pPr>
    </w:p>
    <w:p w:rsidR="007A67DA" w:rsidRPr="00AE3870" w:rsidRDefault="007A67DA" w:rsidP="007A67DA">
      <w:pPr>
        <w:jc w:val="center"/>
        <w:rPr>
          <w:b/>
          <w:sz w:val="28"/>
          <w:szCs w:val="28"/>
        </w:rPr>
      </w:pPr>
      <w:r w:rsidRPr="00AE3870">
        <w:rPr>
          <w:b/>
          <w:sz w:val="28"/>
          <w:szCs w:val="28"/>
        </w:rPr>
        <w:t xml:space="preserve">ВЫПИСКА </w:t>
      </w:r>
    </w:p>
    <w:p w:rsidR="007A67DA" w:rsidRPr="00AE3870" w:rsidRDefault="007A67DA" w:rsidP="007A67DA">
      <w:pPr>
        <w:jc w:val="center"/>
        <w:rPr>
          <w:b/>
          <w:sz w:val="28"/>
          <w:szCs w:val="28"/>
        </w:rPr>
      </w:pPr>
      <w:r w:rsidRPr="00AE3870">
        <w:rPr>
          <w:b/>
          <w:sz w:val="28"/>
          <w:szCs w:val="28"/>
        </w:rPr>
        <w:t xml:space="preserve">из Реестра муниципальной собственности муниципального образования Новокубанский район </w:t>
      </w:r>
    </w:p>
    <w:p w:rsidR="007A67DA" w:rsidRPr="00AE3870" w:rsidRDefault="007A67DA" w:rsidP="007A67DA">
      <w:pP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2231"/>
        <w:gridCol w:w="2963"/>
        <w:gridCol w:w="3113"/>
        <w:gridCol w:w="3925"/>
      </w:tblGrid>
      <w:tr w:rsidR="007A67DA" w:rsidRPr="00AE3870" w:rsidTr="007628D3">
        <w:tc>
          <w:tcPr>
            <w:tcW w:w="2587" w:type="dxa"/>
            <w:shd w:val="clear" w:color="auto" w:fill="auto"/>
          </w:tcPr>
          <w:p w:rsidR="007A67DA" w:rsidRPr="00AE3870" w:rsidRDefault="007A67DA" w:rsidP="007628D3">
            <w:pPr>
              <w:jc w:val="center"/>
              <w:rPr>
                <w:sz w:val="28"/>
                <w:szCs w:val="28"/>
              </w:rPr>
            </w:pPr>
          </w:p>
          <w:p w:rsidR="007A67DA" w:rsidRPr="00AE3870" w:rsidRDefault="007A67DA" w:rsidP="007628D3">
            <w:pPr>
              <w:jc w:val="center"/>
              <w:rPr>
                <w:sz w:val="28"/>
                <w:szCs w:val="28"/>
              </w:rPr>
            </w:pPr>
            <w:r w:rsidRPr="00AE3870">
              <w:rPr>
                <w:sz w:val="28"/>
                <w:szCs w:val="28"/>
              </w:rPr>
              <w:t>Наименование юридического лица (балансодержателя)</w:t>
            </w:r>
          </w:p>
        </w:tc>
        <w:tc>
          <w:tcPr>
            <w:tcW w:w="2233" w:type="dxa"/>
            <w:shd w:val="clear" w:color="auto" w:fill="auto"/>
          </w:tcPr>
          <w:p w:rsidR="007A67DA" w:rsidRPr="00AE3870" w:rsidRDefault="007A67DA" w:rsidP="007628D3">
            <w:pPr>
              <w:jc w:val="center"/>
              <w:rPr>
                <w:sz w:val="28"/>
                <w:szCs w:val="28"/>
              </w:rPr>
            </w:pPr>
          </w:p>
          <w:p w:rsidR="007A67DA" w:rsidRPr="00AE3870" w:rsidRDefault="007A67DA" w:rsidP="007628D3">
            <w:pPr>
              <w:jc w:val="center"/>
              <w:rPr>
                <w:sz w:val="28"/>
                <w:szCs w:val="28"/>
              </w:rPr>
            </w:pPr>
            <w:r w:rsidRPr="00AE3870">
              <w:rPr>
                <w:sz w:val="28"/>
                <w:szCs w:val="28"/>
              </w:rPr>
              <w:t xml:space="preserve">Наименование объекта </w:t>
            </w:r>
            <w:r>
              <w:rPr>
                <w:sz w:val="28"/>
                <w:szCs w:val="28"/>
              </w:rPr>
              <w:t xml:space="preserve"> </w:t>
            </w:r>
            <w:r w:rsidRPr="00AE3870">
              <w:rPr>
                <w:sz w:val="28"/>
                <w:szCs w:val="28"/>
              </w:rPr>
              <w:t>учета</w:t>
            </w:r>
          </w:p>
        </w:tc>
        <w:tc>
          <w:tcPr>
            <w:tcW w:w="2976" w:type="dxa"/>
            <w:shd w:val="clear" w:color="auto" w:fill="auto"/>
          </w:tcPr>
          <w:p w:rsidR="007A67DA" w:rsidRPr="00AE3870" w:rsidRDefault="007A67DA" w:rsidP="007628D3">
            <w:pPr>
              <w:jc w:val="center"/>
              <w:rPr>
                <w:sz w:val="28"/>
                <w:szCs w:val="28"/>
              </w:rPr>
            </w:pPr>
          </w:p>
          <w:p w:rsidR="007A67DA" w:rsidRPr="00AE3870" w:rsidRDefault="007A67DA" w:rsidP="007628D3">
            <w:pPr>
              <w:jc w:val="center"/>
              <w:rPr>
                <w:sz w:val="28"/>
                <w:szCs w:val="28"/>
              </w:rPr>
            </w:pPr>
            <w:r w:rsidRPr="00AE3870">
              <w:rPr>
                <w:sz w:val="28"/>
                <w:szCs w:val="28"/>
              </w:rPr>
              <w:t xml:space="preserve">Сведения </w:t>
            </w:r>
            <w:r>
              <w:rPr>
                <w:sz w:val="28"/>
                <w:szCs w:val="28"/>
              </w:rPr>
              <w:t xml:space="preserve"> </w:t>
            </w:r>
            <w:r w:rsidRPr="00AE3870">
              <w:rPr>
                <w:sz w:val="28"/>
                <w:szCs w:val="28"/>
              </w:rPr>
              <w:t>об</w:t>
            </w:r>
            <w:r>
              <w:rPr>
                <w:sz w:val="28"/>
                <w:szCs w:val="28"/>
              </w:rPr>
              <w:t xml:space="preserve"> </w:t>
            </w:r>
            <w:r w:rsidRPr="00AE3870">
              <w:rPr>
                <w:sz w:val="28"/>
                <w:szCs w:val="28"/>
              </w:rPr>
              <w:t xml:space="preserve"> объекте учета</w:t>
            </w:r>
          </w:p>
        </w:tc>
        <w:tc>
          <w:tcPr>
            <w:tcW w:w="3119" w:type="dxa"/>
            <w:shd w:val="clear" w:color="auto" w:fill="auto"/>
          </w:tcPr>
          <w:p w:rsidR="007A67DA" w:rsidRPr="00AE3870" w:rsidRDefault="007A67DA" w:rsidP="007628D3">
            <w:pPr>
              <w:jc w:val="center"/>
              <w:rPr>
                <w:sz w:val="28"/>
                <w:szCs w:val="28"/>
              </w:rPr>
            </w:pPr>
          </w:p>
          <w:p w:rsidR="007A67DA" w:rsidRPr="00AE3870" w:rsidRDefault="007A67DA" w:rsidP="007628D3">
            <w:pPr>
              <w:jc w:val="center"/>
              <w:rPr>
                <w:sz w:val="28"/>
                <w:szCs w:val="28"/>
              </w:rPr>
            </w:pPr>
            <w:r w:rsidRPr="00AE3870">
              <w:rPr>
                <w:sz w:val="28"/>
                <w:szCs w:val="28"/>
              </w:rPr>
              <w:t>Местонахождение объекта учета</w:t>
            </w:r>
          </w:p>
        </w:tc>
        <w:tc>
          <w:tcPr>
            <w:tcW w:w="3939" w:type="dxa"/>
            <w:shd w:val="clear" w:color="auto" w:fill="auto"/>
          </w:tcPr>
          <w:p w:rsidR="007A67DA" w:rsidRPr="00AE3870" w:rsidRDefault="007A67DA" w:rsidP="007628D3">
            <w:pPr>
              <w:jc w:val="center"/>
              <w:rPr>
                <w:sz w:val="28"/>
                <w:szCs w:val="28"/>
              </w:rPr>
            </w:pPr>
            <w:r w:rsidRPr="00AE3870">
              <w:rPr>
                <w:sz w:val="28"/>
                <w:szCs w:val="28"/>
              </w:rPr>
              <w:t>Основание для включения в Реестр муниципальной собственности  муниципального образования Новокубанский район объекта  учета</w:t>
            </w:r>
          </w:p>
        </w:tc>
      </w:tr>
      <w:tr w:rsidR="007A67DA" w:rsidRPr="00AE3870" w:rsidTr="007628D3">
        <w:tc>
          <w:tcPr>
            <w:tcW w:w="2587" w:type="dxa"/>
            <w:shd w:val="clear" w:color="auto" w:fill="auto"/>
          </w:tcPr>
          <w:p w:rsidR="007A67DA" w:rsidRPr="00AE3870" w:rsidRDefault="007A67DA" w:rsidP="007628D3">
            <w:pPr>
              <w:jc w:val="center"/>
              <w:rPr>
                <w:sz w:val="28"/>
                <w:szCs w:val="28"/>
              </w:rPr>
            </w:pPr>
            <w:r w:rsidRPr="00AE3870">
              <w:rPr>
                <w:sz w:val="28"/>
                <w:szCs w:val="28"/>
              </w:rPr>
              <w:t xml:space="preserve"> </w:t>
            </w:r>
          </w:p>
        </w:tc>
        <w:tc>
          <w:tcPr>
            <w:tcW w:w="2233" w:type="dxa"/>
            <w:shd w:val="clear" w:color="auto" w:fill="auto"/>
          </w:tcPr>
          <w:p w:rsidR="007A67DA" w:rsidRPr="00AE3870" w:rsidRDefault="007A67DA" w:rsidP="007628D3">
            <w:pPr>
              <w:jc w:val="center"/>
              <w:rPr>
                <w:sz w:val="28"/>
                <w:szCs w:val="28"/>
              </w:rPr>
            </w:pPr>
            <w:r w:rsidRPr="00AE3870">
              <w:rPr>
                <w:sz w:val="28"/>
                <w:szCs w:val="28"/>
              </w:rPr>
              <w:t xml:space="preserve"> </w:t>
            </w:r>
          </w:p>
        </w:tc>
        <w:tc>
          <w:tcPr>
            <w:tcW w:w="2976" w:type="dxa"/>
            <w:shd w:val="clear" w:color="auto" w:fill="auto"/>
          </w:tcPr>
          <w:p w:rsidR="007A67DA" w:rsidRPr="00AE3870" w:rsidRDefault="007A67DA" w:rsidP="007628D3">
            <w:pPr>
              <w:rPr>
                <w:sz w:val="28"/>
                <w:szCs w:val="28"/>
              </w:rPr>
            </w:pPr>
          </w:p>
        </w:tc>
        <w:tc>
          <w:tcPr>
            <w:tcW w:w="3119" w:type="dxa"/>
            <w:shd w:val="clear" w:color="auto" w:fill="auto"/>
          </w:tcPr>
          <w:p w:rsidR="007A67DA" w:rsidRPr="00AE3870" w:rsidRDefault="007A67DA" w:rsidP="007628D3">
            <w:pPr>
              <w:rPr>
                <w:sz w:val="28"/>
                <w:szCs w:val="28"/>
              </w:rPr>
            </w:pPr>
          </w:p>
        </w:tc>
        <w:tc>
          <w:tcPr>
            <w:tcW w:w="3939" w:type="dxa"/>
            <w:shd w:val="clear" w:color="auto" w:fill="auto"/>
          </w:tcPr>
          <w:p w:rsidR="007A67DA" w:rsidRPr="00AE3870" w:rsidRDefault="007A67DA" w:rsidP="007628D3">
            <w:pPr>
              <w:rPr>
                <w:sz w:val="28"/>
                <w:szCs w:val="28"/>
              </w:rPr>
            </w:pPr>
          </w:p>
          <w:p w:rsidR="007A67DA" w:rsidRPr="00AE3870" w:rsidRDefault="007A67DA" w:rsidP="007628D3">
            <w:pPr>
              <w:jc w:val="center"/>
              <w:rPr>
                <w:sz w:val="28"/>
                <w:szCs w:val="28"/>
              </w:rPr>
            </w:pPr>
          </w:p>
        </w:tc>
      </w:tr>
    </w:tbl>
    <w:p w:rsidR="007A67DA" w:rsidRPr="00AE3870" w:rsidRDefault="007A67DA" w:rsidP="007A67DA">
      <w:pPr>
        <w:rPr>
          <w:sz w:val="28"/>
          <w:szCs w:val="28"/>
        </w:rPr>
      </w:pPr>
    </w:p>
    <w:p w:rsidR="007A67DA" w:rsidRPr="00AE3870" w:rsidRDefault="007A67DA" w:rsidP="007A67DA">
      <w:pPr>
        <w:rPr>
          <w:sz w:val="28"/>
          <w:szCs w:val="28"/>
        </w:rPr>
      </w:pPr>
      <w:r w:rsidRPr="00AE3870">
        <w:rPr>
          <w:sz w:val="28"/>
          <w:szCs w:val="28"/>
        </w:rPr>
        <w:t xml:space="preserve"> </w:t>
      </w:r>
    </w:p>
    <w:p w:rsidR="007A67DA" w:rsidRPr="00AE3870" w:rsidRDefault="007A67DA" w:rsidP="007A67DA">
      <w:pPr>
        <w:rPr>
          <w:sz w:val="28"/>
          <w:szCs w:val="28"/>
        </w:rPr>
      </w:pPr>
    </w:p>
    <w:p w:rsidR="007A67DA" w:rsidRPr="00AE3870" w:rsidRDefault="007A67DA" w:rsidP="007A67DA">
      <w:pPr>
        <w:rPr>
          <w:sz w:val="28"/>
          <w:szCs w:val="28"/>
        </w:rPr>
      </w:pPr>
    </w:p>
    <w:p w:rsidR="007A67DA" w:rsidRPr="00AE3870" w:rsidRDefault="007A67DA" w:rsidP="007A67DA">
      <w:pPr>
        <w:rPr>
          <w:sz w:val="28"/>
          <w:szCs w:val="28"/>
        </w:rPr>
      </w:pPr>
      <w:r w:rsidRPr="00AE3870">
        <w:rPr>
          <w:sz w:val="28"/>
          <w:szCs w:val="28"/>
        </w:rPr>
        <w:t xml:space="preserve">Начальник (руководитель) учреждения                      </w:t>
      </w:r>
      <w:r>
        <w:rPr>
          <w:sz w:val="28"/>
          <w:szCs w:val="28"/>
        </w:rPr>
        <w:t xml:space="preserve">          </w:t>
      </w:r>
      <w:r w:rsidRPr="00AE3870">
        <w:rPr>
          <w:sz w:val="28"/>
          <w:szCs w:val="28"/>
        </w:rPr>
        <w:t xml:space="preserve"> __________</w:t>
      </w:r>
      <w:r>
        <w:rPr>
          <w:sz w:val="28"/>
          <w:szCs w:val="28"/>
        </w:rPr>
        <w:t xml:space="preserve">_____________            </w:t>
      </w:r>
      <w:r w:rsidRPr="00AE3870">
        <w:rPr>
          <w:sz w:val="28"/>
          <w:szCs w:val="28"/>
        </w:rPr>
        <w:t xml:space="preserve">   _______________________                   </w:t>
      </w:r>
    </w:p>
    <w:p w:rsidR="007A67DA" w:rsidRPr="00AE3870" w:rsidRDefault="007A67DA" w:rsidP="007A67DA">
      <w:pPr>
        <w:rPr>
          <w:sz w:val="28"/>
          <w:szCs w:val="28"/>
        </w:rPr>
      </w:pPr>
      <w:r w:rsidRPr="00AE3870">
        <w:rPr>
          <w:sz w:val="28"/>
          <w:szCs w:val="28"/>
        </w:rPr>
        <w:t xml:space="preserve">                                                                                                    </w:t>
      </w:r>
      <w:r>
        <w:rPr>
          <w:sz w:val="28"/>
          <w:szCs w:val="28"/>
        </w:rPr>
        <w:t xml:space="preserve">               </w:t>
      </w:r>
      <w:r w:rsidRPr="00AE3870">
        <w:rPr>
          <w:sz w:val="28"/>
          <w:szCs w:val="28"/>
        </w:rPr>
        <w:t xml:space="preserve">(подпись)                              </w:t>
      </w:r>
      <w:r>
        <w:rPr>
          <w:sz w:val="28"/>
          <w:szCs w:val="28"/>
        </w:rPr>
        <w:t xml:space="preserve"> </w:t>
      </w:r>
      <w:r w:rsidRPr="00AE3870">
        <w:rPr>
          <w:sz w:val="28"/>
          <w:szCs w:val="28"/>
        </w:rPr>
        <w:t xml:space="preserve"> (расшифровка подписи</w:t>
      </w:r>
      <w:proofErr w:type="gramStart"/>
      <w:r w:rsidRPr="00AE3870">
        <w:rPr>
          <w:sz w:val="28"/>
          <w:szCs w:val="28"/>
        </w:rPr>
        <w:t xml:space="preserve"> )</w:t>
      </w:r>
      <w:proofErr w:type="gramEnd"/>
    </w:p>
    <w:p w:rsidR="007A67DA" w:rsidRDefault="007A67DA" w:rsidP="004237B3">
      <w:pPr>
        <w:tabs>
          <w:tab w:val="left" w:pos="567"/>
          <w:tab w:val="left" w:pos="709"/>
          <w:tab w:val="left" w:pos="993"/>
        </w:tabs>
        <w:ind w:right="-58" w:firstLine="851"/>
        <w:jc w:val="both"/>
        <w:rPr>
          <w:sz w:val="28"/>
          <w:szCs w:val="28"/>
        </w:rPr>
      </w:pPr>
    </w:p>
    <w:p w:rsidR="007A67DA" w:rsidRDefault="007A67DA" w:rsidP="004237B3">
      <w:pPr>
        <w:tabs>
          <w:tab w:val="left" w:pos="567"/>
          <w:tab w:val="left" w:pos="709"/>
          <w:tab w:val="left" w:pos="993"/>
        </w:tabs>
        <w:ind w:right="-58" w:firstLine="851"/>
        <w:jc w:val="both"/>
        <w:rPr>
          <w:sz w:val="28"/>
          <w:szCs w:val="28"/>
        </w:rPr>
      </w:pPr>
    </w:p>
    <w:tbl>
      <w:tblPr>
        <w:tblW w:w="0" w:type="auto"/>
        <w:tblInd w:w="8188" w:type="dxa"/>
        <w:tblLook w:val="04A0"/>
      </w:tblPr>
      <w:tblGrid>
        <w:gridCol w:w="6598"/>
      </w:tblGrid>
      <w:tr w:rsidR="007A67DA" w:rsidRPr="00602450" w:rsidTr="007628D3">
        <w:trPr>
          <w:trHeight w:val="1863"/>
        </w:trPr>
        <w:tc>
          <w:tcPr>
            <w:tcW w:w="6598" w:type="dxa"/>
            <w:shd w:val="clear" w:color="auto" w:fill="auto"/>
          </w:tcPr>
          <w:p w:rsidR="007A67DA" w:rsidRPr="00AE3870" w:rsidRDefault="007A67DA" w:rsidP="007628D3">
            <w:pPr>
              <w:rPr>
                <w:sz w:val="28"/>
                <w:szCs w:val="28"/>
              </w:rPr>
            </w:pPr>
            <w:r w:rsidRPr="00AE3870">
              <w:rPr>
                <w:sz w:val="28"/>
                <w:szCs w:val="28"/>
              </w:rPr>
              <w:t>Приложение</w:t>
            </w:r>
            <w:r>
              <w:rPr>
                <w:sz w:val="28"/>
                <w:szCs w:val="28"/>
              </w:rPr>
              <w:t xml:space="preserve">  </w:t>
            </w:r>
            <w:r w:rsidRPr="00AE3870">
              <w:rPr>
                <w:sz w:val="28"/>
                <w:szCs w:val="28"/>
              </w:rPr>
              <w:t xml:space="preserve">№ </w:t>
            </w:r>
            <w:r>
              <w:rPr>
                <w:sz w:val="28"/>
                <w:szCs w:val="28"/>
              </w:rPr>
              <w:t xml:space="preserve"> 4</w:t>
            </w:r>
            <w:r w:rsidRPr="00AE3870">
              <w:rPr>
                <w:sz w:val="28"/>
                <w:szCs w:val="28"/>
              </w:rPr>
              <w:t xml:space="preserve"> </w:t>
            </w:r>
            <w:r>
              <w:rPr>
                <w:sz w:val="28"/>
                <w:szCs w:val="28"/>
              </w:rPr>
              <w:t xml:space="preserve">                                                                    </w:t>
            </w:r>
            <w:r w:rsidRPr="00AE3870">
              <w:rPr>
                <w:sz w:val="28"/>
                <w:szCs w:val="28"/>
              </w:rPr>
              <w:t>к</w:t>
            </w:r>
            <w:r>
              <w:rPr>
                <w:sz w:val="28"/>
                <w:szCs w:val="28"/>
              </w:rPr>
              <w:t xml:space="preserve">  </w:t>
            </w:r>
            <w:r w:rsidRPr="00AE3870">
              <w:rPr>
                <w:sz w:val="28"/>
                <w:szCs w:val="28"/>
              </w:rPr>
              <w:t>Положению</w:t>
            </w:r>
            <w:r>
              <w:rPr>
                <w:sz w:val="28"/>
                <w:szCs w:val="28"/>
              </w:rPr>
              <w:t xml:space="preserve">  о   порядке    владения,</w:t>
            </w:r>
            <w:r w:rsidRPr="00AE3870">
              <w:rPr>
                <w:sz w:val="28"/>
                <w:szCs w:val="28"/>
              </w:rPr>
              <w:t xml:space="preserve"> </w:t>
            </w:r>
            <w:r>
              <w:rPr>
                <w:sz w:val="28"/>
                <w:szCs w:val="28"/>
              </w:rPr>
              <w:t xml:space="preserve">  </w:t>
            </w:r>
            <w:r w:rsidRPr="00AE3870">
              <w:rPr>
                <w:sz w:val="28"/>
                <w:szCs w:val="28"/>
              </w:rPr>
              <w:t xml:space="preserve">пользования   </w:t>
            </w:r>
            <w:r>
              <w:rPr>
                <w:sz w:val="28"/>
                <w:szCs w:val="28"/>
              </w:rPr>
              <w:t xml:space="preserve">   </w:t>
            </w:r>
            <w:r w:rsidRPr="00AE3870">
              <w:rPr>
                <w:sz w:val="28"/>
                <w:szCs w:val="28"/>
              </w:rPr>
              <w:t xml:space="preserve"> </w:t>
            </w:r>
            <w:r>
              <w:rPr>
                <w:sz w:val="28"/>
                <w:szCs w:val="28"/>
              </w:rPr>
              <w:t xml:space="preserve">и  </w:t>
            </w:r>
            <w:r w:rsidRPr="00AE3870">
              <w:rPr>
                <w:sz w:val="28"/>
                <w:szCs w:val="28"/>
              </w:rPr>
              <w:t xml:space="preserve">распоряжения </w:t>
            </w:r>
            <w:r>
              <w:rPr>
                <w:sz w:val="28"/>
                <w:szCs w:val="28"/>
              </w:rPr>
              <w:t xml:space="preserve">   муниципальной   </w:t>
            </w:r>
            <w:r w:rsidRPr="00AE3870">
              <w:rPr>
                <w:sz w:val="28"/>
                <w:szCs w:val="28"/>
              </w:rPr>
              <w:t xml:space="preserve"> собственностью </w:t>
            </w:r>
            <w:r>
              <w:rPr>
                <w:sz w:val="28"/>
                <w:szCs w:val="28"/>
              </w:rPr>
              <w:t xml:space="preserve">     муниципального образования  </w:t>
            </w:r>
            <w:r w:rsidRPr="00AE3870">
              <w:rPr>
                <w:sz w:val="28"/>
                <w:szCs w:val="28"/>
              </w:rPr>
              <w:t>Новокубанский</w:t>
            </w:r>
            <w:r>
              <w:rPr>
                <w:sz w:val="28"/>
                <w:szCs w:val="28"/>
              </w:rPr>
              <w:t xml:space="preserve"> </w:t>
            </w:r>
            <w:r w:rsidRPr="00AE3870">
              <w:rPr>
                <w:sz w:val="28"/>
                <w:szCs w:val="28"/>
              </w:rPr>
              <w:t xml:space="preserve">район  </w:t>
            </w:r>
          </w:p>
        </w:tc>
      </w:tr>
    </w:tbl>
    <w:p w:rsidR="007A67DA" w:rsidRPr="003C35B9" w:rsidRDefault="007A67DA" w:rsidP="007A67DA">
      <w:pPr>
        <w:pStyle w:val="ac"/>
        <w:suppressAutoHyphens/>
        <w:ind w:firstLine="0"/>
        <w:rPr>
          <w:snapToGrid w:val="0"/>
          <w:sz w:val="44"/>
          <w:szCs w:val="44"/>
        </w:rPr>
      </w:pPr>
      <w:bookmarkStart w:id="1" w:name="_GoBack"/>
      <w:bookmarkEnd w:id="1"/>
    </w:p>
    <w:p w:rsidR="007A67DA" w:rsidRPr="00AE3870" w:rsidRDefault="007A67DA" w:rsidP="007A67DA">
      <w:pPr>
        <w:jc w:val="center"/>
        <w:rPr>
          <w:b/>
          <w:sz w:val="28"/>
          <w:szCs w:val="28"/>
        </w:rPr>
      </w:pPr>
      <w:r>
        <w:rPr>
          <w:b/>
          <w:sz w:val="28"/>
          <w:szCs w:val="28"/>
        </w:rPr>
        <w:t>ФОРМА  ПО  УЧЕТУ  ДОГОВОРОВ  АРЕНДЫ</w:t>
      </w:r>
      <w:r w:rsidRPr="00AE3870">
        <w:rPr>
          <w:b/>
          <w:sz w:val="28"/>
          <w:szCs w:val="28"/>
        </w:rPr>
        <w:t xml:space="preserve"> </w:t>
      </w:r>
    </w:p>
    <w:p w:rsidR="007A67DA" w:rsidRPr="00AE3870" w:rsidRDefault="007A67DA" w:rsidP="007A67DA">
      <w:pPr>
        <w:jc w:val="center"/>
        <w:rPr>
          <w:b/>
          <w:sz w:val="28"/>
          <w:szCs w:val="28"/>
        </w:rPr>
      </w:pPr>
      <w:r>
        <w:rPr>
          <w:b/>
          <w:sz w:val="28"/>
          <w:szCs w:val="28"/>
        </w:rPr>
        <w:t>Перечень  договоров  аренды  муниципального  имущества</w:t>
      </w:r>
    </w:p>
    <w:p w:rsidR="007A67DA" w:rsidRPr="00AE3870" w:rsidRDefault="007A67DA" w:rsidP="007A67DA">
      <w:pPr>
        <w:rPr>
          <w:b/>
          <w:sz w:val="28"/>
          <w:szCs w:val="28"/>
        </w:rPr>
      </w:pPr>
    </w:p>
    <w:tbl>
      <w:tblPr>
        <w:tblW w:w="14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00"/>
        <w:gridCol w:w="1410"/>
        <w:gridCol w:w="1559"/>
        <w:gridCol w:w="1417"/>
        <w:gridCol w:w="1658"/>
        <w:gridCol w:w="1603"/>
        <w:gridCol w:w="2638"/>
        <w:gridCol w:w="709"/>
        <w:gridCol w:w="709"/>
      </w:tblGrid>
      <w:tr w:rsidR="007A67DA" w:rsidRPr="00AE3870" w:rsidTr="007628D3">
        <w:tc>
          <w:tcPr>
            <w:tcW w:w="1559" w:type="dxa"/>
            <w:vMerge w:val="restart"/>
            <w:shd w:val="clear" w:color="auto" w:fill="auto"/>
          </w:tcPr>
          <w:p w:rsidR="007A67DA" w:rsidRPr="003C35B9" w:rsidRDefault="007A67DA" w:rsidP="007628D3">
            <w:pPr>
              <w:jc w:val="center"/>
            </w:pPr>
            <w:r w:rsidRPr="003C35B9">
              <w:t>Реестровый номер договора, доп./</w:t>
            </w:r>
            <w:proofErr w:type="spellStart"/>
            <w:proofErr w:type="gramStart"/>
            <w:r w:rsidRPr="003C35B9">
              <w:t>согла</w:t>
            </w:r>
            <w:r>
              <w:t>-</w:t>
            </w:r>
            <w:r w:rsidRPr="003C35B9">
              <w:t>шени</w:t>
            </w:r>
            <w:r>
              <w:t>я</w:t>
            </w:r>
            <w:proofErr w:type="spellEnd"/>
            <w:proofErr w:type="gramEnd"/>
          </w:p>
          <w:p w:rsidR="007A67DA" w:rsidRPr="003C35B9" w:rsidRDefault="007A67DA" w:rsidP="007628D3">
            <w:pPr>
              <w:jc w:val="center"/>
            </w:pPr>
            <w:r w:rsidRPr="00AE3870">
              <w:rPr>
                <w:sz w:val="28"/>
                <w:szCs w:val="28"/>
              </w:rPr>
              <w:t xml:space="preserve"> </w:t>
            </w:r>
          </w:p>
        </w:tc>
        <w:tc>
          <w:tcPr>
            <w:tcW w:w="1000" w:type="dxa"/>
            <w:vMerge w:val="restart"/>
            <w:shd w:val="clear" w:color="auto" w:fill="auto"/>
          </w:tcPr>
          <w:p w:rsidR="007A67DA" w:rsidRPr="003C35B9" w:rsidRDefault="007A67DA" w:rsidP="007628D3">
            <w:pPr>
              <w:jc w:val="center"/>
            </w:pPr>
            <w:r w:rsidRPr="003C35B9">
              <w:t>Объект           аренды</w:t>
            </w:r>
          </w:p>
          <w:p w:rsidR="007A67DA" w:rsidRPr="003C35B9" w:rsidRDefault="007A67DA" w:rsidP="007628D3">
            <w:pPr>
              <w:jc w:val="center"/>
            </w:pPr>
            <w:r w:rsidRPr="00AE3870">
              <w:rPr>
                <w:sz w:val="28"/>
                <w:szCs w:val="28"/>
              </w:rPr>
              <w:t xml:space="preserve"> </w:t>
            </w:r>
          </w:p>
        </w:tc>
        <w:tc>
          <w:tcPr>
            <w:tcW w:w="1410" w:type="dxa"/>
            <w:vMerge w:val="restart"/>
            <w:shd w:val="clear" w:color="auto" w:fill="auto"/>
          </w:tcPr>
          <w:p w:rsidR="007A67DA" w:rsidRDefault="007A67DA" w:rsidP="007628D3">
            <w:pPr>
              <w:jc w:val="center"/>
            </w:pPr>
            <w:r w:rsidRPr="003C35B9">
              <w:t>Площадь,</w:t>
            </w:r>
          </w:p>
          <w:p w:rsidR="007A67DA" w:rsidRDefault="007A67DA" w:rsidP="007628D3">
            <w:pPr>
              <w:jc w:val="center"/>
            </w:pPr>
            <w:r w:rsidRPr="003C35B9">
              <w:t xml:space="preserve">кв.м., </w:t>
            </w:r>
          </w:p>
          <w:p w:rsidR="007A67DA" w:rsidRPr="003C35B9" w:rsidRDefault="007A67DA" w:rsidP="007628D3">
            <w:pPr>
              <w:jc w:val="center"/>
            </w:pPr>
            <w:r w:rsidRPr="003C35B9">
              <w:t xml:space="preserve">цель </w:t>
            </w:r>
            <w:proofErr w:type="spellStart"/>
            <w:proofErr w:type="gramStart"/>
            <w:r w:rsidRPr="003C35B9">
              <w:t>использо</w:t>
            </w:r>
            <w:r>
              <w:t>-</w:t>
            </w:r>
            <w:r w:rsidRPr="003C35B9">
              <w:t>вания</w:t>
            </w:r>
            <w:proofErr w:type="spellEnd"/>
            <w:proofErr w:type="gramEnd"/>
          </w:p>
        </w:tc>
        <w:tc>
          <w:tcPr>
            <w:tcW w:w="1559" w:type="dxa"/>
            <w:vMerge w:val="restart"/>
            <w:shd w:val="clear" w:color="auto" w:fill="auto"/>
          </w:tcPr>
          <w:p w:rsidR="007A67DA" w:rsidRPr="003C35B9" w:rsidRDefault="007A67DA" w:rsidP="007628D3">
            <w:pPr>
              <w:jc w:val="center"/>
            </w:pPr>
            <w:r w:rsidRPr="003C35B9">
              <w:t>Адрес арендуемого имущества</w:t>
            </w:r>
          </w:p>
        </w:tc>
        <w:tc>
          <w:tcPr>
            <w:tcW w:w="1417" w:type="dxa"/>
            <w:vMerge w:val="restart"/>
            <w:shd w:val="clear" w:color="auto" w:fill="auto"/>
          </w:tcPr>
          <w:p w:rsidR="007A67DA" w:rsidRPr="003C35B9" w:rsidRDefault="007A67DA" w:rsidP="007628D3">
            <w:pPr>
              <w:jc w:val="center"/>
            </w:pPr>
            <w:r>
              <w:t>Арендатор, адрес</w:t>
            </w:r>
          </w:p>
          <w:p w:rsidR="007A67DA" w:rsidRPr="00AE3870" w:rsidRDefault="007A67DA" w:rsidP="007628D3">
            <w:pPr>
              <w:rPr>
                <w:sz w:val="28"/>
                <w:szCs w:val="28"/>
              </w:rPr>
            </w:pPr>
          </w:p>
          <w:p w:rsidR="007A67DA" w:rsidRPr="003C35B9" w:rsidRDefault="007A67DA" w:rsidP="007628D3">
            <w:pPr>
              <w:jc w:val="center"/>
            </w:pPr>
          </w:p>
        </w:tc>
        <w:tc>
          <w:tcPr>
            <w:tcW w:w="1658" w:type="dxa"/>
            <w:vMerge w:val="restart"/>
          </w:tcPr>
          <w:p w:rsidR="007A67DA" w:rsidRPr="003C35B9" w:rsidRDefault="007A67DA" w:rsidP="007628D3">
            <w:pPr>
              <w:jc w:val="center"/>
            </w:pPr>
            <w:r>
              <w:t>Арендодатель (</w:t>
            </w:r>
            <w:proofErr w:type="spellStart"/>
            <w:proofErr w:type="gramStart"/>
            <w:r>
              <w:t>балансодер-жатель</w:t>
            </w:r>
            <w:proofErr w:type="spellEnd"/>
            <w:proofErr w:type="gramEnd"/>
            <w:r>
              <w:t>), адрес</w:t>
            </w:r>
          </w:p>
        </w:tc>
        <w:tc>
          <w:tcPr>
            <w:tcW w:w="1603" w:type="dxa"/>
            <w:vMerge w:val="restart"/>
          </w:tcPr>
          <w:p w:rsidR="007A67DA" w:rsidRDefault="007A67DA" w:rsidP="007628D3">
            <w:pPr>
              <w:jc w:val="center"/>
            </w:pPr>
            <w:r w:rsidRPr="003C35B9">
              <w:t>Годовая/</w:t>
            </w:r>
          </w:p>
          <w:p w:rsidR="007A67DA" w:rsidRPr="003C35B9" w:rsidRDefault="007A67DA" w:rsidP="007628D3">
            <w:pPr>
              <w:jc w:val="center"/>
            </w:pPr>
            <w:r w:rsidRPr="003C35B9">
              <w:t>ежемесячная сумма арендной платы, тыс. руб.</w:t>
            </w:r>
          </w:p>
        </w:tc>
        <w:tc>
          <w:tcPr>
            <w:tcW w:w="2638" w:type="dxa"/>
            <w:vMerge w:val="restart"/>
          </w:tcPr>
          <w:p w:rsidR="007A67DA" w:rsidRPr="003C35B9" w:rsidRDefault="007A67DA" w:rsidP="007628D3">
            <w:pPr>
              <w:jc w:val="center"/>
            </w:pPr>
            <w:r>
              <w:t xml:space="preserve">Основание заключения договора/сведения о государственной регистрации </w:t>
            </w:r>
          </w:p>
        </w:tc>
        <w:tc>
          <w:tcPr>
            <w:tcW w:w="1418" w:type="dxa"/>
            <w:gridSpan w:val="2"/>
          </w:tcPr>
          <w:p w:rsidR="007A67DA" w:rsidRPr="003C35B9" w:rsidRDefault="007A67DA" w:rsidP="007628D3">
            <w:pPr>
              <w:jc w:val="center"/>
            </w:pPr>
            <w:r>
              <w:t>Срок действия</w:t>
            </w:r>
          </w:p>
        </w:tc>
      </w:tr>
      <w:tr w:rsidR="007A67DA" w:rsidRPr="00AE3870" w:rsidTr="007628D3">
        <w:trPr>
          <w:trHeight w:val="1168"/>
        </w:trPr>
        <w:tc>
          <w:tcPr>
            <w:tcW w:w="1559" w:type="dxa"/>
            <w:vMerge/>
            <w:shd w:val="clear" w:color="auto" w:fill="auto"/>
          </w:tcPr>
          <w:p w:rsidR="007A67DA" w:rsidRPr="00AE3870" w:rsidRDefault="007A67DA" w:rsidP="007628D3">
            <w:pPr>
              <w:jc w:val="center"/>
              <w:rPr>
                <w:sz w:val="28"/>
                <w:szCs w:val="28"/>
              </w:rPr>
            </w:pPr>
          </w:p>
        </w:tc>
        <w:tc>
          <w:tcPr>
            <w:tcW w:w="1000" w:type="dxa"/>
            <w:vMerge/>
            <w:shd w:val="clear" w:color="auto" w:fill="auto"/>
          </w:tcPr>
          <w:p w:rsidR="007A67DA" w:rsidRPr="00AE3870" w:rsidRDefault="007A67DA" w:rsidP="007628D3">
            <w:pPr>
              <w:jc w:val="center"/>
              <w:rPr>
                <w:sz w:val="28"/>
                <w:szCs w:val="28"/>
              </w:rPr>
            </w:pPr>
          </w:p>
        </w:tc>
        <w:tc>
          <w:tcPr>
            <w:tcW w:w="1410" w:type="dxa"/>
            <w:vMerge/>
            <w:shd w:val="clear" w:color="auto" w:fill="auto"/>
          </w:tcPr>
          <w:p w:rsidR="007A67DA" w:rsidRPr="00AE3870" w:rsidRDefault="007A67DA" w:rsidP="007628D3">
            <w:pPr>
              <w:rPr>
                <w:sz w:val="28"/>
                <w:szCs w:val="28"/>
              </w:rPr>
            </w:pPr>
          </w:p>
        </w:tc>
        <w:tc>
          <w:tcPr>
            <w:tcW w:w="1559" w:type="dxa"/>
            <w:vMerge/>
            <w:shd w:val="clear" w:color="auto" w:fill="auto"/>
          </w:tcPr>
          <w:p w:rsidR="007A67DA" w:rsidRPr="00AE3870" w:rsidRDefault="007A67DA" w:rsidP="007628D3">
            <w:pPr>
              <w:rPr>
                <w:sz w:val="28"/>
                <w:szCs w:val="28"/>
              </w:rPr>
            </w:pPr>
          </w:p>
        </w:tc>
        <w:tc>
          <w:tcPr>
            <w:tcW w:w="1417" w:type="dxa"/>
            <w:vMerge/>
            <w:shd w:val="clear" w:color="auto" w:fill="auto"/>
          </w:tcPr>
          <w:p w:rsidR="007A67DA" w:rsidRPr="00AE3870" w:rsidRDefault="007A67DA" w:rsidP="007628D3">
            <w:pPr>
              <w:jc w:val="center"/>
              <w:rPr>
                <w:sz w:val="28"/>
                <w:szCs w:val="28"/>
              </w:rPr>
            </w:pPr>
          </w:p>
        </w:tc>
        <w:tc>
          <w:tcPr>
            <w:tcW w:w="1658" w:type="dxa"/>
            <w:vMerge/>
          </w:tcPr>
          <w:p w:rsidR="007A67DA" w:rsidRPr="00AE3870" w:rsidRDefault="007A67DA" w:rsidP="007628D3">
            <w:pPr>
              <w:rPr>
                <w:sz w:val="28"/>
                <w:szCs w:val="28"/>
              </w:rPr>
            </w:pPr>
          </w:p>
        </w:tc>
        <w:tc>
          <w:tcPr>
            <w:tcW w:w="1603" w:type="dxa"/>
            <w:vMerge/>
          </w:tcPr>
          <w:p w:rsidR="007A67DA" w:rsidRPr="003C35B9" w:rsidRDefault="007A67DA" w:rsidP="007628D3"/>
        </w:tc>
        <w:tc>
          <w:tcPr>
            <w:tcW w:w="2638" w:type="dxa"/>
            <w:vMerge/>
          </w:tcPr>
          <w:p w:rsidR="007A67DA" w:rsidRPr="003C35B9" w:rsidRDefault="007A67DA" w:rsidP="007628D3"/>
        </w:tc>
        <w:tc>
          <w:tcPr>
            <w:tcW w:w="709" w:type="dxa"/>
          </w:tcPr>
          <w:p w:rsidR="007A67DA" w:rsidRPr="003C35B9" w:rsidRDefault="007A67DA" w:rsidP="007628D3">
            <w:pPr>
              <w:jc w:val="center"/>
            </w:pPr>
            <w:r>
              <w:t>с</w:t>
            </w:r>
          </w:p>
        </w:tc>
        <w:tc>
          <w:tcPr>
            <w:tcW w:w="709" w:type="dxa"/>
          </w:tcPr>
          <w:p w:rsidR="007A67DA" w:rsidRPr="003C35B9" w:rsidRDefault="007A67DA" w:rsidP="007628D3">
            <w:pPr>
              <w:jc w:val="center"/>
            </w:pPr>
            <w:r>
              <w:t>по</w:t>
            </w:r>
          </w:p>
        </w:tc>
      </w:tr>
      <w:tr w:rsidR="007A67DA" w:rsidRPr="00AE3870" w:rsidTr="007628D3">
        <w:trPr>
          <w:trHeight w:val="561"/>
        </w:trPr>
        <w:tc>
          <w:tcPr>
            <w:tcW w:w="1559" w:type="dxa"/>
            <w:shd w:val="clear" w:color="auto" w:fill="auto"/>
          </w:tcPr>
          <w:p w:rsidR="007A67DA" w:rsidRPr="00AE3870" w:rsidRDefault="007A67DA" w:rsidP="007628D3">
            <w:pPr>
              <w:jc w:val="center"/>
              <w:rPr>
                <w:sz w:val="28"/>
                <w:szCs w:val="28"/>
              </w:rPr>
            </w:pPr>
          </w:p>
        </w:tc>
        <w:tc>
          <w:tcPr>
            <w:tcW w:w="1000" w:type="dxa"/>
            <w:shd w:val="clear" w:color="auto" w:fill="auto"/>
          </w:tcPr>
          <w:p w:rsidR="007A67DA" w:rsidRPr="00AE3870" w:rsidRDefault="007A67DA" w:rsidP="007628D3">
            <w:pPr>
              <w:jc w:val="center"/>
              <w:rPr>
                <w:sz w:val="28"/>
                <w:szCs w:val="28"/>
              </w:rPr>
            </w:pPr>
          </w:p>
        </w:tc>
        <w:tc>
          <w:tcPr>
            <w:tcW w:w="1410" w:type="dxa"/>
            <w:shd w:val="clear" w:color="auto" w:fill="auto"/>
          </w:tcPr>
          <w:p w:rsidR="007A67DA" w:rsidRPr="00AE3870" w:rsidRDefault="007A67DA" w:rsidP="007628D3">
            <w:pPr>
              <w:rPr>
                <w:sz w:val="28"/>
                <w:szCs w:val="28"/>
              </w:rPr>
            </w:pPr>
          </w:p>
        </w:tc>
        <w:tc>
          <w:tcPr>
            <w:tcW w:w="1559" w:type="dxa"/>
            <w:shd w:val="clear" w:color="auto" w:fill="auto"/>
          </w:tcPr>
          <w:p w:rsidR="007A67DA" w:rsidRPr="00AE3870" w:rsidRDefault="007A67DA" w:rsidP="007628D3">
            <w:pPr>
              <w:rPr>
                <w:sz w:val="28"/>
                <w:szCs w:val="28"/>
              </w:rPr>
            </w:pPr>
          </w:p>
        </w:tc>
        <w:tc>
          <w:tcPr>
            <w:tcW w:w="1417" w:type="dxa"/>
            <w:shd w:val="clear" w:color="auto" w:fill="auto"/>
          </w:tcPr>
          <w:p w:rsidR="007A67DA" w:rsidRPr="00AE3870" w:rsidRDefault="007A67DA" w:rsidP="007628D3">
            <w:pPr>
              <w:rPr>
                <w:sz w:val="28"/>
                <w:szCs w:val="28"/>
              </w:rPr>
            </w:pPr>
          </w:p>
        </w:tc>
        <w:tc>
          <w:tcPr>
            <w:tcW w:w="1658" w:type="dxa"/>
          </w:tcPr>
          <w:p w:rsidR="007A67DA" w:rsidRPr="00AE3870" w:rsidRDefault="007A67DA" w:rsidP="007628D3">
            <w:pPr>
              <w:rPr>
                <w:sz w:val="28"/>
                <w:szCs w:val="28"/>
              </w:rPr>
            </w:pPr>
          </w:p>
        </w:tc>
        <w:tc>
          <w:tcPr>
            <w:tcW w:w="1603" w:type="dxa"/>
          </w:tcPr>
          <w:p w:rsidR="007A67DA" w:rsidRPr="003C35B9" w:rsidRDefault="007A67DA" w:rsidP="007628D3"/>
        </w:tc>
        <w:tc>
          <w:tcPr>
            <w:tcW w:w="2638" w:type="dxa"/>
          </w:tcPr>
          <w:p w:rsidR="007A67DA" w:rsidRPr="003C35B9" w:rsidRDefault="007A67DA" w:rsidP="007628D3"/>
        </w:tc>
        <w:tc>
          <w:tcPr>
            <w:tcW w:w="709" w:type="dxa"/>
          </w:tcPr>
          <w:p w:rsidR="007A67DA" w:rsidRPr="003C35B9" w:rsidRDefault="007A67DA" w:rsidP="007628D3"/>
        </w:tc>
        <w:tc>
          <w:tcPr>
            <w:tcW w:w="709" w:type="dxa"/>
          </w:tcPr>
          <w:p w:rsidR="007A67DA" w:rsidRPr="003C35B9" w:rsidRDefault="007A67DA" w:rsidP="007628D3"/>
        </w:tc>
      </w:tr>
    </w:tbl>
    <w:p w:rsidR="007A67DA" w:rsidRPr="00AE3870" w:rsidRDefault="007A67DA" w:rsidP="007A67DA">
      <w:pPr>
        <w:rPr>
          <w:sz w:val="28"/>
          <w:szCs w:val="28"/>
        </w:rPr>
      </w:pPr>
    </w:p>
    <w:p w:rsidR="007A67DA" w:rsidRPr="00AE3870" w:rsidRDefault="007A67DA" w:rsidP="007A67DA">
      <w:pPr>
        <w:rPr>
          <w:sz w:val="28"/>
          <w:szCs w:val="28"/>
        </w:rPr>
      </w:pPr>
      <w:r w:rsidRPr="00AE3870">
        <w:rPr>
          <w:sz w:val="28"/>
          <w:szCs w:val="28"/>
        </w:rPr>
        <w:t xml:space="preserve"> </w:t>
      </w:r>
    </w:p>
    <w:p w:rsidR="007A67DA" w:rsidRPr="00AE3870" w:rsidRDefault="007A67DA" w:rsidP="007A67DA">
      <w:pPr>
        <w:rPr>
          <w:sz w:val="28"/>
          <w:szCs w:val="28"/>
        </w:rPr>
      </w:pPr>
    </w:p>
    <w:p w:rsidR="007A67DA" w:rsidRPr="00AE3870" w:rsidRDefault="007A67DA" w:rsidP="007A67DA">
      <w:pPr>
        <w:rPr>
          <w:sz w:val="28"/>
          <w:szCs w:val="28"/>
        </w:rPr>
      </w:pPr>
    </w:p>
    <w:tbl>
      <w:tblPr>
        <w:tblW w:w="0" w:type="auto"/>
        <w:tblInd w:w="8188" w:type="dxa"/>
        <w:tblLook w:val="04A0"/>
      </w:tblPr>
      <w:tblGrid>
        <w:gridCol w:w="6598"/>
      </w:tblGrid>
      <w:tr w:rsidR="007A67DA" w:rsidRPr="00602450" w:rsidTr="007628D3">
        <w:trPr>
          <w:trHeight w:val="1863"/>
        </w:trPr>
        <w:tc>
          <w:tcPr>
            <w:tcW w:w="6598" w:type="dxa"/>
            <w:shd w:val="clear" w:color="auto" w:fill="auto"/>
          </w:tcPr>
          <w:p w:rsidR="007A67DA" w:rsidRPr="00AE3870" w:rsidRDefault="007A67DA" w:rsidP="007628D3">
            <w:pPr>
              <w:rPr>
                <w:sz w:val="28"/>
                <w:szCs w:val="28"/>
              </w:rPr>
            </w:pPr>
            <w:r w:rsidRPr="00AE3870">
              <w:rPr>
                <w:sz w:val="28"/>
                <w:szCs w:val="28"/>
              </w:rPr>
              <w:t>Приложение</w:t>
            </w:r>
            <w:r>
              <w:rPr>
                <w:sz w:val="28"/>
                <w:szCs w:val="28"/>
              </w:rPr>
              <w:t xml:space="preserve">  </w:t>
            </w:r>
            <w:r w:rsidRPr="00AE3870">
              <w:rPr>
                <w:sz w:val="28"/>
                <w:szCs w:val="28"/>
              </w:rPr>
              <w:t xml:space="preserve">№ </w:t>
            </w:r>
            <w:r>
              <w:rPr>
                <w:sz w:val="28"/>
                <w:szCs w:val="28"/>
              </w:rPr>
              <w:t xml:space="preserve"> 5</w:t>
            </w:r>
            <w:r w:rsidRPr="00AE3870">
              <w:rPr>
                <w:sz w:val="28"/>
                <w:szCs w:val="28"/>
              </w:rPr>
              <w:t xml:space="preserve"> </w:t>
            </w:r>
            <w:r>
              <w:rPr>
                <w:sz w:val="28"/>
                <w:szCs w:val="28"/>
              </w:rPr>
              <w:t xml:space="preserve">                                                                    </w:t>
            </w:r>
            <w:r w:rsidRPr="00AE3870">
              <w:rPr>
                <w:sz w:val="28"/>
                <w:szCs w:val="28"/>
              </w:rPr>
              <w:t>к</w:t>
            </w:r>
            <w:r>
              <w:rPr>
                <w:sz w:val="28"/>
                <w:szCs w:val="28"/>
              </w:rPr>
              <w:t xml:space="preserve">  </w:t>
            </w:r>
            <w:r w:rsidRPr="00AE3870">
              <w:rPr>
                <w:sz w:val="28"/>
                <w:szCs w:val="28"/>
              </w:rPr>
              <w:t>Положению</w:t>
            </w:r>
            <w:r>
              <w:rPr>
                <w:sz w:val="28"/>
                <w:szCs w:val="28"/>
              </w:rPr>
              <w:t xml:space="preserve">  о   порядке    владения,</w:t>
            </w:r>
            <w:r w:rsidRPr="00AE3870">
              <w:rPr>
                <w:sz w:val="28"/>
                <w:szCs w:val="28"/>
              </w:rPr>
              <w:t xml:space="preserve"> </w:t>
            </w:r>
            <w:r>
              <w:rPr>
                <w:sz w:val="28"/>
                <w:szCs w:val="28"/>
              </w:rPr>
              <w:t xml:space="preserve">  </w:t>
            </w:r>
            <w:r w:rsidRPr="00AE3870">
              <w:rPr>
                <w:sz w:val="28"/>
                <w:szCs w:val="28"/>
              </w:rPr>
              <w:t xml:space="preserve">пользования   </w:t>
            </w:r>
            <w:r>
              <w:rPr>
                <w:sz w:val="28"/>
                <w:szCs w:val="28"/>
              </w:rPr>
              <w:t xml:space="preserve">   </w:t>
            </w:r>
            <w:r w:rsidRPr="00AE3870">
              <w:rPr>
                <w:sz w:val="28"/>
                <w:szCs w:val="28"/>
              </w:rPr>
              <w:t xml:space="preserve"> </w:t>
            </w:r>
            <w:r>
              <w:rPr>
                <w:sz w:val="28"/>
                <w:szCs w:val="28"/>
              </w:rPr>
              <w:t xml:space="preserve">и  </w:t>
            </w:r>
            <w:r w:rsidRPr="00AE3870">
              <w:rPr>
                <w:sz w:val="28"/>
                <w:szCs w:val="28"/>
              </w:rPr>
              <w:t xml:space="preserve">распоряжения </w:t>
            </w:r>
            <w:r>
              <w:rPr>
                <w:sz w:val="28"/>
                <w:szCs w:val="28"/>
              </w:rPr>
              <w:t xml:space="preserve">   муниципальной   </w:t>
            </w:r>
            <w:r w:rsidRPr="00AE3870">
              <w:rPr>
                <w:sz w:val="28"/>
                <w:szCs w:val="28"/>
              </w:rPr>
              <w:t xml:space="preserve"> собственностью </w:t>
            </w:r>
            <w:r>
              <w:rPr>
                <w:sz w:val="28"/>
                <w:szCs w:val="28"/>
              </w:rPr>
              <w:t xml:space="preserve">     муниципального образования  </w:t>
            </w:r>
            <w:r w:rsidRPr="00AE3870">
              <w:rPr>
                <w:sz w:val="28"/>
                <w:szCs w:val="28"/>
              </w:rPr>
              <w:t>Новокубанский</w:t>
            </w:r>
            <w:r>
              <w:rPr>
                <w:sz w:val="28"/>
                <w:szCs w:val="28"/>
              </w:rPr>
              <w:t xml:space="preserve"> </w:t>
            </w:r>
            <w:r w:rsidRPr="00AE3870">
              <w:rPr>
                <w:sz w:val="28"/>
                <w:szCs w:val="28"/>
              </w:rPr>
              <w:t xml:space="preserve">район  </w:t>
            </w:r>
          </w:p>
        </w:tc>
      </w:tr>
    </w:tbl>
    <w:p w:rsidR="007A67DA" w:rsidRPr="003C35B9" w:rsidRDefault="007A67DA" w:rsidP="007A67DA">
      <w:pPr>
        <w:pStyle w:val="ac"/>
        <w:suppressAutoHyphens/>
        <w:ind w:firstLine="0"/>
        <w:rPr>
          <w:snapToGrid w:val="0"/>
          <w:sz w:val="44"/>
          <w:szCs w:val="44"/>
        </w:rPr>
      </w:pPr>
    </w:p>
    <w:p w:rsidR="007A67DA" w:rsidRPr="00AE3870" w:rsidRDefault="007A67DA" w:rsidP="007A67DA">
      <w:pPr>
        <w:jc w:val="center"/>
        <w:rPr>
          <w:b/>
          <w:sz w:val="28"/>
          <w:szCs w:val="28"/>
        </w:rPr>
      </w:pPr>
      <w:r>
        <w:rPr>
          <w:b/>
          <w:sz w:val="28"/>
          <w:szCs w:val="28"/>
        </w:rPr>
        <w:t>ФОРМА  ПО  УЧЕТУ  ДОГОВОРОВ  БЕЗВОЗМЕЗДНОГО  ПОЛЬЗОВАНИЯ</w:t>
      </w:r>
    </w:p>
    <w:p w:rsidR="007A67DA" w:rsidRPr="00AE3870" w:rsidRDefault="007A67DA" w:rsidP="007A67DA">
      <w:pPr>
        <w:jc w:val="center"/>
        <w:rPr>
          <w:b/>
          <w:sz w:val="28"/>
          <w:szCs w:val="28"/>
        </w:rPr>
      </w:pPr>
      <w:r>
        <w:rPr>
          <w:b/>
          <w:sz w:val="28"/>
          <w:szCs w:val="28"/>
        </w:rPr>
        <w:t>Перечень  договоров  безвозмездного пользования  муниципального  имущества</w:t>
      </w:r>
    </w:p>
    <w:p w:rsidR="007A67DA" w:rsidRPr="00AE3870" w:rsidRDefault="007A67DA" w:rsidP="007A67DA">
      <w:pPr>
        <w:rPr>
          <w:b/>
          <w:sz w:val="28"/>
          <w:szCs w:val="28"/>
        </w:rPr>
      </w:pPr>
    </w:p>
    <w:tbl>
      <w:tblPr>
        <w:tblW w:w="14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418"/>
        <w:gridCol w:w="1410"/>
        <w:gridCol w:w="2275"/>
        <w:gridCol w:w="2127"/>
        <w:gridCol w:w="2409"/>
        <w:gridCol w:w="1744"/>
        <w:gridCol w:w="709"/>
        <w:gridCol w:w="709"/>
      </w:tblGrid>
      <w:tr w:rsidR="007A67DA" w:rsidRPr="00AE3870" w:rsidTr="007628D3">
        <w:tc>
          <w:tcPr>
            <w:tcW w:w="1559" w:type="dxa"/>
            <w:vMerge w:val="restart"/>
            <w:shd w:val="clear" w:color="auto" w:fill="auto"/>
          </w:tcPr>
          <w:p w:rsidR="007A67DA" w:rsidRPr="003C35B9" w:rsidRDefault="007A67DA" w:rsidP="007628D3">
            <w:pPr>
              <w:jc w:val="center"/>
            </w:pPr>
            <w:r w:rsidRPr="003C35B9">
              <w:t>Реестровый номер договора, доп./</w:t>
            </w:r>
            <w:proofErr w:type="spellStart"/>
            <w:proofErr w:type="gramStart"/>
            <w:r w:rsidRPr="003C35B9">
              <w:t>согла</w:t>
            </w:r>
            <w:r>
              <w:t>-</w:t>
            </w:r>
            <w:r w:rsidRPr="003C35B9">
              <w:t>шени</w:t>
            </w:r>
            <w:r>
              <w:t>я</w:t>
            </w:r>
            <w:proofErr w:type="spellEnd"/>
            <w:proofErr w:type="gramEnd"/>
          </w:p>
          <w:p w:rsidR="007A67DA" w:rsidRPr="003C35B9" w:rsidRDefault="007A67DA" w:rsidP="007628D3">
            <w:pPr>
              <w:jc w:val="center"/>
            </w:pPr>
            <w:r w:rsidRPr="00AE3870">
              <w:rPr>
                <w:sz w:val="28"/>
                <w:szCs w:val="28"/>
              </w:rPr>
              <w:t xml:space="preserve"> </w:t>
            </w:r>
          </w:p>
        </w:tc>
        <w:tc>
          <w:tcPr>
            <w:tcW w:w="1418" w:type="dxa"/>
            <w:vMerge w:val="restart"/>
            <w:shd w:val="clear" w:color="auto" w:fill="auto"/>
          </w:tcPr>
          <w:p w:rsidR="007A67DA" w:rsidRPr="003C35B9" w:rsidRDefault="007A67DA" w:rsidP="007628D3">
            <w:pPr>
              <w:jc w:val="center"/>
            </w:pPr>
            <w:r w:rsidRPr="003C35B9">
              <w:t xml:space="preserve">Объект           </w:t>
            </w:r>
          </w:p>
          <w:p w:rsidR="007A67DA" w:rsidRPr="003C35B9" w:rsidRDefault="007A67DA" w:rsidP="007628D3">
            <w:pPr>
              <w:jc w:val="center"/>
            </w:pPr>
            <w:r w:rsidRPr="00AE3870">
              <w:rPr>
                <w:sz w:val="28"/>
                <w:szCs w:val="28"/>
              </w:rPr>
              <w:t xml:space="preserve"> </w:t>
            </w:r>
          </w:p>
        </w:tc>
        <w:tc>
          <w:tcPr>
            <w:tcW w:w="1410" w:type="dxa"/>
            <w:vMerge w:val="restart"/>
            <w:shd w:val="clear" w:color="auto" w:fill="auto"/>
          </w:tcPr>
          <w:p w:rsidR="007A67DA" w:rsidRDefault="007A67DA" w:rsidP="007628D3">
            <w:pPr>
              <w:jc w:val="center"/>
            </w:pPr>
            <w:r w:rsidRPr="003C35B9">
              <w:t>Площадь,</w:t>
            </w:r>
          </w:p>
          <w:p w:rsidR="007A67DA" w:rsidRDefault="007A67DA" w:rsidP="007628D3">
            <w:pPr>
              <w:jc w:val="center"/>
            </w:pPr>
            <w:r w:rsidRPr="003C35B9">
              <w:t xml:space="preserve">кв.м., </w:t>
            </w:r>
          </w:p>
          <w:p w:rsidR="007A67DA" w:rsidRPr="003C35B9" w:rsidRDefault="007A67DA" w:rsidP="007628D3">
            <w:pPr>
              <w:jc w:val="center"/>
            </w:pPr>
            <w:r w:rsidRPr="003C35B9">
              <w:t xml:space="preserve">цель </w:t>
            </w:r>
            <w:proofErr w:type="spellStart"/>
            <w:proofErr w:type="gramStart"/>
            <w:r w:rsidRPr="003C35B9">
              <w:t>использо</w:t>
            </w:r>
            <w:r>
              <w:t>-</w:t>
            </w:r>
            <w:r w:rsidRPr="003C35B9">
              <w:t>вания</w:t>
            </w:r>
            <w:proofErr w:type="spellEnd"/>
            <w:proofErr w:type="gramEnd"/>
          </w:p>
        </w:tc>
        <w:tc>
          <w:tcPr>
            <w:tcW w:w="2275" w:type="dxa"/>
            <w:vMerge w:val="restart"/>
            <w:shd w:val="clear" w:color="auto" w:fill="auto"/>
          </w:tcPr>
          <w:p w:rsidR="007A67DA" w:rsidRPr="003C35B9" w:rsidRDefault="007A67DA" w:rsidP="007628D3">
            <w:pPr>
              <w:jc w:val="center"/>
            </w:pPr>
            <w:r w:rsidRPr="003C35B9">
              <w:t xml:space="preserve">Адрес </w:t>
            </w:r>
            <w:r>
              <w:t>(местонахождение)</w:t>
            </w:r>
            <w:r w:rsidRPr="003C35B9">
              <w:t xml:space="preserve"> имущества</w:t>
            </w:r>
          </w:p>
        </w:tc>
        <w:tc>
          <w:tcPr>
            <w:tcW w:w="2127" w:type="dxa"/>
            <w:vMerge w:val="restart"/>
            <w:shd w:val="clear" w:color="auto" w:fill="auto"/>
          </w:tcPr>
          <w:p w:rsidR="007A67DA" w:rsidRPr="003C35B9" w:rsidRDefault="007A67DA" w:rsidP="007628D3">
            <w:pPr>
              <w:jc w:val="center"/>
            </w:pPr>
            <w:r>
              <w:t>Ссудополучатель, адрес</w:t>
            </w:r>
          </w:p>
          <w:p w:rsidR="007A67DA" w:rsidRPr="00AE3870" w:rsidRDefault="007A67DA" w:rsidP="007628D3">
            <w:pPr>
              <w:rPr>
                <w:sz w:val="28"/>
                <w:szCs w:val="28"/>
              </w:rPr>
            </w:pPr>
          </w:p>
          <w:p w:rsidR="007A67DA" w:rsidRPr="003C35B9" w:rsidRDefault="007A67DA" w:rsidP="007628D3">
            <w:pPr>
              <w:jc w:val="center"/>
            </w:pPr>
          </w:p>
        </w:tc>
        <w:tc>
          <w:tcPr>
            <w:tcW w:w="2409" w:type="dxa"/>
            <w:vMerge w:val="restart"/>
          </w:tcPr>
          <w:p w:rsidR="007A67DA" w:rsidRPr="003C35B9" w:rsidRDefault="007A67DA" w:rsidP="007628D3">
            <w:pPr>
              <w:jc w:val="center"/>
            </w:pPr>
            <w:r>
              <w:t>Ссудодатель (балансодержатель), адрес</w:t>
            </w:r>
          </w:p>
        </w:tc>
        <w:tc>
          <w:tcPr>
            <w:tcW w:w="1744" w:type="dxa"/>
            <w:vMerge w:val="restart"/>
          </w:tcPr>
          <w:p w:rsidR="007A67DA" w:rsidRPr="003C35B9" w:rsidRDefault="007A67DA" w:rsidP="007628D3">
            <w:pPr>
              <w:jc w:val="center"/>
            </w:pPr>
            <w:r>
              <w:t>Основание заключения договора</w:t>
            </w:r>
          </w:p>
        </w:tc>
        <w:tc>
          <w:tcPr>
            <w:tcW w:w="1418" w:type="dxa"/>
            <w:gridSpan w:val="2"/>
          </w:tcPr>
          <w:p w:rsidR="007A67DA" w:rsidRPr="003C35B9" w:rsidRDefault="007A67DA" w:rsidP="007628D3">
            <w:pPr>
              <w:jc w:val="center"/>
            </w:pPr>
            <w:r>
              <w:t>Срок действия</w:t>
            </w:r>
          </w:p>
        </w:tc>
      </w:tr>
      <w:tr w:rsidR="007A67DA" w:rsidRPr="00AE3870" w:rsidTr="007628D3">
        <w:trPr>
          <w:trHeight w:val="1056"/>
        </w:trPr>
        <w:tc>
          <w:tcPr>
            <w:tcW w:w="1559" w:type="dxa"/>
            <w:vMerge/>
            <w:shd w:val="clear" w:color="auto" w:fill="auto"/>
          </w:tcPr>
          <w:p w:rsidR="007A67DA" w:rsidRPr="00AE3870" w:rsidRDefault="007A67DA" w:rsidP="007628D3">
            <w:pPr>
              <w:jc w:val="center"/>
              <w:rPr>
                <w:sz w:val="28"/>
                <w:szCs w:val="28"/>
              </w:rPr>
            </w:pPr>
          </w:p>
        </w:tc>
        <w:tc>
          <w:tcPr>
            <w:tcW w:w="1418" w:type="dxa"/>
            <w:vMerge/>
            <w:shd w:val="clear" w:color="auto" w:fill="auto"/>
          </w:tcPr>
          <w:p w:rsidR="007A67DA" w:rsidRPr="00AE3870" w:rsidRDefault="007A67DA" w:rsidP="007628D3">
            <w:pPr>
              <w:jc w:val="center"/>
              <w:rPr>
                <w:sz w:val="28"/>
                <w:szCs w:val="28"/>
              </w:rPr>
            </w:pPr>
          </w:p>
        </w:tc>
        <w:tc>
          <w:tcPr>
            <w:tcW w:w="1410" w:type="dxa"/>
            <w:vMerge/>
            <w:shd w:val="clear" w:color="auto" w:fill="auto"/>
          </w:tcPr>
          <w:p w:rsidR="007A67DA" w:rsidRPr="00AE3870" w:rsidRDefault="007A67DA" w:rsidP="007628D3">
            <w:pPr>
              <w:rPr>
                <w:sz w:val="28"/>
                <w:szCs w:val="28"/>
              </w:rPr>
            </w:pPr>
          </w:p>
        </w:tc>
        <w:tc>
          <w:tcPr>
            <w:tcW w:w="2275" w:type="dxa"/>
            <w:vMerge/>
            <w:shd w:val="clear" w:color="auto" w:fill="auto"/>
          </w:tcPr>
          <w:p w:rsidR="007A67DA" w:rsidRPr="00AE3870" w:rsidRDefault="007A67DA" w:rsidP="007628D3">
            <w:pPr>
              <w:rPr>
                <w:sz w:val="28"/>
                <w:szCs w:val="28"/>
              </w:rPr>
            </w:pPr>
          </w:p>
        </w:tc>
        <w:tc>
          <w:tcPr>
            <w:tcW w:w="2127" w:type="dxa"/>
            <w:vMerge/>
            <w:shd w:val="clear" w:color="auto" w:fill="auto"/>
          </w:tcPr>
          <w:p w:rsidR="007A67DA" w:rsidRPr="00AE3870" w:rsidRDefault="007A67DA" w:rsidP="007628D3">
            <w:pPr>
              <w:jc w:val="center"/>
              <w:rPr>
                <w:sz w:val="28"/>
                <w:szCs w:val="28"/>
              </w:rPr>
            </w:pPr>
          </w:p>
        </w:tc>
        <w:tc>
          <w:tcPr>
            <w:tcW w:w="2409" w:type="dxa"/>
            <w:vMerge/>
          </w:tcPr>
          <w:p w:rsidR="007A67DA" w:rsidRPr="00AE3870" w:rsidRDefault="007A67DA" w:rsidP="007628D3">
            <w:pPr>
              <w:rPr>
                <w:sz w:val="28"/>
                <w:szCs w:val="28"/>
              </w:rPr>
            </w:pPr>
          </w:p>
        </w:tc>
        <w:tc>
          <w:tcPr>
            <w:tcW w:w="1744" w:type="dxa"/>
            <w:vMerge/>
          </w:tcPr>
          <w:p w:rsidR="007A67DA" w:rsidRPr="003C35B9" w:rsidRDefault="007A67DA" w:rsidP="007628D3"/>
        </w:tc>
        <w:tc>
          <w:tcPr>
            <w:tcW w:w="709" w:type="dxa"/>
          </w:tcPr>
          <w:p w:rsidR="007A67DA" w:rsidRPr="003C35B9" w:rsidRDefault="007A67DA" w:rsidP="007628D3">
            <w:pPr>
              <w:jc w:val="center"/>
            </w:pPr>
            <w:r>
              <w:t>с</w:t>
            </w:r>
          </w:p>
        </w:tc>
        <w:tc>
          <w:tcPr>
            <w:tcW w:w="709" w:type="dxa"/>
          </w:tcPr>
          <w:p w:rsidR="007A67DA" w:rsidRPr="003C35B9" w:rsidRDefault="007A67DA" w:rsidP="007628D3">
            <w:pPr>
              <w:jc w:val="center"/>
            </w:pPr>
            <w:r>
              <w:t>по</w:t>
            </w:r>
          </w:p>
        </w:tc>
      </w:tr>
      <w:tr w:rsidR="007A67DA" w:rsidRPr="00AE3870" w:rsidTr="007628D3">
        <w:trPr>
          <w:trHeight w:val="561"/>
        </w:trPr>
        <w:tc>
          <w:tcPr>
            <w:tcW w:w="1559" w:type="dxa"/>
            <w:shd w:val="clear" w:color="auto" w:fill="auto"/>
          </w:tcPr>
          <w:p w:rsidR="007A67DA" w:rsidRPr="00AE3870" w:rsidRDefault="007A67DA" w:rsidP="007628D3">
            <w:pPr>
              <w:jc w:val="center"/>
              <w:rPr>
                <w:sz w:val="28"/>
                <w:szCs w:val="28"/>
              </w:rPr>
            </w:pPr>
          </w:p>
        </w:tc>
        <w:tc>
          <w:tcPr>
            <w:tcW w:w="1418" w:type="dxa"/>
            <w:shd w:val="clear" w:color="auto" w:fill="auto"/>
          </w:tcPr>
          <w:p w:rsidR="007A67DA" w:rsidRPr="00AE3870" w:rsidRDefault="007A67DA" w:rsidP="007628D3">
            <w:pPr>
              <w:jc w:val="center"/>
              <w:rPr>
                <w:sz w:val="28"/>
                <w:szCs w:val="28"/>
              </w:rPr>
            </w:pPr>
          </w:p>
        </w:tc>
        <w:tc>
          <w:tcPr>
            <w:tcW w:w="1410" w:type="dxa"/>
            <w:shd w:val="clear" w:color="auto" w:fill="auto"/>
          </w:tcPr>
          <w:p w:rsidR="007A67DA" w:rsidRPr="00627BF1" w:rsidRDefault="007A67DA" w:rsidP="007628D3">
            <w:pPr>
              <w:rPr>
                <w:sz w:val="22"/>
                <w:szCs w:val="22"/>
              </w:rPr>
            </w:pPr>
          </w:p>
        </w:tc>
        <w:tc>
          <w:tcPr>
            <w:tcW w:w="2275" w:type="dxa"/>
            <w:shd w:val="clear" w:color="auto" w:fill="auto"/>
          </w:tcPr>
          <w:p w:rsidR="007A67DA" w:rsidRPr="00AE3870" w:rsidRDefault="007A67DA" w:rsidP="007628D3">
            <w:pPr>
              <w:rPr>
                <w:sz w:val="28"/>
                <w:szCs w:val="28"/>
              </w:rPr>
            </w:pPr>
          </w:p>
        </w:tc>
        <w:tc>
          <w:tcPr>
            <w:tcW w:w="2127" w:type="dxa"/>
            <w:shd w:val="clear" w:color="auto" w:fill="auto"/>
          </w:tcPr>
          <w:p w:rsidR="007A67DA" w:rsidRPr="00AE3870" w:rsidRDefault="007A67DA" w:rsidP="007628D3">
            <w:pPr>
              <w:rPr>
                <w:sz w:val="28"/>
                <w:szCs w:val="28"/>
              </w:rPr>
            </w:pPr>
          </w:p>
        </w:tc>
        <w:tc>
          <w:tcPr>
            <w:tcW w:w="2409" w:type="dxa"/>
          </w:tcPr>
          <w:p w:rsidR="007A67DA" w:rsidRPr="00AE3870" w:rsidRDefault="007A67DA" w:rsidP="007628D3">
            <w:pPr>
              <w:rPr>
                <w:sz w:val="28"/>
                <w:szCs w:val="28"/>
              </w:rPr>
            </w:pPr>
          </w:p>
        </w:tc>
        <w:tc>
          <w:tcPr>
            <w:tcW w:w="1744" w:type="dxa"/>
          </w:tcPr>
          <w:p w:rsidR="007A67DA" w:rsidRPr="003C35B9" w:rsidRDefault="007A67DA" w:rsidP="007628D3"/>
        </w:tc>
        <w:tc>
          <w:tcPr>
            <w:tcW w:w="709" w:type="dxa"/>
          </w:tcPr>
          <w:p w:rsidR="007A67DA" w:rsidRPr="003C35B9" w:rsidRDefault="007A67DA" w:rsidP="007628D3"/>
        </w:tc>
        <w:tc>
          <w:tcPr>
            <w:tcW w:w="709" w:type="dxa"/>
          </w:tcPr>
          <w:p w:rsidR="007A67DA" w:rsidRPr="003C35B9" w:rsidRDefault="007A67DA" w:rsidP="007628D3"/>
        </w:tc>
      </w:tr>
    </w:tbl>
    <w:p w:rsidR="007A67DA" w:rsidRPr="00AE3870" w:rsidRDefault="007A67DA" w:rsidP="007A67DA">
      <w:pPr>
        <w:rPr>
          <w:sz w:val="28"/>
          <w:szCs w:val="28"/>
        </w:rPr>
      </w:pPr>
    </w:p>
    <w:p w:rsidR="007A67DA" w:rsidRPr="00AE3870" w:rsidRDefault="007A67DA" w:rsidP="007A67DA">
      <w:pPr>
        <w:rPr>
          <w:sz w:val="28"/>
          <w:szCs w:val="28"/>
        </w:rPr>
      </w:pPr>
      <w:r w:rsidRPr="00AE3870">
        <w:rPr>
          <w:sz w:val="28"/>
          <w:szCs w:val="28"/>
        </w:rPr>
        <w:t xml:space="preserve"> </w:t>
      </w:r>
    </w:p>
    <w:p w:rsidR="007A67DA" w:rsidRPr="00AE3870" w:rsidRDefault="007A67DA" w:rsidP="007A67DA">
      <w:pPr>
        <w:rPr>
          <w:sz w:val="28"/>
          <w:szCs w:val="28"/>
        </w:rPr>
      </w:pPr>
    </w:p>
    <w:p w:rsidR="007A67DA" w:rsidRPr="00AE3870" w:rsidRDefault="007A67DA" w:rsidP="007A67DA">
      <w:pPr>
        <w:rPr>
          <w:sz w:val="28"/>
          <w:szCs w:val="28"/>
        </w:rPr>
      </w:pPr>
    </w:p>
    <w:p w:rsidR="007A67DA" w:rsidRDefault="007A67DA" w:rsidP="004237B3">
      <w:pPr>
        <w:tabs>
          <w:tab w:val="left" w:pos="567"/>
          <w:tab w:val="left" w:pos="709"/>
          <w:tab w:val="left" w:pos="993"/>
        </w:tabs>
        <w:ind w:right="-58" w:firstLine="851"/>
        <w:jc w:val="both"/>
        <w:rPr>
          <w:sz w:val="28"/>
          <w:szCs w:val="28"/>
        </w:rPr>
      </w:pPr>
    </w:p>
    <w:sectPr w:rsidR="007A67DA" w:rsidSect="0076030A">
      <w:pgSz w:w="16838" w:h="11906" w:orient="landscape"/>
      <w:pgMar w:top="1701" w:right="1134"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3A" w:rsidRDefault="00FA2D3A" w:rsidP="00E77A5D">
      <w:r>
        <w:separator/>
      </w:r>
    </w:p>
  </w:endnote>
  <w:endnote w:type="continuationSeparator" w:id="0">
    <w:p w:rsidR="00FA2D3A" w:rsidRDefault="00FA2D3A" w:rsidP="00E77A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3A" w:rsidRDefault="00FA2D3A" w:rsidP="00E77A5D">
      <w:r>
        <w:separator/>
      </w:r>
    </w:p>
  </w:footnote>
  <w:footnote w:type="continuationSeparator" w:id="0">
    <w:p w:rsidR="00FA2D3A" w:rsidRDefault="00FA2D3A" w:rsidP="00E77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05212"/>
      <w:docPartObj>
        <w:docPartGallery w:val="Page Numbers (Top of Page)"/>
        <w:docPartUnique/>
      </w:docPartObj>
    </w:sdtPr>
    <w:sdtContent>
      <w:p w:rsidR="00E77A5D" w:rsidRDefault="006C4E62">
        <w:pPr>
          <w:pStyle w:val="a3"/>
          <w:jc w:val="center"/>
        </w:pPr>
        <w:r>
          <w:fldChar w:fldCharType="begin"/>
        </w:r>
        <w:r w:rsidR="0054313D">
          <w:instrText xml:space="preserve"> PAGE   \* MERGEFORMAT </w:instrText>
        </w:r>
        <w:r>
          <w:fldChar w:fldCharType="separate"/>
        </w:r>
        <w:r w:rsidR="00D71419">
          <w:rPr>
            <w:noProof/>
          </w:rPr>
          <w:t>42</w:t>
        </w:r>
        <w:r>
          <w:rPr>
            <w:noProof/>
          </w:rPr>
          <w:fldChar w:fldCharType="end"/>
        </w:r>
      </w:p>
    </w:sdtContent>
  </w:sdt>
  <w:p w:rsidR="00E77A5D" w:rsidRDefault="00E77A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E77A5D"/>
    <w:rsid w:val="0001501E"/>
    <w:rsid w:val="000C47CA"/>
    <w:rsid w:val="00127188"/>
    <w:rsid w:val="00134A86"/>
    <w:rsid w:val="00190AFC"/>
    <w:rsid w:val="001B0CD2"/>
    <w:rsid w:val="002374F1"/>
    <w:rsid w:val="002B284A"/>
    <w:rsid w:val="00377C02"/>
    <w:rsid w:val="004237B3"/>
    <w:rsid w:val="004A500F"/>
    <w:rsid w:val="0054313D"/>
    <w:rsid w:val="006A43D4"/>
    <w:rsid w:val="006C4E62"/>
    <w:rsid w:val="00701C94"/>
    <w:rsid w:val="0076030A"/>
    <w:rsid w:val="007A67DA"/>
    <w:rsid w:val="007C094A"/>
    <w:rsid w:val="00A360C2"/>
    <w:rsid w:val="00B438CE"/>
    <w:rsid w:val="00B46C1A"/>
    <w:rsid w:val="00C02BAB"/>
    <w:rsid w:val="00C10E3C"/>
    <w:rsid w:val="00CD741E"/>
    <w:rsid w:val="00D05478"/>
    <w:rsid w:val="00D23C13"/>
    <w:rsid w:val="00D71419"/>
    <w:rsid w:val="00D74575"/>
    <w:rsid w:val="00E77A5D"/>
    <w:rsid w:val="00E82B53"/>
    <w:rsid w:val="00F95956"/>
    <w:rsid w:val="00FA2D3A"/>
    <w:rsid w:val="00FF3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7DA"/>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77A5D"/>
    <w:pPr>
      <w:tabs>
        <w:tab w:val="center" w:pos="4677"/>
        <w:tab w:val="right" w:pos="9355"/>
      </w:tabs>
    </w:pPr>
  </w:style>
  <w:style w:type="character" w:customStyle="1" w:styleId="a4">
    <w:name w:val="Верхний колонтитул Знак"/>
    <w:basedOn w:val="a0"/>
    <w:link w:val="a3"/>
    <w:rsid w:val="00E77A5D"/>
    <w:rPr>
      <w:rFonts w:ascii="Times New Roman" w:eastAsia="Times New Roman" w:hAnsi="Times New Roman" w:cs="Times New Roman"/>
      <w:sz w:val="20"/>
      <w:szCs w:val="20"/>
      <w:lang w:eastAsia="ru-RU"/>
    </w:rPr>
  </w:style>
  <w:style w:type="paragraph" w:styleId="a5">
    <w:name w:val="footer"/>
    <w:basedOn w:val="a"/>
    <w:link w:val="a6"/>
    <w:unhideWhenUsed/>
    <w:rsid w:val="00E77A5D"/>
    <w:pPr>
      <w:tabs>
        <w:tab w:val="center" w:pos="4677"/>
        <w:tab w:val="right" w:pos="9355"/>
      </w:tabs>
    </w:pPr>
  </w:style>
  <w:style w:type="character" w:customStyle="1" w:styleId="a6">
    <w:name w:val="Нижний колонтитул Знак"/>
    <w:basedOn w:val="a0"/>
    <w:link w:val="a5"/>
    <w:rsid w:val="00E77A5D"/>
    <w:rPr>
      <w:rFonts w:ascii="Times New Roman" w:eastAsia="Times New Roman" w:hAnsi="Times New Roman" w:cs="Times New Roman"/>
      <w:sz w:val="20"/>
      <w:szCs w:val="20"/>
      <w:lang w:eastAsia="ru-RU"/>
    </w:rPr>
  </w:style>
  <w:style w:type="paragraph" w:styleId="a7">
    <w:name w:val="List Paragraph"/>
    <w:basedOn w:val="a"/>
    <w:uiPriority w:val="34"/>
    <w:qFormat/>
    <w:rsid w:val="004237B3"/>
    <w:pPr>
      <w:ind w:left="720"/>
      <w:contextualSpacing/>
    </w:pPr>
  </w:style>
  <w:style w:type="paragraph" w:styleId="a8">
    <w:name w:val="Balloon Text"/>
    <w:basedOn w:val="a"/>
    <w:link w:val="a9"/>
    <w:uiPriority w:val="99"/>
    <w:semiHidden/>
    <w:unhideWhenUsed/>
    <w:rsid w:val="004237B3"/>
    <w:rPr>
      <w:rFonts w:ascii="Tahoma" w:hAnsi="Tahoma" w:cs="Tahoma"/>
      <w:sz w:val="16"/>
      <w:szCs w:val="16"/>
    </w:rPr>
  </w:style>
  <w:style w:type="character" w:customStyle="1" w:styleId="a9">
    <w:name w:val="Текст выноски Знак"/>
    <w:basedOn w:val="a0"/>
    <w:link w:val="a8"/>
    <w:uiPriority w:val="99"/>
    <w:semiHidden/>
    <w:rsid w:val="004237B3"/>
    <w:rPr>
      <w:rFonts w:ascii="Tahoma" w:eastAsia="Times New Roman" w:hAnsi="Tahoma" w:cs="Tahoma"/>
      <w:sz w:val="16"/>
      <w:szCs w:val="16"/>
      <w:lang w:eastAsia="ru-RU"/>
    </w:rPr>
  </w:style>
  <w:style w:type="character" w:customStyle="1" w:styleId="10">
    <w:name w:val="Заголовок 1 Знак"/>
    <w:basedOn w:val="a0"/>
    <w:link w:val="1"/>
    <w:rsid w:val="007A67DA"/>
    <w:rPr>
      <w:rFonts w:ascii="Times New Roman" w:eastAsia="Times New Roman" w:hAnsi="Times New Roman" w:cs="Times New Roman"/>
      <w:sz w:val="28"/>
      <w:szCs w:val="24"/>
      <w:lang w:eastAsia="ru-RU"/>
    </w:rPr>
  </w:style>
  <w:style w:type="paragraph" w:styleId="aa">
    <w:name w:val="Title"/>
    <w:basedOn w:val="a"/>
    <w:link w:val="ab"/>
    <w:qFormat/>
    <w:rsid w:val="007A67DA"/>
    <w:pPr>
      <w:jc w:val="center"/>
    </w:pPr>
    <w:rPr>
      <w:b/>
      <w:bCs/>
      <w:sz w:val="28"/>
      <w:szCs w:val="24"/>
    </w:rPr>
  </w:style>
  <w:style w:type="character" w:customStyle="1" w:styleId="ab">
    <w:name w:val="Название Знак"/>
    <w:basedOn w:val="a0"/>
    <w:link w:val="aa"/>
    <w:rsid w:val="007A67DA"/>
    <w:rPr>
      <w:rFonts w:ascii="Times New Roman" w:eastAsia="Times New Roman" w:hAnsi="Times New Roman" w:cs="Times New Roman"/>
      <w:b/>
      <w:bCs/>
      <w:sz w:val="28"/>
      <w:szCs w:val="24"/>
      <w:lang w:eastAsia="ru-RU"/>
    </w:rPr>
  </w:style>
  <w:style w:type="paragraph" w:styleId="ac">
    <w:name w:val="Body Text Indent"/>
    <w:basedOn w:val="a"/>
    <w:link w:val="ad"/>
    <w:rsid w:val="007A67DA"/>
    <w:pPr>
      <w:ind w:firstLine="540"/>
      <w:jc w:val="both"/>
    </w:pPr>
    <w:rPr>
      <w:sz w:val="28"/>
      <w:szCs w:val="24"/>
    </w:rPr>
  </w:style>
  <w:style w:type="character" w:customStyle="1" w:styleId="ad">
    <w:name w:val="Основной текст с отступом Знак"/>
    <w:basedOn w:val="a0"/>
    <w:link w:val="ac"/>
    <w:rsid w:val="007A67DA"/>
    <w:rPr>
      <w:rFonts w:ascii="Times New Roman" w:eastAsia="Times New Roman" w:hAnsi="Times New Roman" w:cs="Times New Roman"/>
      <w:sz w:val="28"/>
      <w:szCs w:val="24"/>
      <w:lang w:eastAsia="ru-RU"/>
    </w:rPr>
  </w:style>
  <w:style w:type="character" w:styleId="ae">
    <w:name w:val="Strong"/>
    <w:qFormat/>
    <w:rsid w:val="007A67DA"/>
    <w:rPr>
      <w:b/>
      <w:bCs/>
    </w:rPr>
  </w:style>
  <w:style w:type="character" w:styleId="af">
    <w:name w:val="page number"/>
    <w:basedOn w:val="a0"/>
    <w:rsid w:val="007A67DA"/>
  </w:style>
  <w:style w:type="character" w:customStyle="1" w:styleId="af0">
    <w:name w:val="Гипертекстовая ссылка"/>
    <w:uiPriority w:val="99"/>
    <w:rsid w:val="007A67DA"/>
    <w:rPr>
      <w:color w:val="106BBE"/>
    </w:rPr>
  </w:style>
  <w:style w:type="paragraph" w:customStyle="1" w:styleId="11">
    <w:name w:val="обычный_1 Знак Знак Знак Знак Знак Знак Знак Знак Знак"/>
    <w:basedOn w:val="a"/>
    <w:rsid w:val="007A67DA"/>
    <w:pPr>
      <w:spacing w:before="100" w:beforeAutospacing="1" w:after="100" w:afterAutospacing="1"/>
      <w:jc w:val="both"/>
    </w:pPr>
    <w:rPr>
      <w:rFonts w:ascii="Tahoma" w:hAnsi="Tahoma" w:cs="Tahoma"/>
      <w:lang w:val="en-US" w:eastAsia="en-US"/>
    </w:rPr>
  </w:style>
  <w:style w:type="table" w:styleId="af1">
    <w:name w:val="Table Grid"/>
    <w:basedOn w:val="a1"/>
    <w:rsid w:val="007A67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1">
    <w:name w:val="Font Style81"/>
    <w:rsid w:val="007A67DA"/>
    <w:rPr>
      <w:rFonts w:ascii="Times New Roman" w:hAnsi="Times New Roman" w:cs="Times New Roman"/>
      <w:sz w:val="26"/>
      <w:szCs w:val="26"/>
    </w:rPr>
  </w:style>
  <w:style w:type="paragraph" w:customStyle="1" w:styleId="af2">
    <w:name w:val="Комментарий"/>
    <w:basedOn w:val="a"/>
    <w:next w:val="a"/>
    <w:uiPriority w:val="99"/>
    <w:rsid w:val="007A67DA"/>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7A67DA"/>
    <w:rPr>
      <w:i/>
      <w:iCs/>
    </w:rPr>
  </w:style>
  <w:style w:type="character" w:styleId="af4">
    <w:name w:val="Emphasis"/>
    <w:basedOn w:val="a0"/>
    <w:uiPriority w:val="20"/>
    <w:qFormat/>
    <w:rsid w:val="007A67D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33" TargetMode="External"/><Relationship Id="rId13" Type="http://schemas.openxmlformats.org/officeDocument/2006/relationships/hyperlink" Target="garantF1://71868598.3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2984" TargetMode="External"/><Relationship Id="rId12" Type="http://schemas.openxmlformats.org/officeDocument/2006/relationships/hyperlink" Target="garantF1://12025559.10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1890264.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12604/6/" TargetMode="External"/><Relationship Id="rId5" Type="http://schemas.openxmlformats.org/officeDocument/2006/relationships/footnotes" Target="footnotes.xml"/><Relationship Id="rId15" Type="http://schemas.openxmlformats.org/officeDocument/2006/relationships/hyperlink" Target="garantF1://71868598.4000" TargetMode="External"/><Relationship Id="rId10" Type="http://schemas.openxmlformats.org/officeDocument/2006/relationships/hyperlink" Target="http://base.garant.ru/10164072/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48517.17113"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42</Pages>
  <Words>14423</Words>
  <Characters>82215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ORGOTDEL2</dc:creator>
  <cp:keywords/>
  <dc:description/>
  <cp:lastModifiedBy>evgeniya</cp:lastModifiedBy>
  <cp:revision>15</cp:revision>
  <cp:lastPrinted>2020-07-03T13:28:00Z</cp:lastPrinted>
  <dcterms:created xsi:type="dcterms:W3CDTF">2019-02-21T12:26:00Z</dcterms:created>
  <dcterms:modified xsi:type="dcterms:W3CDTF">2020-07-22T06:20:00Z</dcterms:modified>
</cp:coreProperties>
</file>