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B" w:rsidRPr="00160F99" w:rsidRDefault="00160F99" w:rsidP="00160F99">
      <w:pPr>
        <w:widowControl w:val="0"/>
        <w:suppressAutoHyphens/>
        <w:rPr>
          <w:rFonts w:ascii="Liberation Serif" w:eastAsia="Droid Sans Fallback" w:hAnsi="Liberation Serif" w:cs="FreeSans"/>
          <w:b/>
          <w:color w:val="auto"/>
          <w:lang w:eastAsia="zh-CN" w:bidi="hi-IN"/>
        </w:rPr>
      </w:pPr>
      <w:r>
        <w:rPr>
          <w:rFonts w:ascii="Liberation Serif" w:eastAsia="Droid Sans Fallback" w:hAnsi="Liberation Serif" w:cs="FreeSans"/>
          <w:b/>
          <w:color w:val="auto"/>
          <w:lang w:eastAsia="zh-CN" w:bidi="hi-IN"/>
        </w:rPr>
        <w:t>№ 1442       от 18.11.2022</w:t>
      </w: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160F99" w:rsidRDefault="00160F99">
      <w:pPr>
        <w:widowControl w:val="0"/>
        <w:suppressAutoHyphens/>
        <w:jc w:val="right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F92E1B" w:rsidRDefault="00CF570C">
      <w:pPr>
        <w:suppressAutoHyphens/>
        <w:spacing w:line="264" w:lineRule="auto"/>
        <w:jc w:val="center"/>
      </w:pPr>
      <w:r>
        <w:rPr>
          <w:b/>
          <w:bCs/>
        </w:rPr>
        <w:t>Об утверждении административного регламента</w:t>
      </w:r>
    </w:p>
    <w:p w:rsidR="00F92E1B" w:rsidRDefault="00CF570C">
      <w:pPr>
        <w:suppressAutoHyphens/>
        <w:spacing w:line="264" w:lineRule="auto"/>
        <w:jc w:val="center"/>
      </w:pPr>
      <w:r>
        <w:rPr>
          <w:b/>
          <w:bCs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F92E1B" w:rsidRDefault="00F92E1B">
      <w:pPr>
        <w:suppressAutoHyphens/>
        <w:spacing w:line="264" w:lineRule="auto"/>
        <w:jc w:val="center"/>
        <w:rPr>
          <w:b/>
          <w:bCs/>
        </w:rPr>
      </w:pPr>
    </w:p>
    <w:p w:rsidR="00F92E1B" w:rsidRDefault="00CF570C">
      <w:pPr>
        <w:pStyle w:val="18"/>
        <w:suppressAutoHyphens/>
        <w:spacing w:line="264" w:lineRule="auto"/>
        <w:ind w:firstLine="851"/>
        <w:jc w:val="both"/>
      </w:pPr>
      <w:proofErr w:type="gramStart"/>
      <w:r>
        <w:rPr>
          <w:i w:val="0"/>
          <w:iCs w:val="0"/>
          <w:sz w:val="28"/>
          <w:szCs w:val="28"/>
        </w:rPr>
        <w:t xml:space="preserve">В соответствии с Федеральным законом от 27 июля 2010 года № 210-ФЗ «Об организации предоставления государственных и муниципальных услуг», Градостроительным кодексом Российской Федерации, Федеральным законом             от 06 октября 2003 года № 131-ФЗ «Об </w:t>
      </w:r>
      <w:r>
        <w:rPr>
          <w:i w:val="0"/>
          <w:iCs w:val="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Droid Sans Fallback" w:cs="FreeSans"/>
          <w:i w:val="0"/>
          <w:iCs w:val="0"/>
          <w:color w:val="auto"/>
          <w:sz w:val="28"/>
          <w:szCs w:val="28"/>
          <w:lang w:eastAsia="ar-SA" w:bidi="hi-IN"/>
        </w:rPr>
        <w:t>у</w:t>
      </w:r>
      <w:r>
        <w:rPr>
          <w:i w:val="0"/>
          <w:iCs w:val="0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 23 ноября 2021 года № 1124 «Об утверждении П</w:t>
      </w:r>
      <w:r>
        <w:rPr>
          <w:i w:val="0"/>
          <w:iCs w:val="0"/>
          <w:sz w:val="28"/>
          <w:szCs w:val="28"/>
        </w:rPr>
        <w:t>орядка разработки</w:t>
      </w:r>
      <w:proofErr w:type="gramEnd"/>
      <w:r>
        <w:rPr>
          <w:i w:val="0"/>
          <w:iCs w:val="0"/>
          <w:sz w:val="28"/>
          <w:szCs w:val="28"/>
        </w:rPr>
        <w:t xml:space="preserve"> и утверждения административных регламентов предоставления муниципальных услуг»            (в редакции от 28 декабря 2021 года № 1382),  </w:t>
      </w:r>
      <w:proofErr w:type="spellStart"/>
      <w:proofErr w:type="gramStart"/>
      <w:r>
        <w:rPr>
          <w:i w:val="0"/>
          <w:iCs w:val="0"/>
          <w:sz w:val="28"/>
          <w:szCs w:val="28"/>
        </w:rPr>
        <w:t>п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о с т а </w:t>
      </w:r>
      <w:proofErr w:type="spellStart"/>
      <w:r>
        <w:rPr>
          <w:i w:val="0"/>
          <w:iCs w:val="0"/>
          <w:sz w:val="28"/>
          <w:szCs w:val="28"/>
        </w:rPr>
        <w:t>н</w:t>
      </w:r>
      <w:proofErr w:type="spellEnd"/>
      <w:r>
        <w:rPr>
          <w:i w:val="0"/>
          <w:iCs w:val="0"/>
          <w:sz w:val="28"/>
          <w:szCs w:val="28"/>
        </w:rPr>
        <w:t xml:space="preserve"> о в л я ю:</w:t>
      </w:r>
    </w:p>
    <w:p w:rsidR="00F92E1B" w:rsidRDefault="00CF570C">
      <w:pPr>
        <w:pStyle w:val="18"/>
        <w:suppressAutoHyphens/>
        <w:spacing w:line="264" w:lineRule="auto"/>
        <w:ind w:firstLine="851"/>
        <w:jc w:val="both"/>
      </w:pPr>
      <w:r>
        <w:rPr>
          <w:i w:val="0"/>
          <w:iCs w:val="0"/>
          <w:sz w:val="28"/>
          <w:szCs w:val="28"/>
        </w:rPr>
        <w:t>1. Утвердить административный регламент предоставления муниципальной услуги «Пр</w:t>
      </w:r>
      <w:r>
        <w:rPr>
          <w:i w:val="0"/>
          <w:iCs w:val="0"/>
          <w:sz w:val="28"/>
          <w:szCs w:val="28"/>
        </w:rPr>
        <w:t>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(приложение).</w:t>
      </w:r>
    </w:p>
    <w:p w:rsidR="00F92E1B" w:rsidRDefault="00CF570C">
      <w:pPr>
        <w:pStyle w:val="18"/>
        <w:suppressAutoHyphens/>
        <w:spacing w:line="264" w:lineRule="auto"/>
        <w:ind w:firstLine="851"/>
        <w:jc w:val="both"/>
      </w:pPr>
      <w:r>
        <w:rPr>
          <w:i w:val="0"/>
          <w:iCs w:val="0"/>
          <w:sz w:val="28"/>
          <w:szCs w:val="28"/>
        </w:rPr>
        <w:t xml:space="preserve">2. Признать утратившим силу постановление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</w:t>
      </w:r>
      <w:r>
        <w:rPr>
          <w:i w:val="0"/>
          <w:iCs w:val="0"/>
          <w:sz w:val="28"/>
          <w:szCs w:val="28"/>
        </w:rPr>
        <w:t>он от 22 июля 2021 года № 729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i w:val="0"/>
          <w:iCs w:val="0"/>
          <w:sz w:val="28"/>
          <w:szCs w:val="28"/>
        </w:rPr>
        <w:t>а».</w:t>
      </w:r>
    </w:p>
    <w:p w:rsidR="00F92E1B" w:rsidRPr="00160F99" w:rsidRDefault="00CF570C">
      <w:pPr>
        <w:pStyle w:val="Standard"/>
        <w:spacing w:line="264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Р.Р.Кадырова.</w:t>
      </w:r>
    </w:p>
    <w:p w:rsidR="00F92E1B" w:rsidRDefault="00CF570C">
      <w:pPr>
        <w:pStyle w:val="18"/>
        <w:suppressAutoHyphens/>
        <w:spacing w:line="264" w:lineRule="auto"/>
        <w:ind w:firstLine="851"/>
        <w:jc w:val="both"/>
      </w:pPr>
      <w:r>
        <w:rPr>
          <w:i w:val="0"/>
          <w:iCs w:val="0"/>
          <w:sz w:val="28"/>
          <w:szCs w:val="28"/>
        </w:rPr>
        <w:t>4.</w:t>
      </w:r>
      <w:r>
        <w:rPr>
          <w:i w:val="0"/>
          <w:iCs w:val="0"/>
          <w:sz w:val="28"/>
          <w:szCs w:val="28"/>
        </w:rPr>
        <w:t> </w:t>
      </w:r>
      <w:r>
        <w:rPr>
          <w:i w:val="0"/>
          <w:iCs w:val="0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</w:t>
      </w:r>
      <w:r>
        <w:rPr>
          <w:i w:val="0"/>
          <w:iCs w:val="0"/>
          <w:sz w:val="28"/>
          <w:szCs w:val="28"/>
        </w:rPr>
        <w:t xml:space="preserve">ленных местах для </w:t>
      </w:r>
      <w:r>
        <w:rPr>
          <w:i w:val="0"/>
          <w:iCs w:val="0"/>
          <w:sz w:val="28"/>
          <w:szCs w:val="28"/>
        </w:rPr>
        <w:lastRenderedPageBreak/>
        <w:t xml:space="preserve">обнародования муниципальных правовых актов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район.</w:t>
      </w:r>
    </w:p>
    <w:p w:rsidR="00F92E1B" w:rsidRDefault="00F92E1B">
      <w:pPr>
        <w:suppressAutoHyphens/>
        <w:spacing w:line="264" w:lineRule="auto"/>
        <w:ind w:firstLine="851"/>
      </w:pPr>
    </w:p>
    <w:p w:rsidR="00F92E1B" w:rsidRDefault="00F92E1B">
      <w:pPr>
        <w:suppressAutoHyphens/>
        <w:spacing w:line="264" w:lineRule="auto"/>
        <w:ind w:firstLine="851"/>
      </w:pPr>
    </w:p>
    <w:p w:rsidR="00F92E1B" w:rsidRDefault="00F92E1B">
      <w:pPr>
        <w:suppressAutoHyphens/>
        <w:spacing w:line="264" w:lineRule="auto"/>
      </w:pPr>
    </w:p>
    <w:p w:rsidR="00F92E1B" w:rsidRDefault="00CF570C">
      <w:pPr>
        <w:suppressAutoHyphens/>
        <w:spacing w:line="264" w:lineRule="auto"/>
        <w:jc w:val="both"/>
      </w:pPr>
      <w:r>
        <w:t xml:space="preserve">Глава муниципального образования </w:t>
      </w:r>
    </w:p>
    <w:p w:rsidR="00F92E1B" w:rsidRDefault="00CF570C">
      <w:pPr>
        <w:suppressAutoHyphens/>
        <w:spacing w:line="264" w:lineRule="auto"/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А.В.Гомодин</w:t>
      </w:r>
      <w:proofErr w:type="spellEnd"/>
    </w:p>
    <w:p w:rsidR="00F92E1B" w:rsidRDefault="00F92E1B">
      <w:pPr>
        <w:suppressAutoHyphens/>
      </w:pPr>
    </w:p>
    <w:tbl>
      <w:tblPr>
        <w:tblW w:w="4801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801"/>
      </w:tblGrid>
      <w:tr w:rsidR="00F92E1B">
        <w:trPr>
          <w:trHeight w:val="963"/>
          <w:jc w:val="right"/>
        </w:trPr>
        <w:tc>
          <w:tcPr>
            <w:tcW w:w="4801" w:type="dxa"/>
          </w:tcPr>
          <w:p w:rsidR="00F92E1B" w:rsidRDefault="00CF570C">
            <w:pPr>
              <w:pStyle w:val="affff0"/>
              <w:ind w:firstLine="0"/>
            </w:pPr>
            <w:r>
              <w:t>УТВЕРЖДЕН</w:t>
            </w:r>
          </w:p>
          <w:p w:rsidR="00F92E1B" w:rsidRDefault="00CF570C">
            <w:pPr>
              <w:pStyle w:val="affff0"/>
              <w:ind w:firstLine="0"/>
            </w:pPr>
            <w:r>
              <w:t xml:space="preserve">постановлением администрации </w:t>
            </w:r>
          </w:p>
          <w:p w:rsidR="00F92E1B" w:rsidRDefault="00CF570C">
            <w:pPr>
              <w:pStyle w:val="affff0"/>
              <w:ind w:firstLine="0"/>
            </w:pPr>
            <w:r>
              <w:t>муниц</w:t>
            </w:r>
            <w:r>
              <w:t xml:space="preserve">ипального образования </w:t>
            </w:r>
          </w:p>
          <w:p w:rsidR="00F92E1B" w:rsidRDefault="00CF570C">
            <w:pPr>
              <w:pStyle w:val="affff0"/>
              <w:ind w:firstLine="0"/>
            </w:pPr>
            <w:proofErr w:type="spellStart"/>
            <w:r>
              <w:t>Новокубанский</w:t>
            </w:r>
            <w:proofErr w:type="spellEnd"/>
            <w:r>
              <w:t xml:space="preserve"> район </w:t>
            </w:r>
          </w:p>
          <w:p w:rsidR="00F92E1B" w:rsidRDefault="00CF570C">
            <w:pPr>
              <w:pStyle w:val="affff0"/>
              <w:ind w:firstLine="0"/>
            </w:pPr>
            <w:r>
              <w:t xml:space="preserve">от </w:t>
            </w:r>
            <w:r w:rsidR="00160F99">
              <w:t>18 ноября</w:t>
            </w:r>
            <w:r>
              <w:t xml:space="preserve"> 2022 года № </w:t>
            </w:r>
            <w:r w:rsidR="00160F99">
              <w:t>1442</w:t>
            </w:r>
            <w:r>
              <w:t xml:space="preserve"> </w:t>
            </w:r>
          </w:p>
          <w:p w:rsidR="00F92E1B" w:rsidRDefault="00F92E1B">
            <w:pPr>
              <w:pStyle w:val="affff0"/>
            </w:pPr>
          </w:p>
        </w:tc>
      </w:tr>
    </w:tbl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  <w:bookmarkStart w:id="0" w:name="bookmark1"/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  <w:r>
        <w:rPr>
          <w:b/>
          <w:i/>
        </w:rPr>
        <w:t>«</w:t>
      </w:r>
      <w:bookmarkEnd w:id="0"/>
      <w:r>
        <w:rPr>
          <w:b/>
          <w:color w:val="000000"/>
        </w:rPr>
        <w:t xml:space="preserve">Предоставление разрешения на отклонение от предельных параметров разрешенного строительства, </w:t>
      </w:r>
      <w:r>
        <w:rPr>
          <w:b/>
          <w:color w:val="000000"/>
        </w:rPr>
        <w:t>реконструкции объектов капитального строительства</w:t>
      </w:r>
      <w:r>
        <w:rPr>
          <w:b/>
          <w:i/>
        </w:rPr>
        <w:t>»</w:t>
      </w:r>
    </w:p>
    <w:p w:rsidR="00F92E1B" w:rsidRDefault="00F92E1B">
      <w:pPr>
        <w:suppressAutoHyphens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1. Общие положения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1.1. Предмет регулирования административного регламента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Предметом регулирования настоящего административного регламента предоставления муниципальной услуги «</w:t>
      </w:r>
      <w:r>
        <w:rPr>
          <w:color w:val="000000"/>
        </w:rPr>
        <w:t xml:space="preserve">Предоставление разрешения </w:t>
      </w:r>
      <w:r>
        <w:rPr>
          <w:color w:val="00000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F92E1B" w:rsidRDefault="00CF570C">
      <w:pPr>
        <w:suppressAutoHyphens/>
        <w:ind w:firstLine="851"/>
        <w:jc w:val="both"/>
      </w:pPr>
      <w:proofErr w:type="gramStart"/>
      <w:r>
        <w:t>Настоящий Административ</w:t>
      </w:r>
      <w:r>
        <w:t>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 для получателей  муниципальной услуги, определяет порядок взаимодействия ме</w:t>
      </w:r>
      <w:r>
        <w:t xml:space="preserve">жду должностными лицами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</w:t>
      </w:r>
      <w:r>
        <w:t>ами, иными органами местного самоуправления, а также</w:t>
      </w:r>
      <w:proofErr w:type="gramEnd"/>
      <w:r>
        <w:t xml:space="preserve"> определяет порядок </w:t>
      </w:r>
      <w:r>
        <w:lastRenderedPageBreak/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           и досудебный (внесудебный) порядок обжалования решений и действий (бездействия) органа местного самоуправл</w:t>
      </w:r>
      <w:r>
        <w:t>ения и должностных лиц.</w:t>
      </w:r>
    </w:p>
    <w:p w:rsidR="00F92E1B" w:rsidRDefault="00CF570C">
      <w:pPr>
        <w:suppressAutoHyphens/>
        <w:ind w:firstLine="851"/>
        <w:jc w:val="both"/>
      </w:pPr>
      <w:r>
        <w:t xml:space="preserve">Муниципальная услуга по предоставление разрешения на отклонение от предельных параметров разрешенного строительства, реконструкции объектов капитального строительства, регулируемая положениями статьями </w:t>
      </w:r>
      <w:r>
        <w:t>5.1, 39 и 40</w:t>
      </w:r>
      <w:r>
        <w:t xml:space="preserve"> Градостроительного кодекса Российской Федерации, предоставляется в отношении земельных участков, расположенных на территории сельских поселений </w:t>
      </w:r>
      <w:proofErr w:type="spellStart"/>
      <w:r>
        <w:t>Новокубанского</w:t>
      </w:r>
      <w:proofErr w:type="spellEnd"/>
      <w:r>
        <w:t xml:space="preserve"> района Краснодарского края.</w:t>
      </w:r>
    </w:p>
    <w:p w:rsidR="00F92E1B" w:rsidRDefault="00F92E1B">
      <w:pPr>
        <w:suppressAutoHyphens/>
        <w:ind w:firstLine="851"/>
        <w:jc w:val="both"/>
        <w:rPr>
          <w:color w:val="FF0000"/>
        </w:rPr>
      </w:pP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1.2. Круг заявителей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Заявителями, </w:t>
      </w:r>
      <w:r>
        <w:t xml:space="preserve">имеющими право на получение </w:t>
      </w:r>
      <w:r>
        <w:t>муниципальной услуги, являются: индивидуальные предприниматели, юридические</w:t>
      </w:r>
      <w:r>
        <w:rPr>
          <w:color w:val="FF0000"/>
        </w:rPr>
        <w:t xml:space="preserve"> </w:t>
      </w:r>
      <w:r>
        <w:t>и физические лица - правообладатели земельных участков.</w:t>
      </w:r>
    </w:p>
    <w:p w:rsidR="00F92E1B" w:rsidRDefault="00CF570C">
      <w:pPr>
        <w:suppressAutoHyphens/>
        <w:ind w:firstLine="851"/>
        <w:jc w:val="both"/>
      </w:pPr>
      <w:r>
        <w:t>С уведомлением вправе обратиться представитель заявителя, действующий в силу полномочий, основанных на оформленной в установ</w:t>
      </w:r>
      <w:r>
        <w:t>ленном законодательством Российской Федерации порядке доверенности (далее – Представитель).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r>
        <w:rPr>
          <w:b/>
        </w:rPr>
        <w:t>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Предоставление заявителю муниципальной услуги, а также её результата, за предоставление</w:t>
      </w:r>
      <w:r>
        <w:t>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F92E1B" w:rsidRDefault="00CF570C">
      <w:pPr>
        <w:suppressAutoHyphens/>
        <w:ind w:firstLine="851"/>
        <w:jc w:val="both"/>
      </w:pPr>
      <w:proofErr w:type="gramStart"/>
      <w:r>
        <w:t>Муниципальная услуга, а также результат муниципальной услуги</w:t>
      </w:r>
      <w:r>
        <w:t xml:space="preserve"> могут быть предоставлены заявителю при его личном обращении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филиалы Государственного автономного учреждения Краснодарского края «Многофункциональный центр предоставления государственных и мун</w:t>
      </w:r>
      <w:r>
        <w:t>иципальных услуг Краснодарского края» (далее – МФЦ), в электронном виде посредством Единого и Регионального порталов государственных и муниципальных услуг (далее – ЕПГУ и РПГУ соответственно), с учетом требований заявителя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действующим зако</w:t>
      </w:r>
      <w:r>
        <w:t>нодательством.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2. Стандарт предоставления муниципальной услуги 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F92E1B" w:rsidRDefault="00F92E1B">
      <w:pPr>
        <w:suppressAutoHyphens/>
        <w:jc w:val="center"/>
      </w:pPr>
    </w:p>
    <w:p w:rsidR="00F92E1B" w:rsidRDefault="00CF570C">
      <w:pPr>
        <w:suppressAutoHyphens/>
        <w:ind w:firstLine="851"/>
        <w:jc w:val="both"/>
      </w:pPr>
      <w:r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</w:t>
      </w:r>
      <w:r>
        <w:t>ов капитального строительства».</w:t>
      </w:r>
    </w:p>
    <w:p w:rsidR="00F92E1B" w:rsidRDefault="00CF570C">
      <w:pPr>
        <w:suppressAutoHyphens/>
        <w:ind w:firstLine="851"/>
        <w:jc w:val="both"/>
      </w:pPr>
      <w:r>
        <w:t>Получение муниципальной услуги носит заявительный характер и в упреждающем (</w:t>
      </w:r>
      <w:proofErr w:type="spellStart"/>
      <w:r>
        <w:t>проактивном</w:t>
      </w:r>
      <w:proofErr w:type="spellEnd"/>
      <w:r>
        <w:t xml:space="preserve">) режиме услуга не предоставляется. </w:t>
      </w: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center"/>
      </w:pPr>
      <w:r>
        <w:rPr>
          <w:b/>
        </w:rPr>
        <w:t>2.2. Наименование органа, предоставляющего муниципальную услуг</w:t>
      </w:r>
      <w:r>
        <w:t>у</w:t>
      </w:r>
    </w:p>
    <w:p w:rsidR="00F92E1B" w:rsidRDefault="00F92E1B">
      <w:pPr>
        <w:suppressAutoHyphens/>
        <w:jc w:val="center"/>
      </w:pPr>
    </w:p>
    <w:p w:rsidR="00F92E1B" w:rsidRDefault="00CF570C">
      <w:pPr>
        <w:suppressAutoHyphens/>
        <w:ind w:firstLine="851"/>
        <w:jc w:val="both"/>
      </w:pPr>
      <w:r>
        <w:t>Муниципальная услуга предоставля</w:t>
      </w:r>
      <w:r>
        <w:t xml:space="preserve">ется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(далее – Администрация).</w:t>
      </w:r>
    </w:p>
    <w:p w:rsidR="00F92E1B" w:rsidRDefault="00CF570C">
      <w:pPr>
        <w:suppressAutoHyphens/>
        <w:ind w:firstLine="851"/>
        <w:jc w:val="both"/>
      </w:pPr>
      <w:r>
        <w:t xml:space="preserve">Функции по предоставлению муниципальной услуги в администрации осуществляет управление архитектуры и градостроительства администрации муниципального образования </w:t>
      </w:r>
      <w:proofErr w:type="spellStart"/>
      <w:r>
        <w:t>Нов</w:t>
      </w:r>
      <w:r>
        <w:t>окубанский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>(далее – Управление).</w:t>
      </w:r>
      <w:r>
        <w:rPr>
          <w:color w:val="FF0000"/>
        </w:rPr>
        <w:t xml:space="preserve"> 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 xml:space="preserve">Прием и рассмотрение заявления осуществляется комиссией по землепользованию и застройке администрации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район. Организационная деятельность комиссии осуществляется Управлением.</w:t>
      </w:r>
    </w:p>
    <w:p w:rsidR="00F92E1B" w:rsidRDefault="00CF570C">
      <w:pPr>
        <w:suppressAutoHyphens/>
        <w:ind w:firstLine="851"/>
        <w:jc w:val="both"/>
      </w:pPr>
      <w:r>
        <w:rPr>
          <w:rFonts w:cs="TimesNewRomanPSMT"/>
        </w:rPr>
        <w:t xml:space="preserve">При предоставлении муниципальной услуги осуществляется межведомственное и иное предусмотренное законодательством о градостроительной деятельности взаимодействие </w:t>
      </w:r>
      <w:proofErr w:type="gramStart"/>
      <w:r>
        <w:rPr>
          <w:rFonts w:cs="TimesNewRomanPSMT"/>
        </w:rPr>
        <w:t>с</w:t>
      </w:r>
      <w:proofErr w:type="gramEnd"/>
      <w:r>
        <w:rPr>
          <w:rFonts w:cs="TimesNewRomanPSMT"/>
        </w:rPr>
        <w:t xml:space="preserve">: </w:t>
      </w:r>
    </w:p>
    <w:p w:rsidR="00F92E1B" w:rsidRDefault="00CF570C">
      <w:pPr>
        <w:suppressAutoHyphens/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1) управлением </w:t>
      </w:r>
      <w:proofErr w:type="spellStart"/>
      <w:r>
        <w:rPr>
          <w:rFonts w:cs="TimesNewRomanPSMT"/>
        </w:rPr>
        <w:t>Росреестра</w:t>
      </w:r>
      <w:proofErr w:type="spellEnd"/>
      <w:r>
        <w:rPr>
          <w:rFonts w:cs="TimesNewRomanPSMT"/>
        </w:rPr>
        <w:t xml:space="preserve"> по Краснодарскому краю;</w:t>
      </w:r>
    </w:p>
    <w:p w:rsidR="00F92E1B" w:rsidRDefault="00CF570C">
      <w:pPr>
        <w:suppressAutoHyphens/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2) отделом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</w:t>
      </w:r>
      <w:r>
        <w:rPr>
          <w:rFonts w:cs="TimesNewRomanPSMT"/>
        </w:rPr>
        <w:t>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БТИ»;</w:t>
      </w:r>
    </w:p>
    <w:p w:rsidR="00F92E1B" w:rsidRDefault="00CF570C">
      <w:pPr>
        <w:suppressAutoHyphens/>
        <w:ind w:firstLine="851"/>
        <w:jc w:val="both"/>
      </w:pPr>
      <w:r>
        <w:t>3) МФЦ;</w:t>
      </w:r>
    </w:p>
    <w:p w:rsidR="00F92E1B" w:rsidRDefault="00CF570C">
      <w:pPr>
        <w:suppressAutoHyphens/>
        <w:ind w:firstLine="851"/>
        <w:jc w:val="both"/>
        <w:rPr>
          <w:rFonts w:ascii="TimesNewRomanPSMT" w:hAnsi="TimesNewRomanPSMT" w:cs="TimesNewRomanPSMT"/>
        </w:rPr>
      </w:pPr>
      <w:r>
        <w:t>4) межрайонной инспекцией ФНС России №</w:t>
      </w:r>
      <w:r>
        <w:rPr>
          <w:lang w:val="en-US"/>
        </w:rPr>
        <w:t> </w:t>
      </w:r>
      <w:r>
        <w:t>13 по Краснодарскому краю;</w:t>
      </w:r>
    </w:p>
    <w:p w:rsidR="00F92E1B" w:rsidRDefault="00CF570C">
      <w:pPr>
        <w:suppressAutoHyphens/>
        <w:ind w:firstLine="851"/>
        <w:jc w:val="both"/>
      </w:pPr>
      <w:r>
        <w:t>5) уполномоченным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F92E1B" w:rsidRDefault="00CF570C">
      <w:pPr>
        <w:suppressAutoHyphens/>
        <w:ind w:firstLine="851"/>
        <w:jc w:val="both"/>
      </w:pPr>
      <w:r>
        <w:t>6) управ</w:t>
      </w:r>
      <w:r>
        <w:t xml:space="preserve">лением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F92E1B" w:rsidRDefault="00CF570C">
      <w:pPr>
        <w:suppressAutoHyphens/>
        <w:ind w:firstLine="851"/>
        <w:jc w:val="both"/>
      </w:pPr>
      <w:r>
        <w:t>Муниципальная услуга может</w:t>
      </w:r>
      <w:r>
        <w:rPr>
          <w:i/>
        </w:rPr>
        <w:t xml:space="preserve"> </w:t>
      </w:r>
      <w:r>
        <w:t>предоставляться через МФЦ.</w:t>
      </w:r>
    </w:p>
    <w:p w:rsidR="00F92E1B" w:rsidRDefault="00CF570C">
      <w:pPr>
        <w:suppressAutoHyphens/>
        <w:spacing w:line="20" w:lineRule="atLeast"/>
        <w:ind w:firstLine="851"/>
        <w:jc w:val="both"/>
      </w:pPr>
      <w:r>
        <w:t xml:space="preserve">Перечень филиалов МФЦ размещен на сайте Администрации. </w:t>
      </w:r>
    </w:p>
    <w:p w:rsidR="00F92E1B" w:rsidRDefault="00CF570C">
      <w:pPr>
        <w:suppressAutoHyphens/>
        <w:ind w:firstLine="851"/>
        <w:jc w:val="both"/>
      </w:pPr>
      <w:r>
        <w:t>При предоставлении муниципальной услуги МФЦ имеет воз</w:t>
      </w:r>
      <w:r>
        <w:t xml:space="preserve">можность принять решение об отказе в приеме запроса и документов и (или) информации, необходимых для предоставления муниципальной услуги. </w:t>
      </w:r>
    </w:p>
    <w:p w:rsidR="00F92E1B" w:rsidRDefault="00CF570C">
      <w:pPr>
        <w:suppressAutoHyphens/>
        <w:ind w:firstLine="851"/>
        <w:jc w:val="both"/>
      </w:pP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</w:t>
      </w:r>
      <w:r>
        <w:t xml:space="preserve">ований, необходимых для получения муниципальной услуги и связанных с обращением в иные </w:t>
      </w:r>
      <w: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>
        <w:t xml:space="preserve">ипальной услуги, утвержденных решением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  <w:proofErr w:type="gramEnd"/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2.3. Результат предоставления муниципальной услуги</w:t>
      </w:r>
    </w:p>
    <w:p w:rsidR="00F92E1B" w:rsidRDefault="00F92E1B">
      <w:pPr>
        <w:suppressAutoHyphens/>
        <w:rPr>
          <w:b/>
        </w:rPr>
      </w:pPr>
    </w:p>
    <w:p w:rsidR="00F92E1B" w:rsidRDefault="00CF570C">
      <w:pPr>
        <w:suppressAutoHyphens/>
        <w:ind w:firstLine="851"/>
        <w:jc w:val="both"/>
      </w:pPr>
      <w:r>
        <w:t>Результатами предоставления услуги является: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t>предоставление разрешени</w:t>
      </w:r>
      <w:r>
        <w:t>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строительства, подписанного главой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F92E1B" w:rsidRDefault="00CF570C">
      <w:pPr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>отказ в предоставлении разрешения на отклонение от предельных парамет</w:t>
      </w:r>
      <w:r>
        <w:rPr>
          <w:lang w:eastAsia="ar-SA"/>
        </w:rPr>
        <w:t xml:space="preserve">ров разрешенного строительства, реконструкции объектов капитального строительства, подписанный главой муниципального образования </w:t>
      </w:r>
      <w:proofErr w:type="spellStart"/>
      <w:r>
        <w:rPr>
          <w:lang w:eastAsia="ar-SA"/>
        </w:rPr>
        <w:t>Новокубанский</w:t>
      </w:r>
      <w:proofErr w:type="spellEnd"/>
      <w:r>
        <w:rPr>
          <w:lang w:eastAsia="ar-SA"/>
        </w:rPr>
        <w:t xml:space="preserve"> район.</w:t>
      </w:r>
    </w:p>
    <w:p w:rsidR="00F92E1B" w:rsidRDefault="00CF570C">
      <w:pPr>
        <w:suppressAutoHyphens/>
        <w:ind w:firstLine="851"/>
        <w:jc w:val="both"/>
      </w:pPr>
      <w:r>
        <w:t>Наименование документа, содержащего решение о предоставлении муниципальной услуги, на основании которого з</w:t>
      </w:r>
      <w:r>
        <w:t>аявителю предоставляется результат муниципальной услуги:</w:t>
      </w:r>
    </w:p>
    <w:p w:rsidR="00F92E1B" w:rsidRDefault="00CF570C">
      <w:pPr>
        <w:suppressAutoHyphens/>
        <w:ind w:firstLine="851"/>
        <w:jc w:val="both"/>
      </w:pPr>
      <w:r>
        <w:t xml:space="preserve">постановление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</w:t>
      </w:r>
      <w:r>
        <w:t>льного строительства;</w:t>
      </w:r>
    </w:p>
    <w:p w:rsidR="00F92E1B" w:rsidRDefault="00CF570C">
      <w:pPr>
        <w:suppressAutoHyphens/>
        <w:ind w:firstLine="851"/>
        <w:jc w:val="both"/>
      </w:pPr>
      <w:r>
        <w:t xml:space="preserve">постановление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2E1B" w:rsidRDefault="00CF570C">
      <w:pPr>
        <w:suppressAutoHyphens/>
        <w:ind w:firstLine="851"/>
        <w:jc w:val="both"/>
      </w:pPr>
      <w:r>
        <w:t>Сос</w:t>
      </w:r>
      <w:r>
        <w:t>тав реквизитов документа, содержащего решение о предоставлении или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F92E1B" w:rsidRDefault="00CF570C">
      <w:pPr>
        <w:suppressAutoHyphens/>
        <w:ind w:firstLine="851"/>
        <w:jc w:val="both"/>
      </w:pPr>
      <w:r>
        <w:t>дата и номер постановления администрации муниципального образов</w:t>
      </w:r>
      <w:r>
        <w:t xml:space="preserve">ания </w:t>
      </w:r>
      <w:proofErr w:type="spellStart"/>
      <w:r>
        <w:t>Новокубанский</w:t>
      </w:r>
      <w:proofErr w:type="spellEnd"/>
      <w: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2E1B" w:rsidRDefault="00CF570C">
      <w:pPr>
        <w:suppressAutoHyphens/>
        <w:ind w:firstLine="851"/>
        <w:jc w:val="both"/>
      </w:pPr>
      <w:r>
        <w:t xml:space="preserve">дата и номер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</w:t>
      </w:r>
      <w:r>
        <w:t>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2E1B" w:rsidRDefault="00CF570C">
      <w:pPr>
        <w:suppressAutoHyphens/>
        <w:ind w:firstLine="851"/>
        <w:jc w:val="both"/>
      </w:pPr>
      <w:r>
        <w:t>Наименование информационной системы, в которой фиксируется факт получения заявителем результата п</w:t>
      </w:r>
      <w:r>
        <w:t xml:space="preserve">редоставления муниципальной услуги: </w:t>
      </w:r>
    </w:p>
    <w:p w:rsidR="00F92E1B" w:rsidRDefault="00CF570C">
      <w:pPr>
        <w:suppressAutoHyphens/>
        <w:ind w:firstLine="851"/>
        <w:jc w:val="both"/>
      </w:pPr>
      <w: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bCs/>
        </w:rPr>
        <w:t>автоматизированной</w:t>
      </w:r>
      <w:r>
        <w:t xml:space="preserve"> </w:t>
      </w:r>
      <w:r>
        <w:rPr>
          <w:bCs/>
        </w:rPr>
        <w:t>информационной</w:t>
      </w:r>
      <w:r>
        <w:t xml:space="preserve"> </w:t>
      </w:r>
      <w:r>
        <w:rPr>
          <w:bCs/>
        </w:rPr>
        <w:t>системе</w:t>
      </w:r>
      <w:r>
        <w:t xml:space="preserve"> </w:t>
      </w:r>
      <w:r>
        <w:rPr>
          <w:bCs/>
        </w:rPr>
        <w:t>многофункциональных</w:t>
      </w:r>
      <w:r>
        <w:t xml:space="preserve"> </w:t>
      </w:r>
      <w:r>
        <w:rPr>
          <w:bCs/>
        </w:rPr>
        <w:t xml:space="preserve">центров; </w:t>
      </w:r>
    </w:p>
    <w:p w:rsidR="00F92E1B" w:rsidRDefault="00CF570C">
      <w:pPr>
        <w:suppressAutoHyphens/>
        <w:ind w:firstLine="851"/>
        <w:jc w:val="both"/>
        <w:rPr>
          <w:bCs/>
        </w:rPr>
      </w:pPr>
      <w:r>
        <w:rPr>
          <w:bCs/>
        </w:rPr>
        <w:lastRenderedPageBreak/>
        <w:t>2) при получении результата предоставлен</w:t>
      </w:r>
      <w:r>
        <w:rPr>
          <w:bCs/>
        </w:rPr>
        <w:t xml:space="preserve">ия услуги в электронном виде </w:t>
      </w:r>
      <w:r>
        <w:t>факт получения заявителем результата фиксируется на</w:t>
      </w:r>
      <w:r>
        <w:rPr>
          <w:bCs/>
        </w:rPr>
        <w:t xml:space="preserve"> ЕПГУ и РПГУ.</w:t>
      </w:r>
    </w:p>
    <w:p w:rsidR="00F92E1B" w:rsidRDefault="00CF570C">
      <w:pPr>
        <w:suppressAutoHyphens/>
        <w:ind w:firstLine="851"/>
        <w:jc w:val="both"/>
      </w:pPr>
      <w:r>
        <w:t>Результат предоставления муниципальной услуги выдается заявителю (Представителю) лично в Управлении, 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</w:t>
      </w:r>
      <w:r>
        <w:t xml:space="preserve"> результата в запросе). </w:t>
      </w:r>
    </w:p>
    <w:p w:rsidR="00F92E1B" w:rsidRDefault="00CF570C">
      <w:pPr>
        <w:suppressAutoHyphens/>
        <w:ind w:firstLine="851"/>
        <w:jc w:val="both"/>
      </w:pPr>
      <w:r>
        <w:t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ЕПГУ, РПГУ в форме электронного документа, подписанного усиленной квалифицированной</w:t>
      </w:r>
      <w:r>
        <w:t xml:space="preserve"> электронной подписью уполномоченного должностного лица Администрации в машиночитаемой форме.</w:t>
      </w:r>
    </w:p>
    <w:p w:rsidR="00F92E1B" w:rsidRDefault="00CF570C">
      <w:pPr>
        <w:suppressAutoHyphens/>
        <w:ind w:firstLine="851"/>
        <w:jc w:val="both"/>
      </w:pPr>
      <w:r>
        <w:t>Вместе с результатом предоставления услуги заявителю в личный кабинет на ЕПГУ, РПГУ направляется уведомление о возможности получения результата предоставления усл</w:t>
      </w:r>
      <w:r>
        <w:t xml:space="preserve">уги на бумажном носителе в органе, ответственном за предоставление услуги, или в МФЦ. 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2.4. Срок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Максимальный срок предоставления муниципальной услуги, который исчисляется со дня регистрации запроса и документов и (или</w:t>
      </w:r>
      <w:r>
        <w:t>) информации, необходимых для предоставления муниципальной услуги, составляет:</w:t>
      </w: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57 рабочих дней после получения заявления (запроса) в случае, если запрос и документы и (или) информация, необходимые для предоставления муниципальной услуги, </w:t>
      </w:r>
      <w:r>
        <w:t xml:space="preserve">поданы заявителем </w:t>
      </w:r>
      <w:r>
        <w:t>лично в администрацию, либо посредством почтового отправления в Администрацию, либо посредством ЕПГУ или РПГУ</w:t>
      </w:r>
      <w:r>
        <w:t xml:space="preserve"> (в случаях, при которых проект решения о предоставлении разрешения на отклонение от предельных параметров разрешенного строительства, реконструкци</w:t>
      </w:r>
      <w:r>
        <w:t>и объектов капитального строительства подлежит рассмотрению на</w:t>
      </w:r>
      <w:proofErr w:type="gramEnd"/>
      <w:r>
        <w:t xml:space="preserve"> публичных </w:t>
      </w:r>
      <w:proofErr w:type="gramStart"/>
      <w:r>
        <w:t>слушаниях</w:t>
      </w:r>
      <w:proofErr w:type="gramEnd"/>
      <w:r>
        <w:t>);</w:t>
      </w:r>
    </w:p>
    <w:p w:rsidR="00F92E1B" w:rsidRDefault="00CF570C">
      <w:pPr>
        <w:suppressAutoHyphens/>
        <w:ind w:firstLine="851"/>
        <w:jc w:val="both"/>
      </w:pPr>
      <w:r>
        <w:t xml:space="preserve">57 рабочих дней в случае, если заявление и документы и (или) информация, необходимые для предоставления муниципальной услуги, </w:t>
      </w:r>
      <w:r>
        <w:t>поданы заявителем в МФЦ</w:t>
      </w:r>
      <w:r>
        <w:t>. В срок не включается</w:t>
      </w:r>
      <w:r>
        <w:t xml:space="preserve"> 2 календарных дня, необходимых для передачи пакета документов в Администрацию и результатов предоставления муниципальной услуги в МФЦ (в случаях, при которых проект решения о предоставлении разрешения на отклонение от предельных параметров разрешенного ст</w:t>
      </w:r>
      <w:r>
        <w:t>роительства, реконструкции объектов капитального строительства подлежит рассмотрению на публичных слушаниях);</w:t>
      </w:r>
    </w:p>
    <w:p w:rsidR="00F92E1B" w:rsidRDefault="00CF570C">
      <w:pPr>
        <w:suppressAutoHyphens/>
        <w:ind w:firstLine="851"/>
        <w:jc w:val="both"/>
      </w:pPr>
      <w:proofErr w:type="gramStart"/>
      <w:r>
        <w:t>24 рабочих дня после получения заявления (запроса) в случае, если запрос и документы и (или) информация, необходимые для предоставления муниципаль</w:t>
      </w:r>
      <w:r>
        <w:t xml:space="preserve">ной услуги, поданы заявителем лично в администрацию, либо посредством почтового отправления в Администрацию, либо посредством ЕПГУ или РПГУ (в случае, если отклонение от предельных параметров разрешенного строительства, реконструкции объекта капитального </w:t>
      </w:r>
      <w:r>
        <w:lastRenderedPageBreak/>
        <w:t>с</w:t>
      </w:r>
      <w:r>
        <w:t>троительства необходимо в целях однократного изменения одного или нескольких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</w:t>
      </w:r>
      <w:r>
        <w:t>ы, не более чем на десять процентов);</w:t>
      </w:r>
    </w:p>
    <w:p w:rsidR="00F92E1B" w:rsidRDefault="00CF570C">
      <w:pPr>
        <w:suppressAutoHyphens/>
        <w:ind w:firstLine="851"/>
        <w:jc w:val="both"/>
      </w:pPr>
      <w:r>
        <w:t xml:space="preserve">24 рабочих дня в случае, если заявление и документы и (или) информация, необходимые для предоставления муниципальной услуги, поданы заявителем в МФЦ. </w:t>
      </w:r>
      <w:proofErr w:type="gramStart"/>
      <w:r>
        <w:t>В срок не включается 2 календарных дня, необходимых для передачи пак</w:t>
      </w:r>
      <w:r>
        <w:t>ета документов в Администрацию и результатов предоставления муниципальной услуги в МФЦ (в случае, если отклонение от предельных параметров разрешенного строительства, реконструкции объекта капитального строительства необходимо в целях однократного изменени</w:t>
      </w:r>
      <w:r>
        <w:t>я одного или нескольких</w:t>
      </w:r>
      <w:r>
        <w:rPr>
          <w:bCs/>
        </w:rPr>
        <w:t xml:space="preserve"> </w:t>
      </w:r>
      <w:r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</w:t>
      </w:r>
      <w:proofErr w:type="gramEnd"/>
      <w:r>
        <w:t xml:space="preserve"> на десять процентов).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2.5. Правовые </w:t>
      </w:r>
      <w:r>
        <w:rPr>
          <w:b/>
        </w:rPr>
        <w:t>основания для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proofErr w:type="gramStart"/>
      <w: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</w:t>
      </w:r>
      <w:r>
        <w:t>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в разделе «Административная реформа», подраздел «Админи</w:t>
      </w:r>
      <w:r>
        <w:t>стративные регламенты», вкладка «Управление архитектуры и градостроительства» и в соответствующих разделах</w:t>
      </w:r>
      <w:proofErr w:type="gramEnd"/>
      <w:r>
        <w:t xml:space="preserve"> ЕПГУ, РПГУ.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2.6. Исчерпывающий перечень документов, необходимых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2.6.1. Перечень документов, обязательных дл</w:t>
      </w:r>
      <w:r>
        <w:t>я предоставления заявителем, вне зависимости от основания для обращения за предоставлением услуги:</w:t>
      </w:r>
    </w:p>
    <w:p w:rsidR="00F92E1B" w:rsidRDefault="00CF570C">
      <w:pPr>
        <w:suppressAutoHyphens/>
        <w:ind w:firstLine="851"/>
        <w:jc w:val="both"/>
      </w:pPr>
      <w:r>
        <w:t>1) заявление</w:t>
      </w:r>
      <w:r>
        <w:rPr>
          <w:color w:val="FF0000"/>
        </w:rPr>
        <w:t xml:space="preserve"> </w:t>
      </w:r>
      <w:r>
        <w:t xml:space="preserve">о предоставлении муниципальной услуги по форме согласно приложению № 1 к Регламенту. Заявление о предоставлении разрешения на отклонение от </w:t>
      </w:r>
      <w:r>
        <w:t>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F92E1B" w:rsidRDefault="00CF570C">
      <w:pPr>
        <w:suppressAutoHyphens/>
        <w:ind w:firstLine="851"/>
        <w:jc w:val="both"/>
      </w:pPr>
      <w:r>
        <w:t>Образец заполнения заявления приведен в приложении № 2 к настоящему</w:t>
      </w:r>
      <w:r>
        <w:t xml:space="preserve"> Регламенту;</w:t>
      </w:r>
    </w:p>
    <w:p w:rsidR="00F92E1B" w:rsidRDefault="00CF570C">
      <w:pPr>
        <w:suppressAutoHyphens/>
        <w:ind w:firstLine="851"/>
        <w:jc w:val="both"/>
      </w:pPr>
      <w:r>
        <w:lastRenderedPageBreak/>
        <w:t>2) документ, удостоверяющий личность (полномочия) Заявителя или представителя Заявителя (предоставляется в случае личного обращения в уполномоченный орган). При обращении посредством ЕПГУ, РПГУ, сведения из документа, удостоверяющего личность,</w:t>
      </w:r>
      <w:r>
        <w:t xml:space="preserve">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F92E1B" w:rsidRDefault="00CF570C">
      <w:pPr>
        <w:suppressAutoHyphens/>
        <w:ind w:firstLine="851"/>
        <w:jc w:val="both"/>
      </w:pPr>
      <w:r>
        <w:t>3) 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</w:t>
      </w:r>
      <w:r>
        <w:t>ля). При обращении посредством ЕПГУ, РПГУ,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</w:t>
      </w:r>
      <w:r>
        <w:t>ванной электронной подписью нотариуса;</w:t>
      </w:r>
    </w:p>
    <w:p w:rsidR="00F92E1B" w:rsidRDefault="00CF570C">
      <w:pPr>
        <w:suppressAutoHyphens/>
        <w:ind w:firstLine="851"/>
        <w:jc w:val="both"/>
      </w:pPr>
      <w:r>
        <w:t>4) правоустанавливающие документы на земельный участок, на котором расположен или планируется к строительству (реконструкции) объект капитального строительства, в отношении которого запрашивается разрешение на отклоне</w:t>
      </w:r>
      <w:r>
        <w:t>ние от предельных параметров разрешенного строительства, реконструкции объектов капитального строительства, если права на данный земельный участок в соответствии с законодательством Российской Федерации не зарегистрированы в ЕГРН;</w:t>
      </w:r>
    </w:p>
    <w:p w:rsidR="00F92E1B" w:rsidRDefault="00CF570C">
      <w:pPr>
        <w:suppressAutoHyphens/>
        <w:ind w:firstLine="851"/>
        <w:jc w:val="both"/>
      </w:pPr>
      <w:r>
        <w:t>5) правоустанавливающие д</w:t>
      </w:r>
      <w:r>
        <w:t>окументы на объект капитального строительства, если права на данный объект капитального строительства в соответствии с законодательством Российской Федерации не зарегистрированы в ЕГРН;</w:t>
      </w:r>
    </w:p>
    <w:p w:rsidR="00F92E1B" w:rsidRDefault="00CF570C">
      <w:pPr>
        <w:suppressAutoHyphens/>
        <w:ind w:firstLine="851"/>
        <w:jc w:val="both"/>
      </w:pPr>
      <w:r>
        <w:t>6) </w:t>
      </w:r>
      <w:r>
        <w:t>обоснование (заключение), подтверждающее факт наличия неблагоприятн</w:t>
      </w:r>
      <w:r>
        <w:t xml:space="preserve">ых характеристик рассматриваемого земельного участка, а также прямую зависимость таких характеристик с испрашиваемыми отклонениями от предельных параметров, подготовленное индивидуальным предпринимателем или юридическим лицом, которые являются членами </w:t>
      </w:r>
      <w:proofErr w:type="spellStart"/>
      <w:r>
        <w:t>само</w:t>
      </w:r>
      <w:r>
        <w:t>регулируемых</w:t>
      </w:r>
      <w:proofErr w:type="spellEnd"/>
      <w:r>
        <w:t xml:space="preserve"> организаций в области архитектурно-строительного проектирования, содержащее пояснительную записку и графическое описание.</w:t>
      </w:r>
      <w:r>
        <w:t xml:space="preserve"> </w:t>
      </w:r>
    </w:p>
    <w:p w:rsidR="00F92E1B" w:rsidRDefault="00CF570C">
      <w:pPr>
        <w:suppressAutoHyphens/>
        <w:ind w:firstLine="851"/>
        <w:jc w:val="both"/>
      </w:pPr>
      <w:r>
        <w:t>Пояснительная записка должна содержать:</w:t>
      </w:r>
    </w:p>
    <w:p w:rsidR="00F92E1B" w:rsidRDefault="00CF570C">
      <w:pPr>
        <w:suppressAutoHyphens/>
        <w:ind w:firstLine="851"/>
        <w:jc w:val="both"/>
      </w:pPr>
      <w:r>
        <w:t xml:space="preserve">информацию о виде разрешенного использования (наименовании) предполагаемого к </w:t>
      </w:r>
      <w:r>
        <w:t>строительству или реконструкции объекта капитального строительства;</w:t>
      </w:r>
    </w:p>
    <w:p w:rsidR="00F92E1B" w:rsidRDefault="00CF570C">
      <w:pPr>
        <w:suppressAutoHyphens/>
        <w:ind w:firstLine="851"/>
        <w:jc w:val="both"/>
      </w:pPr>
      <w:r>
        <w:t>технико-экономические показатели объекта капитального строительства с планируемым отклонением от предельных параметров (площадь застройки земельного участка, процент застройки земельного у</w:t>
      </w:r>
      <w:r>
        <w:t>частка; общая площадь, высота, количество этажей объекта; минимальные отступы от границ земельного участка);</w:t>
      </w:r>
    </w:p>
    <w:p w:rsidR="00F92E1B" w:rsidRDefault="00CF570C">
      <w:pPr>
        <w:suppressAutoHyphens/>
        <w:ind w:firstLine="851"/>
        <w:jc w:val="both"/>
      </w:pPr>
      <w:r>
        <w:t>описание характеристик земельного участка, которые неблагоприятны для застройки (за исключением случая, если заявление подано по основаниям, предус</w:t>
      </w:r>
      <w:r>
        <w:t>мотренным частью 1.1 статьи 40 Градостроительного кодекса Российской Федерации);</w:t>
      </w:r>
    </w:p>
    <w:p w:rsidR="00F92E1B" w:rsidRDefault="00CF570C">
      <w:pPr>
        <w:suppressAutoHyphens/>
        <w:ind w:firstLine="851"/>
        <w:jc w:val="both"/>
      </w:pPr>
      <w:r>
        <w:lastRenderedPageBreak/>
        <w:t xml:space="preserve">выводы о соответствии запрашиваемого отклонения от предельных параметров разрешенного строительства, реконструкции объектов капитального строительства требованиям технических </w:t>
      </w:r>
      <w:r>
        <w:t>регламентов.</w:t>
      </w:r>
    </w:p>
    <w:p w:rsidR="00F92E1B" w:rsidRDefault="00CF570C">
      <w:pPr>
        <w:suppressAutoHyphens/>
        <w:ind w:firstLine="851"/>
        <w:jc w:val="both"/>
      </w:pPr>
      <w:r>
        <w:t>Графическое описание представляет собой схему земельного участка на топографической съемке в масштабе, позволяющем обеспечить читаемость чертежа (1:500, 1:200), с обозначением мест размещения:</w:t>
      </w: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на отклонение от предельных параметров;</w:t>
      </w:r>
      <w:proofErr w:type="gramEnd"/>
    </w:p>
    <w:p w:rsidR="00F92E1B" w:rsidRDefault="00CF570C">
      <w:pPr>
        <w:suppressAutoHyphens/>
        <w:ind w:firstLine="851"/>
        <w:jc w:val="both"/>
      </w:pPr>
      <w:r>
        <w:t>объектов капитального строительства, расположенных на смежных земельных участках;</w:t>
      </w:r>
    </w:p>
    <w:p w:rsidR="00F92E1B" w:rsidRDefault="00CF570C">
      <w:pPr>
        <w:suppressAutoHyphens/>
        <w:ind w:firstLine="851"/>
        <w:jc w:val="both"/>
      </w:pPr>
      <w:r>
        <w:t>сетей инженерно-технического обеспечения;</w:t>
      </w:r>
    </w:p>
    <w:p w:rsidR="00F92E1B" w:rsidRDefault="00CF570C">
      <w:pPr>
        <w:suppressAutoHyphens/>
        <w:ind w:firstLine="851"/>
        <w:jc w:val="both"/>
      </w:pPr>
      <w:r>
        <w:t>подъездов и подход</w:t>
      </w:r>
      <w:r>
        <w:t>ов к объекту, в отношении которого запрашивается разрешение на отклонение от предельных параметров;</w:t>
      </w:r>
    </w:p>
    <w:p w:rsidR="00F92E1B" w:rsidRDefault="00CF570C">
      <w:pPr>
        <w:suppressAutoHyphens/>
        <w:ind w:firstLine="851"/>
        <w:jc w:val="both"/>
      </w:pPr>
      <w:r>
        <w:t>парковочных мест (в случае необходимости);</w:t>
      </w:r>
    </w:p>
    <w:p w:rsidR="00F92E1B" w:rsidRDefault="00CF570C">
      <w:pPr>
        <w:suppressAutoHyphens/>
        <w:ind w:firstLine="851"/>
        <w:jc w:val="both"/>
      </w:pPr>
      <w:r>
        <w:t>озеленения и элементов благоустройства;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>границ зон с особыми условиями использования территории;</w:t>
      </w:r>
    </w:p>
    <w:p w:rsidR="00F92E1B" w:rsidRDefault="00CF570C">
      <w:pPr>
        <w:suppressAutoHyphens/>
        <w:ind w:firstLine="851"/>
        <w:jc w:val="both"/>
      </w:pPr>
      <w:r>
        <w:t>7) нотариально з</w:t>
      </w:r>
      <w:r>
        <w:t>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</w:t>
      </w:r>
      <w:r>
        <w:t>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>Заявление о предоставлении муниципальной услуги должно содержать:</w:t>
      </w:r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>полн</w:t>
      </w:r>
      <w:r>
        <w:rPr>
          <w:color w:val="000000"/>
          <w:sz w:val="28"/>
          <w:szCs w:val="28"/>
        </w:rPr>
        <w:t xml:space="preserve">ое наименование органа, в который подается заявление: </w:t>
      </w:r>
      <w:proofErr w:type="gramStart"/>
      <w:r>
        <w:rPr>
          <w:color w:val="000000"/>
          <w:sz w:val="28"/>
          <w:szCs w:val="28"/>
        </w:rPr>
        <w:t xml:space="preserve">Комиссия по землепользованию и застройке муниципального образования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 район;</w:t>
      </w:r>
      <w:proofErr w:type="gramEnd"/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proofErr w:type="gramStart"/>
      <w:r>
        <w:rPr>
          <w:color w:val="000000"/>
          <w:sz w:val="28"/>
          <w:szCs w:val="28"/>
        </w:rPr>
        <w:t>сведения (атрибуты), позволяющие идентифицировать заявителя, содержащихся в документах, предусмотренных законодат</w:t>
      </w:r>
      <w:r>
        <w:rPr>
          <w:color w:val="000000"/>
          <w:sz w:val="28"/>
          <w:szCs w:val="28"/>
        </w:rPr>
        <w:t>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сведения, необходимые для предоставления муниципальной услуги;</w:t>
      </w:r>
      <w:proofErr w:type="gramEnd"/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 земельном участке и объекте капитального строительства, в отношении которых запрашивается отклонений от предельных параметров;</w:t>
      </w:r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>описание параметров испрашиваемых отклонений от предельных параметров разрешенного строительства, реконструкции объекта капитал</w:t>
      </w:r>
      <w:r>
        <w:rPr>
          <w:color w:val="000000"/>
          <w:sz w:val="28"/>
          <w:szCs w:val="28"/>
        </w:rPr>
        <w:t>ьного строительств;</w:t>
      </w:r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>информация о неблагоприятных для застройки характеристиках земельного участка либо необходимость отклонения не более чем на 10 процентов;</w:t>
      </w:r>
    </w:p>
    <w:p w:rsidR="00F92E1B" w:rsidRDefault="00CF570C">
      <w:pPr>
        <w:pStyle w:val="42"/>
        <w:tabs>
          <w:tab w:val="left" w:pos="1107"/>
        </w:tabs>
        <w:suppressAutoHyphens/>
        <w:ind w:firstLine="851"/>
      </w:pPr>
      <w:r>
        <w:rPr>
          <w:color w:val="000000"/>
          <w:sz w:val="28"/>
          <w:szCs w:val="28"/>
        </w:rPr>
        <w:t>перечень прилагаемых к заявлению документов и (или) информации.</w:t>
      </w:r>
    </w:p>
    <w:p w:rsidR="00F92E1B" w:rsidRDefault="00CF570C">
      <w:pPr>
        <w:suppressAutoHyphens/>
        <w:ind w:firstLine="851"/>
        <w:jc w:val="both"/>
      </w:pPr>
      <w:r>
        <w:rPr>
          <w:color w:val="auto"/>
        </w:rPr>
        <w:lastRenderedPageBreak/>
        <w:t>2.6.2. Перечень документов, которы</w:t>
      </w:r>
      <w:r>
        <w:rPr>
          <w:color w:val="auto"/>
        </w:rPr>
        <w:t>е заявитель вправе предоставить по</w:t>
      </w:r>
      <w:r>
        <w:t xml:space="preserve"> собственной инициативе, и которые подлежат предоставлению в рамках межведомственного взаимодействия: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1) выписка из Единого государственного реестра недвижимости (далее </w:t>
      </w:r>
      <w:proofErr w:type="gramStart"/>
      <w:r>
        <w:rPr>
          <w:color w:val="auto"/>
        </w:rPr>
        <w:t>-Е</w:t>
      </w:r>
      <w:proofErr w:type="gramEnd"/>
      <w:r>
        <w:rPr>
          <w:color w:val="auto"/>
        </w:rPr>
        <w:t>ГРН);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выписка из Единого государственного реестр</w:t>
      </w:r>
      <w:r>
        <w:rPr>
          <w:color w:val="auto"/>
        </w:rPr>
        <w:t>а юридических лиц (далее - ЕГРЮЛ);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выписка из Единого государственного реестра индивидуальных предпринимателей (далее – ЕГРИП);</w:t>
      </w:r>
      <w:bookmarkStart w:id="1" w:name="_Hlk98954845"/>
      <w:bookmarkEnd w:id="1"/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000000"/>
          <w:shd w:val="clear" w:color="auto" w:fill="FFFFFF"/>
        </w:rPr>
        <w:t>4) сведения, документы, материалы из государственной информационной системы обеспечения градостроительной деятельности о доку</w:t>
      </w:r>
      <w:r>
        <w:rPr>
          <w:color w:val="000000"/>
          <w:shd w:val="clear" w:color="auto" w:fill="FFFFFF"/>
        </w:rPr>
        <w:t>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 в отношении земельного участка.</w:t>
      </w:r>
    </w:p>
    <w:p w:rsidR="00F92E1B" w:rsidRDefault="00CF570C">
      <w:pPr>
        <w:suppressAutoHyphens/>
        <w:ind w:firstLine="851"/>
        <w:jc w:val="both"/>
      </w:pPr>
      <w:r>
        <w:t>Непредставление заявителем указанных документов не является основание</w:t>
      </w:r>
      <w:r>
        <w:t>м для отказа заявителю в предоставлении услуги.</w:t>
      </w:r>
    </w:p>
    <w:p w:rsidR="00F92E1B" w:rsidRDefault="00CF570C">
      <w:pPr>
        <w:suppressAutoHyphens/>
        <w:ind w:firstLine="851"/>
        <w:jc w:val="both"/>
      </w:pPr>
      <w:r>
        <w:t>2.6.3. Запрещается требовать от заявителя:</w:t>
      </w:r>
    </w:p>
    <w:p w:rsidR="00F92E1B" w:rsidRDefault="00CF570C">
      <w:pPr>
        <w:suppressAutoHyphens/>
        <w:ind w:firstLine="851"/>
        <w:jc w:val="both"/>
      </w:pPr>
      <w:r>
        <w:t>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>
        <w:t xml:space="preserve"> возникающие в связи с предоставлением муниципальной услуги;</w:t>
      </w:r>
    </w:p>
    <w:p w:rsidR="00F92E1B" w:rsidRDefault="00CF570C">
      <w:pPr>
        <w:tabs>
          <w:tab w:val="left" w:pos="993"/>
        </w:tabs>
        <w:suppressAutoHyphens/>
        <w:ind w:firstLine="851"/>
        <w:jc w:val="both"/>
      </w:pPr>
      <w:proofErr w:type="gramStart"/>
      <w: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</w:t>
      </w:r>
      <w:r>
        <w:t>ием документов, указанных в части 6 статьи 7 Федерального закона от 27 июля</w:t>
      </w:r>
      <w:proofErr w:type="gramEnd"/>
      <w:r>
        <w:t xml:space="preserve"> 2010 года № 210-ФЗ «Об организации предоставления государственных и муниципальных услуг» (далее – Федеральный закон);</w:t>
      </w:r>
    </w:p>
    <w:p w:rsidR="00F92E1B" w:rsidRDefault="00CF570C">
      <w:pPr>
        <w:tabs>
          <w:tab w:val="left" w:pos="993"/>
        </w:tabs>
        <w:suppressAutoHyphens/>
        <w:ind w:firstLine="851"/>
        <w:jc w:val="both"/>
      </w:pPr>
      <w:r>
        <w:t>при предоставлении муниципальной услуги платы, не предусмотрен</w:t>
      </w:r>
      <w:r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2E1B" w:rsidRDefault="00CF570C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proofErr w:type="gramStart"/>
      <w:r>
        <w:t>при предоставлении муниципальной услуги документов или информации, отсутствие и (или) недостоверность кот</w:t>
      </w:r>
      <w:r>
        <w:t xml:space="preserve">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</w:t>
      </w:r>
      <w:r>
        <w:rPr>
          <w:color w:val="auto"/>
        </w:rPr>
        <w:t xml:space="preserve">предусмотренных </w:t>
      </w:r>
      <w:hyperlink r:id="rId7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государственных и муни</w:t>
      </w:r>
      <w:r>
        <w:rPr>
          <w:color w:val="auto"/>
        </w:rPr>
        <w:t>ципальных услуг»;</w:t>
      </w:r>
      <w:proofErr w:type="gramEnd"/>
    </w:p>
    <w:p w:rsidR="00F92E1B" w:rsidRDefault="00CF570C">
      <w:pPr>
        <w:tabs>
          <w:tab w:val="left" w:pos="993"/>
        </w:tabs>
        <w:suppressAutoHyphens/>
        <w:ind w:firstLine="851"/>
        <w:jc w:val="both"/>
      </w:pPr>
      <w:proofErr w:type="gramStart"/>
      <w:r>
        <w:rPr>
          <w:color w:val="auto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>
        <w:r>
          <w:rPr>
            <w:color w:val="auto"/>
          </w:rPr>
          <w:t xml:space="preserve">пунктом </w:t>
        </w:r>
        <w:r>
          <w:rPr>
            <w:color w:val="auto"/>
          </w:rPr>
          <w:lastRenderedPageBreak/>
          <w:t>7.2 части 1 статьи 16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государственных и муниципальных услуг», за </w:t>
      </w:r>
      <w:r>
        <w:t>исключением случаев, если нанесение отметок на такие доку</w:t>
      </w:r>
      <w:r>
        <w:t>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федеральными законами.</w:t>
      </w:r>
    </w:p>
    <w:p w:rsidR="00F92E1B" w:rsidRDefault="00CF570C">
      <w:pPr>
        <w:suppressAutoHyphens/>
        <w:ind w:firstLine="851"/>
        <w:jc w:val="both"/>
      </w:pPr>
      <w:r>
        <w:t>2.6.</w:t>
      </w:r>
      <w:r>
        <w:t>4</w:t>
      </w:r>
      <w:r>
        <w:t>. Запрещается отказывать:</w:t>
      </w:r>
    </w:p>
    <w:p w:rsidR="00F92E1B" w:rsidRDefault="00CF570C">
      <w:pPr>
        <w:suppressAutoHyphens/>
        <w:ind w:firstLine="851"/>
        <w:jc w:val="both"/>
      </w:pPr>
      <w:r>
        <w:t>в приеме документов, предоставление которых предусмотрено норма</w:t>
      </w:r>
      <w: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92E1B" w:rsidRDefault="00CF570C">
      <w:pPr>
        <w:suppressAutoHyphens/>
        <w:ind w:firstLine="851"/>
        <w:jc w:val="both"/>
      </w:pPr>
      <w:proofErr w:type="gramStart"/>
      <w:r>
        <w:t>в предоставлении муниципальной услуги, ес</w:t>
      </w:r>
      <w:r>
        <w:t>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</w:t>
      </w:r>
      <w:r>
        <w:t xml:space="preserve">ктами; </w:t>
      </w:r>
      <w:proofErr w:type="gramEnd"/>
    </w:p>
    <w:p w:rsidR="00F92E1B" w:rsidRDefault="00CF570C">
      <w:pPr>
        <w:suppressAutoHyphens/>
        <w:ind w:firstLine="851"/>
        <w:jc w:val="both"/>
      </w:pPr>
      <w:r>
        <w:t xml:space="preserve">в исправлении допущенных Администрацией,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92E1B" w:rsidRDefault="00CF570C">
      <w:pPr>
        <w:suppressAutoHyphens/>
        <w:ind w:firstLine="851"/>
        <w:jc w:val="both"/>
      </w:pPr>
      <w:r>
        <w:t>В случае направления заявления</w:t>
      </w:r>
      <w:r>
        <w:t xml:space="preserve"> посредством ЕПГУ, РПГУ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92E1B" w:rsidRDefault="00CF570C">
      <w:pPr>
        <w:suppressAutoHyphens/>
        <w:ind w:firstLine="851"/>
        <w:jc w:val="both"/>
      </w:pPr>
      <w:r>
        <w:t>2.6.5. В заявлении также указывается один из следующих способов направления ре</w:t>
      </w:r>
      <w:r>
        <w:t>зультата предоставления муниципальной услуги:</w:t>
      </w:r>
    </w:p>
    <w:p w:rsidR="00F92E1B" w:rsidRDefault="00CF570C">
      <w:pPr>
        <w:suppressAutoHyphens/>
        <w:ind w:firstLine="851"/>
        <w:jc w:val="both"/>
      </w:pPr>
      <w:r>
        <w:t>в форме электронного документа в личном кабинете на ЕПГУ, РПГУ;</w:t>
      </w:r>
    </w:p>
    <w:p w:rsidR="00F92E1B" w:rsidRDefault="00CF570C">
      <w:pPr>
        <w:suppressAutoHyphens/>
        <w:ind w:firstLine="851"/>
        <w:jc w:val="both"/>
      </w:pPr>
      <w:r>
        <w:t>дополнительно на бумажном носителе в виде распечатанного экземпляра электронного документа в Администрации, МФЦ.</w:t>
      </w:r>
    </w:p>
    <w:p w:rsidR="00F92E1B" w:rsidRDefault="00CF570C">
      <w:pPr>
        <w:suppressAutoHyphens/>
        <w:ind w:firstLine="851"/>
        <w:jc w:val="both"/>
      </w:pPr>
      <w:r>
        <w:t>на бумажном носителе в Администра</w:t>
      </w:r>
      <w:r>
        <w:t>ции, МФЦ.</w:t>
      </w:r>
    </w:p>
    <w:p w:rsidR="00F92E1B" w:rsidRDefault="00CF570C">
      <w:pPr>
        <w:suppressAutoHyphens/>
        <w:ind w:firstLine="851"/>
        <w:jc w:val="both"/>
      </w:pPr>
      <w:r>
        <w:t>В случае направления заявления посредством ЕПГУ,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:rsidR="00F92E1B" w:rsidRDefault="00CF570C">
      <w:pPr>
        <w:suppressAutoHyphens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92E1B" w:rsidRDefault="00CF570C">
      <w:pPr>
        <w:suppressAutoHyphens/>
        <w:ind w:firstLine="851"/>
        <w:jc w:val="both"/>
      </w:pPr>
      <w:r>
        <w:t>В случае если документ, подтверждающий полномочия заявителя выдан юридическим лицом, он должен быть под</w:t>
      </w:r>
      <w:r>
        <w:t>писан усиленной квалификационной электронной подписью уполномоченного лица, выдавшего документ.</w:t>
      </w:r>
    </w:p>
    <w:p w:rsidR="00F92E1B" w:rsidRDefault="00CF570C">
      <w:pPr>
        <w:suppressAutoHyphens/>
        <w:ind w:firstLine="851"/>
        <w:jc w:val="both"/>
      </w:pPr>
      <w:r>
        <w:t>В случае если документ, подтверждающий полномочия заявителя выдан индивидуальным предпринимателем, он должен быть подписан усиленной квалификационной электронно</w:t>
      </w:r>
      <w:r>
        <w:t>й подписью индивидуального предпринимателя.</w:t>
      </w:r>
    </w:p>
    <w:p w:rsidR="00F92E1B" w:rsidRDefault="00CF570C">
      <w:pPr>
        <w:suppressAutoHyphens/>
        <w:ind w:firstLine="851"/>
        <w:jc w:val="both"/>
      </w:pPr>
      <w:r>
        <w:lastRenderedPageBreak/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</w:t>
      </w:r>
      <w:r>
        <w:t>сью.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В приеме документов отказывается при наличии следующих оснований:</w:t>
      </w:r>
    </w:p>
    <w:p w:rsidR="00F92E1B" w:rsidRDefault="00CF570C">
      <w:pPr>
        <w:suppressAutoHyphens/>
        <w:ind w:firstLine="851"/>
        <w:jc w:val="both"/>
      </w:pPr>
      <w:r>
        <w:t>представленные заявителем документы содержат подчистки и испр</w:t>
      </w:r>
      <w:r>
        <w:t>авления текста, не заверенные в порядке, установленном законодательством Российской Федерации;</w:t>
      </w:r>
    </w:p>
    <w:p w:rsidR="00F92E1B" w:rsidRDefault="00CF570C">
      <w:pPr>
        <w:suppressAutoHyphens/>
        <w:ind w:firstLine="851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сведения;</w:t>
      </w:r>
    </w:p>
    <w:p w:rsidR="00F92E1B" w:rsidRDefault="00CF570C">
      <w:pPr>
        <w:suppressAutoHyphens/>
        <w:ind w:firstLine="851"/>
        <w:jc w:val="both"/>
      </w:pPr>
      <w:r>
        <w:t xml:space="preserve">документы утратили силу на момент обращения за </w:t>
      </w:r>
      <w:r>
        <w:t>предоставлением муниципальной услуги;</w:t>
      </w:r>
    </w:p>
    <w:p w:rsidR="00F92E1B" w:rsidRDefault="00CF570C">
      <w:pPr>
        <w:suppressAutoHyphens/>
        <w:ind w:firstLine="851"/>
        <w:jc w:val="both"/>
      </w:pPr>
      <w:bookmarkStart w:id="2" w:name="_Hlk98942731"/>
      <w:r>
        <w:rPr>
          <w:color w:val="auto"/>
        </w:rPr>
        <w:t>недостоверное, неправильное,</w:t>
      </w:r>
      <w:r>
        <w:rPr>
          <w:color w:val="FF0000"/>
        </w:rPr>
        <w:t xml:space="preserve"> </w:t>
      </w:r>
      <w:bookmarkEnd w:id="2"/>
      <w:r>
        <w:t>неполное заполнение полей в форме заявления, в том числе в интерактивной форме заявления на ЕПГУ, РПГУ;</w:t>
      </w:r>
    </w:p>
    <w:p w:rsidR="00F92E1B" w:rsidRDefault="00CF570C">
      <w:pPr>
        <w:suppressAutoHyphens/>
        <w:ind w:firstLine="851"/>
        <w:jc w:val="both"/>
      </w:pPr>
      <w:r>
        <w:t>представлен неполный комплект документов, необходимых для предоставления услуги;</w:t>
      </w:r>
    </w:p>
    <w:p w:rsidR="00F92E1B" w:rsidRDefault="00CF570C">
      <w:pPr>
        <w:suppressAutoHyphens/>
        <w:ind w:firstLine="851"/>
        <w:jc w:val="both"/>
      </w:pPr>
      <w:r>
        <w:t>заяв</w:t>
      </w:r>
      <w:r>
        <w:t xml:space="preserve">ление о предоставлении услуги подано </w:t>
      </w:r>
      <w:r>
        <w:rPr>
          <w:color w:val="auto"/>
        </w:rPr>
        <w:t>в орган местного самоуправления, в полномочия которого не входит</w:t>
      </w:r>
      <w:r>
        <w:t xml:space="preserve"> предоставление услуги;</w:t>
      </w:r>
    </w:p>
    <w:p w:rsidR="00F92E1B" w:rsidRDefault="00CF570C">
      <w:pPr>
        <w:suppressAutoHyphens/>
        <w:ind w:firstLine="851"/>
        <w:jc w:val="both"/>
      </w:pPr>
      <w:r>
        <w:t xml:space="preserve">подача </w:t>
      </w:r>
      <w:proofErr w:type="gramStart"/>
      <w:r>
        <w:t>заявлении</w:t>
      </w:r>
      <w:proofErr w:type="gramEnd"/>
      <w:r>
        <w:t xml:space="preserve"> о предоставлении услуги и документов, необходимых для предоставления услуги в электронной форме, с нарушением уста</w:t>
      </w:r>
      <w:r>
        <w:t>новленных требований;</w:t>
      </w:r>
    </w:p>
    <w:p w:rsidR="00F92E1B" w:rsidRDefault="00CF570C">
      <w:pPr>
        <w:suppressAutoHyphens/>
        <w:ind w:firstLine="851"/>
        <w:jc w:val="both"/>
      </w:pPr>
      <w:r>
        <w:t>несоблюдение установленных ст.11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ind w:firstLine="851"/>
        <w:jc w:val="center"/>
        <w:rPr>
          <w:b/>
        </w:rPr>
      </w:pPr>
      <w:r>
        <w:rPr>
          <w:b/>
        </w:rPr>
        <w:t>2.8. Исчерпывающий перечень оснований дл</w:t>
      </w:r>
      <w:r>
        <w:rPr>
          <w:b/>
        </w:rPr>
        <w:t>я приостановления предоставления муниципальной услуги или отказа в предоставлении муниципальной услуги</w:t>
      </w:r>
    </w:p>
    <w:p w:rsidR="00F92E1B" w:rsidRDefault="00F92E1B">
      <w:pPr>
        <w:suppressAutoHyphens/>
        <w:ind w:firstLine="851"/>
      </w:pPr>
    </w:p>
    <w:p w:rsidR="00F92E1B" w:rsidRDefault="00CF570C">
      <w:pPr>
        <w:suppressAutoHyphens/>
        <w:ind w:firstLine="851"/>
        <w:jc w:val="both"/>
      </w:pPr>
      <w:r>
        <w:t xml:space="preserve">Основания для приостановления муниципальной услуги законодательством Российской Федерации не предусмотрены. </w:t>
      </w:r>
    </w:p>
    <w:p w:rsidR="00F92E1B" w:rsidRDefault="00CF570C">
      <w:pPr>
        <w:suppressAutoHyphens/>
        <w:ind w:firstLine="851"/>
        <w:jc w:val="both"/>
      </w:pPr>
      <w:r>
        <w:rPr>
          <w:color w:val="0D0D0D"/>
        </w:rPr>
        <w:t xml:space="preserve">Основаниями для отказа в предоставлении </w:t>
      </w:r>
      <w:r>
        <w:rPr>
          <w:color w:val="0D0D0D"/>
        </w:rPr>
        <w:t>услуги являются:</w:t>
      </w:r>
    </w:p>
    <w:p w:rsidR="00F92E1B" w:rsidRDefault="00CF570C">
      <w:pPr>
        <w:suppressAutoHyphens/>
        <w:ind w:firstLine="851"/>
        <w:jc w:val="both"/>
      </w:pPr>
      <w:r>
        <w:rPr>
          <w:color w:val="0D0D0D"/>
        </w:rPr>
        <w:t>1) документ, подтверждающий полномочия представителя заявителям, не соответствует по форме и содержанию требованиям законодательства Российской Федерации;</w:t>
      </w:r>
    </w:p>
    <w:p w:rsidR="00F92E1B" w:rsidRDefault="00CF570C">
      <w:pPr>
        <w:suppressAutoHyphens/>
        <w:ind w:firstLine="851"/>
        <w:jc w:val="both"/>
      </w:pPr>
      <w:r>
        <w:rPr>
          <w:color w:val="0D0D0D"/>
        </w:rPr>
        <w:t>2) документ содержит противоречие сведений с данными, указанными в запрос</w:t>
      </w:r>
      <w:r>
        <w:rPr>
          <w:color w:val="000000"/>
        </w:rPr>
        <w:t>е;</w:t>
      </w:r>
    </w:p>
    <w:p w:rsidR="00F92E1B" w:rsidRDefault="00CF570C">
      <w:pPr>
        <w:suppressAutoHyphens/>
        <w:ind w:firstLine="851"/>
        <w:jc w:val="both"/>
      </w:pPr>
      <w:r>
        <w:rPr>
          <w:color w:val="0D0D0D"/>
        </w:rPr>
        <w:t>3) докум</w:t>
      </w:r>
      <w:r>
        <w:rPr>
          <w:color w:val="0D0D0D"/>
        </w:rPr>
        <w:t>ент не соответствуют по форме или содержанию требованиям законодательства Российской Федерации.</w:t>
      </w:r>
      <w:r>
        <w:rPr>
          <w:color w:val="FF0000"/>
        </w:rPr>
        <w:t xml:space="preserve"> </w:t>
      </w:r>
    </w:p>
    <w:p w:rsidR="00F92E1B" w:rsidRDefault="00CF570C">
      <w:pPr>
        <w:suppressAutoHyphens/>
        <w:ind w:firstLine="851"/>
        <w:jc w:val="both"/>
      </w:pPr>
      <w:r>
        <w:lastRenderedPageBreak/>
        <w:t>4) заявитель не является правообладателем объекта недвижимости, в отношении которого запрашивается разрешение на отклонение от предельных параметров;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>5) поступ</w:t>
      </w:r>
      <w:r>
        <w:rPr>
          <w:color w:val="000000"/>
        </w:rPr>
        <w:t>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строительства;</w:t>
      </w:r>
    </w:p>
    <w:p w:rsidR="00F92E1B" w:rsidRDefault="00CF570C">
      <w:pPr>
        <w:suppressAutoHyphens/>
        <w:ind w:firstLine="851"/>
        <w:jc w:val="both"/>
      </w:pPr>
      <w:r>
        <w:t>6) несоответстви</w:t>
      </w:r>
      <w:r>
        <w:t>е испрашиваемого отклонения от предельных параметров разрешенного строительства, реконструкции объекта капитального строительства требованиям технических регламентов;</w:t>
      </w:r>
    </w:p>
    <w:p w:rsidR="00F92E1B" w:rsidRDefault="00CF570C">
      <w:pPr>
        <w:suppressAutoHyphens/>
        <w:ind w:firstLine="851"/>
        <w:jc w:val="both"/>
      </w:pPr>
      <w:r>
        <w:t>7) отсутствие характеристик, которые неблагоприятны для застройки;</w:t>
      </w:r>
    </w:p>
    <w:p w:rsidR="00F92E1B" w:rsidRDefault="00CF570C">
      <w:pPr>
        <w:suppressAutoHyphens/>
        <w:ind w:firstLine="851"/>
        <w:jc w:val="both"/>
      </w:pPr>
      <w:r>
        <w:t>8) повторное обращение</w:t>
      </w:r>
      <w:r>
        <w:t xml:space="preserve"> за отклонением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</w:t>
      </w:r>
      <w:r>
        <w:t>центов;</w:t>
      </w:r>
    </w:p>
    <w:p w:rsidR="00F92E1B" w:rsidRDefault="00CF570C">
      <w:pPr>
        <w:suppressAutoHyphens/>
        <w:ind w:firstLine="851"/>
        <w:jc w:val="both"/>
      </w:pPr>
      <w:proofErr w:type="gramStart"/>
      <w:r>
        <w:t>9) подача заявления о предоставлении отклонения от предельных параметров с целью реконструкции объекта капитального строительства, не соответствующего требованиям части 9 статьи 36 Градостроительного кодекса Российской Федерации (реконструкция земе</w:t>
      </w:r>
      <w:r>
        <w:t xml:space="preserve">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</w:t>
      </w:r>
      <w:r>
        <w:t>приведения таких объектов в соответствие с</w:t>
      </w:r>
      <w:proofErr w:type="gramEnd"/>
      <w:r>
        <w:t xml:space="preserve"> градостроительным регламентом или путем уменьшения их несоответствия предельным параметрам разрешенного строительства, реконструкции. </w:t>
      </w:r>
      <w:proofErr w:type="gramStart"/>
      <w:r>
        <w:t>Изменение видов разрешенного использования указанных земельных участков и объек</w:t>
      </w:r>
      <w:r>
        <w:t>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регламентом).</w:t>
      </w:r>
      <w:proofErr w:type="gramEnd"/>
    </w:p>
    <w:p w:rsidR="00F92E1B" w:rsidRDefault="00F92E1B">
      <w:pPr>
        <w:suppressAutoHyphens/>
        <w:ind w:left="710"/>
        <w:jc w:val="center"/>
        <w:rPr>
          <w:b/>
        </w:rPr>
      </w:pPr>
    </w:p>
    <w:p w:rsidR="00F92E1B" w:rsidRDefault="00CF570C">
      <w:pPr>
        <w:suppressAutoHyphens/>
        <w:ind w:left="710"/>
        <w:jc w:val="center"/>
        <w:rPr>
          <w:b/>
        </w:rPr>
      </w:pPr>
      <w:r>
        <w:rPr>
          <w:b/>
        </w:rPr>
        <w:t>2.9. Размер платы, взимаемо</w:t>
      </w:r>
      <w:r>
        <w:rPr>
          <w:b/>
        </w:rPr>
        <w:t>й с заявителя при предоставлении муниципальной услуги, и способы ее взимания</w:t>
      </w:r>
    </w:p>
    <w:p w:rsidR="00F92E1B" w:rsidRDefault="00F92E1B">
      <w:pPr>
        <w:pStyle w:val="afff"/>
        <w:suppressAutoHyphens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F92E1B" w:rsidRDefault="00CF570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r>
        <w:rPr>
          <w:color w:val="FF0000"/>
        </w:rPr>
        <w:t xml:space="preserve"> </w:t>
      </w:r>
    </w:p>
    <w:p w:rsidR="00F92E1B" w:rsidRDefault="00CF570C">
      <w:pPr>
        <w:suppressAutoHyphens/>
        <w:ind w:firstLine="851"/>
        <w:jc w:val="both"/>
      </w:pPr>
      <w:r>
        <w:t>Соответствующая информация размещена на официальном сайте Администрации, ЕПГУ, РПГУ.</w:t>
      </w:r>
    </w:p>
    <w:p w:rsidR="00F92E1B" w:rsidRDefault="00CF570C">
      <w:pPr>
        <w:suppressAutoHyphens/>
        <w:ind w:firstLine="851"/>
        <w:jc w:val="both"/>
      </w:pPr>
      <w:r>
        <w:t>В соответствии с частью 10 статьи 39 Градостроительного кодекса Российской Федерации заявитель несет расходы, связанные с организацией и проведением публичных слушаний по</w:t>
      </w:r>
      <w:r>
        <w:t xml:space="preserve"> проекту решения о предоставлении разрешения на отклонение от предельных параметров.</w:t>
      </w:r>
    </w:p>
    <w:p w:rsidR="00F92E1B" w:rsidRDefault="00F92E1B">
      <w:pPr>
        <w:suppressAutoHyphens/>
        <w:jc w:val="both"/>
        <w:rPr>
          <w:rFonts w:cs="Courier New"/>
          <w:i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2.10. 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</w:t>
      </w:r>
      <w:r>
        <w:rPr>
          <w:b/>
        </w:rPr>
        <w:t>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F92E1B" w:rsidRDefault="00CF570C">
      <w:pPr>
        <w:suppressAutoHyphens/>
        <w:ind w:firstLine="851"/>
        <w:jc w:val="both"/>
      </w:pPr>
      <w: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CF570C">
      <w:pPr>
        <w:suppressAutoHyphens/>
        <w:ind w:left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2.11. </w:t>
      </w:r>
      <w:r>
        <w:rPr>
          <w:rFonts w:eastAsia="Calibri"/>
          <w:b/>
          <w:lang w:eastAsia="en-US"/>
        </w:rPr>
        <w:t>Срок регистрации заявления заявителя о предоставлении муниципальной услуги</w:t>
      </w:r>
    </w:p>
    <w:p w:rsidR="00F92E1B" w:rsidRDefault="00F92E1B">
      <w:pPr>
        <w:suppressAutoHyphens/>
        <w:jc w:val="both"/>
        <w:rPr>
          <w:rFonts w:eastAsia="Calibri"/>
          <w:lang w:eastAsia="en-US"/>
        </w:rPr>
      </w:pPr>
    </w:p>
    <w:p w:rsidR="00F92E1B" w:rsidRDefault="00CF570C">
      <w:pPr>
        <w:shd w:val="clear" w:color="auto" w:fill="FFFFFF"/>
        <w:suppressAutoHyphens/>
        <w:spacing w:line="324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</w:t>
      </w:r>
      <w:r>
        <w:rPr>
          <w:rFonts w:eastAsia="Calibri"/>
          <w:lang w:eastAsia="en-US"/>
        </w:rPr>
        <w:t>для предоставления муниципальной услуги.</w:t>
      </w:r>
    </w:p>
    <w:p w:rsidR="00F92E1B" w:rsidRDefault="00CF570C">
      <w:pPr>
        <w:suppressAutoHyphens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регистрируется в журнале входящей корреспонденции Управления, где ему присваивается регистрационный номер и дата регистрации,</w:t>
      </w:r>
      <w:r>
        <w:t xml:space="preserve"> </w:t>
      </w:r>
      <w:r>
        <w:rPr>
          <w:rFonts w:eastAsia="Calibri"/>
          <w:lang w:eastAsia="en-US"/>
        </w:rPr>
        <w:t>заявителю предоставляется копия заявления с отметкой о приеме документов.</w:t>
      </w:r>
    </w:p>
    <w:p w:rsidR="00F92E1B" w:rsidRDefault="00CF570C">
      <w:pPr>
        <w:suppressAutoHyphens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t>В слу</w:t>
      </w:r>
      <w:r>
        <w:t xml:space="preserve">чае наличия оснований для отказа в приеме документов, необходимых для предоставления муниципальной услуги, указанных в </w:t>
      </w:r>
      <w:r>
        <w:rPr>
          <w:color w:val="000000"/>
        </w:rPr>
        <w:t xml:space="preserve">подразделе </w:t>
      </w:r>
      <w:r>
        <w:t>2.7 раздела 2 настоящего Административного регламента, Администрация не позднее следующего за днем поступления заявления и док</w:t>
      </w:r>
      <w:r>
        <w:t>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r>
        <w:rPr>
          <w:rFonts w:ascii="TimesNewRomanPSMT" w:hAnsi="TimesNewRomanPSMT" w:cs="TimesNewRomanPSMT"/>
          <w:szCs w:val="26"/>
        </w:rPr>
        <w:t>.</w:t>
      </w:r>
      <w:proofErr w:type="gramEnd"/>
      <w:r>
        <w:rPr>
          <w:rFonts w:ascii="TimesNewRomanPSMT" w:hAnsi="TimesNewRomanPSMT" w:cs="TimesNewRomanPSMT"/>
          <w:szCs w:val="26"/>
        </w:rPr>
        <w:t xml:space="preserve"> </w:t>
      </w:r>
      <w:r>
        <w:t>Решение подписывается заместителем главы муниципального об</w:t>
      </w:r>
      <w:r>
        <w:t xml:space="preserve">разования </w:t>
      </w:r>
      <w:proofErr w:type="spellStart"/>
      <w:r>
        <w:t>Новокубанский</w:t>
      </w:r>
      <w:proofErr w:type="spellEnd"/>
      <w:r>
        <w:t xml:space="preserve"> район, курирующим управление, предоставляющее муниципальную услугу.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2.12. Требования к помещениям, в которых предоставляются муниципальные услуги 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Места ожидания граждан, обратившихся за муниципальной услугой, обеспечиваются стуль</w:t>
      </w:r>
      <w:r>
        <w:t>ями (</w:t>
      </w:r>
      <w:proofErr w:type="spellStart"/>
      <w:r>
        <w:t>банкетками</w:t>
      </w:r>
      <w:proofErr w:type="spellEnd"/>
      <w: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F92E1B" w:rsidRDefault="00CF570C">
      <w:pPr>
        <w:suppressAutoHyphens/>
        <w:ind w:firstLine="851"/>
        <w:jc w:val="both"/>
      </w:pPr>
      <w:r>
        <w:t xml:space="preserve">Места для заполнения запросов о предоставлении муниципальной </w:t>
      </w:r>
      <w:r>
        <w:t xml:space="preserve">услуги оборудуются стульями, столами, обеспечиваются канцелярскими </w:t>
      </w:r>
      <w:r>
        <w:lastRenderedPageBreak/>
        <w:t>принадлежностями для написания письменных обращений, информационными стендами.</w:t>
      </w:r>
    </w:p>
    <w:p w:rsidR="00F92E1B" w:rsidRDefault="00CF570C">
      <w:pPr>
        <w:suppressAutoHyphens/>
        <w:ind w:firstLine="851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</w:t>
      </w:r>
      <w:r>
        <w:t xml:space="preserve">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</w:t>
      </w:r>
      <w:r>
        <w:t>пользования (туалетов).</w:t>
      </w:r>
    </w:p>
    <w:p w:rsidR="00F92E1B" w:rsidRDefault="00CF570C">
      <w:pPr>
        <w:suppressAutoHyphens/>
        <w:ind w:firstLine="851"/>
        <w:jc w:val="both"/>
      </w:pPr>
      <w: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>условия беспрепятственного доступа к объекту (зданию, помещению), в котором он</w:t>
      </w:r>
      <w:r>
        <w:rPr>
          <w:color w:val="000000"/>
        </w:rPr>
        <w:t>а предоставляется, а также для беспрепятственного пользования транспортом, средствами связи и информации;</w:t>
      </w:r>
    </w:p>
    <w:p w:rsidR="00F92E1B" w:rsidRDefault="00CF570C">
      <w:pPr>
        <w:suppressAutoHyphens/>
        <w:ind w:right="60" w:firstLine="851"/>
        <w:jc w:val="both"/>
      </w:pPr>
      <w:r>
        <w:rPr>
          <w:color w:val="00000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</w:t>
      </w:r>
      <w:r>
        <w:rPr>
          <w:color w:val="000000"/>
        </w:rPr>
        <w:t xml:space="preserve">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92E1B" w:rsidRDefault="00CF570C">
      <w:pPr>
        <w:suppressAutoHyphens/>
        <w:ind w:right="60" w:firstLine="851"/>
        <w:jc w:val="both"/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F92E1B" w:rsidRDefault="00CF570C">
      <w:pPr>
        <w:suppressAutoHyphens/>
        <w:ind w:right="60" w:firstLine="851"/>
        <w:jc w:val="both"/>
      </w:pPr>
      <w:r>
        <w:rPr>
          <w:color w:val="000000"/>
        </w:rPr>
        <w:t>надлежащее размещен</w:t>
      </w:r>
      <w:r>
        <w:rPr>
          <w:color w:val="000000"/>
        </w:rPr>
        <w:t>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2E1B" w:rsidRDefault="00CF570C">
      <w:pPr>
        <w:suppressAutoHyphens/>
        <w:ind w:right="60" w:firstLine="851"/>
        <w:jc w:val="both"/>
      </w:pPr>
      <w:r>
        <w:rPr>
          <w:color w:val="000000"/>
        </w:rPr>
        <w:t>дублирование необходимой для</w:t>
      </w:r>
      <w:r>
        <w:rPr>
          <w:color w:val="000000"/>
        </w:rPr>
        <w:t xml:space="preserve">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допуск собаки-проводника на объекты (зд</w:t>
      </w:r>
      <w:r>
        <w:rPr>
          <w:color w:val="000000"/>
        </w:rPr>
        <w:t>ания, помещения), в которых предоставляются услуги;</w:t>
      </w:r>
    </w:p>
    <w:p w:rsidR="00F92E1B" w:rsidRDefault="00CF570C">
      <w:pPr>
        <w:suppressAutoHyphens/>
        <w:spacing w:line="360" w:lineRule="exact"/>
        <w:ind w:right="60" w:firstLine="851"/>
        <w:jc w:val="both"/>
      </w:pPr>
      <w:r>
        <w:rPr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F92E1B" w:rsidRDefault="00CF570C">
      <w:pPr>
        <w:suppressAutoHyphens/>
        <w:ind w:firstLine="851"/>
        <w:jc w:val="both"/>
      </w:pPr>
      <w:r>
        <w:t xml:space="preserve">На информационных стендах в </w:t>
      </w:r>
      <w:proofErr w:type="gramStart"/>
      <w:r>
        <w:t>помещении, предназначенном для приема документов для предоставления мун</w:t>
      </w:r>
      <w:r>
        <w:t>иципальной услуги и официальном сайте Администрации размещается</w:t>
      </w:r>
      <w:proofErr w:type="gramEnd"/>
      <w:r>
        <w:t xml:space="preserve"> следующая информация:</w:t>
      </w:r>
    </w:p>
    <w:p w:rsidR="00F92E1B" w:rsidRDefault="00CF570C">
      <w:pPr>
        <w:suppressAutoHyphens/>
        <w:ind w:firstLine="851"/>
        <w:jc w:val="both"/>
      </w:pPr>
      <w:r>
        <w:t>схемы размещения кабинетов должностных лиц, в которых предоставляется муниципальная услуга;</w:t>
      </w:r>
    </w:p>
    <w:p w:rsidR="00F92E1B" w:rsidRDefault="00CF570C">
      <w:pPr>
        <w:tabs>
          <w:tab w:val="left" w:pos="807"/>
        </w:tabs>
        <w:suppressAutoHyphens/>
        <w:ind w:firstLine="851"/>
        <w:jc w:val="both"/>
      </w:pPr>
      <w:r>
        <w:t>выдержки из законодательных и иных нормативных правовых актов, содержащих норм</w:t>
      </w:r>
      <w:r>
        <w:t>ы, регулирующие деятельность по оказанию муниципальной услуги;</w:t>
      </w:r>
    </w:p>
    <w:p w:rsidR="00F92E1B" w:rsidRDefault="00CF570C">
      <w:pPr>
        <w:tabs>
          <w:tab w:val="left" w:pos="807"/>
        </w:tabs>
        <w:suppressAutoHyphens/>
        <w:ind w:firstLine="851"/>
        <w:jc w:val="both"/>
      </w:pPr>
      <w: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F92E1B" w:rsidRDefault="00CF570C">
      <w:pPr>
        <w:tabs>
          <w:tab w:val="left" w:pos="807"/>
        </w:tabs>
        <w:suppressAutoHyphens/>
        <w:ind w:firstLine="851"/>
        <w:jc w:val="both"/>
      </w:pPr>
      <w:r>
        <w:lastRenderedPageBreak/>
        <w:t>перечни документов, необходимых для предоставления муниципальной усл</w:t>
      </w:r>
      <w:r>
        <w:t>уги, и требования, предъявляемые к этим документам;</w:t>
      </w:r>
    </w:p>
    <w:p w:rsidR="00F92E1B" w:rsidRDefault="00CF570C">
      <w:pPr>
        <w:tabs>
          <w:tab w:val="left" w:pos="807"/>
        </w:tabs>
        <w:suppressAutoHyphens/>
        <w:ind w:firstLine="851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F92E1B" w:rsidRDefault="00CF570C">
      <w:pPr>
        <w:tabs>
          <w:tab w:val="left" w:pos="807"/>
        </w:tabs>
        <w:suppressAutoHyphens/>
        <w:ind w:firstLine="851"/>
        <w:jc w:val="both"/>
      </w:pPr>
      <w:r>
        <w:t>месторасположение, график (режим) работы, номера телефонов, адрес официального сайта Администрации и электронной почты о</w:t>
      </w:r>
      <w:r>
        <w:t>рганов, в которых заявители могут получить документы, необходимые для муниципальной услуги;</w:t>
      </w:r>
    </w:p>
    <w:p w:rsidR="00F92E1B" w:rsidRDefault="00CF570C">
      <w:pPr>
        <w:suppressAutoHyphens/>
        <w:ind w:firstLine="851"/>
      </w:pPr>
      <w:r>
        <w:t>основания отказа в предоставлении муниципальной услуги.</w:t>
      </w:r>
    </w:p>
    <w:p w:rsidR="00F92E1B" w:rsidRDefault="00CF570C">
      <w:pPr>
        <w:suppressAutoHyphens/>
        <w:ind w:firstLine="851"/>
        <w:jc w:val="both"/>
      </w:pPr>
      <w:r>
        <w:t>В случаях, если существующие объекты социальной инфраструктуры невозможно полностью приспособить с учетом по</w:t>
      </w:r>
      <w:r>
        <w:t xml:space="preserve">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proofErr w:type="spellStart"/>
      <w:r>
        <w:t>Новокубанс</w:t>
      </w:r>
      <w:r>
        <w:t>кий</w:t>
      </w:r>
      <w:proofErr w:type="spellEnd"/>
      <w:r>
        <w:t xml:space="preserve"> район,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F92E1B" w:rsidRDefault="00CF570C">
      <w:pPr>
        <w:suppressAutoHyphens/>
        <w:ind w:firstLine="851"/>
        <w:jc w:val="both"/>
      </w:pPr>
      <w:proofErr w:type="gramStart"/>
      <w:r>
        <w:t>На всех парковках общего пользования, в том числе</w:t>
      </w:r>
      <w:r>
        <w:t xml:space="preserve">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</w:t>
      </w:r>
      <w:r>
        <w:t>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</w:t>
      </w:r>
      <w:r>
        <w:t>нвалидов III группы распространяются нормы части 9 статьи 15 Федерального закона от 24 ноября 1995 года № 181-ФЗ «О социальной  защите инвалидов в Российской Федерации</w:t>
      </w:r>
      <w:r>
        <w:rPr>
          <w:color w:val="auto"/>
        </w:rPr>
        <w:t xml:space="preserve">» в </w:t>
      </w:r>
      <w:hyperlink r:id="rId9">
        <w:r>
          <w:rPr>
            <w:color w:val="auto"/>
          </w:rPr>
          <w:t>порядке</w:t>
        </w:r>
      </w:hyperlink>
      <w:r>
        <w:rPr>
          <w:color w:val="auto"/>
        </w:rPr>
        <w:t xml:space="preserve">, </w:t>
      </w:r>
      <w:r>
        <w:t>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</w:t>
      </w:r>
      <w:r>
        <w:t xml:space="preserve">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2.13. Показатели до</w:t>
      </w:r>
      <w:r>
        <w:rPr>
          <w:b/>
        </w:rPr>
        <w:t xml:space="preserve">ступности и качества муниципальной услуги 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Показатели доступности и качества: </w:t>
      </w:r>
    </w:p>
    <w:p w:rsidR="00F92E1B" w:rsidRDefault="00CF570C">
      <w:pPr>
        <w:suppressAutoHyphens/>
        <w:ind w:firstLine="851"/>
        <w:jc w:val="both"/>
      </w:pPr>
      <w:r>
        <w:t>соблюдение сроков предоставления муниципальной услуги и условий ожидания приема;</w:t>
      </w:r>
    </w:p>
    <w:p w:rsidR="00F92E1B" w:rsidRDefault="00CF570C">
      <w:pPr>
        <w:suppressAutoHyphens/>
        <w:ind w:firstLine="851"/>
        <w:jc w:val="both"/>
      </w:pPr>
      <w:r>
        <w:t>отсутствие нарушения сроков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>доступность по времени и месту</w:t>
      </w:r>
      <w:r>
        <w:t xml:space="preserve"> приема заявителей;</w:t>
      </w:r>
    </w:p>
    <w:p w:rsidR="00F92E1B" w:rsidRDefault="00CF570C">
      <w:pPr>
        <w:suppressAutoHyphens/>
        <w:ind w:firstLine="851"/>
        <w:jc w:val="both"/>
      </w:pPr>
      <w: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 xml:space="preserve">возможность установления персональной ответственности должностных лиц за соблюдение требований Административного регламента по каждому </w:t>
      </w:r>
      <w:r>
        <w:t>действию или административной процедуре при предоставлении муниципальной услуги;</w:t>
      </w:r>
    </w:p>
    <w:p w:rsidR="00F92E1B" w:rsidRDefault="00CF570C">
      <w:pPr>
        <w:suppressAutoHyphens/>
        <w:ind w:firstLine="851"/>
        <w:jc w:val="both"/>
      </w:pPr>
      <w:r>
        <w:t>ресурсное обеспечение Административного регламента;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удовлетворенность полученным результатом;</w:t>
      </w:r>
    </w:p>
    <w:p w:rsidR="00F92E1B" w:rsidRDefault="00CF570C">
      <w:pPr>
        <w:suppressAutoHyphens/>
        <w:ind w:firstLine="851"/>
        <w:jc w:val="both"/>
      </w:pPr>
      <w:r>
        <w:rPr>
          <w:color w:val="auto"/>
        </w:rPr>
        <w:t>сокращение количества взаимодействий заявителя с должностными лицами до двух раз:</w:t>
      </w:r>
      <w:r>
        <w:t xml:space="preserve"> при обращении за предоставлением муниципальной услуги и при получении результата муниципальной услуги;</w:t>
      </w:r>
    </w:p>
    <w:p w:rsidR="00F92E1B" w:rsidRDefault="00CF570C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F92E1B" w:rsidRDefault="00CF570C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направление документов в Администрацию в элект</w:t>
      </w:r>
      <w:r>
        <w:rPr>
          <w:rFonts w:ascii="Times New Roman" w:hAnsi="Times New Roman"/>
          <w:sz w:val="28"/>
          <w:szCs w:val="28"/>
        </w:rPr>
        <w:t>ронной форме с использованием ЕПГУ, РПГУ;</w:t>
      </w:r>
    </w:p>
    <w:p w:rsidR="00F92E1B" w:rsidRDefault="00CF570C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муниципальной услуги, а также результата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технологий;</w:t>
      </w:r>
    </w:p>
    <w:p w:rsidR="00F92E1B" w:rsidRDefault="00CF570C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упность инструментов совершения в электронном виде платежей, необходимых для получения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>предоставление муниципальной услуги через МФЦ, в том числе в полном объеме и по экстерриториальному принципу;</w:t>
      </w:r>
    </w:p>
    <w:p w:rsidR="00F92E1B" w:rsidRDefault="00CF570C">
      <w:pPr>
        <w:tabs>
          <w:tab w:val="left" w:pos="993"/>
        </w:tabs>
        <w:suppressAutoHyphens/>
        <w:spacing w:line="20" w:lineRule="atLeast"/>
        <w:ind w:firstLine="851"/>
        <w:jc w:val="both"/>
      </w:pPr>
      <w:r>
        <w:t>обращение заявителя в любой МФЦ по их</w:t>
      </w:r>
      <w:r>
        <w:t xml:space="preserve">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</w:t>
      </w:r>
      <w:r>
        <w:t>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2.14. Иные требования к предоставлению муниципальной услуги, в том числе учит</w:t>
      </w:r>
      <w:r>
        <w:rPr>
          <w:b/>
        </w:rPr>
        <w:t>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предоставлении муниципальной услуги услуг, которые являются необходимыми и обязательными для пред</w:t>
      </w:r>
      <w:r>
        <w:rPr>
          <w:color w:val="auto"/>
        </w:rPr>
        <w:t xml:space="preserve">оставления муниципальной услуги, не имеется. 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 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>При предоставлении муниципальной услуги используется: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lastRenderedPageBreak/>
        <w:t>авт</w:t>
      </w:r>
      <w:r>
        <w:rPr>
          <w:color w:val="000000"/>
        </w:rPr>
        <w:t>оматизированная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>автоматизированная информационная система Межрегиональной инспекции Федеральн</w:t>
      </w:r>
      <w:r>
        <w:rPr>
          <w:color w:val="000000"/>
        </w:rPr>
        <w:t>ой налоговой службы России по централизованной обработке данных (далее – ИС «Автоматизированная информационная система «ФЦОД» ФНС») – при необходимости;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 xml:space="preserve">информационная система автоматизированной обработки заявлений на предоставление услуги в электронном </w:t>
      </w:r>
      <w:r>
        <w:rPr>
          <w:color w:val="000000"/>
        </w:rPr>
        <w:t xml:space="preserve">виде средствами ФГИС ЕГРН (далее – ИС </w:t>
      </w:r>
      <w:proofErr w:type="spellStart"/>
      <w:r>
        <w:rPr>
          <w:color w:val="000000"/>
        </w:rPr>
        <w:t>ИС</w:t>
      </w:r>
      <w:proofErr w:type="spellEnd"/>
      <w:r>
        <w:rPr>
          <w:color w:val="000000"/>
        </w:rPr>
        <w:t xml:space="preserve"> ППОЗ ЕГРН) – при необходимости;</w:t>
      </w:r>
    </w:p>
    <w:p w:rsidR="00F92E1B" w:rsidRDefault="00CF570C">
      <w:pPr>
        <w:suppressAutoHyphens/>
        <w:ind w:firstLine="851"/>
        <w:jc w:val="both"/>
      </w:pPr>
      <w:r>
        <w:rPr>
          <w:color w:val="000000"/>
        </w:rPr>
        <w:t>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</w:t>
      </w:r>
      <w:r>
        <w:rPr>
          <w:color w:val="000000"/>
        </w:rPr>
        <w:t>ти градостроительной деятельности.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 Состав, последовательность и сроки выполнения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административных процедур 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3.1. Перечень вариантов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F92E1B" w:rsidRDefault="00CF570C">
      <w:pPr>
        <w:suppressAutoHyphens/>
        <w:ind w:firstLine="851"/>
        <w:jc w:val="both"/>
      </w:pPr>
      <w:r>
        <w:t>3.1.1. Предос</w:t>
      </w:r>
      <w:r>
        <w:t>тавление муниципальной услуги в Администрации.</w:t>
      </w:r>
    </w:p>
    <w:p w:rsidR="00F92E1B" w:rsidRDefault="00CF570C">
      <w:pPr>
        <w:suppressAutoHyphens/>
        <w:ind w:firstLine="851"/>
        <w:jc w:val="both"/>
      </w:pPr>
      <w:r>
        <w:t>3.1.2. Предоставление муниципальной услуги в МФЦ.</w:t>
      </w:r>
    </w:p>
    <w:p w:rsidR="00F92E1B" w:rsidRDefault="00CF570C">
      <w:pPr>
        <w:suppressAutoHyphens/>
        <w:ind w:firstLine="851"/>
        <w:jc w:val="both"/>
      </w:pPr>
      <w:r>
        <w:t>3.1.3. Предоставление муниципальной услуги в электронном виде.</w:t>
      </w:r>
    </w:p>
    <w:p w:rsidR="00F92E1B" w:rsidRDefault="00CF570C">
      <w:pPr>
        <w:suppressAutoHyphens/>
        <w:ind w:firstLine="851"/>
        <w:jc w:val="both"/>
      </w:pPr>
      <w:r>
        <w:t>3.1.4. Исправление допущенных опечаток и ошибок в выданных в результате предоставления муниципал</w:t>
      </w:r>
      <w:r>
        <w:t>ьной услуги документах и созданных реестровых записях.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  <w:bookmarkStart w:id="3" w:name="_Hlk98945146"/>
      <w:bookmarkEnd w:id="3"/>
    </w:p>
    <w:p w:rsidR="00F92E1B" w:rsidRDefault="00F92E1B">
      <w:pPr>
        <w:suppressAutoHyphens/>
        <w:ind w:firstLine="851"/>
        <w:jc w:val="both"/>
        <w:rPr>
          <w:color w:val="FF0000"/>
        </w:rPr>
      </w:pPr>
      <w:bookmarkStart w:id="4" w:name="_Hlk98955299"/>
      <w:bookmarkEnd w:id="4"/>
    </w:p>
    <w:p w:rsidR="00F92E1B" w:rsidRDefault="00CF570C">
      <w:pPr>
        <w:suppressAutoHyphens/>
        <w:jc w:val="center"/>
      </w:pPr>
      <w:r>
        <w:rPr>
          <w:b/>
        </w:rPr>
        <w:t>3.2. Административная процедура профилирования заявителя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</w:t>
      </w:r>
      <w:r>
        <w:t>порядке.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 Описание вариантов предоставления муниципальной услуги</w:t>
      </w:r>
    </w:p>
    <w:p w:rsidR="00F92E1B" w:rsidRDefault="00F92E1B">
      <w:pPr>
        <w:suppressAutoHyphens/>
        <w:ind w:firstLine="709"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3.3.1. Предоставление муниципальной услуги в Администрации</w:t>
      </w:r>
    </w:p>
    <w:p w:rsidR="00F92E1B" w:rsidRDefault="00F92E1B">
      <w:pPr>
        <w:suppressAutoHyphens/>
        <w:ind w:firstLine="851"/>
        <w:jc w:val="center"/>
      </w:pPr>
    </w:p>
    <w:p w:rsidR="00F92E1B" w:rsidRDefault="00CF570C">
      <w:pPr>
        <w:suppressAutoHyphens/>
        <w:ind w:firstLine="851"/>
        <w:jc w:val="both"/>
      </w:pPr>
      <w:r>
        <w:lastRenderedPageBreak/>
        <w:t>Предоставление муниципальной услуги в Администрации состоит из следующих административных процедур: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 xml:space="preserve">1) прием заявления и </w:t>
      </w:r>
      <w:r>
        <w:t>документов и (или) информации, необходимой для предоставления муниципальной услуги;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 xml:space="preserve">2) межведомственное и иное, предусмотренное законодательством о градостроительной деятельности информационное взаимодействие; 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>3) приостановление предоставления муниципальн</w:t>
      </w:r>
      <w:r>
        <w:t>ой услуги;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>4) принятие решения о предоставлении (отказе в предоставлении) муниципальной услуги;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>5) предоставление результата муниципальной услуги;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>6) получение дополнительных сведений от заявителя.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bookmarkStart w:id="5" w:name="_Hlk98955793"/>
      <w:bookmarkEnd w:id="5"/>
      <w:r>
        <w:rPr>
          <w:color w:val="auto"/>
        </w:rPr>
        <w:t>Результатом предоставления муниципальной услуги является п</w:t>
      </w:r>
      <w:r>
        <w:rPr>
          <w:color w:val="auto"/>
        </w:rPr>
        <w:t>олучение заявителем: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постановления </w:t>
      </w:r>
      <w:r>
        <w:rPr>
          <w:color w:val="auto"/>
        </w:rPr>
        <w:t xml:space="preserve">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2E1B" w:rsidRDefault="00CF570C">
      <w:pPr>
        <w:tabs>
          <w:tab w:val="left" w:pos="-426"/>
        </w:tabs>
        <w:suppressAutoHyphens/>
        <w:ind w:firstLine="709"/>
        <w:jc w:val="both"/>
      </w:pPr>
      <w:r>
        <w:t>Максимальный срок предоставления муници</w:t>
      </w:r>
      <w:r>
        <w:t xml:space="preserve">пальной услуги – </w:t>
      </w:r>
      <w:r>
        <w:t>57 рабочих дня (в случае проведения публичных слушаний) и 24 рабочих дней (без проведения публичных слушаний).</w:t>
      </w:r>
    </w:p>
    <w:p w:rsidR="00F92E1B" w:rsidRDefault="00F92E1B">
      <w:pPr>
        <w:tabs>
          <w:tab w:val="left" w:pos="-426"/>
        </w:tabs>
        <w:suppressAutoHyphens/>
        <w:ind w:firstLine="709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3.3.1.1. Прием заявления и документов и (или) информации, необходимой для предоставления муниципальной услуги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t>Заявление по фор</w:t>
      </w:r>
      <w:r>
        <w:t xml:space="preserve">ме согласно приложению № 1 с документами (информацией) в соответствии с пунктом 2.6.1 подраздела 2.6 раздела 2 настоящего Административного регламента подаются заявителем в </w:t>
      </w:r>
      <w:r>
        <w:rPr>
          <w:color w:val="000000"/>
        </w:rPr>
        <w:t xml:space="preserve">комиссию по землепользованию и застройке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</w:t>
      </w:r>
      <w:r>
        <w:rPr>
          <w:color w:val="000000"/>
        </w:rPr>
        <w:t>айон.</w:t>
      </w:r>
    </w:p>
    <w:p w:rsidR="00F92E1B" w:rsidRDefault="00CF570C">
      <w:pPr>
        <w:suppressAutoHyphens/>
        <w:ind w:firstLine="851"/>
        <w:jc w:val="both"/>
      </w:pPr>
      <w:proofErr w:type="gramStart"/>
      <w:r>
        <w:rPr>
          <w:color w:val="auto"/>
        </w:rPr>
        <w:t xml:space="preserve">При приеме </w:t>
      </w:r>
      <w:r>
        <w:t>заявления</w:t>
      </w:r>
      <w:r>
        <w:rPr>
          <w:bCs/>
        </w:rPr>
        <w:t xml:space="preserve">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 </w:t>
      </w:r>
      <w:r>
        <w:t xml:space="preserve">либо иного документа, удостоверяющего личность, в соответствии с </w:t>
      </w:r>
      <w:hyperlink r:id="rId10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</w:t>
      </w:r>
      <w:r>
        <w:rPr>
          <w:color w:val="auto"/>
        </w:rPr>
        <w:t xml:space="preserve">редоставляющих муниципальные услуги, МФЦ с использованием информационных технологий, предусмотренных </w:t>
      </w:r>
      <w:hyperlink r:id="rId11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</w:t>
      </w:r>
      <w:r>
        <w:t>рального закона от 27 июля 2006 года № 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</w:t>
      </w:r>
      <w:r>
        <w:rPr>
          <w:bCs/>
        </w:rPr>
        <w:t>, а также проверяет соответствие копий представляемых документов (за исключением нотариально заверенных) их оригинал</w:t>
      </w:r>
      <w:r>
        <w:rPr>
          <w:bCs/>
        </w:rPr>
        <w:t>ам.</w:t>
      </w:r>
    </w:p>
    <w:p w:rsidR="00F92E1B" w:rsidRDefault="00CF570C">
      <w:pPr>
        <w:suppressAutoHyphens/>
        <w:ind w:firstLine="851"/>
        <w:jc w:val="both"/>
      </w:pPr>
      <w:r>
        <w:lastRenderedPageBreak/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наличии оснований, предусмотренных подразделом 2</w:t>
      </w:r>
      <w:r>
        <w:rPr>
          <w:color w:val="auto"/>
        </w:rPr>
        <w:t>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Заявление и документы о предоставлении муниципальной услуги могут быть поданы Заявителем в мног</w:t>
      </w:r>
      <w:r>
        <w:rPr>
          <w:color w:val="auto"/>
        </w:rPr>
        <w:t>офункциональный центр.</w:t>
      </w:r>
    </w:p>
    <w:p w:rsidR="00F92E1B" w:rsidRDefault="00CF570C">
      <w:pPr>
        <w:suppressAutoHyphens/>
        <w:ind w:firstLine="851"/>
        <w:jc w:val="both"/>
      </w:pPr>
      <w: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</w:t>
      </w:r>
      <w:r>
        <w:t xml:space="preserve">х предпринимателей) либо места нахождения (для юридических лиц) отсутствует. </w:t>
      </w:r>
    </w:p>
    <w:p w:rsidR="00F92E1B" w:rsidRDefault="00CF570C">
      <w:pPr>
        <w:suppressAutoHyphens/>
        <w:ind w:firstLine="851"/>
        <w:jc w:val="both"/>
      </w:pPr>
      <w:r>
        <w:t xml:space="preserve">Принятое уполномоченным должностным лицом заявление с документами подлежит регистрации в день приема. </w:t>
      </w:r>
    </w:p>
    <w:p w:rsidR="00F92E1B" w:rsidRDefault="00CF570C">
      <w:pPr>
        <w:suppressAutoHyphens/>
        <w:ind w:firstLine="851"/>
        <w:jc w:val="both"/>
      </w:pPr>
      <w:r>
        <w:t>При поступлении заявления с документами почтовым отправлением он подлежит р</w:t>
      </w:r>
      <w:r>
        <w:t>егистрации в первый рабочий день.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документов, необходимых для предоставления муниципальной услуги в Управлении содержится в пункте 2.6.1 подраздела 2.6 раздела 2 настоящего Регламента.</w:t>
      </w:r>
    </w:p>
    <w:p w:rsidR="00F92E1B" w:rsidRDefault="00CF570C">
      <w:pPr>
        <w:suppressAutoHyphens/>
        <w:ind w:firstLine="851"/>
        <w:jc w:val="both"/>
      </w:pPr>
      <w:r>
        <w:t xml:space="preserve">Исчерпывающий перечень оснований для отказа в </w:t>
      </w:r>
      <w:r>
        <w:t>приеме документов, необходимых для предоставления муниципальной услуги в Управлении содержится в подразделе 2.7 раздела 2 настоящего Регламента</w:t>
      </w:r>
      <w:r>
        <w:rPr>
          <w:color w:val="7030A0"/>
        </w:rPr>
        <w:t>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3.3.1.2. Межведомственное и иное, предусмотренное законодательством о градостроительной деятельности, </w:t>
      </w:r>
      <w:r>
        <w:rPr>
          <w:b/>
        </w:rPr>
        <w:t>информационное взаимодействие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направляет следующие запросы, необходимые для предоставления муниципальной услуги:</w:t>
      </w: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1) в управление </w:t>
      </w:r>
      <w:proofErr w:type="spellStart"/>
      <w:r>
        <w:t>Росреестра</w:t>
      </w:r>
      <w:proofErr w:type="spellEnd"/>
      <w:r>
        <w:t xml:space="preserve"> по Краснодарскому краю; - выписка из ЕГРН об объектах недвижимости; информация об ограничениях использов</w:t>
      </w:r>
      <w:r>
        <w:t>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территории; информация о границах зон с особыми условиями использования территорий, если земельный участок полно</w:t>
      </w:r>
      <w:r>
        <w:t>стью или частично расположен в границах таких зон;</w:t>
      </w:r>
      <w:bookmarkStart w:id="6" w:name="_Hlk98956288"/>
      <w:bookmarkEnd w:id="6"/>
      <w:proofErr w:type="gramEnd"/>
    </w:p>
    <w:p w:rsidR="00F92E1B" w:rsidRDefault="00CF570C">
      <w:pPr>
        <w:suppressAutoHyphens/>
        <w:ind w:firstLine="851"/>
        <w:jc w:val="both"/>
        <w:rPr>
          <w:rFonts w:cs="TimesNewRomanPSMT"/>
          <w:color w:val="auto"/>
        </w:rPr>
      </w:pPr>
      <w:r>
        <w:rPr>
          <w:rFonts w:cs="TimesNewRomanPSMT"/>
        </w:rPr>
        <w:t>2) </w:t>
      </w:r>
      <w:r>
        <w:rPr>
          <w:rFonts w:cs="TimesNewRomanPSMT"/>
          <w:color w:val="auto"/>
        </w:rPr>
        <w:t xml:space="preserve">в отдел по </w:t>
      </w:r>
      <w:proofErr w:type="spellStart"/>
      <w:r>
        <w:rPr>
          <w:rFonts w:cs="TimesNewRomanPSMT"/>
          <w:color w:val="auto"/>
        </w:rPr>
        <w:t>Новокубанскому</w:t>
      </w:r>
      <w:proofErr w:type="spellEnd"/>
      <w:r>
        <w:rPr>
          <w:rFonts w:cs="TimesNewRomanPSMT"/>
          <w:color w:val="auto"/>
        </w:rPr>
        <w:t xml:space="preserve"> району ГБУ КК «</w:t>
      </w:r>
      <w:proofErr w:type="spellStart"/>
      <w:r>
        <w:rPr>
          <w:rFonts w:cs="TimesNewRomanPSMT"/>
          <w:color w:val="auto"/>
        </w:rPr>
        <w:t>Крайтехинвентаризация</w:t>
      </w:r>
      <w:proofErr w:type="spellEnd"/>
      <w:r>
        <w:rPr>
          <w:rFonts w:cs="TimesNewRomanPSMT"/>
          <w:color w:val="auto"/>
        </w:rPr>
        <w:t xml:space="preserve"> – Краевое БТИ» - сведения об объектах недвижимости;</w:t>
      </w:r>
    </w:p>
    <w:p w:rsidR="00F92E1B" w:rsidRDefault="00CF570C">
      <w:pPr>
        <w:suppressAutoHyphens/>
        <w:ind w:firstLine="851"/>
        <w:jc w:val="both"/>
      </w:pPr>
      <w:r>
        <w:rPr>
          <w:color w:val="auto"/>
        </w:rPr>
        <w:t>3) в межрайонную инспекцию</w:t>
      </w:r>
      <w:r>
        <w:t xml:space="preserve"> ФНС России № 13 по Краснодарскому краю - выписка из ЕГРЮЛ, в</w:t>
      </w:r>
      <w:r>
        <w:t>ыписка из ЕГРИП.</w:t>
      </w:r>
    </w:p>
    <w:p w:rsidR="00F92E1B" w:rsidRDefault="00CF570C">
      <w:pPr>
        <w:suppressAutoHyphens/>
        <w:ind w:firstLine="851"/>
        <w:jc w:val="both"/>
      </w:pPr>
      <w:r>
        <w:t>В запросах указывается:</w:t>
      </w:r>
    </w:p>
    <w:p w:rsidR="00F92E1B" w:rsidRDefault="00CF570C">
      <w:pPr>
        <w:suppressAutoHyphens/>
        <w:ind w:firstLine="851"/>
        <w:jc w:val="both"/>
      </w:pPr>
      <w:r>
        <w:t>наименование органа, в который направляется запрос;</w:t>
      </w:r>
    </w:p>
    <w:p w:rsidR="00F92E1B" w:rsidRDefault="00CF570C">
      <w:pPr>
        <w:suppressAutoHyphens/>
        <w:ind w:firstLine="851"/>
        <w:jc w:val="both"/>
      </w:pPr>
      <w:r>
        <w:lastRenderedPageBreak/>
        <w:t>направляемые в запросе сведения;</w:t>
      </w:r>
    </w:p>
    <w:p w:rsidR="00F92E1B" w:rsidRDefault="00CF570C">
      <w:pPr>
        <w:suppressAutoHyphens/>
        <w:ind w:firstLine="851"/>
        <w:jc w:val="both"/>
      </w:pPr>
      <w:r>
        <w:t>запрашиваемые в запросе сведения с указанием их цели использования;</w:t>
      </w:r>
    </w:p>
    <w:p w:rsidR="00F92E1B" w:rsidRDefault="00CF570C">
      <w:pPr>
        <w:suppressAutoHyphens/>
        <w:ind w:firstLine="851"/>
        <w:jc w:val="both"/>
      </w:pPr>
      <w:r>
        <w:t>основание для информационного запроса, срок его направления;</w:t>
      </w:r>
    </w:p>
    <w:p w:rsidR="00F92E1B" w:rsidRDefault="00CF570C">
      <w:pPr>
        <w:suppressAutoHyphens/>
        <w:ind w:firstLine="851"/>
        <w:jc w:val="both"/>
      </w:pPr>
      <w:r>
        <w:t>с</w:t>
      </w:r>
      <w:r>
        <w:t>рок, в течение которого результат запроса должен поступить в орган, предоставляющий муниципальную услугу.</w:t>
      </w:r>
    </w:p>
    <w:p w:rsidR="00F92E1B" w:rsidRDefault="00CF570C">
      <w:pPr>
        <w:suppressAutoHyphens/>
        <w:ind w:firstLine="851"/>
        <w:jc w:val="both"/>
      </w:pPr>
      <w:r>
        <w:t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</w:t>
      </w:r>
      <w:r>
        <w:t>ной услуги и находящимися в распоряжении Управления</w:t>
      </w:r>
      <w:r>
        <w:rPr>
          <w:color w:val="7030A0"/>
        </w:rPr>
        <w:t>,</w:t>
      </w:r>
      <w:r>
        <w:t xml:space="preserve"> в том числе в электронной форме. 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Управление в рамках обмена сведениями, </w:t>
      </w:r>
      <w:r>
        <w:rPr>
          <w:color w:val="000000"/>
        </w:rPr>
        <w:t>в трехдневный срок</w:t>
      </w:r>
      <w:r>
        <w:rPr>
          <w:color w:val="auto"/>
        </w:rPr>
        <w:t xml:space="preserve"> направляет запросы с указанием срока исполнения в следующие структурные подразделения Администрации: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</w:t>
      </w:r>
      <w:r>
        <w:rPr>
          <w:color w:val="auto"/>
        </w:rPr>
        <w:t xml:space="preserve"> имущественных отношений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- правоустанавливающие документы на объекты недвижимости, находящиеся в муниципальной собственности.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 в трехдневный срок подготавливает:</w:t>
      </w:r>
    </w:p>
    <w:p w:rsidR="00F92E1B" w:rsidRDefault="00CF570C">
      <w:pPr>
        <w:suppressAutoHyphens/>
        <w:ind w:firstLine="851"/>
        <w:jc w:val="both"/>
        <w:rPr>
          <w:color w:val="auto"/>
        </w:rPr>
      </w:pPr>
      <w:r>
        <w:rPr>
          <w:color w:val="000000"/>
        </w:rPr>
        <w:t>сведения, документы, ма</w:t>
      </w:r>
      <w:r>
        <w:rPr>
          <w:color w:val="000000"/>
        </w:rPr>
        <w:t xml:space="preserve">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 в </w:t>
      </w:r>
      <w:r>
        <w:rPr>
          <w:color w:val="000000"/>
        </w:rPr>
        <w:t>отношении земельного участка.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3.3.1.3. Приостановление предоставления муниципальной услуги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ind w:firstLine="851"/>
        <w:jc w:val="both"/>
      </w:pPr>
      <w:r>
        <w:t>Основания для приостановления муниципальной услуги законодательством Российской Федерации не предусмотрены.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3.3.1.4. Принятие решения о предоставлении (об отказе </w:t>
      </w:r>
      <w:r>
        <w:rPr>
          <w:b/>
        </w:rPr>
        <w:t>в предоставлении) муниципальной услуги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tabs>
          <w:tab w:val="left" w:pos="1701"/>
        </w:tabs>
        <w:suppressAutoHyphens/>
        <w:ind w:firstLine="850"/>
        <w:jc w:val="both"/>
      </w:pPr>
      <w: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F92E1B" w:rsidRDefault="00CF570C">
      <w:pPr>
        <w:tabs>
          <w:tab w:val="left" w:pos="1701"/>
        </w:tabs>
        <w:suppressAutoHyphens/>
        <w:ind w:firstLine="850"/>
        <w:jc w:val="both"/>
        <w:rPr>
          <w:color w:val="auto"/>
        </w:rPr>
      </w:pPr>
      <w: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Управлением всех сведений, необходимых для принятия решения, </w:t>
      </w:r>
      <w:r>
        <w:rPr>
          <w:color w:val="000000"/>
        </w:rPr>
        <w:t>составляет 7 дней.</w:t>
      </w:r>
      <w:r>
        <w:rPr>
          <w:color w:val="auto"/>
        </w:rPr>
        <w:t xml:space="preserve"> </w:t>
      </w:r>
    </w:p>
    <w:p w:rsidR="00F92E1B" w:rsidRDefault="00CF570C">
      <w:pPr>
        <w:suppressAutoHyphens/>
        <w:ind w:firstLine="850"/>
        <w:jc w:val="both"/>
      </w:pPr>
      <w:r>
        <w:t>Исчерпывающий перечень оснований для отказа в предоставл</w:t>
      </w:r>
      <w:r>
        <w:t>ении муниципальной услуги, содержится в подразделе 2.8 раздела 2 настоящего Регламента.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3.3.1.5. Предоставление результата муниципальной услуги</w:t>
      </w:r>
    </w:p>
    <w:p w:rsidR="00F92E1B" w:rsidRDefault="00F92E1B">
      <w:pPr>
        <w:suppressAutoHyphens/>
      </w:pPr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личном </w:t>
      </w:r>
      <w:r>
        <w:rPr>
          <w:rFonts w:ascii="Times New Roman" w:hAnsi="Times New Roman"/>
          <w:color w:val="auto"/>
          <w:sz w:val="28"/>
          <w:szCs w:val="28"/>
        </w:rPr>
        <w:t>обращении в Управление;</w:t>
      </w:r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почтовым отправлением.</w:t>
      </w:r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заявителю результата муниципальной услуги составляет 1 рабочий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со дня принятия решения о предоставлении муниципальной услуги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Предоставление заявителю результата муниципальной услуги п</w:t>
      </w:r>
      <w:r>
        <w:rPr>
          <w:rFonts w:ascii="Times New Roman" w:hAnsi="Times New Roman"/>
          <w:sz w:val="28"/>
          <w:szCs w:val="28"/>
        </w:rPr>
        <w:t>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center"/>
      </w:pPr>
      <w:r>
        <w:rPr>
          <w:b/>
        </w:rPr>
        <w:t>3</w:t>
      </w:r>
      <w:r>
        <w:t>.</w:t>
      </w:r>
      <w:r>
        <w:rPr>
          <w:b/>
        </w:rPr>
        <w:t>3.1.6. Получение дополнитель</w:t>
      </w:r>
      <w:r>
        <w:rPr>
          <w:b/>
        </w:rPr>
        <w:t>ных сведений от заявителя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Получение дополнительных сведений от заявителя не предусмотрено. 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ind w:left="142"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851"/>
        <w:jc w:val="both"/>
      </w:pPr>
      <w:r>
        <w:t>Предоставление муниципальной услуги в МФЦ состоит из следующих административных процедур:</w:t>
      </w:r>
    </w:p>
    <w:p w:rsidR="00F92E1B" w:rsidRDefault="00CF570C">
      <w:pPr>
        <w:tabs>
          <w:tab w:val="left" w:pos="993"/>
        </w:tabs>
        <w:suppressAutoHyphens/>
        <w:ind w:firstLine="851"/>
        <w:jc w:val="both"/>
      </w:pPr>
      <w:r>
        <w:t xml:space="preserve">1) прием запроса и </w:t>
      </w:r>
      <w:r>
        <w:t>документов и (или) информации, необходимой для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>2) предоставление результата муниципальной услуги.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>Результатом предоставления муниципальной услуги является: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>получение заявителем постановления администрации муниципального</w:t>
      </w:r>
      <w:r>
        <w:t xml:space="preserve"> образования </w:t>
      </w:r>
      <w:proofErr w:type="spellStart"/>
      <w:r>
        <w:t>Новокубанский</w:t>
      </w:r>
      <w:proofErr w:type="spellEnd"/>
      <w: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двух экземплярах; 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>получение заявителем постановления администрации муниципа</w:t>
      </w:r>
      <w:r>
        <w:t xml:space="preserve">льного образования </w:t>
      </w:r>
      <w:proofErr w:type="spellStart"/>
      <w:r>
        <w:t>Новокубанский</w:t>
      </w:r>
      <w:proofErr w:type="spellEnd"/>
      <w: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2E1B" w:rsidRDefault="00CF570C">
      <w:pPr>
        <w:suppressAutoHyphens/>
        <w:ind w:firstLine="851"/>
        <w:jc w:val="both"/>
      </w:pPr>
      <w:r>
        <w:t xml:space="preserve">Максимальный срок предоставления муниципальной услуги – </w:t>
      </w:r>
      <w:r>
        <w:t>57 ра</w:t>
      </w:r>
      <w:r>
        <w:t>бочих дней (в случае проведения публичных слушаний), либо 24 рабочих дня (без проведения публичных слушаний) и дополнительно 2 дня для направления запроса с документами в Администрацию и направления результата предоставления муниципальной услуги в МФЦ.</w:t>
      </w:r>
    </w:p>
    <w:p w:rsidR="00F92E1B" w:rsidRDefault="00F92E1B">
      <w:pPr>
        <w:tabs>
          <w:tab w:val="left" w:pos="993"/>
        </w:tabs>
        <w:suppressAutoHyphens/>
        <w:jc w:val="center"/>
      </w:pPr>
    </w:p>
    <w:p w:rsidR="00F92E1B" w:rsidRDefault="00CF570C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>3.</w:t>
      </w:r>
      <w:r>
        <w:rPr>
          <w:b/>
        </w:rPr>
        <w:t xml:space="preserve">3.2.1. Прием запроса и документов и (или) информации, необходимой </w:t>
      </w:r>
    </w:p>
    <w:p w:rsidR="00F92E1B" w:rsidRDefault="00CF570C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ind w:firstLine="851"/>
        <w:jc w:val="both"/>
      </w:pPr>
      <w:r>
        <w:t xml:space="preserve">Запрос по форме согласно приложению № 1 с документами (информацией) в соответствии с пунктом 2.6.1 подраздела 2.6 раздела 2 </w:t>
      </w:r>
      <w:r>
        <w:lastRenderedPageBreak/>
        <w:t>настоящего Административ</w:t>
      </w:r>
      <w:r>
        <w:t>ного регламента подаются заявителем в письменном виде в МФЦ путем личного обращения.</w:t>
      </w:r>
    </w:p>
    <w:p w:rsidR="00F92E1B" w:rsidRDefault="00CF570C">
      <w:pPr>
        <w:suppressAutoHyphens/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</w:t>
      </w:r>
      <w:r>
        <w:rPr>
          <w:bCs/>
        </w:rPr>
        <w:t xml:space="preserve">Федерации </w:t>
      </w:r>
      <w:r>
        <w:t xml:space="preserve">либо иного документа, удостоверяющего личность, в соответствии </w:t>
      </w:r>
      <w:r>
        <w:rPr>
          <w:color w:val="auto"/>
        </w:rPr>
        <w:t xml:space="preserve">с </w:t>
      </w:r>
      <w:hyperlink r:id="rId12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Федерального закона от 27 июля 2006 года № 149-ФЗ</w:t>
      </w:r>
      <w:proofErr w:type="gramEnd"/>
      <w:r>
        <w:rPr>
          <w:color w:val="auto"/>
        </w:rPr>
        <w:t xml:space="preserve"> «Об информации, информационных технологиях и о защите информации»</w:t>
      </w:r>
      <w:r>
        <w:rPr>
          <w:bCs/>
          <w:color w:val="auto"/>
        </w:rPr>
        <w:t>, а также</w:t>
      </w:r>
      <w:r>
        <w:rPr>
          <w:bCs/>
        </w:rPr>
        <w:t xml:space="preserve"> п</w:t>
      </w:r>
      <w:r>
        <w:rPr>
          <w:bCs/>
        </w:rPr>
        <w:t>роверяет соответствие копий представляемых документов (за исключением нотариально заверенных) их оригиналам.</w:t>
      </w:r>
    </w:p>
    <w:p w:rsidR="00F92E1B" w:rsidRDefault="00CF570C">
      <w:pPr>
        <w:suppressAutoHyphens/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</w:t>
      </w:r>
      <w:r>
        <w:t>твление действий по получению муниципальной услуги.</w:t>
      </w:r>
    </w:p>
    <w:p w:rsidR="00F92E1B" w:rsidRDefault="00CF570C">
      <w:pPr>
        <w:suppressAutoHyphens/>
        <w:ind w:firstLine="851"/>
        <w:jc w:val="both"/>
      </w:pPr>
      <w: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и докумен</w:t>
      </w:r>
      <w:r>
        <w:t>тов.</w:t>
      </w:r>
    </w:p>
    <w:p w:rsidR="00F92E1B" w:rsidRDefault="00CF570C">
      <w:pPr>
        <w:suppressAutoHyphens/>
        <w:ind w:firstLine="851"/>
        <w:jc w:val="both"/>
      </w:pPr>
      <w:proofErr w:type="gramStart"/>
      <w: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</w:t>
      </w:r>
      <w:r>
        <w:t>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92E1B" w:rsidRDefault="00CF570C">
      <w:pPr>
        <w:suppressAutoHyphens/>
        <w:ind w:firstLine="851"/>
        <w:jc w:val="both"/>
      </w:pPr>
      <w:r>
        <w:t>Принятый у</w:t>
      </w:r>
      <w:r>
        <w:t xml:space="preserve">полномоченным должностным лицом МФЦ запрос с документами подлежит регистрации в день приема. </w:t>
      </w:r>
    </w:p>
    <w:p w:rsidR="00F92E1B" w:rsidRDefault="00CF570C">
      <w:pPr>
        <w:suppressAutoHyphens/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документов, необходимых для пред</w:t>
      </w:r>
      <w:r>
        <w:t>оставления муниципальной услуги в МФЦ содержится в пункте 2.6.1 подраздела 2.6 раздела 2 настоящего Регламента.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</w:t>
      </w:r>
      <w:r>
        <w:t>ле 2.7 раздела 2 настоящего Регламента.</w:t>
      </w:r>
    </w:p>
    <w:p w:rsidR="00F92E1B" w:rsidRDefault="00F92E1B">
      <w:pPr>
        <w:tabs>
          <w:tab w:val="left" w:pos="993"/>
        </w:tabs>
        <w:suppressAutoHyphens/>
        <w:ind w:firstLine="567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3.3.2.2. Предоставление результата муниципальной услуги</w:t>
      </w:r>
    </w:p>
    <w:p w:rsidR="00F92E1B" w:rsidRDefault="00F92E1B">
      <w:pPr>
        <w:tabs>
          <w:tab w:val="left" w:pos="993"/>
        </w:tabs>
        <w:suppressAutoHyphens/>
        <w:ind w:firstLine="567"/>
        <w:jc w:val="both"/>
      </w:pPr>
    </w:p>
    <w:p w:rsidR="00F92E1B" w:rsidRDefault="00CF570C">
      <w:pPr>
        <w:tabs>
          <w:tab w:val="left" w:pos="960"/>
        </w:tabs>
        <w:suppressAutoHyphens/>
        <w:ind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F92E1B" w:rsidRDefault="00CF570C">
      <w:pPr>
        <w:tabs>
          <w:tab w:val="left" w:pos="960"/>
        </w:tabs>
        <w:suppressAutoHyphens/>
        <w:ind w:firstLine="851"/>
        <w:jc w:val="both"/>
      </w:pPr>
      <w:r>
        <w:lastRenderedPageBreak/>
        <w:t>при личном обращении в МФЦ;</w:t>
      </w:r>
    </w:p>
    <w:p w:rsidR="00F92E1B" w:rsidRDefault="00CF570C">
      <w:pPr>
        <w:tabs>
          <w:tab w:val="left" w:pos="960"/>
        </w:tabs>
        <w:suppressAutoHyphens/>
        <w:ind w:firstLine="851"/>
        <w:jc w:val="both"/>
      </w:pPr>
      <w:r>
        <w:t>почтовым отправлением.</w:t>
      </w:r>
    </w:p>
    <w:p w:rsidR="00F92E1B" w:rsidRDefault="00CF570C">
      <w:pPr>
        <w:tabs>
          <w:tab w:val="left" w:pos="960"/>
        </w:tabs>
        <w:suppressAutoHyphens/>
        <w:ind w:firstLine="851"/>
        <w:jc w:val="both"/>
      </w:pPr>
      <w:r>
        <w:t xml:space="preserve">Срок </w:t>
      </w:r>
      <w:r>
        <w:t>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F92E1B" w:rsidRDefault="00CF570C">
      <w:pPr>
        <w:tabs>
          <w:tab w:val="left" w:pos="960"/>
        </w:tabs>
        <w:suppressAutoHyphens/>
        <w:ind w:firstLine="851"/>
        <w:jc w:val="both"/>
      </w:pPr>
      <w:r>
        <w:t>Срок предоставления заявителю результата муниципальной услуги исчисляется со д</w:t>
      </w:r>
      <w:r>
        <w:t xml:space="preserve">ня принятия решения о предоставлении муниципальной услуги. </w:t>
      </w:r>
    </w:p>
    <w:p w:rsidR="00F92E1B" w:rsidRDefault="00CF570C">
      <w:pPr>
        <w:tabs>
          <w:tab w:val="left" w:pos="993"/>
        </w:tabs>
        <w:suppressAutoHyphens/>
        <w:ind w:firstLine="851"/>
        <w:jc w:val="both"/>
        <w:rPr>
          <w:bCs/>
        </w:rPr>
      </w:pPr>
      <w:r>
        <w:t xml:space="preserve">По выбору заявителя МФЦ предоставляет результаты муниципальной услуги </w:t>
      </w:r>
      <w:r>
        <w:rPr>
          <w:bCs/>
        </w:rPr>
        <w:t>по экстерриториальному принципу в пределах Краснодарского края независимо от места жительства или места пребывания (для физиче</w:t>
      </w:r>
      <w:r>
        <w:rPr>
          <w:bCs/>
        </w:rPr>
        <w:t>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оснований для отказа в предоставлении муниципальной услуги МФЦ содержится в подра</w:t>
      </w:r>
      <w:r>
        <w:t>зделе 2.8 раздела 2 настоящего Регламента.</w:t>
      </w:r>
    </w:p>
    <w:p w:rsidR="00F92E1B" w:rsidRDefault="00F92E1B">
      <w:pPr>
        <w:tabs>
          <w:tab w:val="left" w:pos="993"/>
        </w:tabs>
        <w:suppressAutoHyphens/>
        <w:ind w:firstLine="567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3.3.3. Предоставление муниципальной услуги в электронном виде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ind w:firstLine="851"/>
        <w:jc w:val="both"/>
      </w:pPr>
      <w:r>
        <w:t>Предоставление муниципальной услуги в электронном виде состоит из следующих административных процедур:</w:t>
      </w:r>
    </w:p>
    <w:p w:rsidR="00F92E1B" w:rsidRDefault="00CF570C">
      <w:pPr>
        <w:suppressAutoHyphens/>
        <w:ind w:firstLine="851"/>
        <w:jc w:val="both"/>
      </w:pPr>
      <w:r>
        <w:t>1) формирование запроса о предоставлении муниц</w:t>
      </w:r>
      <w:r>
        <w:t>ипальной услуги;</w:t>
      </w:r>
    </w:p>
    <w:p w:rsidR="00F92E1B" w:rsidRDefault="00CF570C">
      <w:pPr>
        <w:tabs>
          <w:tab w:val="left" w:pos="0"/>
        </w:tabs>
        <w:suppressAutoHyphens/>
        <w:ind w:firstLine="851"/>
        <w:jc w:val="both"/>
      </w:pPr>
      <w:r>
        <w:t>2)прием запроса и документов и (или) информации, необходимой для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>3) получение сведений о ходе рассмотрения запроса;</w:t>
      </w:r>
    </w:p>
    <w:p w:rsidR="00F92E1B" w:rsidRDefault="00CF570C">
      <w:pPr>
        <w:suppressAutoHyphens/>
        <w:ind w:firstLine="851"/>
        <w:jc w:val="both"/>
      </w:pPr>
      <w:r>
        <w:t>4) предоставление результата муниципальной услуги.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>Результатом предоставления муниципа</w:t>
      </w:r>
      <w:r>
        <w:t>льной услуги является: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 xml:space="preserve">получение заявителем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капитального строит</w:t>
      </w:r>
      <w:r>
        <w:t>ельства в двух экземплярах;</w:t>
      </w:r>
    </w:p>
    <w:p w:rsidR="00F92E1B" w:rsidRDefault="00CF570C">
      <w:pPr>
        <w:suppressAutoHyphens/>
        <w:ind w:firstLine="851"/>
        <w:jc w:val="both"/>
        <w:rPr>
          <w:color w:val="FF0000"/>
        </w:rPr>
      </w:pPr>
      <w:r>
        <w:t xml:space="preserve">получение заявителем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</w:t>
      </w:r>
      <w:r>
        <w:t>тального строительства.</w:t>
      </w:r>
    </w:p>
    <w:p w:rsidR="00F92E1B" w:rsidRDefault="00CF570C">
      <w:pPr>
        <w:suppressAutoHyphens/>
        <w:ind w:firstLine="851"/>
        <w:jc w:val="both"/>
      </w:pPr>
      <w:r>
        <w:t>Максимальный срок предоставления муниципальной услуги – 57 рабочих дня (в случае проведения публичных слушаний) или 24 рабочих дня (без проведения публичных слушаний).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3.3.3.1. Формирование запроса о предоставлении </w:t>
      </w:r>
    </w:p>
    <w:p w:rsidR="00F92E1B" w:rsidRDefault="00CF570C">
      <w:pPr>
        <w:suppressAutoHyphens/>
        <w:ind w:firstLine="540"/>
        <w:jc w:val="center"/>
        <w:rPr>
          <w:b/>
        </w:rPr>
      </w:pPr>
      <w:r>
        <w:rPr>
          <w:b/>
        </w:rPr>
        <w:t xml:space="preserve">муниципальной </w:t>
      </w:r>
      <w:r>
        <w:rPr>
          <w:b/>
        </w:rPr>
        <w:t>услуги</w:t>
      </w:r>
    </w:p>
    <w:p w:rsidR="00F92E1B" w:rsidRDefault="00F92E1B">
      <w:pPr>
        <w:suppressAutoHyphens/>
        <w:ind w:firstLine="540"/>
        <w:jc w:val="center"/>
        <w:rPr>
          <w:highlight w:val="green"/>
        </w:rPr>
      </w:pPr>
    </w:p>
    <w:p w:rsidR="00F92E1B" w:rsidRDefault="00CF570C">
      <w:pPr>
        <w:suppressAutoHyphens/>
        <w:ind w:firstLine="851"/>
        <w:jc w:val="both"/>
      </w:pPr>
      <w:r>
        <w:lastRenderedPageBreak/>
        <w:t>Формирование запроса осуществляется посредством заполнения электронной формы на ЕПГУ, РПГУ без необходимости дополнительной подачи запроса в какой-либо иной форме.</w:t>
      </w:r>
    </w:p>
    <w:p w:rsidR="00F92E1B" w:rsidRDefault="00CF570C">
      <w:pPr>
        <w:suppressAutoHyphens/>
        <w:ind w:firstLine="851"/>
        <w:jc w:val="both"/>
      </w:pPr>
      <w:r>
        <w:t>На ЕПГУ, РПГУ размещаются образцы заполнения электронной формы запроса.</w:t>
      </w:r>
    </w:p>
    <w:p w:rsidR="00F92E1B" w:rsidRDefault="00CF570C">
      <w:pPr>
        <w:suppressAutoHyphens/>
        <w:ind w:firstLine="851"/>
        <w:jc w:val="both"/>
      </w:pPr>
      <w:r>
        <w:t>Форматно-лог</w:t>
      </w:r>
      <w:r>
        <w:t>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</w:t>
      </w:r>
      <w:r>
        <w:t>й ошибки и порядке ее устранения посредством информационного сообщения непосредственно в электронной форме запроса.</w:t>
      </w:r>
    </w:p>
    <w:p w:rsidR="00F92E1B" w:rsidRDefault="00F92E1B">
      <w:pPr>
        <w:suppressAutoHyphens/>
        <w:ind w:firstLine="540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3.3.3.2. Прием запроса и документов и (или) информации, необходимой для предоставления муниципальной услуги</w:t>
      </w:r>
    </w:p>
    <w:p w:rsidR="00F92E1B" w:rsidRDefault="00F92E1B">
      <w:pPr>
        <w:suppressAutoHyphens/>
        <w:ind w:firstLine="540"/>
        <w:jc w:val="center"/>
      </w:pPr>
    </w:p>
    <w:p w:rsidR="00F92E1B" w:rsidRDefault="00CF570C">
      <w:pPr>
        <w:suppressAutoHyphens/>
        <w:ind w:firstLine="851"/>
        <w:jc w:val="both"/>
      </w:pPr>
      <w:r>
        <w:rPr>
          <w:bCs/>
        </w:rPr>
        <w:t>При формировании запроса о пре</w:t>
      </w:r>
      <w:r>
        <w:rPr>
          <w:bCs/>
        </w:rPr>
        <w:t>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через ЕПГУ, РПГУ установление личности заявителя осуществляется автоматически через подтвержденную учетную запись.</w:t>
      </w:r>
    </w:p>
    <w:p w:rsidR="00F92E1B" w:rsidRDefault="00CF570C">
      <w:pPr>
        <w:suppressAutoHyphens/>
        <w:ind w:firstLine="851"/>
        <w:jc w:val="both"/>
      </w:pPr>
      <w:r>
        <w:t>Возможность подачи запроса представителем заявителя отсутствует в виду особенностей работы ЕПГУ, РПГУ.</w:t>
      </w:r>
    </w:p>
    <w:p w:rsidR="00F92E1B" w:rsidRDefault="00CF570C">
      <w:pPr>
        <w:suppressAutoHyphens/>
        <w:ind w:firstLine="851"/>
        <w:jc w:val="both"/>
      </w:pPr>
      <w:r>
        <w:t>Запрос о предоставлении муниципальной услуги в электронном виде может быть направлен в орган, предоставляющий муниципальную услугу или МФЦ.</w:t>
      </w:r>
    </w:p>
    <w:p w:rsidR="00F92E1B" w:rsidRDefault="00CF570C">
      <w:pPr>
        <w:suppressAutoHyphens/>
        <w:ind w:firstLine="851"/>
        <w:jc w:val="both"/>
      </w:pPr>
      <w:proofErr w:type="gramStart"/>
      <w:r>
        <w:t>Заявитель помимо прав, предусмотренных федеральным законодательством и законодательством Краснодарского края, незави</w:t>
      </w:r>
      <w:r>
        <w:t>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подать запрос в любой по его выбору многофункциональный центр в пределах территории Крас</w:t>
      </w:r>
      <w:r>
        <w:t>нодарского края для предоставления ему муниципальной услуги в электронном виде по экстерриториальному принципу.</w:t>
      </w:r>
      <w:proofErr w:type="gramEnd"/>
    </w:p>
    <w:p w:rsidR="00F92E1B" w:rsidRDefault="00CF570C">
      <w:pPr>
        <w:suppressAutoHyphens/>
        <w:ind w:firstLine="851"/>
        <w:jc w:val="both"/>
      </w:pPr>
      <w:r>
        <w:t>При успешной отправке запроса с документами, предусмотренными пунктом 2.6.1 подраздел</w:t>
      </w:r>
      <w:r>
        <w:t>а</w:t>
      </w:r>
      <w:r>
        <w:t xml:space="preserve"> 2.6 раздела 2 настоящего Административного регламента, за</w:t>
      </w:r>
      <w:r>
        <w:t>просу присваивается уникальный номер, по которому в личном кабинете заявителя посредством ЕПГУ, РПГУ заявителю будет представлена информация о ходе рассмотрения указанного запроса.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документов, необходимых для предоставления муниципал</w:t>
      </w:r>
      <w:r>
        <w:t>ьной услуги в электронном виде содержится в пункте 2.6.1 подраздела 2.6 раздела 2 настоящего Регламента.</w:t>
      </w:r>
    </w:p>
    <w:p w:rsidR="00F92E1B" w:rsidRDefault="00CF570C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</w:t>
      </w:r>
      <w:r>
        <w:t>дразделе 2.7 раздела 2 настоящего Регламента.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3.3.3.3. Получение сведений о ходе рассмотрения запроса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ind w:firstLine="851"/>
        <w:jc w:val="both"/>
      </w:pPr>
      <w:proofErr w:type="gramStart"/>
      <w:r>
        <w:lastRenderedPageBreak/>
        <w:t>При предоставлении муниципальной услуги в электронной форме посредством ЕПГУ, РПГУ заявителю направляется уведомление о приеме и регистрации запроса и и</w:t>
      </w:r>
      <w:r>
        <w:t>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</w:t>
      </w:r>
      <w:r>
        <w:t>ги либо мотивированный отказ в приеме запроса и иных</w:t>
      </w:r>
      <w:proofErr w:type="gramEnd"/>
      <w:r>
        <w:t xml:space="preserve"> документов, необходимых для предоставления услуги.</w:t>
      </w:r>
    </w:p>
    <w:p w:rsidR="00F92E1B" w:rsidRDefault="00F92E1B">
      <w:pPr>
        <w:suppressAutoHyphens/>
        <w:ind w:firstLine="540"/>
        <w:jc w:val="both"/>
      </w:pPr>
    </w:p>
    <w:p w:rsidR="00F92E1B" w:rsidRDefault="00F92E1B">
      <w:pPr>
        <w:suppressAutoHyphens/>
        <w:ind w:firstLine="540"/>
        <w:jc w:val="both"/>
      </w:pPr>
    </w:p>
    <w:p w:rsidR="00F92E1B" w:rsidRDefault="00F92E1B">
      <w:pPr>
        <w:suppressAutoHyphens/>
        <w:ind w:firstLine="540"/>
        <w:jc w:val="both"/>
      </w:pPr>
    </w:p>
    <w:p w:rsidR="00F92E1B" w:rsidRDefault="00F92E1B">
      <w:pPr>
        <w:suppressAutoHyphens/>
        <w:ind w:firstLine="540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3.3.3.4. Предоставление результата муниципальной услуги</w:t>
      </w:r>
    </w:p>
    <w:p w:rsidR="00F92E1B" w:rsidRDefault="00F92E1B">
      <w:pPr>
        <w:suppressAutoHyphens/>
        <w:ind w:firstLine="540"/>
        <w:jc w:val="both"/>
      </w:pPr>
    </w:p>
    <w:p w:rsidR="00F92E1B" w:rsidRDefault="00CF570C">
      <w:pPr>
        <w:suppressAutoHyphens/>
        <w:ind w:firstLine="850"/>
        <w:jc w:val="both"/>
      </w:pPr>
      <w:proofErr w:type="gramStart"/>
      <w:r>
        <w:t xml:space="preserve">Результат предоставления муниципальной услуги заявитель по его выбору вправе получить в </w:t>
      </w:r>
      <w:r>
        <w:t>форме электронного документа, подписанного усиленной квалифицированной электронной подписью (в случае подачи заявителем запроса и документов в форме электронного документа через ЕПГУ, РПГУ) и дополнительно по желанию заявителя на бумажном носителе, уведомл</w:t>
      </w:r>
      <w:r>
        <w:t>ение о предоставлении либо об отказе в предоставлении муниципальной услуги.</w:t>
      </w:r>
      <w:proofErr w:type="gramEnd"/>
    </w:p>
    <w:p w:rsidR="00F92E1B" w:rsidRDefault="00CF570C">
      <w:pPr>
        <w:suppressAutoHyphens/>
        <w:ind w:firstLine="850"/>
        <w:jc w:val="both"/>
      </w:pPr>
      <w: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F92E1B" w:rsidRDefault="00CF570C">
      <w:pPr>
        <w:suppressAutoHyphens/>
        <w:ind w:firstLine="850"/>
        <w:jc w:val="both"/>
      </w:pPr>
      <w:r>
        <w:t>Исчерпывающий перечень оснований</w:t>
      </w:r>
      <w:r>
        <w:t xml:space="preserve"> для отказа в предоставлении муниципальной услуги в электронном виде содержится в подразделе 2.8 раздела 2 настоящего Регламента.</w:t>
      </w:r>
    </w:p>
    <w:p w:rsidR="00F92E1B" w:rsidRDefault="00F92E1B">
      <w:pPr>
        <w:suppressAutoHyphens/>
        <w:ind w:firstLine="540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3.4. Исправление допущенных опечаток и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ошибок в документах, выданных по результатам 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F92E1B" w:rsidRDefault="00F92E1B">
      <w:pPr>
        <w:suppressAutoHyphens/>
        <w:jc w:val="both"/>
        <w:rPr>
          <w:b/>
        </w:rPr>
      </w:pPr>
    </w:p>
    <w:p w:rsidR="00F92E1B" w:rsidRDefault="00CF570C">
      <w:pPr>
        <w:suppressAutoHyphens/>
        <w:ind w:firstLine="851"/>
        <w:jc w:val="both"/>
      </w:pPr>
      <w: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запроса (приложение № 4) лица, получившего муниципальную услугу, или его Представителя по доверен</w:t>
      </w:r>
      <w:r>
        <w:t>ности.</w:t>
      </w:r>
    </w:p>
    <w:p w:rsidR="00F92E1B" w:rsidRDefault="00CF570C">
      <w:pPr>
        <w:suppressAutoHyphens/>
        <w:ind w:firstLine="851"/>
        <w:jc w:val="both"/>
      </w:pPr>
      <w:bookmarkStart w:id="7" w:name="dst100266"/>
      <w:bookmarkStart w:id="8" w:name="dst100265"/>
      <w:bookmarkStart w:id="9" w:name="dst100263"/>
      <w:bookmarkEnd w:id="7"/>
      <w:bookmarkEnd w:id="8"/>
      <w:bookmarkEnd w:id="9"/>
      <w:proofErr w:type="gramStart"/>
      <w:r>
        <w:t>В случае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</w:t>
      </w:r>
      <w:r>
        <w:t xml:space="preserve">ументов. </w:t>
      </w:r>
      <w:proofErr w:type="gramEnd"/>
    </w:p>
    <w:p w:rsidR="00F92E1B" w:rsidRDefault="00CF570C">
      <w:pPr>
        <w:suppressAutoHyphens/>
        <w:ind w:firstLine="851"/>
        <w:jc w:val="both"/>
      </w:pPr>
      <w:bookmarkStart w:id="10" w:name="dst100267"/>
      <w:bookmarkEnd w:id="10"/>
      <w:proofErr w:type="gramStart"/>
      <w:r>
        <w:t>В случае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</w:t>
      </w:r>
      <w:r>
        <w:t>ок.</w:t>
      </w:r>
      <w:proofErr w:type="gramEnd"/>
    </w:p>
    <w:p w:rsidR="00F92E1B" w:rsidRDefault="00CF570C">
      <w:pPr>
        <w:suppressAutoHyphens/>
        <w:ind w:firstLine="851"/>
        <w:jc w:val="both"/>
      </w:pPr>
      <w:proofErr w:type="gramStart"/>
      <w:r>
        <w:lastRenderedPageBreak/>
        <w:t>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</w:t>
      </w:r>
      <w:r>
        <w:t>ации соответствующего запроса.</w:t>
      </w:r>
      <w:proofErr w:type="gramEnd"/>
    </w:p>
    <w:p w:rsidR="00F92E1B" w:rsidRDefault="00CF570C">
      <w:pPr>
        <w:suppressAutoHyphens/>
        <w:ind w:firstLine="851"/>
        <w:jc w:val="both"/>
      </w:pPr>
      <w:r>
        <w:t xml:space="preserve">Результатом административной процедуры является выдача (направление) заявителю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внесении изменений в ранее выданный документ, являющийся результатом </w:t>
      </w:r>
      <w:r>
        <w:t>предоставления муниципальной услуги или сообщение об отсутствии таких опечаток и ошибок.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</w:t>
      </w:r>
      <w:r>
        <w:rPr>
          <w:b/>
        </w:rPr>
        <w:t xml:space="preserve"> дубликата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Возможность предоставления заявителю дубликата ранее выданного </w:t>
      </w:r>
      <w:r>
        <w:rPr>
          <w:color w:val="auto"/>
        </w:rPr>
        <w:t xml:space="preserve">постановления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о предоставлении разрешения на отклонение от предельных параметров разрешенного строительства, реконструкц</w:t>
      </w:r>
      <w:r>
        <w:rPr>
          <w:color w:val="auto"/>
        </w:rPr>
        <w:t>ии объектов капитального строительства</w:t>
      </w:r>
      <w:r>
        <w:rPr>
          <w:color w:val="000000"/>
        </w:rPr>
        <w:t xml:space="preserve">, либо постановления администрации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</w:t>
      </w:r>
      <w:r>
        <w:rPr>
          <w:color w:val="000000"/>
        </w:rPr>
        <w:t>ного строительства</w:t>
      </w:r>
      <w:r>
        <w:rPr>
          <w:color w:val="auto"/>
        </w:rPr>
        <w:t xml:space="preserve"> </w:t>
      </w:r>
      <w:r>
        <w:t>законодательством о градостроительной деятельности не предусмотрено.</w:t>
      </w:r>
      <w:proofErr w:type="gramEnd"/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3.6. Порядок оставления запроса заявителя без рассмотрения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Оставление запроса о предоставлении муниципальной услуги без рассмотрения законодательством о </w:t>
      </w:r>
      <w:r>
        <w:t>градостроительной деятельности не предусмотрено.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4. 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F92E1B" w:rsidRDefault="00F92E1B">
      <w:pPr>
        <w:suppressAutoHyphens/>
        <w:rPr>
          <w:b/>
        </w:rPr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4.1. 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</w:t>
      </w:r>
      <w:r>
        <w:rPr>
          <w:b/>
        </w:rPr>
        <w:t>ивных правовых актов, устанавливающих требования к предоставлению муниципальной услуги, а также принятием ими решений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ind w:firstLine="851"/>
        <w:jc w:val="both"/>
        <w:outlineLvl w:val="2"/>
      </w:pPr>
      <w:r>
        <w:t>Текущий контроль и координация последовательности действий, определенных административными процедурами (действиями) по предоставлению мун</w:t>
      </w:r>
      <w:r>
        <w:t xml:space="preserve">иципальной услуги должностными лицами Администрации, осуществляется постоянно непосредственно должностным лицом Администрации, путем проведения проверок. </w:t>
      </w:r>
    </w:p>
    <w:p w:rsidR="00F92E1B" w:rsidRDefault="00CF570C">
      <w:pPr>
        <w:suppressAutoHyphens/>
        <w:ind w:firstLine="851"/>
        <w:jc w:val="both"/>
      </w:pPr>
      <w:r>
        <w:lastRenderedPageBreak/>
        <w:t xml:space="preserve">Проверки полноты и качества предоставления муниципальной услуги включают в себя проведение проверок, </w:t>
      </w:r>
      <w:r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</w:t>
      </w:r>
      <w:r>
        <w:t>й услуг</w:t>
      </w:r>
      <w:r>
        <w:rPr>
          <w:color w:val="000000"/>
        </w:rPr>
        <w:t>и.</w:t>
      </w: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>полнотой и качеством предоставления муниципальной услуги включает в себя проведение плановых и внеплановых проверок.</w:t>
      </w:r>
    </w:p>
    <w:p w:rsidR="00F92E1B" w:rsidRDefault="00CF570C">
      <w:pPr>
        <w:suppressAutoHyphens/>
        <w:ind w:firstLine="851"/>
        <w:jc w:val="both"/>
        <w:outlineLvl w:val="2"/>
      </w:pPr>
      <w: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Проведение планов</w:t>
      </w:r>
      <w:r>
        <w:rPr>
          <w:rFonts w:cs="Arial"/>
        </w:rPr>
        <w:t>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Внеплановые проверки проводятся по обращениям юридических и физических лиц с жалобами на нарушение их п</w:t>
      </w:r>
      <w:r>
        <w:rPr>
          <w:rFonts w:cs="Arial"/>
        </w:rPr>
        <w:t>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В ходе плановых и внеплановых проверок: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знание ответственными лицами требований Рег</w:t>
      </w:r>
      <w:r>
        <w:rPr>
          <w:rFonts w:cs="Arial"/>
        </w:rPr>
        <w:t>ламента, нормативных правовых актов, устанавливающих требования к предоставлению муниципальной услуги;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соблюдение сроков и последовательности исполнения административных процедур (действий);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выявляются нарушения прав заявителей, недостатки, доп</w:t>
      </w:r>
      <w:r>
        <w:rPr>
          <w:rFonts w:cs="Arial"/>
        </w:rPr>
        <w:t>ущенные в ходе предоставления муниципальной услуги.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</w:pPr>
      <w: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</w:t>
      </w:r>
      <w:r>
        <w:lastRenderedPageBreak/>
        <w:t>(бездействия), принимаемые (осуществляемые) в ходе предоставления</w:t>
      </w:r>
      <w:r>
        <w:t xml:space="preserve"> муниципальной услуги</w:t>
      </w:r>
      <w:r>
        <w:rPr>
          <w:color w:val="FF0000"/>
        </w:rPr>
        <w:t>.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</w:p>
    <w:p w:rsidR="00F92E1B" w:rsidRDefault="00CF570C">
      <w:pPr>
        <w:suppressAutoHyphens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</w:t>
      </w:r>
      <w:r>
        <w:rPr>
          <w:b/>
        </w:rPr>
        <w:t xml:space="preserve">ием муниципальной услуги,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F92E1B" w:rsidRDefault="00F92E1B">
      <w:pPr>
        <w:suppressAutoHyphens/>
      </w:pPr>
    </w:p>
    <w:p w:rsidR="00F92E1B" w:rsidRDefault="00CF570C">
      <w:pPr>
        <w:suppressAutoHyphens/>
        <w:ind w:firstLine="851"/>
        <w:jc w:val="both"/>
        <w:rPr>
          <w:rFonts w:cs="Arial"/>
        </w:rPr>
      </w:pPr>
      <w:r>
        <w:rPr>
          <w:rFonts w:cs="Arial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административными процедурами </w:t>
      </w:r>
      <w:r>
        <w:rPr>
          <w:rFonts w:cs="Arial"/>
        </w:rPr>
        <w:t>(действиями) по исполнению муниципальной услуги, и принятием решений должностными лицами</w:t>
      </w:r>
      <w:r>
        <w:t xml:space="preserve"> Администрации</w:t>
      </w:r>
      <w:r>
        <w:rPr>
          <w:rFonts w:cs="Arial"/>
        </w:rPr>
        <w:t>, путем проведения проверок соблюдения и исполнения должностными лицами Администрации, нормативных правовых актов Российской Федерации, Краснодарского кра</w:t>
      </w:r>
      <w:r>
        <w:rPr>
          <w:rFonts w:cs="Arial"/>
        </w:rPr>
        <w:t>я, а также положений Регламента.</w:t>
      </w:r>
    </w:p>
    <w:p w:rsidR="00F92E1B" w:rsidRDefault="00CF570C">
      <w:pPr>
        <w:suppressAutoHyphens/>
        <w:ind w:firstLine="851"/>
        <w:jc w:val="both"/>
        <w:outlineLvl w:val="2"/>
        <w:rPr>
          <w:rFonts w:cs="Arial"/>
        </w:rPr>
      </w:pPr>
      <w:r>
        <w:rPr>
          <w:rFonts w:cs="Arial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F92E1B" w:rsidRDefault="00CF570C">
      <w:pPr>
        <w:suppressAutoHyphens/>
        <w:ind w:firstLine="851"/>
        <w:jc w:val="both"/>
      </w:pPr>
      <w:r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ходом предоста</w:t>
      </w:r>
      <w:r>
        <w:t>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F92E1B" w:rsidRDefault="00F92E1B">
      <w:pPr>
        <w:suppressAutoHyphens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и действий (бездействия) орган</w:t>
      </w:r>
      <w:r>
        <w:rPr>
          <w:b/>
        </w:rPr>
        <w:t>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F92E1B" w:rsidRDefault="00F92E1B">
      <w:pPr>
        <w:suppressAutoHyphens/>
        <w:spacing w:line="235" w:lineRule="auto"/>
        <w:ind w:firstLine="709"/>
        <w:jc w:val="center"/>
        <w:rPr>
          <w:b/>
        </w:rPr>
      </w:pPr>
    </w:p>
    <w:p w:rsidR="00F92E1B" w:rsidRDefault="00CF570C">
      <w:pPr>
        <w:suppressAutoHyphens/>
        <w:spacing w:line="235" w:lineRule="auto"/>
        <w:ind w:firstLine="709"/>
        <w:jc w:val="center"/>
      </w:pPr>
      <w:r>
        <w:rPr>
          <w:b/>
        </w:rPr>
        <w:t>5.1. </w:t>
      </w:r>
      <w:proofErr w:type="gramStart"/>
      <w:r>
        <w:rPr>
          <w:b/>
        </w:rPr>
        <w:t>Информация для заинтересованных лиц об их праве н</w:t>
      </w:r>
      <w:r>
        <w:rPr>
          <w:b/>
        </w:rPr>
        <w:t>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92E1B" w:rsidRDefault="00F92E1B">
      <w:pPr>
        <w:suppressAutoHyphens/>
        <w:spacing w:line="235" w:lineRule="auto"/>
        <w:ind w:firstLine="709"/>
        <w:jc w:val="both"/>
      </w:pPr>
    </w:p>
    <w:p w:rsidR="00F92E1B" w:rsidRDefault="00CF570C">
      <w:pPr>
        <w:suppressAutoHyphens/>
        <w:spacing w:line="235" w:lineRule="auto"/>
        <w:ind w:firstLine="851"/>
        <w:jc w:val="both"/>
      </w:pPr>
      <w:proofErr w:type="gramStart"/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либо муниципальным служащим в ходе предоставления муниципальной услуги (далее – досудебн</w:t>
      </w:r>
      <w:r>
        <w:rPr>
          <w:lang w:eastAsia="en-US"/>
        </w:rPr>
        <w:t>ое (внесудебное) обжалование).</w:t>
      </w:r>
      <w:proofErr w:type="gramEnd"/>
    </w:p>
    <w:p w:rsidR="00F92E1B" w:rsidRDefault="00F92E1B">
      <w:pPr>
        <w:suppressAutoHyphens/>
        <w:ind w:firstLine="709"/>
        <w:jc w:val="both"/>
        <w:rPr>
          <w:i/>
        </w:rPr>
      </w:pPr>
    </w:p>
    <w:p w:rsidR="00F92E1B" w:rsidRDefault="00CF570C">
      <w:pPr>
        <w:suppressAutoHyphens/>
        <w:spacing w:line="235" w:lineRule="auto"/>
        <w:jc w:val="center"/>
        <w:rPr>
          <w:b/>
        </w:rPr>
      </w:pPr>
      <w:r>
        <w:rPr>
          <w:b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2E1B" w:rsidRDefault="00F92E1B">
      <w:pPr>
        <w:pStyle w:val="ConsPlusNormal0"/>
        <w:jc w:val="center"/>
        <w:rPr>
          <w:sz w:val="28"/>
        </w:rPr>
      </w:pPr>
    </w:p>
    <w:p w:rsidR="00F92E1B" w:rsidRDefault="00CF570C">
      <w:pPr>
        <w:suppressAutoHyphens/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</w:t>
      </w:r>
      <w:r>
        <w:t xml:space="preserve">е) должностных лиц </w:t>
      </w:r>
      <w:r>
        <w:rPr>
          <w:lang w:eastAsia="en-US"/>
        </w:rPr>
        <w:t>Администрации, муниципальных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 xml:space="preserve">на имя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5.3. Способы информирован</w:t>
      </w:r>
      <w:r>
        <w:rPr>
          <w:b/>
        </w:rPr>
        <w:t xml:space="preserve">ия заявителей о порядке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подачи и рассмотрения жалобы</w:t>
      </w:r>
    </w:p>
    <w:p w:rsidR="00F92E1B" w:rsidRDefault="00CF570C">
      <w:pPr>
        <w:suppressAutoHyphens/>
        <w:jc w:val="both"/>
      </w:pPr>
      <w:r>
        <w:t xml:space="preserve"> </w:t>
      </w:r>
    </w:p>
    <w:p w:rsidR="00F92E1B" w:rsidRDefault="00CF570C">
      <w:pPr>
        <w:suppressAutoHyphens/>
        <w:ind w:firstLine="851"/>
        <w:jc w:val="both"/>
      </w:pPr>
      <w:bookmarkStart w:id="11" w:name="Par418"/>
      <w:bookmarkEnd w:id="11"/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lang w:eastAsia="en-US"/>
        </w:rPr>
        <w:t>Администрации, предос</w:t>
      </w:r>
      <w:r>
        <w:rPr>
          <w:lang w:eastAsia="en-US"/>
        </w:rPr>
        <w:t>тавляющей муниципальную услугу</w:t>
      </w:r>
      <w:r>
        <w:t xml:space="preserve">, на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F92E1B" w:rsidRDefault="00F92E1B">
      <w:pPr>
        <w:suppressAutoHyphens/>
        <w:ind w:firstLine="709"/>
        <w:jc w:val="both"/>
        <w:rPr>
          <w:b/>
          <w:color w:val="auto"/>
        </w:rPr>
      </w:pPr>
    </w:p>
    <w:p w:rsidR="00F92E1B" w:rsidRDefault="00CF570C">
      <w:pPr>
        <w:suppressAutoHyphens/>
        <w:ind w:firstLine="709"/>
        <w:jc w:val="center"/>
        <w:rPr>
          <w:b/>
        </w:rPr>
      </w:pPr>
      <w:r>
        <w:rPr>
          <w:b/>
        </w:rPr>
        <w:t xml:space="preserve">5.4. 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F92E1B" w:rsidRDefault="00F92E1B">
      <w:pPr>
        <w:suppressAutoHyphens/>
        <w:ind w:firstLine="709"/>
        <w:jc w:val="center"/>
      </w:pPr>
    </w:p>
    <w:p w:rsidR="00F92E1B" w:rsidRDefault="00CF570C">
      <w:pPr>
        <w:suppressAutoHyphens/>
        <w:ind w:firstLine="851"/>
        <w:jc w:val="both"/>
      </w:pPr>
      <w:proofErr w:type="gramStart"/>
      <w:r>
        <w:t>Нормативны</w:t>
      </w:r>
      <w:r>
        <w:t xml:space="preserve">ми правовыми актами, регулирующими порядок досудебного (внесудебного) обжалования решений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>должностных лиц Администрации, предоставляющей муниципальную услугу</w:t>
      </w:r>
      <w:r>
        <w:t>, либо муниципальных служащих являются:</w:t>
      </w:r>
      <w:proofErr w:type="gramEnd"/>
    </w:p>
    <w:p w:rsidR="00F92E1B" w:rsidRDefault="00CF570C">
      <w:pPr>
        <w:suppressAutoHyphens/>
        <w:ind w:firstLine="851"/>
        <w:jc w:val="both"/>
      </w:pPr>
      <w:r>
        <w:t>Федеральный з</w:t>
      </w:r>
      <w:r>
        <w:t>акон от 27 июля 2010 года № 210-ФЗ «Об организации предоставления государственных и муниципальных услуг».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left="709"/>
        <w:jc w:val="center"/>
        <w:rPr>
          <w:b/>
        </w:rPr>
      </w:pPr>
      <w:r>
        <w:rPr>
          <w:b/>
        </w:rPr>
        <w:t xml:space="preserve">5.5. Информация для заявителя о его праве подать жалобу </w:t>
      </w:r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</w:t>
      </w:r>
      <w:r>
        <w:t>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F92E1B" w:rsidRDefault="00F92E1B">
      <w:pPr>
        <w:suppressAutoHyphens/>
        <w:jc w:val="center"/>
        <w:rPr>
          <w:b/>
        </w:rPr>
      </w:pPr>
    </w:p>
    <w:p w:rsidR="00F92E1B" w:rsidRDefault="00CF570C">
      <w:pPr>
        <w:suppressAutoHyphens/>
        <w:ind w:left="709"/>
        <w:jc w:val="center"/>
        <w:rPr>
          <w:b/>
        </w:rPr>
      </w:pPr>
      <w:r>
        <w:rPr>
          <w:b/>
        </w:rPr>
        <w:t>5.6. Предмет жалобы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ind w:firstLine="851"/>
        <w:jc w:val="both"/>
      </w:pPr>
      <w:r>
        <w:lastRenderedPageBreak/>
        <w:t>Предметом досудебного (вн</w:t>
      </w:r>
      <w:r>
        <w:t xml:space="preserve">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</w:t>
      </w:r>
      <w:r>
        <w:t>муниципальной услуги, в том числе в следующих случаях:</w:t>
      </w:r>
    </w:p>
    <w:p w:rsidR="00F92E1B" w:rsidRDefault="00CF570C">
      <w:pPr>
        <w:suppressAutoHyphens/>
        <w:ind w:firstLine="851"/>
        <w:jc w:val="both"/>
      </w:pPr>
      <w:r>
        <w:t>1) нарушение срока регистрации запроса о предоставлении муниципальной услуги, запроса, указанного в статье 15.1 Федерального закона от 27 июля 2010 года № 210-ФЗ «Об организации предоставления государс</w:t>
      </w:r>
      <w:r>
        <w:t>твенных и муниципальных услуг»;</w:t>
      </w:r>
    </w:p>
    <w:p w:rsidR="00F92E1B" w:rsidRDefault="00CF570C">
      <w:pPr>
        <w:suppressAutoHyphens/>
        <w:ind w:firstLine="851"/>
        <w:jc w:val="both"/>
      </w:pPr>
      <w:r>
        <w:t>2) нарушение срока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r>
        <w:t>4) отказ в приеме у заявителя документов, представление которых предусмотрено нормативными правовым</w:t>
      </w:r>
      <w:r>
        <w:t xml:space="preserve">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F92E1B" w:rsidRDefault="00CF570C">
      <w:pPr>
        <w:suppressAutoHyphens/>
        <w:ind w:firstLine="851"/>
        <w:jc w:val="both"/>
      </w:pPr>
      <w:proofErr w:type="gramStart"/>
      <w:r>
        <w:t xml:space="preserve">5) отказ в предоставлении муниципальной услуги, если основания отказа не предусмотрены федеральными </w:t>
      </w:r>
      <w:r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F92E1B" w:rsidRDefault="00CF570C">
      <w:pPr>
        <w:suppressAutoHyphens/>
        <w:ind w:firstLine="851"/>
        <w:jc w:val="both"/>
      </w:pPr>
      <w:r>
        <w:t>6) затребование с заявителя при предоставлении муницип</w:t>
      </w:r>
      <w:r>
        <w:t>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92E1B" w:rsidRDefault="00CF570C">
      <w:pPr>
        <w:suppressAutoHyphens/>
        <w:ind w:firstLine="851"/>
        <w:jc w:val="both"/>
      </w:pPr>
      <w:proofErr w:type="gramStart"/>
      <w:r>
        <w:t>7) отказ Администрации, должностного лица Администрации, в исправлении допущенны</w:t>
      </w:r>
      <w:r>
        <w:t>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2E1B" w:rsidRDefault="00CF570C">
      <w:pPr>
        <w:suppressAutoHyphens/>
        <w:ind w:firstLine="851"/>
        <w:jc w:val="both"/>
      </w:pPr>
      <w:r>
        <w:t>8) нарушение срока или порядка выдачи документов по результатам предоставления муниципальной услуги;</w:t>
      </w:r>
    </w:p>
    <w:p w:rsidR="00F92E1B" w:rsidRDefault="00CF570C">
      <w:pPr>
        <w:suppressAutoHyphens/>
        <w:ind w:firstLine="851"/>
        <w:jc w:val="both"/>
      </w:pPr>
      <w:proofErr w:type="gramStart"/>
      <w:r>
        <w:t>9) пр</w:t>
      </w:r>
      <w:r>
        <w:t>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t>ами Краснодарского края, муниципальными правовыми актами;</w:t>
      </w:r>
      <w:proofErr w:type="gramEnd"/>
    </w:p>
    <w:p w:rsidR="00F92E1B" w:rsidRDefault="00CF570C">
      <w:pPr>
        <w:suppressAutoHyphens/>
        <w:ind w:firstLine="851"/>
        <w:jc w:val="both"/>
      </w:pPr>
      <w:proofErr w:type="gramStart"/>
      <w: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t xml:space="preserve"> необходимых для предоставления муниципальной услуги, либо в предоставлении </w:t>
      </w:r>
      <w:r>
        <w:lastRenderedPageBreak/>
        <w:t xml:space="preserve">муниципальной услуги, за исключением случаев, </w:t>
      </w:r>
      <w:r>
        <w:rPr>
          <w:color w:val="auto"/>
        </w:rPr>
        <w:t xml:space="preserve">предусмотренных </w:t>
      </w:r>
      <w:hyperlink w:anchor="sub_7014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</w:t>
      </w:r>
      <w:r>
        <w:t>10-ФЗ «Об организа</w:t>
      </w:r>
      <w:r>
        <w:t xml:space="preserve">ции предоставления государственных и муниципальных услуг». </w:t>
      </w:r>
      <w:proofErr w:type="gramEnd"/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5.7. Орган, предоставляющий муниципальную услугу, </w:t>
      </w: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а также должностные лица, которым может быть направлена жалоба</w:t>
      </w:r>
    </w:p>
    <w:p w:rsidR="00F92E1B" w:rsidRDefault="00F92E1B">
      <w:pPr>
        <w:pStyle w:val="ConsPlusNormal0"/>
        <w:jc w:val="center"/>
        <w:outlineLvl w:val="2"/>
        <w:rPr>
          <w:rFonts w:ascii="Times New Roman" w:hAnsi="Times New Roman"/>
          <w:sz w:val="28"/>
        </w:rPr>
      </w:pPr>
    </w:p>
    <w:p w:rsidR="00F92E1B" w:rsidRDefault="00CF570C">
      <w:pPr>
        <w:suppressAutoHyphens/>
        <w:ind w:firstLine="851"/>
        <w:jc w:val="both"/>
      </w:pPr>
      <w:r>
        <w:t>Жалоба на решения и действия (бездействие) должностных лиц Администрации, муници</w:t>
      </w:r>
      <w:r>
        <w:t>пальных служащих подается заявителем в Администрацию.</w:t>
      </w:r>
    </w:p>
    <w:p w:rsidR="00F92E1B" w:rsidRDefault="00CF570C">
      <w:pPr>
        <w:suppressAutoHyphens/>
        <w:ind w:firstLine="851"/>
        <w:jc w:val="both"/>
      </w:pPr>
      <w:r>
        <w:t>Жалобы на действия (бездействие) должностных лиц, муниципальных служащих</w:t>
      </w:r>
      <w:r>
        <w:rPr>
          <w:color w:val="FF0000"/>
        </w:rPr>
        <w:t xml:space="preserve"> </w:t>
      </w:r>
      <w:r>
        <w:t>Управления,</w:t>
      </w:r>
      <w:r>
        <w:rPr>
          <w:color w:val="FF0000"/>
        </w:rPr>
        <w:t xml:space="preserve"> </w:t>
      </w:r>
      <w:r>
        <w:t xml:space="preserve"> подаются руководителю Управления.</w:t>
      </w:r>
    </w:p>
    <w:p w:rsidR="00F92E1B" w:rsidRDefault="00CF570C">
      <w:pPr>
        <w:suppressAutoHyphens/>
        <w:ind w:firstLine="851"/>
        <w:jc w:val="both"/>
      </w:pPr>
      <w:r>
        <w:t>Жалобы на действия (бездействие) Управления, подаются заместителю главы муниципаль</w:t>
      </w:r>
      <w:r>
        <w:t xml:space="preserve">ного образования </w:t>
      </w:r>
      <w:proofErr w:type="spellStart"/>
      <w:r>
        <w:t>Новокубанский</w:t>
      </w:r>
      <w:proofErr w:type="spellEnd"/>
      <w:r>
        <w:t xml:space="preserve"> район, курирующему Управление. </w:t>
      </w:r>
    </w:p>
    <w:p w:rsidR="00F92E1B" w:rsidRDefault="00CF570C">
      <w:pPr>
        <w:suppressAutoHyphens/>
        <w:ind w:firstLine="851"/>
        <w:jc w:val="both"/>
      </w:pPr>
      <w:r>
        <w:t xml:space="preserve">Жалобы на действия заместителя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курирующего Управление, через которое предоставляется муниципальная услуга, подаются главе муниципального об</w:t>
      </w:r>
      <w:r>
        <w:t xml:space="preserve">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F92E1B" w:rsidRDefault="00CF570C">
      <w:pPr>
        <w:suppressAutoHyphens/>
        <w:ind w:firstLine="851"/>
        <w:jc w:val="both"/>
      </w:pPr>
      <w:r>
        <w:t xml:space="preserve">Жалобы на решения, принятые Администрацией,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 </w:t>
      </w:r>
    </w:p>
    <w:p w:rsidR="00F92E1B" w:rsidRDefault="00CF570C">
      <w:pPr>
        <w:suppressAutoHyphens/>
        <w:ind w:firstLine="851"/>
        <w:jc w:val="both"/>
      </w:pPr>
      <w:r>
        <w:t xml:space="preserve">Жалобы на решения и действия (бездействие) работника МФЦ подаются руководителю этого МФЦ. Жалобы на решения и </w:t>
      </w:r>
      <w:r>
        <w:t>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F92E1B" w:rsidRDefault="00F92E1B">
      <w:pPr>
        <w:widowControl w:val="0"/>
        <w:suppressAutoHyphens/>
        <w:jc w:val="center"/>
        <w:outlineLvl w:val="1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F92E1B" w:rsidRDefault="00F92E1B">
      <w:pPr>
        <w:suppressAutoHyphens/>
        <w:jc w:val="both"/>
        <w:rPr>
          <w:color w:val="FF0000"/>
        </w:rPr>
      </w:pPr>
    </w:p>
    <w:p w:rsidR="00F92E1B" w:rsidRDefault="00CF570C">
      <w:pPr>
        <w:suppressAutoHyphens/>
        <w:ind w:firstLine="851"/>
        <w:jc w:val="both"/>
      </w:pPr>
      <w:r>
        <w:t>Основанием для начала процедуры досудебного (внесудебного) обжалования явл</w:t>
      </w:r>
      <w:r>
        <w:t xml:space="preserve">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F92E1B" w:rsidRDefault="00CF570C">
      <w:pPr>
        <w:suppressAutoHyphens/>
        <w:ind w:firstLine="851"/>
        <w:jc w:val="both"/>
      </w:pPr>
      <w:proofErr w:type="gramStart"/>
      <w:r>
        <w:t>Заявителю обеспечивается возможность направления жалобы на решения и действия (бездействие) уполномоченного ор</w:t>
      </w:r>
      <w:r>
        <w:t xml:space="preserve">гана, должностного лица либо муниципального служащего уполномоченного органа в соответствии </w:t>
      </w:r>
      <w:r>
        <w:rPr>
          <w:color w:val="auto"/>
        </w:rPr>
        <w:t xml:space="preserve">со </w:t>
      </w:r>
      <w:hyperlink r:id="rId14" w:anchor="/document/12177515/entry/1102" w:history="1">
        <w:r>
          <w:rPr>
            <w:color w:val="auto"/>
          </w:rPr>
          <w:t>статьей 11.2</w:t>
        </w:r>
      </w:hyperlink>
      <w:r>
        <w:rPr>
          <w:color w:val="auto"/>
        </w:rPr>
        <w:t xml:space="preserve"> Федерального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r>
        <w:t xml:space="preserve"> действий (бездействия),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>
        <w:lastRenderedPageBreak/>
        <w:t>информацио</w:t>
      </w:r>
      <w:r>
        <w:t>нно-телекоммуникационной сети «Интернет» (далее - система досудебного обжалования).</w:t>
      </w:r>
    </w:p>
    <w:p w:rsidR="00F92E1B" w:rsidRDefault="00CF570C">
      <w:pPr>
        <w:suppressAutoHyphens/>
        <w:ind w:firstLine="851"/>
        <w:jc w:val="both"/>
      </w:pPr>
      <w: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F92E1B" w:rsidRDefault="00CF570C">
      <w:pPr>
        <w:suppressAutoHyphens/>
        <w:ind w:firstLine="851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</w:t>
      </w:r>
      <w:r>
        <w:t>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92E1B" w:rsidRDefault="00CF570C">
      <w:pPr>
        <w:suppressAutoHyphens/>
        <w:ind w:firstLine="851"/>
        <w:jc w:val="both"/>
      </w:pPr>
      <w:r>
        <w:t>Жалоба должна содержать:</w:t>
      </w:r>
    </w:p>
    <w:p w:rsidR="00F92E1B" w:rsidRDefault="00CF570C">
      <w:pPr>
        <w:suppressAutoHyphens/>
        <w:ind w:firstLine="851"/>
        <w:jc w:val="both"/>
      </w:pPr>
      <w:r>
        <w:t>1) наименование уполномоч</w:t>
      </w:r>
      <w:r>
        <w:t>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F92E1B" w:rsidRDefault="00CF570C">
      <w:pPr>
        <w:suppressAutoHyphens/>
        <w:ind w:firstLine="851"/>
        <w:jc w:val="both"/>
      </w:pPr>
      <w:proofErr w:type="gramStart"/>
      <w:r>
        <w:t>2) фамилию, имя, отчество (последнее – при наличии), сведения о месте жительства заявителя – физического лица либо н</w:t>
      </w:r>
      <w:r>
        <w:t>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2E1B" w:rsidRDefault="00CF570C">
      <w:pPr>
        <w:pStyle w:val="headertext"/>
        <w:suppressAutoHyphens/>
        <w:ind w:firstLine="851"/>
        <w:jc w:val="both"/>
      </w:pPr>
      <w:r>
        <w:rPr>
          <w:sz w:val="28"/>
          <w:szCs w:val="28"/>
        </w:rPr>
        <w:t>3) сведения об обжалуемых</w:t>
      </w:r>
      <w:r>
        <w:rPr>
          <w:sz w:val="28"/>
          <w:szCs w:val="28"/>
        </w:rPr>
        <w:t xml:space="preserve">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F92E1B" w:rsidRDefault="00CF570C">
      <w:pPr>
        <w:pStyle w:val="headertext"/>
        <w:suppressAutoHyphens/>
        <w:ind w:firstLine="851"/>
        <w:jc w:val="both"/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</w:t>
      </w:r>
      <w:r>
        <w:rPr>
          <w:sz w:val="28"/>
          <w:szCs w:val="28"/>
        </w:rPr>
        <w:t>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F92E1B" w:rsidRDefault="00F92E1B">
      <w:pPr>
        <w:widowControl w:val="0"/>
        <w:suppressAutoHyphens/>
        <w:jc w:val="center"/>
        <w:outlineLvl w:val="1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5.9. Сроки рассмотрения жалобы</w:t>
      </w:r>
    </w:p>
    <w:p w:rsidR="00F92E1B" w:rsidRDefault="00F92E1B">
      <w:pPr>
        <w:suppressAutoHyphens/>
        <w:jc w:val="center"/>
      </w:pPr>
    </w:p>
    <w:p w:rsidR="00F92E1B" w:rsidRDefault="00CF570C">
      <w:pPr>
        <w:suppressAutoHyphens/>
        <w:ind w:firstLine="851"/>
        <w:jc w:val="both"/>
      </w:pPr>
      <w:proofErr w:type="gramStart"/>
      <w:r>
        <w:t>Жалоба, поступившая в Администрацию подлежит рассмо</w:t>
      </w:r>
      <w:r>
        <w:t xml:space="preserve">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t>исправлений - в течение 5 (пяти) рабочих дней со дня ее регистрации.</w:t>
      </w:r>
      <w:proofErr w:type="gramEnd"/>
    </w:p>
    <w:p w:rsidR="00F92E1B" w:rsidRDefault="00F92E1B">
      <w:pPr>
        <w:widowControl w:val="0"/>
        <w:suppressAutoHyphens/>
        <w:jc w:val="center"/>
        <w:outlineLvl w:val="1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ind w:firstLine="851"/>
        <w:jc w:val="both"/>
      </w:pPr>
      <w:r>
        <w:t>По результатам рассмотрения жалобы принимается одно из следующих решений:</w:t>
      </w:r>
    </w:p>
    <w:p w:rsidR="00F92E1B" w:rsidRDefault="00CF570C">
      <w:pPr>
        <w:suppressAutoHyphens/>
        <w:ind w:firstLine="851"/>
        <w:jc w:val="both"/>
      </w:pPr>
      <w:proofErr w:type="gramStart"/>
      <w:r>
        <w:t>1) жалоба удовлетворяется, в том числе в форме отмены принятого решения, ис</w:t>
      </w:r>
      <w:r>
        <w:t xml:space="preserve">правления допущенных опечаток и ошибок в выданных в результате предоставления муниципальной услуги документах, возврата </w:t>
      </w:r>
      <w: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t xml:space="preserve"> актами Краснодарского края, муниципальными правовыми актами;</w:t>
      </w:r>
      <w:proofErr w:type="gramEnd"/>
    </w:p>
    <w:p w:rsidR="00F92E1B" w:rsidRDefault="00CF570C">
      <w:pPr>
        <w:suppressAutoHyphens/>
        <w:ind w:firstLine="851"/>
        <w:jc w:val="both"/>
      </w:pPr>
      <w:r>
        <w:t xml:space="preserve">2) в удовлетворении жалобы отказывается. </w:t>
      </w:r>
    </w:p>
    <w:p w:rsidR="00F92E1B" w:rsidRDefault="00CF570C">
      <w:pPr>
        <w:suppressAutoHyphens/>
        <w:ind w:firstLine="851"/>
        <w:jc w:val="both"/>
      </w:pPr>
      <w: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F92E1B" w:rsidRDefault="00CF570C">
      <w:pPr>
        <w:suppressAutoHyphens/>
        <w:ind w:firstLine="851"/>
        <w:jc w:val="both"/>
      </w:pPr>
      <w:r>
        <w:t>Администрация оставляет жалобу без</w:t>
      </w:r>
      <w:r>
        <w:t xml:space="preserve">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F92E1B" w:rsidRDefault="00CF570C">
      <w:pPr>
        <w:suppressAutoHyphens/>
        <w:ind w:firstLine="851"/>
        <w:jc w:val="both"/>
      </w:pPr>
      <w: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устранения выявлен</w:t>
      </w:r>
      <w:r>
        <w:t xml:space="preserve">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2E1B" w:rsidRDefault="00CF570C">
      <w:pPr>
        <w:suppressAutoHyphens/>
        <w:ind w:firstLine="851"/>
        <w:jc w:val="both"/>
      </w:pPr>
      <w:bookmarkStart w:id="12" w:name="sub_11282"/>
      <w:bookmarkEnd w:id="12"/>
      <w:r>
        <w:t>В случае признания жало</w:t>
      </w:r>
      <w:r>
        <w:t>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2E1B" w:rsidRDefault="00CF570C">
      <w:pPr>
        <w:suppressAutoHyphens/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</w:t>
      </w:r>
      <w:r>
        <w:t>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92E1B" w:rsidRDefault="00F92E1B">
      <w:pPr>
        <w:widowControl w:val="0"/>
        <w:suppressAutoHyphens/>
        <w:jc w:val="center"/>
        <w:outlineLvl w:val="1"/>
      </w:pPr>
    </w:p>
    <w:p w:rsidR="00F92E1B" w:rsidRDefault="00CF570C">
      <w:pPr>
        <w:suppressAutoHyphens/>
        <w:ind w:firstLine="709"/>
        <w:jc w:val="center"/>
        <w:rPr>
          <w:b/>
        </w:rPr>
      </w:pPr>
      <w:r>
        <w:rPr>
          <w:b/>
        </w:rPr>
        <w:t>5.11. Порядок информирования заявителя о результата</w:t>
      </w:r>
      <w:r>
        <w:rPr>
          <w:b/>
        </w:rPr>
        <w:t>х</w:t>
      </w:r>
    </w:p>
    <w:p w:rsidR="00F92E1B" w:rsidRDefault="00CF570C">
      <w:pPr>
        <w:suppressAutoHyphens/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851"/>
        <w:jc w:val="both"/>
      </w:pPr>
      <w:r>
        <w:t>Не позднее дня, следующего за днем принятия решения, указанного в подразделе 5.10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</w:t>
      </w:r>
      <w:r>
        <w:t>ния жалобы.</w:t>
      </w:r>
    </w:p>
    <w:p w:rsidR="00F92E1B" w:rsidRDefault="00CF570C">
      <w:pPr>
        <w:suppressAutoHyphens/>
        <w:ind w:firstLine="851"/>
        <w:jc w:val="both"/>
      </w:pPr>
      <w: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92E1B" w:rsidRDefault="00F92E1B">
      <w:pPr>
        <w:widowControl w:val="0"/>
        <w:suppressAutoHyphens/>
        <w:jc w:val="center"/>
        <w:outlineLvl w:val="1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5.12. Порядок обжалования решения по жалобе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851"/>
        <w:jc w:val="both"/>
      </w:pPr>
      <w:r>
        <w:t xml:space="preserve"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</w:t>
      </w:r>
      <w:r>
        <w:t>суд, в порядке и сроки, установленные законодательством Российской Федерации.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F92E1B" w:rsidRDefault="00CF570C">
      <w:pPr>
        <w:suppressAutoHyphens/>
        <w:jc w:val="center"/>
        <w:rPr>
          <w:b/>
        </w:rPr>
      </w:pPr>
      <w:proofErr w:type="gramStart"/>
      <w:r>
        <w:rPr>
          <w:b/>
        </w:rPr>
        <w:lastRenderedPageBreak/>
        <w:t>необходимых</w:t>
      </w:r>
      <w:proofErr w:type="gramEnd"/>
      <w:r>
        <w:rPr>
          <w:b/>
        </w:rPr>
        <w:t xml:space="preserve"> для обоснования и рассмотрения жалобы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851"/>
        <w:jc w:val="both"/>
      </w:pPr>
      <w:r>
        <w:t>Заявители имеют право обратиться в Администрацию за получением инф</w:t>
      </w:r>
      <w:r>
        <w:t>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</w:t>
      </w:r>
      <w:r>
        <w:t xml:space="preserve"> заявителя. </w:t>
      </w:r>
    </w:p>
    <w:p w:rsidR="00F92E1B" w:rsidRDefault="00F92E1B">
      <w:pPr>
        <w:suppressAutoHyphens/>
        <w:ind w:firstLine="851"/>
        <w:jc w:val="center"/>
      </w:pPr>
    </w:p>
    <w:p w:rsidR="00F92E1B" w:rsidRDefault="00CF570C">
      <w:pPr>
        <w:suppressAutoHyphens/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F92E1B" w:rsidRDefault="00CF570C">
      <w:pPr>
        <w:suppressAutoHyphens/>
        <w:jc w:val="center"/>
      </w:pPr>
      <w:r>
        <w:rPr>
          <w:b/>
        </w:rPr>
        <w:t>и рассмотрения жалобы</w:t>
      </w: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ind w:firstLine="851"/>
        <w:jc w:val="both"/>
      </w:pPr>
      <w: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</w:t>
      </w:r>
      <w:r>
        <w:t>непосредственно в Администрации, на официальном сайте, в МФЦ, на Едином портале.</w:t>
      </w:r>
    </w:p>
    <w:p w:rsidR="00F92E1B" w:rsidRDefault="00F92E1B">
      <w:pPr>
        <w:suppressAutoHyphens/>
        <w:ind w:firstLine="709"/>
      </w:pPr>
    </w:p>
    <w:p w:rsidR="00F92E1B" w:rsidRDefault="00F92E1B">
      <w:pPr>
        <w:suppressAutoHyphens/>
        <w:ind w:firstLine="709"/>
      </w:pPr>
    </w:p>
    <w:p w:rsidR="00F92E1B" w:rsidRDefault="00F92E1B">
      <w:pPr>
        <w:suppressAutoHyphens/>
        <w:ind w:firstLine="709"/>
      </w:pP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F92E1B" w:rsidRDefault="00F92E1B">
      <w:pPr>
        <w:suppressAutoHyphens/>
        <w:ind w:firstLine="709"/>
      </w:pPr>
    </w:p>
    <w:p w:rsidR="00F92E1B" w:rsidRDefault="00CF570C">
      <w:r>
        <w:br w:type="page"/>
      </w:r>
    </w:p>
    <w:p w:rsidR="00F92E1B" w:rsidRDefault="00CF570C">
      <w:pPr>
        <w:suppressAutoHyphens/>
        <w:ind w:left="4248" w:firstLine="708"/>
        <w:jc w:val="both"/>
      </w:pPr>
      <w:r>
        <w:lastRenderedPageBreak/>
        <w:t>Приложение № 1</w:t>
      </w:r>
    </w:p>
    <w:p w:rsidR="00F92E1B" w:rsidRDefault="00CF570C">
      <w:pPr>
        <w:suppressAutoHyphens/>
        <w:ind w:left="4956"/>
        <w:jc w:val="both"/>
      </w:pPr>
      <w:r>
        <w:t xml:space="preserve">к административному регламенту </w:t>
      </w:r>
    </w:p>
    <w:p w:rsidR="00F92E1B" w:rsidRDefault="00CF570C">
      <w:pPr>
        <w:suppressAutoHyphens/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92E1B" w:rsidRDefault="00CF570C">
      <w:pPr>
        <w:suppressAutoHyphens/>
        <w:ind w:left="4962" w:hanging="6"/>
      </w:pPr>
      <w:r>
        <w:t>услуги</w:t>
      </w:r>
      <w: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92E1B" w:rsidRDefault="00F92E1B">
      <w:pPr>
        <w:suppressAutoHyphens/>
        <w:jc w:val="right"/>
      </w:pPr>
    </w:p>
    <w:p w:rsidR="00F92E1B" w:rsidRDefault="00CF570C">
      <w:pPr>
        <w:suppressAutoHyphens/>
        <w:jc w:val="center"/>
      </w:pPr>
      <w:r>
        <w:rPr>
          <w:b/>
        </w:rPr>
        <w:t>ФОРМА ЗАЯВЛЕНИЯ (ЗАПРОСА)</w:t>
      </w:r>
    </w:p>
    <w:p w:rsidR="00F92E1B" w:rsidRDefault="00CF570C">
      <w:pPr>
        <w:suppressAutoHyphens/>
        <w:jc w:val="center"/>
      </w:pPr>
      <w:r>
        <w:t>о предоставлении муниципальной услуги</w:t>
      </w:r>
    </w:p>
    <w:p w:rsidR="00F92E1B" w:rsidRDefault="00F92E1B">
      <w:pPr>
        <w:suppressAutoHyphens/>
        <w:jc w:val="both"/>
      </w:pPr>
    </w:p>
    <w:p w:rsidR="00F92E1B" w:rsidRDefault="00CF570C">
      <w:pPr>
        <w:tabs>
          <w:tab w:val="left" w:pos="2060"/>
        </w:tabs>
        <w:suppressAutoHyphens/>
        <w:ind w:left="3969"/>
        <w:rPr>
          <w:color w:val="auto"/>
          <w:sz w:val="24"/>
          <w:szCs w:val="24"/>
        </w:rPr>
      </w:pPr>
      <w:r>
        <w:rPr>
          <w:color w:val="auto"/>
        </w:rPr>
        <w:t xml:space="preserve">Председателю комиссии по землепользованию и </w:t>
      </w:r>
      <w:r>
        <w:rPr>
          <w:color w:val="auto"/>
        </w:rPr>
        <w:t xml:space="preserve">застройке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 </w:t>
      </w:r>
      <w:r>
        <w:rPr>
          <w:color w:val="auto"/>
          <w:sz w:val="24"/>
          <w:szCs w:val="24"/>
        </w:rPr>
        <w:t>______________________________________</w:t>
      </w:r>
    </w:p>
    <w:p w:rsidR="00F92E1B" w:rsidRDefault="00CF570C">
      <w:pPr>
        <w:ind w:left="39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 w:rsidR="00F92E1B" w:rsidRDefault="00CF570C">
      <w:pPr>
        <w:ind w:left="39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</w:t>
      </w:r>
    </w:p>
    <w:p w:rsidR="00F92E1B" w:rsidRDefault="00CF570C">
      <w:pPr>
        <w:ind w:left="3969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(Ф.И.О. физического лица, адрес, наименование и реквизиты юридич</w:t>
      </w:r>
      <w:r>
        <w:rPr>
          <w:color w:val="auto"/>
          <w:sz w:val="18"/>
          <w:szCs w:val="18"/>
        </w:rPr>
        <w:t>е</w:t>
      </w:r>
      <w:r>
        <w:rPr>
          <w:color w:val="auto"/>
          <w:sz w:val="18"/>
          <w:szCs w:val="18"/>
        </w:rPr>
        <w:t xml:space="preserve">ского лица или </w:t>
      </w:r>
      <w:r>
        <w:rPr>
          <w:color w:val="auto"/>
          <w:sz w:val="18"/>
          <w:szCs w:val="18"/>
        </w:rPr>
        <w:t>индивидуального предпринимателя, контактные телеф</w:t>
      </w:r>
      <w:r>
        <w:rPr>
          <w:color w:val="auto"/>
          <w:sz w:val="18"/>
          <w:szCs w:val="18"/>
        </w:rPr>
        <w:t>о</w:t>
      </w:r>
      <w:r>
        <w:rPr>
          <w:color w:val="auto"/>
          <w:sz w:val="18"/>
          <w:szCs w:val="18"/>
        </w:rPr>
        <w:t>ны, адрес электронной почты (при наличии)</w:t>
      </w:r>
      <w:proofErr w:type="gramEnd"/>
    </w:p>
    <w:p w:rsidR="00F92E1B" w:rsidRDefault="00F92E1B">
      <w:pPr>
        <w:ind w:left="3969"/>
        <w:rPr>
          <w:color w:val="auto"/>
          <w:sz w:val="24"/>
          <w:szCs w:val="24"/>
        </w:rPr>
      </w:pPr>
    </w:p>
    <w:p w:rsidR="00F92E1B" w:rsidRDefault="00CF570C">
      <w:pPr>
        <w:ind w:firstLine="567"/>
        <w:jc w:val="center"/>
        <w:rPr>
          <w:b/>
          <w:bCs/>
        </w:rPr>
      </w:pPr>
      <w:r>
        <w:rPr>
          <w:b/>
          <w:bCs/>
          <w:color w:val="auto"/>
        </w:rPr>
        <w:t>ЗАЯВЛЕНИЕ</w:t>
      </w:r>
    </w:p>
    <w:p w:rsidR="00F92E1B" w:rsidRDefault="00F92E1B">
      <w:pPr>
        <w:ind w:firstLine="567"/>
        <w:jc w:val="center"/>
        <w:rPr>
          <w:bCs/>
          <w:color w:val="auto"/>
        </w:rPr>
      </w:pPr>
    </w:p>
    <w:p w:rsidR="00F92E1B" w:rsidRDefault="00CF570C">
      <w:pPr>
        <w:tabs>
          <w:tab w:val="left" w:pos="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Прошу предоставить разрешение на отклонение </w:t>
      </w:r>
      <w:bookmarkStart w:id="13" w:name="_Hlk113630768"/>
      <w:r>
        <w:rPr>
          <w:color w:val="auto"/>
        </w:rPr>
        <w:t>от предельных параметров разрешенного строительства, реконструкции объекта капитального строительств</w:t>
      </w:r>
      <w:bookmarkEnd w:id="13"/>
      <w:r>
        <w:rPr>
          <w:color w:val="auto"/>
        </w:rPr>
        <w:t>а ______</w:t>
      </w:r>
      <w:r>
        <w:rPr>
          <w:color w:val="auto"/>
        </w:rPr>
        <w:t>_________________________________________________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  <w:r>
        <w:rPr>
          <w:color w:val="auto"/>
        </w:rPr>
        <w:t>____________________________________________________________________</w:t>
      </w:r>
    </w:p>
    <w:p w:rsidR="00F92E1B" w:rsidRDefault="00CF570C">
      <w:pPr>
        <w:tabs>
          <w:tab w:val="left" w:pos="0"/>
        </w:tabs>
        <w:suppressAutoHyphens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(сведения об объекте капитального строительства: вид разрешенного использования, кадастровый номер, площадь, количество этажей)</w:t>
      </w:r>
      <w:bookmarkStart w:id="14" w:name="_Hlk113886996"/>
      <w:bookmarkEnd w:id="14"/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Выраженное_________________________________________________</w:t>
      </w:r>
      <w:r>
        <w:rPr>
          <w:color w:val="auto"/>
        </w:rPr>
        <w:t>________</w:t>
      </w:r>
    </w:p>
    <w:p w:rsidR="00F92E1B" w:rsidRDefault="00CF570C">
      <w:pPr>
        <w:tabs>
          <w:tab w:val="left" w:pos="0"/>
        </w:tabs>
        <w:suppressAutoHyphens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(описание параметров испрашиваемых отклонений от предельных параметров разрешенного строительства, реконструкции объекта капитального строительств)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</w:t>
      </w:r>
      <w:r>
        <w:rPr>
          <w:color w:val="auto"/>
        </w:rPr>
        <w:t>_____________________________________________________________________________________________________________________________________________________________________________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на земельном участке с кадастровым номером 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proofErr w:type="gramStart"/>
      <w:r>
        <w:rPr>
          <w:color w:val="auto"/>
        </w:rPr>
        <w:t>расположен</w:t>
      </w:r>
      <w:r>
        <w:rPr>
          <w:color w:val="auto"/>
        </w:rPr>
        <w:t>ном</w:t>
      </w:r>
      <w:proofErr w:type="gramEnd"/>
      <w:r>
        <w:rPr>
          <w:color w:val="auto"/>
        </w:rPr>
        <w:t xml:space="preserve"> по адресу:_____________________________________________ ____________________________________________________________________ с видом разрешенного использования___________________________________</w:t>
      </w:r>
    </w:p>
    <w:p w:rsidR="00F92E1B" w:rsidRDefault="00CF570C">
      <w:pPr>
        <w:tabs>
          <w:tab w:val="left" w:pos="0"/>
        </w:tabs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</w:t>
      </w:r>
      <w:r>
        <w:rPr>
          <w:color w:val="auto"/>
        </w:rPr>
        <w:t>___________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 xml:space="preserve">В связи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 ____________________________________________________________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F92E1B" w:rsidRDefault="00CF570C">
      <w:pPr>
        <w:suppressAutoHyphens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(указать неблагоприятные для застройки характеристики земельного участка</w:t>
      </w:r>
      <w:proofErr w:type="gramEnd"/>
    </w:p>
    <w:p w:rsidR="00F92E1B" w:rsidRDefault="00CF570C">
      <w:pPr>
        <w:suppressAutoHyphens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соответствии с пунктом 1 стат</w:t>
      </w:r>
      <w:r>
        <w:rPr>
          <w:color w:val="auto"/>
          <w:sz w:val="24"/>
          <w:szCs w:val="24"/>
        </w:rPr>
        <w:t>ьи 40 Градостроительного кодекса РФ либо необходимость отклонения в соответствии с пунктом 1.1 статьи 40 Градостроительного кодекса РФ</w:t>
      </w:r>
      <w:proofErr w:type="gramStart"/>
      <w:r>
        <w:rPr>
          <w:color w:val="auto"/>
          <w:sz w:val="24"/>
          <w:szCs w:val="24"/>
        </w:rPr>
        <w:t xml:space="preserve"> )</w:t>
      </w:r>
      <w:proofErr w:type="gramEnd"/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</w:pPr>
      <w:r>
        <w:rPr>
          <w:color w:val="000000"/>
        </w:rPr>
        <w:t xml:space="preserve">Оплату по организации и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публичных слушаний гарантирую.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</w:t>
      </w:r>
      <w:r>
        <w:rPr>
          <w:color w:val="auto"/>
        </w:rPr>
        <w:t>связи: ________________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____________________________________________________________________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Настоящим уведомлением я ____________________________________________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</w:t>
      </w:r>
      <w:proofErr w:type="gramStart"/>
      <w:r>
        <w:rPr>
          <w:color w:val="auto"/>
        </w:rPr>
        <w:t>(фамилия, имя, отчество (при наличии)</w:t>
      </w:r>
      <w:proofErr w:type="gramEnd"/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д</w:t>
      </w:r>
      <w:r>
        <w:rPr>
          <w:color w:val="auto"/>
        </w:rPr>
        <w:t>аю согласие на обработку персональных данных (в случае если застройщиком             является физическое лицо).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_______________________</w:t>
      </w:r>
      <w:r>
        <w:rPr>
          <w:color w:val="auto"/>
        </w:rPr>
        <w:tab/>
        <w:t>____________________</w:t>
      </w:r>
      <w:r>
        <w:rPr>
          <w:color w:val="auto"/>
        </w:rPr>
        <w:tab/>
      </w:r>
      <w:r>
        <w:rPr>
          <w:color w:val="auto"/>
        </w:rPr>
        <w:tab/>
        <w:t>__________________</w:t>
      </w:r>
    </w:p>
    <w:p w:rsidR="00F92E1B" w:rsidRDefault="00CF570C">
      <w:pPr>
        <w:suppressAutoHyphens/>
        <w:jc w:val="both"/>
        <w:rPr>
          <w:color w:val="auto"/>
        </w:rPr>
      </w:pPr>
      <w:proofErr w:type="gramStart"/>
      <w:r>
        <w:rPr>
          <w:color w:val="auto"/>
        </w:rPr>
        <w:t xml:space="preserve">(должность, в случае если застройщиком или </w:t>
      </w:r>
      <w:proofErr w:type="gramEnd"/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 xml:space="preserve">техническим заказчиком 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является ю</w:t>
      </w:r>
      <w:r>
        <w:rPr>
          <w:color w:val="auto"/>
        </w:rPr>
        <w:t>ридическое лицо)</w:t>
      </w:r>
      <w:r>
        <w:rPr>
          <w:color w:val="auto"/>
        </w:rPr>
        <w:tab/>
        <w:t xml:space="preserve">          (подпись)</w:t>
      </w:r>
      <w:r>
        <w:rPr>
          <w:color w:val="auto"/>
        </w:rPr>
        <w:tab/>
      </w:r>
      <w:r>
        <w:rPr>
          <w:color w:val="auto"/>
        </w:rPr>
        <w:tab/>
        <w:t>(расшифровка подписи)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М.П. (при наличии)</w:t>
      </w:r>
      <w:r>
        <w:rPr>
          <w:color w:val="auto"/>
        </w:rPr>
        <w:tab/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>Приложения:</w:t>
      </w:r>
      <w:r>
        <w:rPr>
          <w:color w:val="auto"/>
        </w:rPr>
        <w:tab/>
        <w:t>1)___________________________________________________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   2)____________________________________________________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tabs>
          <w:tab w:val="left" w:pos="0"/>
        </w:tabs>
        <w:suppressAutoHyphens/>
        <w:ind w:firstLine="585"/>
        <w:jc w:val="both"/>
        <w:rPr>
          <w:color w:val="auto"/>
        </w:rPr>
      </w:pPr>
      <w:r>
        <w:rPr>
          <w:color w:val="auto"/>
        </w:rPr>
        <w:t xml:space="preserve"> «____»___________20__г.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</w:t>
      </w:r>
      <w:r>
        <w:rPr>
          <w:color w:val="auto"/>
        </w:rPr>
        <w:t>_______</w:t>
      </w:r>
    </w:p>
    <w:p w:rsidR="00F92E1B" w:rsidRDefault="00CF570C">
      <w:pPr>
        <w:suppressAutoHyphens/>
        <w:jc w:val="both"/>
        <w:rPr>
          <w:color w:val="auto"/>
        </w:rPr>
      </w:pPr>
      <w:r>
        <w:rPr>
          <w:color w:val="auto"/>
        </w:rPr>
        <w:t xml:space="preserve">                             дата                                                                           подпись</w:t>
      </w: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F92E1B">
      <w:pPr>
        <w:suppressAutoHyphens/>
        <w:jc w:val="both"/>
        <w:rPr>
          <w:color w:val="auto"/>
        </w:rPr>
      </w:pPr>
    </w:p>
    <w:p w:rsidR="00F92E1B" w:rsidRDefault="00CF570C">
      <w:pPr>
        <w:suppressAutoHyphens/>
        <w:rPr>
          <w:color w:val="auto"/>
        </w:rPr>
      </w:pPr>
      <w:r>
        <w:rPr>
          <w:color w:val="auto"/>
        </w:rPr>
        <w:t>Отметка о принятии заявления «______» _______________ 20___г. № ______</w:t>
      </w:r>
    </w:p>
    <w:p w:rsidR="00F92E1B" w:rsidRDefault="00F92E1B">
      <w:pPr>
        <w:jc w:val="both"/>
        <w:rPr>
          <w:color w:val="auto"/>
        </w:rPr>
      </w:pPr>
    </w:p>
    <w:p w:rsidR="00F92E1B" w:rsidRDefault="00F92E1B">
      <w:pPr>
        <w:jc w:val="both"/>
        <w:rPr>
          <w:color w:val="auto"/>
        </w:rPr>
      </w:pPr>
    </w:p>
    <w:p w:rsidR="00F92E1B" w:rsidRDefault="00F92E1B">
      <w:pPr>
        <w:jc w:val="both"/>
        <w:rPr>
          <w:color w:val="auto"/>
        </w:rPr>
      </w:pP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r>
        <w:br w:type="page"/>
      </w:r>
    </w:p>
    <w:p w:rsidR="00F92E1B" w:rsidRDefault="00CF570C">
      <w:pPr>
        <w:suppressAutoHyphens/>
        <w:ind w:left="4248" w:firstLine="708"/>
        <w:jc w:val="both"/>
      </w:pPr>
      <w:r>
        <w:lastRenderedPageBreak/>
        <w:t>Приложение № 2</w:t>
      </w:r>
    </w:p>
    <w:p w:rsidR="00F92E1B" w:rsidRDefault="00CF570C">
      <w:pPr>
        <w:suppressAutoHyphens/>
        <w:ind w:left="4956"/>
        <w:jc w:val="both"/>
      </w:pPr>
      <w:r>
        <w:t xml:space="preserve">к административному регламенту </w:t>
      </w:r>
    </w:p>
    <w:p w:rsidR="00F92E1B" w:rsidRDefault="00CF570C">
      <w:pPr>
        <w:suppressAutoHyphens/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92E1B" w:rsidRDefault="00CF570C">
      <w:pPr>
        <w:suppressAutoHyphens/>
        <w:ind w:left="4962" w:hanging="6"/>
      </w:pPr>
      <w:r>
        <w:t>услуги «</w:t>
      </w:r>
      <w:r>
        <w:rPr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объектов капитального</w:t>
      </w:r>
      <w:r>
        <w:rPr>
          <w:color w:val="000000"/>
        </w:rPr>
        <w:t xml:space="preserve"> строительства</w:t>
      </w:r>
      <w:r>
        <w:t>»</w:t>
      </w:r>
    </w:p>
    <w:p w:rsidR="00F92E1B" w:rsidRDefault="00F92E1B">
      <w:pPr>
        <w:suppressAutoHyphens/>
        <w:jc w:val="right"/>
      </w:pPr>
    </w:p>
    <w:p w:rsidR="00F92E1B" w:rsidRDefault="00CF570C">
      <w:pPr>
        <w:suppressAutoHyphens/>
        <w:jc w:val="center"/>
      </w:pPr>
      <w:r>
        <w:rPr>
          <w:b/>
        </w:rPr>
        <w:t>ОБРАЗЕЦ ЗАПОЛНЕНИЯ ЗАЯВЛЕНИЯ (ЗАПРОСА)</w:t>
      </w:r>
    </w:p>
    <w:p w:rsidR="00F92E1B" w:rsidRDefault="00CF570C">
      <w:pPr>
        <w:suppressAutoHyphens/>
        <w:jc w:val="center"/>
      </w:pPr>
      <w:r>
        <w:t>о предоставлении муниципальной услуги</w:t>
      </w:r>
    </w:p>
    <w:p w:rsidR="00F92E1B" w:rsidRDefault="00F92E1B">
      <w:pPr>
        <w:suppressAutoHyphens/>
        <w:jc w:val="both"/>
      </w:pPr>
    </w:p>
    <w:p w:rsidR="00F92E1B" w:rsidRDefault="00CF570C">
      <w:pPr>
        <w:ind w:left="4254" w:firstLine="709"/>
      </w:pPr>
      <w:r>
        <w:t>Председателю комиссии</w:t>
      </w:r>
    </w:p>
    <w:p w:rsidR="00F92E1B" w:rsidRDefault="00CF570C">
      <w:pPr>
        <w:ind w:left="4956"/>
      </w:pPr>
      <w:r>
        <w:t>по землепользованию и застройке</w:t>
      </w:r>
    </w:p>
    <w:p w:rsidR="00F92E1B" w:rsidRDefault="00CF570C">
      <w:pPr>
        <w:ind w:left="4248" w:firstLine="708"/>
      </w:pPr>
      <w:r>
        <w:t>муниципального образования</w:t>
      </w:r>
    </w:p>
    <w:p w:rsidR="00F92E1B" w:rsidRDefault="00CF570C">
      <w:pPr>
        <w:ind w:left="4956"/>
      </w:pPr>
      <w:proofErr w:type="spellStart"/>
      <w:r>
        <w:t>Новокубанский</w:t>
      </w:r>
      <w:proofErr w:type="spellEnd"/>
      <w:r>
        <w:t xml:space="preserve"> район _________________________________</w:t>
      </w:r>
    </w:p>
    <w:p w:rsidR="00F92E1B" w:rsidRDefault="00CF570C">
      <w:pPr>
        <w:tabs>
          <w:tab w:val="left" w:pos="2060"/>
        </w:tabs>
        <w:suppressAutoHyphens/>
        <w:ind w:left="4962"/>
        <w:rPr>
          <w:spacing w:val="2"/>
          <w:sz w:val="20"/>
          <w:szCs w:val="20"/>
        </w:rPr>
      </w:pPr>
      <w:r>
        <w:rPr>
          <w:i/>
          <w:spacing w:val="2"/>
        </w:rPr>
        <w:t>Петрова Ивана Ивановича</w:t>
      </w:r>
      <w:r>
        <w:rPr>
          <w:i/>
          <w:spacing w:val="2"/>
        </w:rPr>
        <w:br/>
      </w:r>
      <w:r>
        <w:rPr>
          <w:i/>
          <w:spacing w:val="2"/>
        </w:rPr>
        <w:t>им. Ленина ул., 15,</w:t>
      </w:r>
      <w:r>
        <w:rPr>
          <w:i/>
          <w:spacing w:val="2"/>
        </w:rPr>
        <w:br/>
        <w:t>г. Новокубанск, 300000</w:t>
      </w:r>
      <w:r>
        <w:rPr>
          <w:i/>
          <w:spacing w:val="2"/>
        </w:rPr>
        <w:br/>
        <w:t>тел. 255-00-00, 8918-0000000</w:t>
      </w:r>
      <w:r>
        <w:rPr>
          <w:spacing w:val="2"/>
        </w:rPr>
        <w:br/>
        <w:t>_______________________________</w:t>
      </w:r>
      <w:r>
        <w:rPr>
          <w:spacing w:val="2"/>
        </w:rPr>
        <w:br/>
      </w:r>
      <w:r>
        <w:rPr>
          <w:spacing w:val="2"/>
          <w:sz w:val="20"/>
          <w:szCs w:val="20"/>
        </w:rPr>
        <w:t>(Ф.И.О. физического лица, адрес, наименование</w:t>
      </w:r>
      <w:r>
        <w:rPr>
          <w:spacing w:val="2"/>
          <w:sz w:val="20"/>
          <w:szCs w:val="20"/>
        </w:rPr>
        <w:br/>
        <w:t>и реквизиты юридического лица или</w:t>
      </w:r>
      <w:r>
        <w:rPr>
          <w:spacing w:val="2"/>
          <w:sz w:val="20"/>
          <w:szCs w:val="20"/>
        </w:rPr>
        <w:br/>
        <w:t>индивидуального предпринимателя,</w:t>
      </w:r>
      <w:r>
        <w:rPr>
          <w:spacing w:val="2"/>
          <w:sz w:val="20"/>
          <w:szCs w:val="20"/>
        </w:rPr>
        <w:br/>
        <w:t>контактные телефоны)</w:t>
      </w:r>
    </w:p>
    <w:p w:rsidR="00F92E1B" w:rsidRDefault="00F92E1B">
      <w:pPr>
        <w:shd w:val="clear" w:color="auto" w:fill="FFFFFF"/>
        <w:spacing w:line="315" w:lineRule="atLeast"/>
        <w:ind w:left="496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F92E1B" w:rsidRDefault="00CF570C">
      <w:pPr>
        <w:ind w:firstLine="567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F92E1B" w:rsidRDefault="00F92E1B">
      <w:pPr>
        <w:ind w:firstLine="567"/>
        <w:jc w:val="center"/>
        <w:rPr>
          <w:bCs/>
        </w:rPr>
      </w:pPr>
    </w:p>
    <w:p w:rsidR="00F92E1B" w:rsidRDefault="00CF570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i/>
          <w:u w:val="single"/>
        </w:rPr>
        <w:t>индивидуального жилого дома</w:t>
      </w:r>
      <w:r>
        <w:rPr>
          <w:u w:val="single"/>
        </w:rPr>
        <w:t>, КН 23:21:0805001:142, общей площадью 85,0 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, количество этажей -1 этаж, </w:t>
      </w:r>
    </w:p>
    <w:p w:rsidR="00F92E1B" w:rsidRDefault="00CF570C">
      <w:pPr>
        <w:tabs>
          <w:tab w:val="left" w:pos="0"/>
        </w:tabs>
        <w:suppressAutoHyphens/>
        <w:ind w:firstLine="85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(свед</w:t>
      </w:r>
      <w:r>
        <w:rPr>
          <w:sz w:val="20"/>
          <w:szCs w:val="20"/>
          <w:u w:val="single"/>
        </w:rPr>
        <w:t>ения об объекте капитального строительства: вид разрешенного использования, кадастровый номер, площадь, количество этажей)</w:t>
      </w:r>
    </w:p>
    <w:p w:rsidR="00F92E1B" w:rsidRDefault="00F92E1B">
      <w:pPr>
        <w:tabs>
          <w:tab w:val="left" w:pos="0"/>
        </w:tabs>
        <w:suppressAutoHyphens/>
        <w:jc w:val="center"/>
      </w:pPr>
    </w:p>
    <w:p w:rsidR="00F92E1B" w:rsidRDefault="00CF570C">
      <w:pPr>
        <w:tabs>
          <w:tab w:val="left" w:pos="0"/>
        </w:tabs>
        <w:suppressAutoHyphens/>
        <w:jc w:val="both"/>
        <w:rPr>
          <w:i/>
          <w:u w:val="single"/>
        </w:rPr>
      </w:pPr>
      <w:proofErr w:type="gramStart"/>
      <w:r>
        <w:t>выраженное</w:t>
      </w:r>
      <w:proofErr w:type="gramEnd"/>
      <w:r>
        <w:rPr>
          <w:u w:val="single"/>
        </w:rPr>
        <w:t xml:space="preserve"> </w:t>
      </w:r>
      <w:r>
        <w:rPr>
          <w:i/>
          <w:u w:val="single"/>
        </w:rPr>
        <w:t>в строительстве (реконструкции) объекта на расстоянии 1,0 м от межи соседнего земельного участка, расположенного по адрес</w:t>
      </w:r>
      <w:r>
        <w:rPr>
          <w:i/>
          <w:u w:val="single"/>
        </w:rPr>
        <w:t>у: ст. Советская, ул. Мира, 5; на расстоянии 3 м от фасадной межевой границы; увеличение максимальной площади застройки до 78% (либо выражается в строительстве (реконструкции) объекта с отклонением не более чем на 10%: на расстоянии 2,7 м от соседнего земе</w:t>
      </w:r>
      <w:r>
        <w:rPr>
          <w:i/>
          <w:u w:val="single"/>
        </w:rPr>
        <w:t>льного участка, расположенного по адресу: ст. Советская, ул. Мира, 5; максимальная площадь застройки 66% и другое)</w:t>
      </w:r>
    </w:p>
    <w:p w:rsidR="00F92E1B" w:rsidRDefault="00CF570C">
      <w:pPr>
        <w:tabs>
          <w:tab w:val="left" w:pos="0"/>
        </w:tabs>
        <w:suppressAutoHyphens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(описание параметров испрашиваемых отклонений от предельных параметров разрешенного строительства, реконструкции объекта капитального строите</w:t>
      </w:r>
      <w:r>
        <w:rPr>
          <w:i/>
          <w:sz w:val="20"/>
          <w:szCs w:val="20"/>
          <w:u w:val="single"/>
        </w:rPr>
        <w:t>льств)</w:t>
      </w:r>
    </w:p>
    <w:p w:rsidR="00F92E1B" w:rsidRDefault="00F92E1B">
      <w:pPr>
        <w:tabs>
          <w:tab w:val="left" w:pos="0"/>
        </w:tabs>
        <w:suppressAutoHyphens/>
        <w:jc w:val="both"/>
        <w:rPr>
          <w:i/>
          <w:u w:val="single"/>
        </w:rPr>
      </w:pPr>
    </w:p>
    <w:p w:rsidR="00F92E1B" w:rsidRDefault="00CF570C">
      <w:pPr>
        <w:tabs>
          <w:tab w:val="left" w:pos="0"/>
        </w:tabs>
        <w:suppressAutoHyphens/>
        <w:jc w:val="both"/>
      </w:pPr>
      <w:r>
        <w:lastRenderedPageBreak/>
        <w:t xml:space="preserve">на земельном участке с кадастровым номером </w:t>
      </w:r>
      <w:r>
        <w:rPr>
          <w:i/>
          <w:u w:val="single"/>
        </w:rPr>
        <w:t>23:21:0401001:231</w:t>
      </w:r>
      <w:r>
        <w:rPr>
          <w:u w:val="single"/>
        </w:rPr>
        <w:t>,</w:t>
      </w:r>
    </w:p>
    <w:p w:rsidR="00F92E1B" w:rsidRDefault="00CF570C">
      <w:pPr>
        <w:tabs>
          <w:tab w:val="left" w:pos="0"/>
        </w:tabs>
        <w:suppressAutoHyphens/>
        <w:jc w:val="both"/>
      </w:pPr>
      <w:proofErr w:type="gramStart"/>
      <w:r>
        <w:t>расположенном</w:t>
      </w:r>
      <w:proofErr w:type="gramEnd"/>
      <w:r>
        <w:t xml:space="preserve"> по адресу: </w:t>
      </w:r>
      <w:r>
        <w:rPr>
          <w:i/>
          <w:u w:val="single"/>
        </w:rPr>
        <w:t>ст. Советская, ул. Мира, 3</w:t>
      </w:r>
      <w:r>
        <w:rPr>
          <w:u w:val="single"/>
        </w:rPr>
        <w:t>,</w:t>
      </w:r>
    </w:p>
    <w:p w:rsidR="00F92E1B" w:rsidRDefault="00CF570C">
      <w:pPr>
        <w:tabs>
          <w:tab w:val="left" w:pos="0"/>
        </w:tabs>
        <w:suppressAutoHyphens/>
        <w:jc w:val="both"/>
      </w:pPr>
      <w:r>
        <w:t xml:space="preserve">с видом разрешенного использования </w:t>
      </w:r>
      <w:r>
        <w:rPr>
          <w:i/>
          <w:u w:val="single"/>
        </w:rPr>
        <w:t>для индивидуального жилищного строительства</w:t>
      </w:r>
    </w:p>
    <w:p w:rsidR="00F92E1B" w:rsidRDefault="00F92E1B">
      <w:pPr>
        <w:jc w:val="both"/>
      </w:pPr>
    </w:p>
    <w:p w:rsidR="00F92E1B" w:rsidRDefault="00CF570C">
      <w:pPr>
        <w:suppressAutoHyphens/>
        <w:jc w:val="both"/>
      </w:pPr>
      <w:r>
        <w:t xml:space="preserve">в связи </w:t>
      </w:r>
      <w:r>
        <w:rPr>
          <w:i/>
          <w:u w:val="single"/>
        </w:rPr>
        <w:t xml:space="preserve">со сложной конфигурацией земельного участка </w:t>
      </w:r>
      <w:r>
        <w:rPr>
          <w:i/>
          <w:u w:val="single"/>
        </w:rPr>
        <w:t>или другие неблагоприятные характеристики либо в связи с отклонением не более чем на 10 процентов</w:t>
      </w:r>
    </w:p>
    <w:p w:rsidR="00F92E1B" w:rsidRDefault="00CF570C">
      <w:pPr>
        <w:suppressAutoHyphens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неблагоприятные для застройки характеристики земельного участка</w:t>
      </w:r>
      <w:proofErr w:type="gramEnd"/>
    </w:p>
    <w:p w:rsidR="00F92E1B" w:rsidRDefault="00CF570C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соответствии с пунктом 1 статьи 40 Градостроительного кодекса РФ либо необходимость</w:t>
      </w:r>
      <w:r>
        <w:rPr>
          <w:sz w:val="20"/>
          <w:szCs w:val="20"/>
        </w:rPr>
        <w:t xml:space="preserve"> отклонения</w:t>
      </w:r>
      <w:r>
        <w:t xml:space="preserve"> </w:t>
      </w:r>
      <w:r>
        <w:rPr>
          <w:sz w:val="20"/>
          <w:szCs w:val="20"/>
        </w:rPr>
        <w:t>в соответствии с пунктом 1.1 статьи 40 Градостроительного кодекса РФ)</w:t>
      </w:r>
    </w:p>
    <w:p w:rsidR="00F92E1B" w:rsidRDefault="00F92E1B">
      <w:pPr>
        <w:jc w:val="both"/>
        <w:rPr>
          <w:sz w:val="20"/>
          <w:szCs w:val="20"/>
        </w:rPr>
      </w:pPr>
    </w:p>
    <w:p w:rsidR="00F92E1B" w:rsidRDefault="00CF570C">
      <w:pPr>
        <w:jc w:val="both"/>
      </w:pPr>
      <w:r>
        <w:t xml:space="preserve">Оплату по проведению публичных слушаний гарантирую. </w:t>
      </w:r>
    </w:p>
    <w:p w:rsidR="00F92E1B" w:rsidRDefault="00F92E1B">
      <w:pPr>
        <w:jc w:val="both"/>
      </w:pPr>
    </w:p>
    <w:p w:rsidR="00F92E1B" w:rsidRDefault="00CF570C">
      <w:pPr>
        <w:jc w:val="both"/>
      </w:pPr>
      <w:r>
        <w:t xml:space="preserve">Почтовый адрес и (или) адрес электронной почты для связи: </w:t>
      </w:r>
      <w:r>
        <w:rPr>
          <w:i/>
        </w:rPr>
        <w:t>123@mail.ru</w:t>
      </w:r>
    </w:p>
    <w:p w:rsidR="00F92E1B" w:rsidRDefault="00F92E1B">
      <w:pPr>
        <w:jc w:val="both"/>
      </w:pPr>
    </w:p>
    <w:p w:rsidR="00F92E1B" w:rsidRDefault="00CF570C">
      <w:pPr>
        <w:jc w:val="both"/>
      </w:pPr>
      <w:r>
        <w:t xml:space="preserve">Настоящим уведомлением я </w:t>
      </w:r>
      <w:r>
        <w:rPr>
          <w:i/>
        </w:rPr>
        <w:t>Петров Иван Иванович</w:t>
      </w:r>
      <w:r>
        <w:t xml:space="preserve">   </w:t>
      </w:r>
      <w:r>
        <w:t xml:space="preserve">          ____________________________________________________________________</w:t>
      </w:r>
    </w:p>
    <w:p w:rsidR="00F92E1B" w:rsidRDefault="00CF57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F92E1B" w:rsidRDefault="00CF570C">
      <w:pPr>
        <w:jc w:val="both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2512695</wp:posOffset>
            </wp:positionH>
            <wp:positionV relativeFrom="paragraph">
              <wp:posOffset>109220</wp:posOffset>
            </wp:positionV>
            <wp:extent cx="1054100" cy="885190"/>
            <wp:effectExtent l="0" t="0" r="0" b="0"/>
            <wp:wrapNone/>
            <wp:docPr id="1" name="Рисунок 5" descr="1200px-Jayp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1200px-Jayparksigna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E1B" w:rsidRDefault="00CF570C">
      <w:pPr>
        <w:jc w:val="both"/>
      </w:pPr>
      <w:r>
        <w:t>даю согласие на обработку персональных данных (в случае если застройщиком             явл</w:t>
      </w:r>
      <w:r>
        <w:t>яется физическое лицо).</w:t>
      </w:r>
    </w:p>
    <w:p w:rsidR="00F92E1B" w:rsidRDefault="00CF570C">
      <w:pPr>
        <w:jc w:val="both"/>
      </w:pPr>
      <w:r>
        <w:t>_______________________</w:t>
      </w:r>
      <w:r>
        <w:tab/>
        <w:t>________________</w:t>
      </w:r>
      <w:r>
        <w:tab/>
      </w:r>
      <w:proofErr w:type="spellStart"/>
      <w:r>
        <w:t>______</w:t>
      </w:r>
      <w:r>
        <w:rPr>
          <w:i/>
          <w:u w:val="single"/>
        </w:rPr>
        <w:t>И.И.Петров</w:t>
      </w:r>
      <w:proofErr w:type="spellEnd"/>
      <w:r>
        <w:t>_____</w:t>
      </w:r>
    </w:p>
    <w:p w:rsidR="00F92E1B" w:rsidRDefault="00CF570C">
      <w:pPr>
        <w:jc w:val="both"/>
      </w:pPr>
      <w:proofErr w:type="gramStart"/>
      <w:r>
        <w:t xml:space="preserve">(должность, в случае если застройщиком или </w:t>
      </w:r>
      <w:proofErr w:type="gramEnd"/>
    </w:p>
    <w:p w:rsidR="00F92E1B" w:rsidRDefault="00CF570C">
      <w:pPr>
        <w:jc w:val="both"/>
      </w:pPr>
      <w:r>
        <w:t xml:space="preserve">техническим заказчиком </w:t>
      </w:r>
    </w:p>
    <w:p w:rsidR="00F92E1B" w:rsidRDefault="00CF570C">
      <w:pPr>
        <w:jc w:val="both"/>
      </w:pPr>
      <w:r>
        <w:t>является юридическое лицо)</w:t>
      </w:r>
      <w:r>
        <w:tab/>
        <w:t xml:space="preserve">          (подпись)</w:t>
      </w:r>
      <w:r>
        <w:tab/>
        <w:t>(расшифровка подписи)</w:t>
      </w:r>
    </w:p>
    <w:p w:rsidR="00F92E1B" w:rsidRDefault="00F92E1B">
      <w:pPr>
        <w:jc w:val="both"/>
      </w:pPr>
    </w:p>
    <w:p w:rsidR="00F92E1B" w:rsidRDefault="00CF570C">
      <w:pPr>
        <w:jc w:val="both"/>
      </w:pPr>
      <w:r>
        <w:t>М.П. (при наличии)</w:t>
      </w:r>
      <w:r>
        <w:tab/>
      </w:r>
    </w:p>
    <w:p w:rsidR="00F92E1B" w:rsidRDefault="00CF570C">
      <w:pPr>
        <w:jc w:val="both"/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5000625</wp:posOffset>
            </wp:positionH>
            <wp:positionV relativeFrom="paragraph">
              <wp:posOffset>29845</wp:posOffset>
            </wp:positionV>
            <wp:extent cx="1049020" cy="881380"/>
            <wp:effectExtent l="0" t="0" r="0" b="0"/>
            <wp:wrapNone/>
            <wp:docPr id="2" name="Рисунок 4" descr="1200px-Jayp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1200px-Jayparksigna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92E1B" w:rsidRDefault="00F92E1B">
      <w:pPr>
        <w:jc w:val="both"/>
      </w:pPr>
    </w:p>
    <w:p w:rsidR="00F92E1B" w:rsidRDefault="00CF570C">
      <w:pPr>
        <w:tabs>
          <w:tab w:val="left" w:pos="0"/>
        </w:tabs>
        <w:ind w:firstLine="585"/>
        <w:jc w:val="both"/>
      </w:pPr>
      <w:r>
        <w:rPr>
          <w:i/>
          <w:u w:val="single"/>
        </w:rPr>
        <w:t xml:space="preserve">«01» </w:t>
      </w:r>
      <w:r>
        <w:rPr>
          <w:i/>
          <w:u w:val="single"/>
        </w:rPr>
        <w:t>ноября 2022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                     _____________</w:t>
      </w:r>
    </w:p>
    <w:p w:rsidR="00F92E1B" w:rsidRDefault="00CF570C">
      <w:pPr>
        <w:jc w:val="both"/>
      </w:pPr>
      <w:r>
        <w:t xml:space="preserve">                                    дата                                                                                              подпись</w:t>
      </w:r>
    </w:p>
    <w:p w:rsidR="00F92E1B" w:rsidRDefault="00F92E1B"/>
    <w:p w:rsidR="00F92E1B" w:rsidRDefault="00F92E1B"/>
    <w:p w:rsidR="00F92E1B" w:rsidRDefault="00CF570C">
      <w:pPr>
        <w:rPr>
          <w:i/>
          <w:u w:val="single"/>
        </w:rPr>
      </w:pPr>
      <w:r>
        <w:t>Приложения:</w:t>
      </w:r>
      <w:r>
        <w:tab/>
        <w:t xml:space="preserve">1) </w:t>
      </w:r>
      <w:r>
        <w:rPr>
          <w:i/>
          <w:u w:val="single"/>
        </w:rPr>
        <w:t>обоснование (заключение);</w:t>
      </w:r>
    </w:p>
    <w:p w:rsidR="00F92E1B" w:rsidRDefault="00CF570C">
      <w:r>
        <w:tab/>
      </w:r>
      <w:r>
        <w:tab/>
      </w:r>
      <w:r>
        <w:tab/>
        <w:t xml:space="preserve">2) </w:t>
      </w:r>
      <w:r>
        <w:rPr>
          <w:i/>
          <w:u w:val="single"/>
        </w:rPr>
        <w:t>копия</w:t>
      </w:r>
      <w:r>
        <w:rPr>
          <w:i/>
          <w:u w:val="single"/>
        </w:rPr>
        <w:t xml:space="preserve"> выписок из ЕГРН.</w:t>
      </w:r>
    </w:p>
    <w:p w:rsidR="00F92E1B" w:rsidRDefault="00F92E1B"/>
    <w:p w:rsidR="00F92E1B" w:rsidRDefault="00CF570C">
      <w:r>
        <w:t xml:space="preserve">Отметка о принятии заявления  </w:t>
      </w:r>
      <w:r>
        <w:rPr>
          <w:i/>
          <w:u w:val="single"/>
        </w:rPr>
        <w:t xml:space="preserve">«01»  </w:t>
      </w:r>
      <w:r>
        <w:rPr>
          <w:i/>
          <w:u w:val="single"/>
        </w:rPr>
        <w:t xml:space="preserve">ноября </w:t>
      </w:r>
      <w:r>
        <w:rPr>
          <w:i/>
          <w:u w:val="single"/>
        </w:rPr>
        <w:t xml:space="preserve">  2022 г. № 1</w:t>
      </w:r>
    </w:p>
    <w:p w:rsidR="00F92E1B" w:rsidRDefault="00F92E1B"/>
    <w:p w:rsidR="00F92E1B" w:rsidRDefault="00F92E1B"/>
    <w:p w:rsidR="00F92E1B" w:rsidRDefault="00F92E1B"/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Р.Р.Кадыров</w:t>
      </w:r>
    </w:p>
    <w:p w:rsidR="00F92E1B" w:rsidRDefault="00CF570C">
      <w:r>
        <w:br w:type="page"/>
      </w:r>
    </w:p>
    <w:p w:rsidR="00F92E1B" w:rsidRDefault="00CF570C">
      <w:pPr>
        <w:suppressAutoHyphens/>
        <w:ind w:left="4248" w:firstLine="708"/>
        <w:jc w:val="both"/>
      </w:pPr>
      <w:r>
        <w:lastRenderedPageBreak/>
        <w:t>Приложение № 3</w:t>
      </w:r>
    </w:p>
    <w:p w:rsidR="00F92E1B" w:rsidRDefault="00CF570C">
      <w:pPr>
        <w:suppressAutoHyphens/>
        <w:ind w:left="4956"/>
        <w:jc w:val="both"/>
      </w:pPr>
      <w:r>
        <w:t xml:space="preserve">к административному регламенту </w:t>
      </w:r>
    </w:p>
    <w:p w:rsidR="00F92E1B" w:rsidRDefault="00CF570C">
      <w:pPr>
        <w:suppressAutoHyphens/>
        <w:ind w:left="4962" w:hanging="6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92E1B" w:rsidRDefault="00CF570C">
      <w:pPr>
        <w:suppressAutoHyphens/>
        <w:ind w:left="4962" w:hanging="6"/>
        <w:jc w:val="both"/>
      </w:pPr>
      <w:r>
        <w:t>услуги «</w:t>
      </w:r>
      <w:r>
        <w:rPr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</w:p>
    <w:p w:rsidR="00F92E1B" w:rsidRDefault="00F92E1B">
      <w:pPr>
        <w:suppressAutoHyphens/>
        <w:ind w:left="4248" w:firstLine="708"/>
        <w:jc w:val="both"/>
      </w:pPr>
    </w:p>
    <w:p w:rsidR="00F92E1B" w:rsidRDefault="00F92E1B">
      <w:pPr>
        <w:suppressAutoHyphens/>
        <w:ind w:left="4248" w:firstLine="708"/>
        <w:jc w:val="both"/>
      </w:pPr>
    </w:p>
    <w:p w:rsidR="00F92E1B" w:rsidRDefault="00CF570C">
      <w:pPr>
        <w:suppressAutoHyphens/>
        <w:ind w:firstLine="850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 ПРЕДОСТАВЛЕНИЯ УСЛУГИ</w:t>
      </w:r>
    </w:p>
    <w:p w:rsidR="00F92E1B" w:rsidRDefault="00F92E1B">
      <w:pPr>
        <w:suppressAutoHyphens/>
        <w:ind w:firstLine="850"/>
        <w:jc w:val="center"/>
        <w:rPr>
          <w:b/>
          <w:bCs/>
        </w:rPr>
      </w:pPr>
    </w:p>
    <w:p w:rsidR="00F92E1B" w:rsidRDefault="00CF570C">
      <w:pPr>
        <w:suppressAutoHyphens/>
        <w:ind w:left="4932"/>
      </w:pPr>
      <w:proofErr w:type="gramStart"/>
      <w:r>
        <w:t>Кому: (фамилия, имя, отчес</w:t>
      </w:r>
      <w:r>
        <w:t>тво (последнее – при наличии), наименование и данные документа, удостоверяющего личность - для физического лица;</w:t>
      </w:r>
      <w:proofErr w:type="gramEnd"/>
    </w:p>
    <w:p w:rsidR="00F92E1B" w:rsidRDefault="00CF570C">
      <w:pPr>
        <w:suppressAutoHyphens/>
        <w:ind w:left="4932" w:firstLine="30"/>
      </w:pPr>
      <w: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</w:t>
      </w:r>
      <w:r>
        <w:t>я; полное наименование юридического лица, ИНН, ОГРН, юридический адрес – для юридического лица)</w:t>
      </w:r>
    </w:p>
    <w:p w:rsidR="00F92E1B" w:rsidRDefault="00CF570C">
      <w:pPr>
        <w:suppressAutoHyphens/>
        <w:ind w:left="4932"/>
      </w:pPr>
      <w:r>
        <w:t>Контактные данные: (почтовый индекс и адрес – для физического лица, в т</w:t>
      </w:r>
      <w:proofErr w:type="gramStart"/>
      <w:r>
        <w:t>.ч</w:t>
      </w:r>
      <w:proofErr w:type="gramEnd"/>
    </w:p>
    <w:p w:rsidR="00F92E1B" w:rsidRDefault="00CF570C">
      <w:pPr>
        <w:suppressAutoHyphens/>
        <w:ind w:left="4932"/>
      </w:pPr>
      <w:r>
        <w:t>зарегистрированного в качестве индивидуального предпринимателя,</w:t>
      </w:r>
    </w:p>
    <w:p w:rsidR="00F92E1B" w:rsidRDefault="00CF570C">
      <w:pPr>
        <w:suppressAutoHyphens/>
        <w:ind w:left="4932"/>
      </w:pPr>
      <w:r>
        <w:t>телефон, адрес электро</w:t>
      </w:r>
      <w:r>
        <w:t>нной почты)</w:t>
      </w:r>
    </w:p>
    <w:p w:rsidR="00F92E1B" w:rsidRDefault="00F92E1B">
      <w:pPr>
        <w:suppressAutoHyphens/>
        <w:ind w:firstLine="850"/>
        <w:jc w:val="both"/>
        <w:rPr>
          <w:b/>
          <w:bCs/>
        </w:rPr>
      </w:pPr>
    </w:p>
    <w:p w:rsidR="00F92E1B" w:rsidRDefault="00F92E1B">
      <w:pPr>
        <w:suppressAutoHyphens/>
        <w:ind w:firstLine="850"/>
        <w:jc w:val="both"/>
        <w:rPr>
          <w:b/>
          <w:bCs/>
        </w:rPr>
      </w:pPr>
    </w:p>
    <w:p w:rsidR="00F92E1B" w:rsidRDefault="00CF570C">
      <w:pPr>
        <w:suppressAutoHyphens/>
        <w:jc w:val="both"/>
      </w:pPr>
      <w:r>
        <w:rPr>
          <w:bCs/>
        </w:rPr>
        <w:t>Об отказе в приеме документов</w:t>
      </w:r>
    </w:p>
    <w:p w:rsidR="00F92E1B" w:rsidRDefault="00F92E1B">
      <w:pPr>
        <w:suppressAutoHyphens/>
        <w:ind w:firstLine="850"/>
        <w:rPr>
          <w:b/>
          <w:bCs/>
        </w:rPr>
      </w:pPr>
    </w:p>
    <w:p w:rsidR="00F92E1B" w:rsidRDefault="00F92E1B">
      <w:pPr>
        <w:suppressAutoHyphens/>
        <w:ind w:firstLine="850"/>
        <w:jc w:val="center"/>
        <w:rPr>
          <w:b/>
          <w:bCs/>
        </w:rPr>
      </w:pPr>
    </w:p>
    <w:p w:rsidR="00F92E1B" w:rsidRDefault="00CF570C">
      <w:pPr>
        <w:suppressAutoHyphens/>
        <w:ind w:firstLine="850"/>
        <w:jc w:val="both"/>
      </w:pPr>
      <w:r>
        <w:t>По результатам рассмотрения заявления по услуге «Предоставление разрешения на отклонение от предельных параметров разрешенного строительства, реконструкции объектов капитального строительства» от _________________202__ №  ____ и приложенных к нему документ</w:t>
      </w:r>
      <w:r>
        <w:t xml:space="preserve">ов, на основании утвержденного административного регламента предоставления муниципальной услуги </w:t>
      </w:r>
      <w:r>
        <w:rPr>
          <w:i/>
        </w:rPr>
        <w:t>«</w:t>
      </w:r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i/>
        </w:rPr>
        <w:t>»</w:t>
      </w:r>
    </w:p>
    <w:p w:rsidR="00F92E1B" w:rsidRDefault="00CF570C">
      <w:pPr>
        <w:suppressAutoHyphens/>
        <w:ind w:firstLine="850"/>
        <w:jc w:val="both"/>
        <w:rPr>
          <w:highlight w:val="cyan"/>
        </w:rPr>
      </w:pPr>
      <w:r>
        <w:lastRenderedPageBreak/>
        <w:t>принято решение об отказе в приеме документов, необходимых для предоставления услуги, по следующим основаниям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  <w:color w:val="000000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</w:t>
      </w:r>
      <w:r>
        <w:rPr>
          <w:i/>
          <w:iCs/>
          <w:color w:val="000000"/>
          <w:sz w:val="24"/>
          <w:szCs w:val="24"/>
        </w:rPr>
        <w:t xml:space="preserve"> Федерации;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документы утратили силу на момент обращения за предоставлением муниципальной услуги;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недостоверное, неправильное, неполное заполнен</w:t>
      </w:r>
      <w:r>
        <w:rPr>
          <w:i/>
          <w:iCs/>
          <w:color w:val="000000"/>
          <w:sz w:val="24"/>
          <w:szCs w:val="24"/>
        </w:rPr>
        <w:t>ие полей в форме заявления, в том числе в интерактивной форме заявления на ЕПГУ, РПГУ;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представлен неполный комплект документов, необходимых для предоставления услуги;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заявление о предоставлении услуги подано в орган местного самоуправления, в полномочия к</w:t>
      </w:r>
      <w:r>
        <w:rPr>
          <w:i/>
          <w:iCs/>
          <w:color w:val="000000"/>
          <w:sz w:val="24"/>
          <w:szCs w:val="24"/>
        </w:rPr>
        <w:t>оторого не входит предоставление услуги;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 xml:space="preserve">подача </w:t>
      </w:r>
      <w:proofErr w:type="gramStart"/>
      <w:r>
        <w:rPr>
          <w:i/>
          <w:iCs/>
          <w:color w:val="000000"/>
          <w:sz w:val="24"/>
          <w:szCs w:val="24"/>
        </w:rPr>
        <w:t>заявлении</w:t>
      </w:r>
      <w:proofErr w:type="gramEnd"/>
      <w:r>
        <w:rPr>
          <w:i/>
          <w:iCs/>
          <w:color w:val="000000"/>
          <w:sz w:val="24"/>
          <w:szCs w:val="24"/>
        </w:rPr>
        <w:t xml:space="preserve">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F92E1B" w:rsidRDefault="00CF570C">
      <w:pPr>
        <w:suppressAutoHyphens/>
        <w:ind w:firstLine="850"/>
        <w:jc w:val="both"/>
      </w:pPr>
      <w:r>
        <w:rPr>
          <w:i/>
          <w:iCs/>
          <w:color w:val="000000"/>
          <w:sz w:val="24"/>
          <w:szCs w:val="24"/>
        </w:rPr>
        <w:t>несоблюдение установленных ст.11 Федерального закона от 06 апр</w:t>
      </w:r>
      <w:r>
        <w:rPr>
          <w:i/>
          <w:iCs/>
          <w:color w:val="000000"/>
          <w:sz w:val="24"/>
          <w:szCs w:val="24"/>
        </w:rPr>
        <w:t>еля 2011 года № 63-ФЗ «Об электронной подписи» условий признания действительности усиленной квалифицированной электронной подписи</w:t>
      </w:r>
    </w:p>
    <w:p w:rsidR="00F92E1B" w:rsidRDefault="00F92E1B">
      <w:pPr>
        <w:suppressAutoHyphens/>
        <w:ind w:firstLine="850"/>
        <w:jc w:val="both"/>
        <w:rPr>
          <w:color w:val="000000"/>
          <w:shd w:val="clear" w:color="auto" w:fill="FFFF00"/>
        </w:rPr>
      </w:pPr>
    </w:p>
    <w:p w:rsidR="00F92E1B" w:rsidRDefault="00CF570C">
      <w:pPr>
        <w:suppressAutoHyphens/>
        <w:ind w:firstLine="850"/>
        <w:jc w:val="both"/>
      </w:pPr>
      <w:r>
        <w:t xml:space="preserve">Разъяснения причин отказа </w:t>
      </w:r>
      <w:r>
        <w:t xml:space="preserve">в </w:t>
      </w:r>
      <w:r>
        <w:t>приеме документов</w:t>
      </w:r>
      <w:r>
        <w:t>:</w:t>
      </w:r>
      <w:r>
        <w:t xml:space="preserve"> ________________</w:t>
      </w:r>
    </w:p>
    <w:p w:rsidR="00F92E1B" w:rsidRDefault="00CF570C">
      <w:pPr>
        <w:suppressAutoHyphens/>
        <w:ind w:firstLine="850"/>
        <w:jc w:val="both"/>
      </w:pPr>
      <w:r>
        <w:t>_____________________________________________________________</w:t>
      </w:r>
      <w:r>
        <w:t>_</w:t>
      </w:r>
    </w:p>
    <w:p w:rsidR="00F92E1B" w:rsidRDefault="00CF570C">
      <w:pPr>
        <w:suppressAutoHyphens/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обоснование причин отказа)</w:t>
      </w:r>
    </w:p>
    <w:p w:rsidR="00F92E1B" w:rsidRDefault="00CF570C">
      <w:pPr>
        <w:suppressAutoHyphens/>
        <w:ind w:firstLine="850"/>
        <w:jc w:val="both"/>
      </w:pPr>
      <w:r>
        <w:t>Дополнительно информируем: ____________________________________________________________________.</w:t>
      </w:r>
    </w:p>
    <w:p w:rsidR="00F92E1B" w:rsidRDefault="00CF570C">
      <w:pPr>
        <w:suppressAutoHyphens/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(дополнительная информация, необходимая для устранения причин отказа)</w:t>
      </w:r>
    </w:p>
    <w:p w:rsidR="00F92E1B" w:rsidRDefault="00CF570C">
      <w:pPr>
        <w:suppressAutoHyphens/>
        <w:ind w:firstLine="850"/>
        <w:jc w:val="both"/>
      </w:pPr>
      <w:r>
        <w:t>Вы вправе повторно обратиться в администраци</w:t>
      </w:r>
      <w:r>
        <w:t xml:space="preserve">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с заявлением о предоставлении услуги после устранения указанных нарушений.</w:t>
      </w:r>
    </w:p>
    <w:p w:rsidR="00F92E1B" w:rsidRDefault="00CF570C">
      <w:pPr>
        <w:suppressAutoHyphens/>
        <w:ind w:firstLine="850"/>
        <w:jc w:val="both"/>
      </w:pPr>
      <w: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t>Новокубан</w:t>
      </w:r>
      <w:r>
        <w:t>ский</w:t>
      </w:r>
      <w:proofErr w:type="spellEnd"/>
      <w:r>
        <w:t xml:space="preserve"> район, а также в судебном порядке.</w:t>
      </w: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92E1B" w:rsidRDefault="00CF570C">
      <w:pPr>
        <w:suppressAutoHyphens/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F92E1B" w:rsidRDefault="00CF570C">
      <w:r>
        <w:br w:type="page"/>
      </w:r>
    </w:p>
    <w:p w:rsidR="00F92E1B" w:rsidRDefault="00CF570C">
      <w:pPr>
        <w:suppressAutoHyphens/>
        <w:ind w:left="4248" w:firstLine="708"/>
      </w:pPr>
      <w:r>
        <w:lastRenderedPageBreak/>
        <w:t>Приложение № 4</w:t>
      </w:r>
    </w:p>
    <w:p w:rsidR="00F92E1B" w:rsidRDefault="00CF570C">
      <w:pPr>
        <w:suppressAutoHyphens/>
        <w:ind w:left="4956"/>
      </w:pPr>
      <w:r>
        <w:t xml:space="preserve">к административному регламенту </w:t>
      </w:r>
    </w:p>
    <w:p w:rsidR="00F92E1B" w:rsidRDefault="00CF570C">
      <w:pPr>
        <w:suppressAutoHyphens/>
        <w:ind w:left="4962" w:hanging="6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92E1B" w:rsidRDefault="00CF570C">
      <w:pPr>
        <w:suppressAutoHyphens/>
        <w:ind w:left="4962" w:hanging="6"/>
      </w:pPr>
      <w:r>
        <w:t xml:space="preserve">услуги «Предоставление разрешения на отклонение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F92E1B" w:rsidRDefault="00F92E1B">
      <w:pPr>
        <w:suppressAutoHyphens/>
        <w:jc w:val="right"/>
      </w:pPr>
    </w:p>
    <w:p w:rsidR="00F92E1B" w:rsidRDefault="00CF570C">
      <w:pPr>
        <w:suppressAutoHyphens/>
        <w:jc w:val="center"/>
      </w:pPr>
      <w:r>
        <w:rPr>
          <w:b/>
        </w:rPr>
        <w:t>ФОРМА ЗАЯВЛЕНИЯ (ЗАПРОСА)</w:t>
      </w:r>
    </w:p>
    <w:p w:rsidR="00F92E1B" w:rsidRDefault="00CF570C">
      <w:pPr>
        <w:suppressAutoHyphens/>
        <w:jc w:val="center"/>
      </w:pPr>
      <w:r>
        <w:t xml:space="preserve">на исправление допущенных опечаток и ошибок в документах, выданных </w:t>
      </w:r>
    </w:p>
    <w:p w:rsidR="00F92E1B" w:rsidRDefault="00CF570C">
      <w:pPr>
        <w:suppressAutoHyphens/>
        <w:jc w:val="center"/>
      </w:pPr>
      <w:r>
        <w:t>по результатам предоставления муниципальной услуги «Предо</w:t>
      </w:r>
      <w:r>
        <w:t>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92E1B" w:rsidRDefault="00F92E1B">
      <w:pPr>
        <w:suppressAutoHyphens/>
        <w:jc w:val="both"/>
      </w:pPr>
    </w:p>
    <w:p w:rsidR="00F92E1B" w:rsidRDefault="00CF570C">
      <w:pPr>
        <w:tabs>
          <w:tab w:val="left" w:pos="2060"/>
        </w:tabs>
        <w:suppressAutoHyphens/>
        <w:ind w:left="4989"/>
      </w:pPr>
      <w:r>
        <w:rPr>
          <w:color w:val="000000"/>
        </w:rPr>
        <w:t xml:space="preserve">Председателю комиссии по землепользованию и застройке муниципального образования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</w:t>
      </w:r>
    </w:p>
    <w:p w:rsidR="00F92E1B" w:rsidRDefault="00CF570C">
      <w:pPr>
        <w:tabs>
          <w:tab w:val="left" w:pos="2060"/>
        </w:tabs>
        <w:suppressAutoHyphens/>
        <w:ind w:left="4989"/>
      </w:pPr>
      <w:r>
        <w:t>_____________________________</w:t>
      </w:r>
    </w:p>
    <w:p w:rsidR="00F92E1B" w:rsidRDefault="00F92E1B">
      <w:pPr>
        <w:suppressAutoHyphens/>
        <w:jc w:val="right"/>
      </w:pPr>
    </w:p>
    <w:p w:rsidR="00F92E1B" w:rsidRDefault="00CF570C">
      <w:pPr>
        <w:suppressAutoHyphens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F92E1B" w:rsidRDefault="00CF570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на исправление допущенных опечаток и ошибок в документах, выданных </w:t>
      </w:r>
    </w:p>
    <w:p w:rsidR="00F92E1B" w:rsidRDefault="00CF570C">
      <w:pPr>
        <w:suppressAutoHyphens/>
        <w:jc w:val="center"/>
        <w:rPr>
          <w:b/>
          <w:bCs/>
        </w:rPr>
      </w:pPr>
      <w:r>
        <w:rPr>
          <w:b/>
          <w:bCs/>
        </w:rPr>
        <w:t>по результатам предоставления муниципальной услуги «Предоставление разрешения на отклонение от предельных параметров разрешенного строител</w:t>
      </w:r>
      <w:r>
        <w:rPr>
          <w:b/>
          <w:bCs/>
        </w:rPr>
        <w:t>ьства, реконструкции объектов капитального строительства»</w:t>
      </w:r>
    </w:p>
    <w:p w:rsidR="00F92E1B" w:rsidRDefault="00CF570C">
      <w:pPr>
        <w:suppressAutoHyphens/>
        <w:jc w:val="both"/>
      </w:pPr>
      <w:r>
        <w:t>____________________________________________________________________</w:t>
      </w:r>
    </w:p>
    <w:p w:rsidR="00F92E1B" w:rsidRDefault="00CF570C">
      <w:pPr>
        <w:suppressAutoHyphens/>
        <w:jc w:val="center"/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F92E1B" w:rsidRDefault="00CF570C">
      <w:pPr>
        <w:suppressAutoHyphens/>
        <w:jc w:val="both"/>
      </w:pPr>
      <w:r>
        <w:t>_________________________________________________________</w:t>
      </w:r>
      <w:r>
        <w:t>___________,</w:t>
      </w:r>
    </w:p>
    <w:p w:rsidR="00F92E1B" w:rsidRDefault="00CF570C">
      <w:pPr>
        <w:suppressAutoHyphens/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F92E1B" w:rsidRDefault="00CF570C">
      <w:pPr>
        <w:suppressAutoHyphens/>
        <w:jc w:val="both"/>
      </w:pPr>
      <w:r>
        <w:t>____________________________________________________________________,</w:t>
      </w:r>
    </w:p>
    <w:p w:rsidR="00F92E1B" w:rsidRDefault="00CF570C">
      <w:pPr>
        <w:suppressAutoHyphens/>
        <w:jc w:val="center"/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F92E1B" w:rsidRDefault="00CF570C">
      <w:pPr>
        <w:suppressAutoHyphens/>
        <w:jc w:val="both"/>
      </w:pPr>
      <w:r>
        <w:t>ОГРН ____________________________</w:t>
      </w:r>
      <w:r>
        <w:t xml:space="preserve"> ИНН_____________________________,</w:t>
      </w:r>
    </w:p>
    <w:p w:rsidR="00F92E1B" w:rsidRDefault="00CF570C">
      <w:pPr>
        <w:suppressAutoHyphens/>
        <w:jc w:val="center"/>
      </w:pPr>
      <w:r>
        <w:rPr>
          <w:sz w:val="20"/>
        </w:rPr>
        <w:t>(указываются юридическим лицом)</w:t>
      </w:r>
    </w:p>
    <w:p w:rsidR="00F92E1B" w:rsidRDefault="00CF570C">
      <w:pPr>
        <w:suppressAutoHyphens/>
        <w:jc w:val="both"/>
      </w:pPr>
      <w:r>
        <w:t>в лице ______________________________________________________________,</w:t>
      </w:r>
    </w:p>
    <w:p w:rsidR="00F92E1B" w:rsidRDefault="00CF570C">
      <w:pPr>
        <w:suppressAutoHyphens/>
        <w:jc w:val="center"/>
      </w:pPr>
      <w:r>
        <w:rPr>
          <w:sz w:val="20"/>
        </w:rPr>
        <w:t>(должность, Ф.И.О.)</w:t>
      </w:r>
    </w:p>
    <w:p w:rsidR="00F92E1B" w:rsidRDefault="00CF570C">
      <w:pPr>
        <w:suppressAutoHyphens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F92E1B" w:rsidRDefault="00CF570C">
      <w:pPr>
        <w:suppressAutoHyphens/>
        <w:jc w:val="center"/>
      </w:pPr>
      <w:r>
        <w:rPr>
          <w:sz w:val="20"/>
        </w:rPr>
        <w:t>(доверенности, устава или др</w:t>
      </w:r>
      <w:r>
        <w:rPr>
          <w:sz w:val="20"/>
        </w:rPr>
        <w:t>.)</w:t>
      </w:r>
    </w:p>
    <w:p w:rsidR="00F92E1B" w:rsidRDefault="00CF570C">
      <w:pPr>
        <w:suppressAutoHyphens/>
        <w:jc w:val="both"/>
      </w:pPr>
      <w:r>
        <w:t xml:space="preserve">Прошу исправить допущенную ошибку и опечатку, допущенную при </w:t>
      </w:r>
      <w:r>
        <w:rPr>
          <w:color w:val="0D0D0D"/>
        </w:rPr>
        <w:t xml:space="preserve">подготовке </w:t>
      </w:r>
      <w:r>
        <w:rPr>
          <w:color w:val="0D0D0D"/>
        </w:rPr>
        <w:t>постановления о разрешении</w:t>
      </w:r>
      <w:r>
        <w:rPr>
          <w:color w:val="0D0D0D"/>
        </w:rPr>
        <w:t xml:space="preserve"> на </w:t>
      </w:r>
      <w: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>
        <w:t>от</w:t>
      </w:r>
      <w:proofErr w:type="gramEnd"/>
      <w:r>
        <w:t>________________________ № ________</w:t>
      </w:r>
      <w:r>
        <w:t>________________________________ ____________________________________________________________________</w:t>
      </w:r>
    </w:p>
    <w:p w:rsidR="00F92E1B" w:rsidRDefault="00CF570C">
      <w:pPr>
        <w:suppressAutoHyphens/>
        <w:jc w:val="center"/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F92E1B" w:rsidRDefault="00CF570C">
      <w:pPr>
        <w:suppressAutoHyphens/>
        <w:jc w:val="both"/>
      </w:pPr>
      <w:r>
        <w:t>в пункте ____________________________________________________________</w:t>
      </w:r>
    </w:p>
    <w:p w:rsidR="00F92E1B" w:rsidRDefault="00CF570C">
      <w:pPr>
        <w:suppressAutoHyphens/>
        <w:jc w:val="both"/>
      </w:pPr>
      <w:r>
        <w:lastRenderedPageBreak/>
        <w:t>___________</w:t>
      </w:r>
      <w:r>
        <w:t>_____________________________________________________________________________________________________________________________</w:t>
      </w:r>
    </w:p>
    <w:p w:rsidR="00F92E1B" w:rsidRDefault="00CF570C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(указать ошибку)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 xml:space="preserve">Почтовый адрес и (или) адрес электронной почты для связи с заявителем: </w:t>
      </w:r>
    </w:p>
    <w:p w:rsidR="00F92E1B" w:rsidRDefault="00CF570C">
      <w:pPr>
        <w:suppressAutoHyphens/>
        <w:jc w:val="both"/>
      </w:pPr>
      <w:r>
        <w:t>________________________________________</w:t>
      </w:r>
      <w:r>
        <w:t>____________________________</w:t>
      </w:r>
    </w:p>
    <w:p w:rsidR="00F92E1B" w:rsidRDefault="00CF570C">
      <w:pPr>
        <w:suppressAutoHyphens/>
        <w:jc w:val="both"/>
      </w:pPr>
      <w:r>
        <w:t>Телефон (факс):_______________________________________________________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>Я, __________________________________________________________________</w:t>
      </w:r>
    </w:p>
    <w:p w:rsidR="00F92E1B" w:rsidRDefault="00CF570C">
      <w:pPr>
        <w:suppressAutoHyphens/>
        <w:jc w:val="center"/>
        <w:rPr>
          <w:sz w:val="18"/>
        </w:rPr>
      </w:pPr>
      <w:r>
        <w:rPr>
          <w:sz w:val="18"/>
        </w:rPr>
        <w:t>(ФИО)</w:t>
      </w:r>
    </w:p>
    <w:p w:rsidR="00F92E1B" w:rsidRDefault="00CF570C">
      <w:pPr>
        <w:suppressAutoHyphens/>
        <w:jc w:val="both"/>
      </w:pPr>
      <w:r>
        <w:t>даю согласие на обработку персональных данных (в случае, если заявителем являет</w:t>
      </w:r>
      <w:r>
        <w:t>ся физическое лицо).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>Приложение:</w:t>
      </w:r>
      <w:r>
        <w:tab/>
      </w:r>
      <w:r>
        <w:t>1. </w:t>
      </w:r>
      <w:r>
        <w:rPr>
          <w:i/>
          <w:u w:val="single"/>
        </w:rPr>
        <w:t>___________________________________________________</w:t>
      </w:r>
    </w:p>
    <w:p w:rsidR="00F92E1B" w:rsidRDefault="00F92E1B">
      <w:pPr>
        <w:suppressAutoHyphens/>
        <w:jc w:val="center"/>
      </w:pPr>
    </w:p>
    <w:p w:rsidR="00F92E1B" w:rsidRDefault="00CF570C">
      <w:pPr>
        <w:suppressAutoHyphens/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 xml:space="preserve">Способ получения результата муниципальной услуги: </w:t>
      </w:r>
    </w:p>
    <w:p w:rsidR="00F92E1B" w:rsidRDefault="00CF570C">
      <w:pPr>
        <w:suppressAutoHyphens/>
        <w:jc w:val="both"/>
      </w:pPr>
      <w: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>_________________________     ______________           _____________________</w:t>
      </w:r>
    </w:p>
    <w:p w:rsidR="00F92E1B" w:rsidRDefault="00CF570C">
      <w:pPr>
        <w:suppressAutoHyphens/>
        <w:jc w:val="center"/>
        <w:rPr>
          <w:sz w:val="20"/>
        </w:rPr>
      </w:pPr>
      <w:r>
        <w:rPr>
          <w:sz w:val="20"/>
        </w:rPr>
        <w:t xml:space="preserve">(Должность)                                </w:t>
      </w:r>
      <w:r>
        <w:rPr>
          <w:sz w:val="20"/>
        </w:rPr>
        <w:t>(Подпись)                                   (И.О.Фамилия)</w:t>
      </w: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>«___»___________ 20___г.</w:t>
      </w:r>
    </w:p>
    <w:p w:rsidR="00F92E1B" w:rsidRDefault="00CF570C">
      <w:pPr>
        <w:suppressAutoHyphens/>
        <w:jc w:val="both"/>
      </w:pPr>
      <w:r>
        <w:rPr>
          <w:sz w:val="20"/>
        </w:rPr>
        <w:t>(дата подачи заявления)</w:t>
      </w: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CF570C">
      <w:pPr>
        <w:suppressAutoHyphens/>
        <w:jc w:val="both"/>
      </w:pPr>
      <w:r>
        <w:t>Отметку о принятии документов получил (а) _____________________________</w:t>
      </w: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F92E1B">
      <w:pPr>
        <w:suppressAutoHyphens/>
        <w:jc w:val="both"/>
      </w:pP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Заместитель главы </w:t>
      </w: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</w:t>
      </w:r>
    </w:p>
    <w:p w:rsidR="00F92E1B" w:rsidRDefault="00CF570C">
      <w:pPr>
        <w:jc w:val="both"/>
        <w:rPr>
          <w:color w:val="auto"/>
        </w:rPr>
      </w:pPr>
      <w:r>
        <w:rPr>
          <w:color w:val="auto"/>
        </w:rPr>
        <w:t xml:space="preserve">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Р.Р.Кадыров</w:t>
      </w: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</w:pPr>
    </w:p>
    <w:p w:rsidR="00F92E1B" w:rsidRDefault="00F92E1B">
      <w:pPr>
        <w:suppressAutoHyphens/>
        <w:ind w:firstLine="709"/>
        <w:jc w:val="both"/>
        <w:sectPr w:rsidR="00F92E1B">
          <w:headerReference w:type="default" r:id="rId1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</w:p>
    <w:p w:rsidR="00F92E1B" w:rsidRDefault="00CF570C">
      <w:pPr>
        <w:jc w:val="center"/>
      </w:pPr>
      <w:r>
        <w:rPr>
          <w:b/>
        </w:rPr>
        <w:lastRenderedPageBreak/>
        <w:t>СПРАВОЧНАЯ ИНФОРМАЦИЯ</w:t>
      </w:r>
    </w:p>
    <w:p w:rsidR="00F92E1B" w:rsidRDefault="00CF570C">
      <w:pPr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F92E1B" w:rsidRDefault="00CF570C">
      <w:pPr>
        <w:jc w:val="center"/>
      </w:pPr>
      <w:r>
        <w:rPr>
          <w:b/>
        </w:rPr>
        <w:t xml:space="preserve">по предоставлению администрацией муниципального образования </w:t>
      </w:r>
      <w:proofErr w:type="spellStart"/>
      <w:r>
        <w:rPr>
          <w:b/>
        </w:rPr>
        <w:t>Нов</w:t>
      </w:r>
      <w:r>
        <w:rPr>
          <w:b/>
        </w:rPr>
        <w:t>о</w:t>
      </w:r>
      <w:r>
        <w:rPr>
          <w:b/>
        </w:rPr>
        <w:t>кубанский</w:t>
      </w:r>
      <w:proofErr w:type="spellEnd"/>
      <w:r>
        <w:rPr>
          <w:b/>
        </w:rPr>
        <w:t xml:space="preserve"> район муниципальной услуги </w:t>
      </w:r>
    </w:p>
    <w:p w:rsidR="00F92E1B" w:rsidRDefault="00CF570C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bCs/>
        </w:rPr>
        <w:t>»</w:t>
      </w:r>
    </w:p>
    <w:p w:rsidR="00F92E1B" w:rsidRDefault="00F92E1B">
      <w:pPr>
        <w:ind w:firstLine="708"/>
        <w:jc w:val="both"/>
      </w:pPr>
    </w:p>
    <w:p w:rsidR="00F92E1B" w:rsidRDefault="00CF570C">
      <w:pPr>
        <w:ind w:firstLine="709"/>
        <w:jc w:val="center"/>
      </w:pPr>
      <w:r>
        <w:rPr>
          <w:b/>
        </w:rPr>
        <w:t>Уполномо</w:t>
      </w:r>
      <w:r>
        <w:rPr>
          <w:b/>
        </w:rPr>
        <w:t>ченный орган</w:t>
      </w:r>
      <w:r>
        <w:t>:</w:t>
      </w:r>
    </w:p>
    <w:p w:rsidR="00F92E1B" w:rsidRDefault="00CF570C">
      <w:pPr>
        <w:suppressAutoHyphens/>
        <w:ind w:firstLine="851"/>
        <w:jc w:val="both"/>
      </w:pPr>
      <w: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F92E1B" w:rsidRDefault="00CF570C">
      <w:pPr>
        <w:pStyle w:val="afff"/>
        <w:suppressAutoHyphens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расположено по адресу: Краснодарский край, г. Новокубанск, ул. 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153; </w:t>
      </w:r>
    </w:p>
    <w:p w:rsidR="00F92E1B" w:rsidRDefault="00CF570C">
      <w:pPr>
        <w:suppressAutoHyphens/>
        <w:ind w:firstLine="851"/>
        <w:jc w:val="both"/>
      </w:pPr>
      <w:r>
        <w:t>почтовый индекс: 352240;</w:t>
      </w:r>
    </w:p>
    <w:p w:rsidR="00F92E1B" w:rsidRDefault="00CF570C">
      <w:pPr>
        <w:suppressAutoHyphens/>
        <w:ind w:firstLine="851"/>
        <w:jc w:val="both"/>
      </w:pPr>
      <w:r>
        <w:t>справочные телефоны уполномоч</w:t>
      </w:r>
      <w:r>
        <w:t>енного органа: 8(86195) 41598, 8(86195) 30076;</w:t>
      </w:r>
    </w:p>
    <w:p w:rsidR="00F92E1B" w:rsidRDefault="00CF570C">
      <w:pPr>
        <w:suppressAutoHyphens/>
        <w:ind w:firstLine="851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novokubansk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92E1B" w:rsidRDefault="00CF570C">
      <w:pPr>
        <w:suppressAutoHyphens/>
        <w:ind w:firstLine="851"/>
        <w:jc w:val="both"/>
      </w:pPr>
      <w:r>
        <w:t>адрес официального сайта: http:</w:t>
      </w:r>
      <w:proofErr w:type="spellStart"/>
      <w:r>
        <w:rPr>
          <w:lang w:val="en-US"/>
        </w:rPr>
        <w:t>novokubanskiy</w:t>
      </w:r>
      <w:proofErr w:type="spellEnd"/>
      <w:r>
        <w:t>.</w:t>
      </w:r>
      <w:proofErr w:type="spellStart"/>
      <w:r>
        <w:t>ru</w:t>
      </w:r>
      <w:proofErr w:type="spellEnd"/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ind w:firstLine="851"/>
        <w:jc w:val="both"/>
      </w:pPr>
      <w:r>
        <w:t xml:space="preserve">График приема уполномоченного органа: </w:t>
      </w:r>
    </w:p>
    <w:p w:rsidR="00F92E1B" w:rsidRDefault="00CF570C">
      <w:pPr>
        <w:suppressAutoHyphens/>
        <w:ind w:firstLine="851"/>
        <w:jc w:val="both"/>
      </w:pPr>
      <w:r>
        <w:t>четверг с 09.00 до 17.00, перерыв с 13.00 до 14.00;</w:t>
      </w:r>
    </w:p>
    <w:p w:rsidR="00F92E1B" w:rsidRDefault="00CF570C">
      <w:pPr>
        <w:suppressAutoHyphens/>
        <w:ind w:firstLine="851"/>
        <w:jc w:val="both"/>
      </w:pPr>
      <w:r>
        <w:t xml:space="preserve">суббота и воскресенье </w:t>
      </w:r>
      <w:r>
        <w:t>– выходной.</w:t>
      </w:r>
    </w:p>
    <w:p w:rsidR="00F92E1B" w:rsidRDefault="00F92E1B">
      <w:pPr>
        <w:suppressAutoHyphens/>
        <w:ind w:firstLine="709"/>
        <w:jc w:val="both"/>
      </w:pPr>
    </w:p>
    <w:p w:rsidR="00F92E1B" w:rsidRDefault="00CF570C">
      <w:pPr>
        <w:suppressAutoHyphens/>
        <w:ind w:firstLine="708"/>
        <w:jc w:val="center"/>
      </w:pPr>
      <w:r>
        <w:rPr>
          <w:b/>
        </w:rPr>
        <w:t>МФЦ:</w:t>
      </w:r>
    </w:p>
    <w:p w:rsidR="00F92E1B" w:rsidRDefault="00CF570C">
      <w:pPr>
        <w:suppressAutoHyphens/>
        <w:ind w:firstLine="851"/>
        <w:jc w:val="both"/>
      </w:pPr>
      <w: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Новокубанском</w:t>
      </w:r>
      <w:proofErr w:type="gramEnd"/>
      <w:r>
        <w:t xml:space="preserve"> районе</w:t>
      </w:r>
    </w:p>
    <w:p w:rsidR="00F92E1B" w:rsidRDefault="00CF570C">
      <w:pPr>
        <w:suppressAutoHyphens/>
        <w:ind w:firstLine="851"/>
        <w:jc w:val="both"/>
      </w:pPr>
      <w:proofErr w:type="gramStart"/>
      <w:r>
        <w:t>расположен</w:t>
      </w:r>
      <w:proofErr w:type="gramEnd"/>
      <w:r>
        <w:t xml:space="preserve"> по адресу: Краснодарский край, </w:t>
      </w:r>
      <w:proofErr w:type="spellStart"/>
      <w:r>
        <w:t>Новокубанский</w:t>
      </w:r>
      <w:proofErr w:type="spellEnd"/>
      <w:r>
        <w:t xml:space="preserve"> район, г. Новокубанск, ул. </w:t>
      </w:r>
      <w:proofErr w:type="gramStart"/>
      <w:r>
        <w:t>Первомайская</w:t>
      </w:r>
      <w:proofErr w:type="gramEnd"/>
      <w:r>
        <w:t>, 134</w:t>
      </w:r>
    </w:p>
    <w:p w:rsidR="00F92E1B" w:rsidRDefault="00CF570C">
      <w:pPr>
        <w:suppressAutoHyphens/>
        <w:ind w:firstLine="851"/>
        <w:jc w:val="both"/>
      </w:pPr>
      <w:r>
        <w:t>почтовый индекс: 352240</w:t>
      </w:r>
    </w:p>
    <w:p w:rsidR="00F92E1B" w:rsidRDefault="00CF570C">
      <w:pPr>
        <w:suppressAutoHyphens/>
        <w:ind w:firstLine="851"/>
        <w:jc w:val="both"/>
      </w:pPr>
      <w:r>
        <w:t>Справочные телефоны: Call-центр (горячая линия): 8(800) 30-23-444</w:t>
      </w:r>
    </w:p>
    <w:p w:rsidR="00F92E1B" w:rsidRDefault="00CF570C">
      <w:pPr>
        <w:suppressAutoHyphens/>
        <w:ind w:firstLine="851"/>
        <w:jc w:val="both"/>
      </w:pPr>
      <w:r>
        <w:t>электронный адрес: n</w:t>
      </w:r>
      <w:hyperlink r:id="rId18">
        <w:r>
          <w:t>ovokubanskiy@mfc.krasnodar.ru</w:t>
        </w:r>
      </w:hyperlink>
    </w:p>
    <w:p w:rsidR="00F92E1B" w:rsidRDefault="00CF570C">
      <w:pPr>
        <w:suppressAutoHyphens/>
        <w:ind w:firstLine="851"/>
        <w:jc w:val="both"/>
      </w:pPr>
      <w:r>
        <w:t>адр</w:t>
      </w:r>
      <w:r>
        <w:t>ес официального сайта: http://novokubansk.e-mfc.ru</w:t>
      </w:r>
    </w:p>
    <w:p w:rsidR="00F92E1B" w:rsidRDefault="00CF570C">
      <w:pPr>
        <w:suppressAutoHyphens/>
        <w:ind w:firstLine="851"/>
        <w:jc w:val="both"/>
      </w:pPr>
      <w:r>
        <w:t xml:space="preserve">График работы МФЦ: </w:t>
      </w:r>
    </w:p>
    <w:p w:rsidR="00F92E1B" w:rsidRDefault="00CF570C">
      <w:pPr>
        <w:suppressAutoHyphens/>
        <w:ind w:firstLine="851"/>
        <w:jc w:val="both"/>
      </w:pPr>
      <w:r>
        <w:t>Вторник, среда, пятница, суббота с 08.00 до 17.00, без перерыва;</w:t>
      </w:r>
    </w:p>
    <w:p w:rsidR="00F92E1B" w:rsidRDefault="00CF570C">
      <w:pPr>
        <w:suppressAutoHyphens/>
        <w:ind w:firstLine="851"/>
        <w:jc w:val="both"/>
      </w:pPr>
      <w:r>
        <w:t xml:space="preserve">четверг с </w:t>
      </w:r>
      <w:r>
        <w:rPr>
          <w:rFonts w:eastAsia="Calibri"/>
          <w:color w:val="auto"/>
          <w:lang w:eastAsia="en-US"/>
        </w:rPr>
        <w:t>12</w:t>
      </w:r>
      <w:r>
        <w:t>.00 до 20.00, без перерыва;</w:t>
      </w:r>
    </w:p>
    <w:p w:rsidR="00F92E1B" w:rsidRDefault="00CF570C">
      <w:pPr>
        <w:suppressAutoHyphens/>
        <w:ind w:firstLine="851"/>
        <w:jc w:val="both"/>
      </w:pPr>
      <w:r>
        <w:t>понедельник, воскресенье – выходной.</w:t>
      </w:r>
    </w:p>
    <w:p w:rsidR="00F92E1B" w:rsidRDefault="00F92E1B">
      <w:pPr>
        <w:suppressAutoHyphens/>
        <w:ind w:firstLine="851"/>
        <w:jc w:val="both"/>
      </w:pPr>
    </w:p>
    <w:p w:rsidR="00F92E1B" w:rsidRDefault="00F92E1B">
      <w:pPr>
        <w:suppressAutoHyphens/>
        <w:ind w:firstLine="851"/>
        <w:jc w:val="both"/>
      </w:pP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92E1B" w:rsidRDefault="00CF570C">
      <w:pPr>
        <w:suppressAutoHyphens/>
        <w:jc w:val="both"/>
        <w:sectPr w:rsidR="00F92E1B">
          <w:headerReference w:type="default" r:id="rId19"/>
          <w:pgSz w:w="11906" w:h="16838"/>
          <w:pgMar w:top="1134" w:right="567" w:bottom="1134" w:left="1701" w:header="709" w:footer="0" w:gutter="0"/>
          <w:cols w:space="720"/>
          <w:formProt w:val="0"/>
          <w:docGrid w:linePitch="381"/>
        </w:sect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Р.Р.Кадыров</w:t>
      </w:r>
    </w:p>
    <w:p w:rsidR="00F92E1B" w:rsidRDefault="00CF570C">
      <w:pPr>
        <w:suppressAutoHyphens/>
        <w:jc w:val="center"/>
      </w:pPr>
      <w:r>
        <w:rPr>
          <w:b/>
          <w:iCs/>
        </w:rPr>
        <w:lastRenderedPageBreak/>
        <w:t>СПРАВОЧНАЯ ИНФОРМАЦИЯ</w:t>
      </w:r>
    </w:p>
    <w:p w:rsidR="00F92E1B" w:rsidRDefault="00CF570C">
      <w:pPr>
        <w:widowControl w:val="0"/>
        <w:suppressAutoHyphens/>
        <w:jc w:val="center"/>
      </w:pPr>
      <w:r>
        <w:rPr>
          <w:b/>
          <w:iCs/>
        </w:rPr>
        <w:t xml:space="preserve">ПЕРЕЧЕНЬ </w:t>
      </w:r>
    </w:p>
    <w:p w:rsidR="00F92E1B" w:rsidRDefault="00CF570C">
      <w:pPr>
        <w:widowControl w:val="0"/>
        <w:suppressAutoHyphens/>
        <w:ind w:firstLine="851"/>
        <w:jc w:val="center"/>
      </w:pPr>
      <w:r>
        <w:rPr>
          <w:b/>
          <w:iCs/>
        </w:rPr>
        <w:t>нормативных правовых актов, регулирующих предоставление муниципальной услуги «</w:t>
      </w:r>
      <w:r>
        <w:rPr>
          <w:b/>
          <w:bCs/>
          <w:iCs/>
          <w:lang w:eastAsia="ar-SA"/>
        </w:rPr>
        <w:t xml:space="preserve">Предоставление разрешения на отклонение от предельных параметров </w:t>
      </w:r>
      <w:r>
        <w:rPr>
          <w:b/>
          <w:bCs/>
          <w:iCs/>
          <w:lang w:eastAsia="ar-SA"/>
        </w:rPr>
        <w:t>разрешенного строительства, реконструкции объектов капитального строительства»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 xml:space="preserve">Предоставление  администрацией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муниципальной услуги «</w:t>
      </w:r>
      <w:r>
        <w:rPr>
          <w:bCs/>
          <w:iCs/>
          <w:lang w:eastAsia="ar-SA"/>
        </w:rPr>
        <w:t>Предоставление разрешения на отклонение от предельных параметров разрешенного</w:t>
      </w:r>
      <w:r>
        <w:rPr>
          <w:bCs/>
          <w:iCs/>
          <w:lang w:eastAsia="ar-SA"/>
        </w:rPr>
        <w:t xml:space="preserve"> строительства, реконструкции объектов капитального строительства»</w:t>
      </w:r>
      <w:r>
        <w:rPr>
          <w:iCs/>
        </w:rPr>
        <w:t xml:space="preserve"> осуществляется в соответствии со следующими нормативными правовыми актами: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 xml:space="preserve">Конституцией Российской Федерации («Российская газета»                      от 25 декабря 1993 года № 237, </w:t>
      </w:r>
      <w:r>
        <w:rPr>
          <w:iCs/>
        </w:rPr>
        <w:t>«Собрание законодательства РФ», 26 января 2009 года, № 4, ст. 445);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202, «Собр</w:t>
      </w:r>
      <w:r>
        <w:rPr>
          <w:iCs/>
        </w:rPr>
        <w:t>ание законодательства РФ», 6 октября 2003 года № 40, ст. 3822);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 от 30 июля 2010 года № 168, «Собрание законодательс</w:t>
      </w:r>
      <w:r>
        <w:rPr>
          <w:iCs/>
        </w:rPr>
        <w:t>тва РФ»,                  02 октября 2010 года, № 31, ст. 4179);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Градостроительным кодексом Российской Федерации («Российская газета» от 30 декабря 2004 года № 290, «Парламентская газета» от 14 января 2005 года № 5-6, Собрание законодательства Российской Ф</w:t>
      </w:r>
      <w:r>
        <w:rPr>
          <w:iCs/>
        </w:rPr>
        <w:t>едерации от 3 января 2005 года № 1 (часть I) ст. 16);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Земельным кодексом Российской Федерации («Российская газета»                    от 30 октября 2001 года. № 211-212, «Парламентская газета» от 30 октября 2001 года № 204-205, Собрание законодательства Ро</w:t>
      </w:r>
      <w:r>
        <w:rPr>
          <w:iCs/>
        </w:rPr>
        <w:t>ссийской Федерации                   от 29 октября 2001 года № 44 ст. 4147);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Федеральным законом от 13 июля 2015 года № 218-ФЗ                                    «О государственной регистрации недвижимости» («Официальный интернет-портал правовой информации</w:t>
      </w:r>
      <w:r>
        <w:rPr>
          <w:iCs/>
        </w:rPr>
        <w:t>» (</w:t>
      </w:r>
      <w:hyperlink r:id="rId20" w:tgtFrame="_blank">
        <w:r>
          <w:rPr>
            <w:iCs/>
          </w:rPr>
          <w:t>www.pravo.gov.ru</w:t>
        </w:r>
      </w:hyperlink>
      <w:r>
        <w:rPr>
          <w:iCs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4344);</w:t>
      </w:r>
    </w:p>
    <w:p w:rsidR="00F92E1B" w:rsidRDefault="00CF570C">
      <w:pPr>
        <w:suppressAutoHyphens/>
        <w:ind w:firstLine="851"/>
        <w:jc w:val="both"/>
      </w:pPr>
      <w:r>
        <w:rPr>
          <w:iCs/>
        </w:rPr>
        <w:t>Законом Краснодарск</w:t>
      </w:r>
      <w:r>
        <w:rPr>
          <w:iCs/>
        </w:rPr>
        <w:t xml:space="preserve">ого края от 21 июля 2008 года № 1540-КЗ «Градостроительный кодекс Краснодарского края» (газета «Кубанские новости», № 122 от 24 июля 2008 года, Информационный бюллетень Законодательного Собрания Краснодарского края, № 9 (139) от 1 августа                  </w:t>
      </w:r>
      <w:r>
        <w:rPr>
          <w:iCs/>
        </w:rPr>
        <w:t xml:space="preserve">      2008 г. (часть I), стр. 150);</w:t>
      </w:r>
    </w:p>
    <w:p w:rsidR="00F92E1B" w:rsidRDefault="00CF570C">
      <w:pPr>
        <w:suppressAutoHyphens/>
        <w:ind w:firstLine="851"/>
        <w:jc w:val="both"/>
      </w:pPr>
      <w:r>
        <w:t xml:space="preserve">Законом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12 марта 2012 </w:t>
      </w:r>
      <w:r>
        <w:t xml:space="preserve">года № 43, в Информационном бюллетене </w:t>
      </w:r>
      <w:r>
        <w:lastRenderedPageBreak/>
        <w:t>Законодательного Собрания Краснодарского края от 11 марта 2012 года № 52, стр. 78);</w:t>
      </w:r>
    </w:p>
    <w:p w:rsidR="00F92E1B" w:rsidRDefault="00CF570C">
      <w:pPr>
        <w:suppressAutoHyphens/>
        <w:ind w:firstLine="851"/>
        <w:jc w:val="both"/>
      </w:pPr>
      <w:r>
        <w:t xml:space="preserve">уставом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F92E1B" w:rsidRDefault="00CF570C">
      <w:pPr>
        <w:suppressAutoHyphens/>
        <w:ind w:firstLine="851"/>
        <w:jc w:val="both"/>
      </w:pPr>
      <w:r>
        <w:t xml:space="preserve">постановлением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от</w:t>
      </w:r>
      <w:r>
        <w:t> 23 ноября 2021 года № 1124 «</w:t>
      </w:r>
      <w:r>
        <w:rPr>
          <w:bCs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t>».</w:t>
      </w:r>
    </w:p>
    <w:p w:rsidR="00F92E1B" w:rsidRDefault="00F92E1B">
      <w:pPr>
        <w:suppressAutoHyphens/>
        <w:ind w:firstLine="851"/>
        <w:jc w:val="both"/>
      </w:pPr>
    </w:p>
    <w:p w:rsidR="00F92E1B" w:rsidRDefault="00F92E1B">
      <w:pPr>
        <w:suppressAutoHyphens/>
        <w:ind w:firstLine="851"/>
        <w:jc w:val="both"/>
      </w:pPr>
    </w:p>
    <w:p w:rsidR="00F92E1B" w:rsidRDefault="00F92E1B">
      <w:pPr>
        <w:suppressAutoHyphens/>
        <w:ind w:firstLine="851"/>
        <w:jc w:val="both"/>
      </w:pPr>
    </w:p>
    <w:p w:rsidR="00F92E1B" w:rsidRDefault="00CF570C">
      <w:pPr>
        <w:suppressAutoHyphens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92E1B" w:rsidRDefault="00CF570C">
      <w:pPr>
        <w:suppressAutoHyphens/>
        <w:jc w:val="both"/>
      </w:pPr>
      <w:r>
        <w:t xml:space="preserve">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                                            </w:t>
      </w:r>
      <w:r>
        <w:rPr>
          <w:iCs/>
        </w:rPr>
        <w:t xml:space="preserve">       Р.Р.Кадыров</w:t>
      </w:r>
    </w:p>
    <w:p w:rsidR="00F92E1B" w:rsidRDefault="00F92E1B">
      <w:pPr>
        <w:suppressAutoHyphens/>
        <w:jc w:val="both"/>
      </w:pPr>
    </w:p>
    <w:sectPr w:rsidR="00F92E1B" w:rsidSect="00F92E1B">
      <w:headerReference w:type="default" r:id="rId21"/>
      <w:pgSz w:w="11906" w:h="16838"/>
      <w:pgMar w:top="1134" w:right="56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0C" w:rsidRDefault="00CF570C" w:rsidP="00F92E1B">
      <w:r>
        <w:separator/>
      </w:r>
    </w:p>
  </w:endnote>
  <w:endnote w:type="continuationSeparator" w:id="0">
    <w:p w:rsidR="00CF570C" w:rsidRDefault="00CF570C" w:rsidP="00F9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0C" w:rsidRDefault="00CF570C" w:rsidP="00F92E1B">
      <w:r>
        <w:separator/>
      </w:r>
    </w:p>
  </w:footnote>
  <w:footnote w:type="continuationSeparator" w:id="0">
    <w:p w:rsidR="00CF570C" w:rsidRDefault="00CF570C" w:rsidP="00F9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18016985"/>
      <w:docPartObj>
        <w:docPartGallery w:val="Page Numbers (Top of Page)"/>
        <w:docPartUnique/>
      </w:docPartObj>
    </w:sdtPr>
    <w:sdtContent>
      <w:p w:rsidR="00F92E1B" w:rsidRDefault="00F92E1B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F570C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160F99">
          <w:rPr>
            <w:noProof/>
            <w:sz w:val="24"/>
            <w:szCs w:val="24"/>
          </w:rPr>
          <w:t>35</w:t>
        </w:r>
        <w:r>
          <w:rPr>
            <w:sz w:val="24"/>
            <w:szCs w:val="24"/>
          </w:rPr>
          <w:fldChar w:fldCharType="end"/>
        </w:r>
      </w:p>
      <w:p w:rsidR="00F92E1B" w:rsidRDefault="00F92E1B">
        <w:pPr>
          <w:pStyle w:val="1a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12923263"/>
      <w:docPartObj>
        <w:docPartGallery w:val="Page Numbers (Top of Page)"/>
        <w:docPartUnique/>
      </w:docPartObj>
    </w:sdtPr>
    <w:sdtContent>
      <w:p w:rsidR="00F92E1B" w:rsidRDefault="00F92E1B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F570C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160F99">
          <w:rPr>
            <w:noProof/>
            <w:sz w:val="24"/>
            <w:szCs w:val="24"/>
          </w:rPr>
          <w:t>44</w:t>
        </w:r>
        <w:r>
          <w:rPr>
            <w:sz w:val="24"/>
            <w:szCs w:val="24"/>
          </w:rPr>
          <w:fldChar w:fldCharType="end"/>
        </w:r>
      </w:p>
      <w:p w:rsidR="00F92E1B" w:rsidRDefault="00F92E1B">
        <w:pPr>
          <w:pStyle w:val="1a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9422"/>
      <w:docPartObj>
        <w:docPartGallery w:val="Page Numbers (Top of Page)"/>
        <w:docPartUnique/>
      </w:docPartObj>
    </w:sdtPr>
    <w:sdtContent>
      <w:p w:rsidR="00F92E1B" w:rsidRDefault="00F92E1B">
        <w:pPr>
          <w:pStyle w:val="Head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CF570C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160F99">
          <w:rPr>
            <w:noProof/>
            <w:sz w:val="24"/>
            <w:szCs w:val="24"/>
          </w:rPr>
          <w:t>46</w:t>
        </w:r>
        <w:r>
          <w:rPr>
            <w:sz w:val="24"/>
            <w:szCs w:val="24"/>
          </w:rPr>
          <w:fldChar w:fldCharType="end"/>
        </w:r>
      </w:p>
    </w:sdtContent>
  </w:sdt>
  <w:p w:rsidR="00F92E1B" w:rsidRDefault="00F92E1B">
    <w:pPr>
      <w:pStyle w:val="1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1B"/>
    <w:rsid w:val="00160F99"/>
    <w:rsid w:val="00CF570C"/>
    <w:rsid w:val="00F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4"/>
    <w:pPr>
      <w:suppressAutoHyphens w:val="0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">
    <w:name w:val="Основной текст 2 Знак"/>
    <w:semiHidden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0">
    <w:name w:val="Знак Знак2"/>
    <w:semiHidden/>
    <w:qFormat/>
    <w:rsid w:val="001B3F09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1">
    <w:name w:val="Заголовок №2_"/>
    <w:link w:val="22"/>
    <w:qFormat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qFormat/>
    <w:rsid w:val="005B08C9"/>
    <w:rPr>
      <w:b/>
      <w:bCs/>
      <w:sz w:val="27"/>
      <w:szCs w:val="27"/>
      <w:lang w:bidi="ar-SA"/>
    </w:rPr>
  </w:style>
  <w:style w:type="character" w:customStyle="1" w:styleId="23">
    <w:name w:val="Основной текст (2)_"/>
    <w:link w:val="23"/>
    <w:qFormat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qFormat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qFormat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qFormat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qFormat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qFormat/>
    <w:rsid w:val="005B08C9"/>
    <w:rPr>
      <w:sz w:val="27"/>
      <w:szCs w:val="27"/>
      <w:lang w:bidi="ar-SA"/>
    </w:rPr>
  </w:style>
  <w:style w:type="character" w:styleId="a4">
    <w:name w:val="page number"/>
    <w:basedOn w:val="a0"/>
    <w:qFormat/>
    <w:rsid w:val="00C26EE4"/>
  </w:style>
  <w:style w:type="character" w:customStyle="1" w:styleId="a5">
    <w:name w:val="Гипертекстовая ссылка"/>
    <w:uiPriority w:val="99"/>
    <w:qFormat/>
    <w:rsid w:val="00CF5C03"/>
    <w:rPr>
      <w:color w:val="008000"/>
    </w:rPr>
  </w:style>
  <w:style w:type="character" w:customStyle="1" w:styleId="a6">
    <w:name w:val="Текст выноски Знак"/>
    <w:uiPriority w:val="99"/>
    <w:qFormat/>
    <w:rsid w:val="00486E1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qFormat/>
    <w:rsid w:val="0011741C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132CF"/>
    <w:rPr>
      <w:color w:val="0000FF"/>
      <w:u w:val="single"/>
    </w:rPr>
  </w:style>
  <w:style w:type="character" w:customStyle="1" w:styleId="a8">
    <w:name w:val="Посещённая гиперссылка"/>
    <w:uiPriority w:val="99"/>
    <w:unhideWhenUsed/>
    <w:rsid w:val="008B7637"/>
    <w:rPr>
      <w:color w:val="800080"/>
      <w:u w:val="single"/>
    </w:rPr>
  </w:style>
  <w:style w:type="character" w:styleId="a9">
    <w:name w:val="Strong"/>
    <w:uiPriority w:val="22"/>
    <w:qFormat/>
    <w:rsid w:val="008B7637"/>
    <w:rPr>
      <w:rFonts w:ascii="Times New Roman" w:hAnsi="Times New Roman" w:cs="Times New Roman"/>
      <w:b/>
      <w:bCs/>
    </w:rPr>
  </w:style>
  <w:style w:type="character" w:customStyle="1" w:styleId="aa">
    <w:name w:val="Текст сноски Знак"/>
    <w:uiPriority w:val="99"/>
    <w:qFormat/>
    <w:rsid w:val="008B7637"/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uiPriority w:val="99"/>
    <w:qFormat/>
    <w:rsid w:val="008B7637"/>
    <w:rPr>
      <w:sz w:val="24"/>
      <w:szCs w:val="24"/>
    </w:rPr>
  </w:style>
  <w:style w:type="character" w:customStyle="1" w:styleId="ac">
    <w:name w:val="Без интервала Знак"/>
    <w:uiPriority w:val="1"/>
    <w:qFormat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d">
    <w:name w:val="Сноска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ae">
    <w:name w:val="Основной текст_"/>
    <w:qFormat/>
    <w:locked/>
    <w:rsid w:val="008B7637"/>
    <w:rPr>
      <w:sz w:val="26"/>
      <w:szCs w:val="26"/>
      <w:shd w:val="clear" w:color="auto" w:fill="FFFFFF"/>
    </w:rPr>
  </w:style>
  <w:style w:type="character" w:customStyle="1" w:styleId="4">
    <w:name w:val="Основной текст (4)_"/>
    <w:semiHidden/>
    <w:qFormat/>
    <w:locked/>
    <w:rsid w:val="008B7637"/>
    <w:rPr>
      <w:shd w:val="clear" w:color="auto" w:fill="FFFFFF"/>
    </w:rPr>
  </w:style>
  <w:style w:type="character" w:customStyle="1" w:styleId="30">
    <w:name w:val="Заголовок №3_"/>
    <w:link w:val="32"/>
    <w:semiHidden/>
    <w:qFormat/>
    <w:locked/>
    <w:rsid w:val="008B7637"/>
    <w:rPr>
      <w:sz w:val="27"/>
      <w:szCs w:val="27"/>
      <w:shd w:val="clear" w:color="auto" w:fill="FFFFFF"/>
    </w:rPr>
  </w:style>
  <w:style w:type="character" w:customStyle="1" w:styleId="af">
    <w:name w:val="Подпись к таблице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0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10">
    <w:name w:val="Основной текст1"/>
    <w:link w:val="10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af0">
    <w:name w:val="Колонтитул_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2">
    <w:name w:val="Основной текст2"/>
    <w:link w:val="21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link w:val="31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en-US"/>
    </w:rPr>
  </w:style>
  <w:style w:type="character" w:customStyle="1" w:styleId="323pt">
    <w:name w:val="Заголовок №3 (2)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qFormat/>
    <w:rsid w:val="008B7637"/>
    <w:rPr>
      <w:color w:val="000000"/>
      <w:spacing w:val="0"/>
      <w:w w:val="100"/>
      <w:sz w:val="46"/>
      <w:szCs w:val="46"/>
      <w:shd w:val="clear" w:color="auto" w:fill="FFFFFF"/>
      <w:lang w:bidi="ar-SA"/>
    </w:rPr>
  </w:style>
  <w:style w:type="character" w:customStyle="1" w:styleId="af1">
    <w:name w:val="Колонтитул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effect w:val="none"/>
    </w:rPr>
  </w:style>
  <w:style w:type="character" w:customStyle="1" w:styleId="213pt">
    <w:name w:val="Основной текст (2) + 13 pt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qFormat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qFormat/>
    <w:rsid w:val="00317127"/>
  </w:style>
  <w:style w:type="character" w:customStyle="1" w:styleId="nobr">
    <w:name w:val="nobr"/>
    <w:qFormat/>
    <w:rsid w:val="00317127"/>
  </w:style>
  <w:style w:type="character" w:styleId="af2">
    <w:name w:val="Emphasis"/>
    <w:uiPriority w:val="20"/>
    <w:qFormat/>
    <w:rsid w:val="00D21C82"/>
    <w:rPr>
      <w:i/>
      <w:iCs/>
    </w:rPr>
  </w:style>
  <w:style w:type="character" w:customStyle="1" w:styleId="af3">
    <w:name w:val="Абзац списка Знак"/>
    <w:uiPriority w:val="34"/>
    <w:qFormat/>
    <w:locked/>
    <w:rsid w:val="00A97B40"/>
    <w:rPr>
      <w:rFonts w:ascii="Calibri" w:hAnsi="Calibri"/>
      <w:sz w:val="22"/>
      <w:szCs w:val="22"/>
      <w:lang w:eastAsia="en-US"/>
    </w:rPr>
  </w:style>
  <w:style w:type="character" w:customStyle="1" w:styleId="24">
    <w:name w:val="Заголовок 2 Знак"/>
    <w:qFormat/>
    <w:rsid w:val="00414D11"/>
    <w:rPr>
      <w:rFonts w:ascii="Calibri Light" w:hAnsi="Calibri Light"/>
      <w:color w:val="2F5496"/>
      <w:sz w:val="28"/>
      <w:szCs w:val="28"/>
      <w:lang w:eastAsia="en-US"/>
    </w:rPr>
  </w:style>
  <w:style w:type="character" w:customStyle="1" w:styleId="12">
    <w:name w:val="Заголовок 1 Знак"/>
    <w:uiPriority w:val="9"/>
    <w:qFormat/>
    <w:rsid w:val="001A723B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33">
    <w:name w:val="Заголовок 3 Знак"/>
    <w:link w:val="30"/>
    <w:qFormat/>
    <w:rsid w:val="001A723B"/>
    <w:rPr>
      <w:rFonts w:ascii="Calibri Light" w:hAnsi="Calibri Light"/>
      <w:color w:val="1F3864"/>
      <w:sz w:val="24"/>
      <w:szCs w:val="24"/>
      <w:lang w:eastAsia="en-US"/>
    </w:rPr>
  </w:style>
  <w:style w:type="character" w:customStyle="1" w:styleId="40">
    <w:name w:val="Заголовок 4 Знак"/>
    <w:qFormat/>
    <w:rsid w:val="001A723B"/>
    <w:rPr>
      <w:rFonts w:ascii="Calibri" w:hAnsi="Calibri"/>
      <w:i/>
      <w:iCs/>
      <w:sz w:val="22"/>
      <w:szCs w:val="22"/>
      <w:lang w:eastAsia="en-US"/>
    </w:rPr>
  </w:style>
  <w:style w:type="character" w:customStyle="1" w:styleId="5">
    <w:name w:val="Заголовок 5 Знак"/>
    <w:qFormat/>
    <w:rsid w:val="001A723B"/>
    <w:rPr>
      <w:rFonts w:ascii="Calibri" w:hAnsi="Calibri"/>
      <w:color w:val="2F5496"/>
      <w:sz w:val="22"/>
      <w:szCs w:val="22"/>
      <w:lang w:eastAsia="en-US"/>
    </w:rPr>
  </w:style>
  <w:style w:type="character" w:customStyle="1" w:styleId="6">
    <w:name w:val="Заголовок 6 Знак"/>
    <w:qFormat/>
    <w:rsid w:val="001A723B"/>
    <w:rPr>
      <w:rFonts w:ascii="Calibri" w:hAnsi="Calibri"/>
      <w:color w:val="1F3864"/>
      <w:sz w:val="22"/>
      <w:szCs w:val="22"/>
      <w:lang w:eastAsia="en-US"/>
    </w:rPr>
  </w:style>
  <w:style w:type="character" w:customStyle="1" w:styleId="7">
    <w:name w:val="Заголовок 7 Знак"/>
    <w:uiPriority w:val="9"/>
    <w:semiHidden/>
    <w:qFormat/>
    <w:rsid w:val="001A723B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">
    <w:name w:val="Заголовок 8 Знак"/>
    <w:uiPriority w:val="9"/>
    <w:semiHidden/>
    <w:qFormat/>
    <w:rsid w:val="001A723B"/>
    <w:rPr>
      <w:rFonts w:ascii="Calibri" w:hAnsi="Calibri"/>
      <w:color w:val="262626"/>
      <w:sz w:val="21"/>
      <w:szCs w:val="21"/>
      <w:lang w:eastAsia="en-US"/>
    </w:rPr>
  </w:style>
  <w:style w:type="character" w:customStyle="1" w:styleId="9">
    <w:name w:val="Заголовок 9 Знак"/>
    <w:uiPriority w:val="9"/>
    <w:semiHidden/>
    <w:qFormat/>
    <w:rsid w:val="001A723B"/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styleId="af4">
    <w:name w:val="annotation reference"/>
    <w:uiPriority w:val="99"/>
    <w:unhideWhenUsed/>
    <w:qFormat/>
    <w:rsid w:val="001A723B"/>
    <w:rPr>
      <w:sz w:val="16"/>
      <w:szCs w:val="16"/>
    </w:rPr>
  </w:style>
  <w:style w:type="character" w:customStyle="1" w:styleId="af5">
    <w:name w:val="Текст примечания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6">
    <w:name w:val="Тема примечания Знак"/>
    <w:uiPriority w:val="99"/>
    <w:qFormat/>
    <w:rsid w:val="001A723B"/>
    <w:rPr>
      <w:b/>
      <w:bCs/>
    </w:rPr>
  </w:style>
  <w:style w:type="character" w:customStyle="1" w:styleId="13">
    <w:name w:val="Тема примечания Знак1"/>
    <w:uiPriority w:val="99"/>
    <w:qFormat/>
    <w:rsid w:val="001A723B"/>
    <w:rPr>
      <w:rFonts w:ascii="Calibri" w:eastAsia="Calibri" w:hAnsi="Calibri"/>
      <w:b/>
      <w:bCs/>
      <w:lang w:eastAsia="en-US"/>
    </w:rPr>
  </w:style>
  <w:style w:type="character" w:customStyle="1" w:styleId="af7">
    <w:name w:val="_"/>
    <w:qFormat/>
    <w:rsid w:val="001A723B"/>
  </w:style>
  <w:style w:type="character" w:customStyle="1" w:styleId="ls0">
    <w:name w:val="ls0"/>
    <w:qFormat/>
    <w:rsid w:val="001A723B"/>
  </w:style>
  <w:style w:type="character" w:customStyle="1" w:styleId="HTML">
    <w:name w:val="Стандартный HTML Знак"/>
    <w:uiPriority w:val="99"/>
    <w:qFormat/>
    <w:rsid w:val="001A723B"/>
    <w:rPr>
      <w:rFonts w:ascii="Courier New" w:hAnsi="Courier New" w:cs="Courier New"/>
      <w:lang w:eastAsia="en-US"/>
    </w:rPr>
  </w:style>
  <w:style w:type="character" w:customStyle="1" w:styleId="af8">
    <w:name w:val="Привязка сноски"/>
    <w:rsid w:val="00CD214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A723B"/>
    <w:rPr>
      <w:vertAlign w:val="superscript"/>
    </w:rPr>
  </w:style>
  <w:style w:type="character" w:customStyle="1" w:styleId="af9">
    <w:name w:val="Текст концевой сноски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a">
    <w:name w:val="Привязка концевой сноски"/>
    <w:rsid w:val="00CD214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A723B"/>
    <w:rPr>
      <w:vertAlign w:val="superscript"/>
    </w:rPr>
  </w:style>
  <w:style w:type="character" w:customStyle="1" w:styleId="afb">
    <w:name w:val="Заголовок Знак"/>
    <w:qFormat/>
    <w:rsid w:val="001A723B"/>
    <w:rPr>
      <w:rFonts w:ascii="Calibri Light" w:hAnsi="Calibri Light"/>
      <w:spacing w:val="0"/>
      <w:sz w:val="56"/>
      <w:szCs w:val="56"/>
      <w:lang w:eastAsia="en-US"/>
    </w:rPr>
  </w:style>
  <w:style w:type="character" w:customStyle="1" w:styleId="afc">
    <w:name w:val="_Основной с красной строки Знак"/>
    <w:qFormat/>
    <w:locked/>
    <w:rsid w:val="001A723B"/>
    <w:rPr>
      <w:color w:val="000000"/>
      <w:sz w:val="24"/>
      <w:szCs w:val="24"/>
      <w:u w:val="none" w:color="000000"/>
      <w:lang w:bidi="ar-SA"/>
    </w:rPr>
  </w:style>
  <w:style w:type="character" w:customStyle="1" w:styleId="afd">
    <w:name w:val="Подзаголовок Знак"/>
    <w:qFormat/>
    <w:rsid w:val="001A723B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qFormat/>
    <w:rsid w:val="001A723B"/>
    <w:rPr>
      <w:color w:val="605E5C"/>
      <w:shd w:val="clear" w:color="auto" w:fill="E1DFDD"/>
    </w:rPr>
  </w:style>
  <w:style w:type="character" w:customStyle="1" w:styleId="25">
    <w:name w:val="Цитата 2 Знак"/>
    <w:uiPriority w:val="29"/>
    <w:qFormat/>
    <w:rsid w:val="001A723B"/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afe">
    <w:name w:val="Выделенная цитата Знак"/>
    <w:uiPriority w:val="30"/>
    <w:qFormat/>
    <w:rsid w:val="001A723B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">
    <w:name w:val="Subtle Emphasis"/>
    <w:uiPriority w:val="19"/>
    <w:qFormat/>
    <w:rsid w:val="001A723B"/>
    <w:rPr>
      <w:i/>
      <w:iCs/>
      <w:color w:val="404040"/>
    </w:rPr>
  </w:style>
  <w:style w:type="character" w:styleId="aff0">
    <w:name w:val="Intense Emphasis"/>
    <w:uiPriority w:val="21"/>
    <w:qFormat/>
    <w:rsid w:val="001A723B"/>
    <w:rPr>
      <w:i/>
      <w:iCs/>
      <w:color w:val="4472C4"/>
    </w:rPr>
  </w:style>
  <w:style w:type="character" w:styleId="aff1">
    <w:name w:val="Subtle Reference"/>
    <w:uiPriority w:val="31"/>
    <w:qFormat/>
    <w:rsid w:val="001A723B"/>
    <w:rPr>
      <w:smallCaps/>
      <w:color w:val="404040"/>
    </w:rPr>
  </w:style>
  <w:style w:type="character" w:styleId="aff2">
    <w:name w:val="Intense Reference"/>
    <w:uiPriority w:val="32"/>
    <w:qFormat/>
    <w:rsid w:val="001A723B"/>
    <w:rPr>
      <w:b/>
      <w:bCs/>
      <w:smallCaps/>
      <w:color w:val="4472C4"/>
      <w:spacing w:val="5"/>
    </w:rPr>
  </w:style>
  <w:style w:type="character" w:styleId="aff3">
    <w:name w:val="Book Title"/>
    <w:uiPriority w:val="33"/>
    <w:qFormat/>
    <w:rsid w:val="001A723B"/>
    <w:rPr>
      <w:b/>
      <w:bCs/>
      <w:i/>
      <w:iCs/>
      <w:spacing w:val="5"/>
    </w:rPr>
  </w:style>
  <w:style w:type="character" w:customStyle="1" w:styleId="apple-converted-space">
    <w:name w:val="apple-converted-space"/>
    <w:qFormat/>
    <w:rsid w:val="001A723B"/>
  </w:style>
  <w:style w:type="character" w:styleId="aff4">
    <w:name w:val="line number"/>
    <w:uiPriority w:val="99"/>
    <w:unhideWhenUsed/>
    <w:qFormat/>
    <w:rsid w:val="001A723B"/>
  </w:style>
  <w:style w:type="character" w:customStyle="1" w:styleId="71">
    <w:name w:val="Заголовок 7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">
    <w:name w:val="Заголовок 8 Знак1"/>
    <w:uiPriority w:val="9"/>
    <w:semiHidden/>
    <w:qFormat/>
    <w:rsid w:val="001A723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">
    <w:name w:val="Заголовок 9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ConsPlusNormal">
    <w:name w:val="ConsPlusNormal Знак"/>
    <w:qFormat/>
    <w:locked/>
    <w:rsid w:val="001A723B"/>
    <w:rPr>
      <w:rFonts w:ascii="Calibri" w:hAnsi="Calibri"/>
      <w:sz w:val="22"/>
      <w:szCs w:val="28"/>
      <w:lang w:bidi="ar-SA"/>
    </w:rPr>
  </w:style>
  <w:style w:type="character" w:customStyle="1" w:styleId="WW-Absatz-Standardschriftart111111111111">
    <w:name w:val="WW-Absatz-Standardschriftart111111111111"/>
    <w:qFormat/>
    <w:rsid w:val="007C67DA"/>
  </w:style>
  <w:style w:type="character" w:customStyle="1" w:styleId="15">
    <w:name w:val="Верхний колонтитул Знак1"/>
    <w:basedOn w:val="a0"/>
    <w:uiPriority w:val="99"/>
    <w:qFormat/>
    <w:rsid w:val="002156A8"/>
    <w:rPr>
      <w:color w:val="00000A"/>
      <w:sz w:val="28"/>
      <w:szCs w:val="28"/>
    </w:rPr>
  </w:style>
  <w:style w:type="character" w:customStyle="1" w:styleId="16">
    <w:name w:val="Нижний колонтитул Знак1"/>
    <w:basedOn w:val="a0"/>
    <w:uiPriority w:val="99"/>
    <w:qFormat/>
    <w:rsid w:val="002156A8"/>
    <w:rPr>
      <w:color w:val="00000A"/>
      <w:sz w:val="28"/>
      <w:szCs w:val="28"/>
    </w:rPr>
  </w:style>
  <w:style w:type="paragraph" w:customStyle="1" w:styleId="aff5">
    <w:name w:val="Заголовок"/>
    <w:basedOn w:val="a"/>
    <w:next w:val="aff6"/>
    <w:qFormat/>
    <w:rsid w:val="00F92E1B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6">
    <w:name w:val="Body Text"/>
    <w:basedOn w:val="a"/>
    <w:rsid w:val="00F67041"/>
    <w:pPr>
      <w:ind w:right="4932"/>
      <w:jc w:val="both"/>
    </w:pPr>
    <w:rPr>
      <w:rFonts w:ascii="Calibri" w:hAnsi="Calibri" w:cs="Calibri"/>
    </w:rPr>
  </w:style>
  <w:style w:type="paragraph" w:styleId="aff7">
    <w:name w:val="List"/>
    <w:basedOn w:val="aff6"/>
    <w:rsid w:val="00CD214F"/>
    <w:rPr>
      <w:rFonts w:cs="Arial"/>
    </w:rPr>
  </w:style>
  <w:style w:type="paragraph" w:customStyle="1" w:styleId="Caption">
    <w:name w:val="Caption"/>
    <w:basedOn w:val="a"/>
    <w:qFormat/>
    <w:rsid w:val="00F92E1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8">
    <w:name w:val="index heading"/>
    <w:basedOn w:val="a"/>
    <w:qFormat/>
    <w:rsid w:val="00CD214F"/>
    <w:pPr>
      <w:suppressLineNumbers/>
    </w:pPr>
    <w:rPr>
      <w:rFonts w:cs="Arial"/>
    </w:rPr>
  </w:style>
  <w:style w:type="paragraph" w:styleId="aff9">
    <w:name w:val="Title"/>
    <w:basedOn w:val="a"/>
    <w:next w:val="aff6"/>
    <w:qFormat/>
    <w:rsid w:val="00F92E1B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a">
    <w:name w:val="caption"/>
    <w:basedOn w:val="a"/>
    <w:uiPriority w:val="35"/>
    <w:unhideWhenUsed/>
    <w:qFormat/>
    <w:rsid w:val="001A723B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customStyle="1" w:styleId="110">
    <w:name w:val="Заголовок 11"/>
    <w:basedOn w:val="a"/>
    <w:uiPriority w:val="9"/>
    <w:qFormat/>
    <w:rsid w:val="001A72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210">
    <w:name w:val="Заголовок 21"/>
    <w:basedOn w:val="a"/>
    <w:unhideWhenUsed/>
    <w:qFormat/>
    <w:rsid w:val="00414D11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lang w:eastAsia="en-US"/>
    </w:rPr>
  </w:style>
  <w:style w:type="paragraph" w:customStyle="1" w:styleId="310">
    <w:name w:val="Заголовок 31"/>
    <w:basedOn w:val="a"/>
    <w:unhideWhenUsed/>
    <w:qFormat/>
    <w:rsid w:val="001A723B"/>
    <w:pPr>
      <w:keepNext/>
      <w:keepLines/>
      <w:spacing w:before="40" w:line="259" w:lineRule="auto"/>
      <w:outlineLvl w:val="2"/>
    </w:pPr>
    <w:rPr>
      <w:rFonts w:ascii="Calibri Light" w:hAnsi="Calibri Light"/>
      <w:color w:val="1F3864"/>
      <w:sz w:val="24"/>
      <w:szCs w:val="24"/>
      <w:lang w:eastAsia="en-US"/>
    </w:rPr>
  </w:style>
  <w:style w:type="paragraph" w:customStyle="1" w:styleId="41">
    <w:name w:val="Заголовок 41"/>
    <w:basedOn w:val="a"/>
    <w:unhideWhenUsed/>
    <w:qFormat/>
    <w:rsid w:val="001A723B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51">
    <w:name w:val="Заголовок 51"/>
    <w:basedOn w:val="a"/>
    <w:unhideWhenUsed/>
    <w:qFormat/>
    <w:rsid w:val="001A723B"/>
    <w:pPr>
      <w:keepNext/>
      <w:keepLines/>
      <w:spacing w:before="40" w:line="259" w:lineRule="auto"/>
      <w:outlineLvl w:val="4"/>
    </w:pPr>
    <w:rPr>
      <w:rFonts w:ascii="Calibri" w:hAnsi="Calibri"/>
      <w:color w:val="2F5496"/>
      <w:sz w:val="22"/>
      <w:szCs w:val="22"/>
      <w:lang w:eastAsia="en-US"/>
    </w:rPr>
  </w:style>
  <w:style w:type="paragraph" w:customStyle="1" w:styleId="61">
    <w:name w:val="Заголовок 61"/>
    <w:basedOn w:val="a"/>
    <w:unhideWhenUsed/>
    <w:qFormat/>
    <w:rsid w:val="001A723B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customStyle="1" w:styleId="710">
    <w:name w:val="Заголовок 7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0">
    <w:name w:val="Заголовок 9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17">
    <w:name w:val="Заголовок1"/>
    <w:basedOn w:val="a"/>
    <w:next w:val="aff6"/>
    <w:qFormat/>
    <w:rsid w:val="001A723B"/>
    <w:pPr>
      <w:contextualSpacing/>
    </w:pPr>
    <w:rPr>
      <w:rFonts w:ascii="Calibri Light" w:hAnsi="Calibri Light"/>
      <w:sz w:val="56"/>
      <w:szCs w:val="56"/>
      <w:lang w:eastAsia="en-US"/>
    </w:rPr>
  </w:style>
  <w:style w:type="paragraph" w:customStyle="1" w:styleId="18">
    <w:name w:val="Название1"/>
    <w:basedOn w:val="a"/>
    <w:qFormat/>
    <w:rsid w:val="00CD2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6">
    <w:name w:val="Body Text 2"/>
    <w:basedOn w:val="a"/>
    <w:semiHidden/>
    <w:qFormat/>
    <w:rsid w:val="00F67041"/>
    <w:pPr>
      <w:jc w:val="both"/>
    </w:pPr>
    <w:rPr>
      <w:rFonts w:ascii="Calibri" w:hAnsi="Calibri" w:cs="Calibri"/>
    </w:rPr>
  </w:style>
  <w:style w:type="paragraph" w:customStyle="1" w:styleId="OEM">
    <w:name w:val="Нормальный (OEM)"/>
    <w:basedOn w:val="a"/>
    <w:qFormat/>
    <w:rsid w:val="008462E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7">
    <w:name w:val="Заголовок №2"/>
    <w:basedOn w:val="a"/>
    <w:qFormat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9">
    <w:name w:val="Заголовок №1"/>
    <w:basedOn w:val="a"/>
    <w:qFormat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qFormat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qFormat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ffb">
    <w:name w:val="No Spacing"/>
    <w:uiPriority w:val="1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customStyle="1" w:styleId="affc">
    <w:name w:val="Колонтитул"/>
    <w:basedOn w:val="a"/>
    <w:qFormat/>
    <w:rsid w:val="00CD214F"/>
  </w:style>
  <w:style w:type="paragraph" w:customStyle="1" w:styleId="1a">
    <w:name w:val="Верхний колонтитул1"/>
    <w:basedOn w:val="a"/>
    <w:uiPriority w:val="99"/>
    <w:qFormat/>
    <w:rsid w:val="00C26EE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0">
    <w:name w:val="ConsPlusNormal"/>
    <w:qFormat/>
    <w:rsid w:val="00753C4E"/>
    <w:pPr>
      <w:widowControl w:val="0"/>
    </w:pPr>
    <w:rPr>
      <w:rFonts w:ascii="Calibri" w:hAnsi="Calibri"/>
      <w:color w:val="00000A"/>
      <w:sz w:val="22"/>
      <w:szCs w:val="28"/>
    </w:rPr>
  </w:style>
  <w:style w:type="paragraph" w:styleId="affd">
    <w:name w:val="Balloon Text"/>
    <w:basedOn w:val="a"/>
    <w:uiPriority w:val="99"/>
    <w:qFormat/>
    <w:rsid w:val="00486E13"/>
    <w:rPr>
      <w:rFonts w:ascii="Tahoma" w:hAnsi="Tahoma"/>
      <w:sz w:val="16"/>
      <w:szCs w:val="16"/>
    </w:rPr>
  </w:style>
  <w:style w:type="paragraph" w:customStyle="1" w:styleId="1b">
    <w:name w:val="Нижний колонтитул1"/>
    <w:basedOn w:val="a"/>
    <w:uiPriority w:val="99"/>
    <w:qFormat/>
    <w:rsid w:val="001174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e">
    <w:name w:val="Normal (Web)"/>
    <w:basedOn w:val="a"/>
    <w:uiPriority w:val="99"/>
    <w:unhideWhenUsed/>
    <w:qFormat/>
    <w:rsid w:val="008B7637"/>
    <w:pPr>
      <w:ind w:firstLine="709"/>
      <w:jc w:val="both"/>
    </w:pPr>
  </w:style>
  <w:style w:type="paragraph" w:customStyle="1" w:styleId="1c">
    <w:name w:val="Текст сноски1"/>
    <w:basedOn w:val="a"/>
    <w:semiHidden/>
    <w:qFormat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styleId="afff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Основной текст4"/>
    <w:basedOn w:val="a"/>
    <w:qFormat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43">
    <w:name w:val="Основной текст (4)"/>
    <w:basedOn w:val="a"/>
    <w:semiHidden/>
    <w:qFormat/>
    <w:rsid w:val="008B7637"/>
    <w:pPr>
      <w:shd w:val="clear" w:color="auto" w:fill="FFFFFF"/>
      <w:ind w:firstLine="709"/>
      <w:jc w:val="center"/>
    </w:pPr>
    <w:rPr>
      <w:sz w:val="20"/>
      <w:szCs w:val="20"/>
    </w:rPr>
  </w:style>
  <w:style w:type="paragraph" w:customStyle="1" w:styleId="35">
    <w:name w:val="Заголовок №3"/>
    <w:basedOn w:val="a"/>
    <w:semiHidden/>
    <w:qFormat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paragraph" w:customStyle="1" w:styleId="afff0">
    <w:name w:val="Подпись к таблице"/>
    <w:basedOn w:val="a"/>
    <w:semiHidden/>
    <w:qFormat/>
    <w:rsid w:val="008B7637"/>
    <w:pPr>
      <w:shd w:val="clear" w:color="auto" w:fill="FFFFFF"/>
      <w:ind w:firstLine="709"/>
      <w:jc w:val="both"/>
    </w:pPr>
    <w:rPr>
      <w:sz w:val="26"/>
      <w:szCs w:val="26"/>
    </w:rPr>
  </w:style>
  <w:style w:type="paragraph" w:customStyle="1" w:styleId="320">
    <w:name w:val="Заголовок №3 (2)"/>
    <w:basedOn w:val="a"/>
    <w:semiHidden/>
    <w:qFormat/>
    <w:rsid w:val="008B7637"/>
    <w:pPr>
      <w:shd w:val="clear" w:color="auto" w:fill="FFFFFF"/>
      <w:ind w:firstLine="709"/>
      <w:jc w:val="both"/>
      <w:outlineLvl w:val="2"/>
    </w:pPr>
    <w:rPr>
      <w:sz w:val="26"/>
      <w:szCs w:val="26"/>
    </w:rPr>
  </w:style>
  <w:style w:type="paragraph" w:customStyle="1" w:styleId="ConsNormal">
    <w:name w:val="ConsNormal"/>
    <w:uiPriority w:val="99"/>
    <w:semiHidden/>
    <w:qFormat/>
    <w:rsid w:val="008B7637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qFormat/>
    <w:rsid w:val="008B7637"/>
    <w:pPr>
      <w:tabs>
        <w:tab w:val="left" w:pos="567"/>
        <w:tab w:val="left" w:pos="709"/>
      </w:tabs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qFormat/>
    <w:rsid w:val="008B7637"/>
    <w:pPr>
      <w:widowControl w:val="0"/>
    </w:pPr>
    <w:rPr>
      <w:rFonts w:ascii="Courier New" w:hAnsi="Courier New" w:cs="Courier New"/>
      <w:color w:val="00000A"/>
      <w:sz w:val="28"/>
      <w:szCs w:val="28"/>
    </w:rPr>
  </w:style>
  <w:style w:type="paragraph" w:customStyle="1" w:styleId="pboth">
    <w:name w:val="pboth"/>
    <w:basedOn w:val="a"/>
    <w:qFormat/>
    <w:rsid w:val="002956DB"/>
    <w:pPr>
      <w:spacing w:beforeAutospacing="1" w:afterAutospacing="1"/>
    </w:pPr>
  </w:style>
  <w:style w:type="paragraph" w:customStyle="1" w:styleId="123">
    <w:name w:val="_Список_123"/>
    <w:qFormat/>
    <w:rsid w:val="0043575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color w:val="00000A"/>
      <w:sz w:val="24"/>
    </w:rPr>
  </w:style>
  <w:style w:type="paragraph" w:customStyle="1" w:styleId="1d">
    <w:name w:val="Указатель1"/>
    <w:basedOn w:val="17"/>
    <w:qFormat/>
    <w:rsid w:val="00CD214F"/>
  </w:style>
  <w:style w:type="paragraph" w:styleId="afff1">
    <w:name w:val="TOC Heading"/>
    <w:basedOn w:val="110"/>
    <w:uiPriority w:val="39"/>
    <w:unhideWhenUsed/>
    <w:qFormat/>
    <w:rsid w:val="001A723B"/>
  </w:style>
  <w:style w:type="paragraph" w:customStyle="1" w:styleId="111">
    <w:name w:val="Оглавление 11"/>
    <w:basedOn w:val="a"/>
    <w:autoRedefine/>
    <w:uiPriority w:val="39"/>
    <w:unhideWhenUsed/>
    <w:qFormat/>
    <w:rsid w:val="001A723B"/>
    <w:pPr>
      <w:tabs>
        <w:tab w:val="left" w:pos="284"/>
        <w:tab w:val="right" w:leader="dot" w:pos="9911"/>
      </w:tabs>
      <w:spacing w:after="160"/>
    </w:pPr>
    <w:rPr>
      <w:rFonts w:eastAsia="Calibri"/>
      <w:bCs/>
      <w:lang w:eastAsia="en-US"/>
    </w:rPr>
  </w:style>
  <w:style w:type="paragraph" w:customStyle="1" w:styleId="211">
    <w:name w:val="Оглавление 21"/>
    <w:basedOn w:val="a"/>
    <w:autoRedefine/>
    <w:uiPriority w:val="39"/>
    <w:unhideWhenUsed/>
    <w:qFormat/>
    <w:rsid w:val="001A723B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lang w:eastAsia="en-US"/>
    </w:rPr>
  </w:style>
  <w:style w:type="paragraph" w:styleId="afff2">
    <w:name w:val="annotation text"/>
    <w:basedOn w:val="a"/>
    <w:uiPriority w:val="99"/>
    <w:unhideWhenUsed/>
    <w:qFormat/>
    <w:rsid w:val="001A723B"/>
    <w:pPr>
      <w:spacing w:before="240"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fff3">
    <w:name w:val="annotation subject"/>
    <w:basedOn w:val="afff2"/>
    <w:uiPriority w:val="99"/>
    <w:unhideWhenUsed/>
    <w:qFormat/>
    <w:rsid w:val="001A723B"/>
    <w:rPr>
      <w:rFonts w:ascii="Times New Roman" w:eastAsia="Times New Roman" w:hAnsi="Times New Roman"/>
      <w:b/>
      <w:bCs/>
    </w:rPr>
  </w:style>
  <w:style w:type="paragraph" w:customStyle="1" w:styleId="311">
    <w:name w:val="Оглавление 31"/>
    <w:basedOn w:val="a"/>
    <w:autoRedefine/>
    <w:uiPriority w:val="39"/>
    <w:unhideWhenUsed/>
    <w:qFormat/>
    <w:rsid w:val="001A723B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lang w:eastAsia="en-US"/>
    </w:rPr>
  </w:style>
  <w:style w:type="paragraph" w:styleId="afff4">
    <w:name w:val="Revision"/>
    <w:uiPriority w:val="99"/>
    <w:semiHidden/>
    <w:qFormat/>
    <w:rsid w:val="001A723B"/>
    <w:rPr>
      <w:rFonts w:ascii="Calibri" w:hAnsi="Calibri"/>
      <w:color w:val="00000A"/>
      <w:sz w:val="22"/>
      <w:szCs w:val="22"/>
      <w:lang w:eastAsia="en-US"/>
    </w:rPr>
  </w:style>
  <w:style w:type="paragraph" w:customStyle="1" w:styleId="dt-p">
    <w:name w:val="dt-p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styleId="afff5">
    <w:name w:val="List Bullet"/>
    <w:basedOn w:val="a"/>
    <w:uiPriority w:val="99"/>
    <w:unhideWhenUsed/>
    <w:qFormat/>
    <w:rsid w:val="001A723B"/>
    <w:pPr>
      <w:spacing w:before="240" w:after="160" w:line="31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HTML0">
    <w:name w:val="HTML Preformatted"/>
    <w:basedOn w:val="a"/>
    <w:uiPriority w:val="99"/>
    <w:unhideWhenUsed/>
    <w:qFormat/>
    <w:rsid w:val="001A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s1">
    <w:name w:val="s_1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EndnoteSymbol">
    <w:name w:val="Endnote Symbol"/>
    <w:basedOn w:val="a"/>
    <w:uiPriority w:val="99"/>
    <w:unhideWhenUsed/>
    <w:qFormat/>
    <w:rsid w:val="001A723B"/>
    <w:pPr>
      <w:spacing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1A723B"/>
    <w:rPr>
      <w:color w:val="000000"/>
      <w:sz w:val="24"/>
      <w:szCs w:val="24"/>
      <w:lang w:eastAsia="en-US"/>
    </w:rPr>
  </w:style>
  <w:style w:type="paragraph" w:customStyle="1" w:styleId="1110">
    <w:name w:val="Рег. 1.1.1"/>
    <w:basedOn w:val="a"/>
    <w:qFormat/>
    <w:rsid w:val="001A723B"/>
    <w:pPr>
      <w:spacing w:after="160" w:line="276" w:lineRule="auto"/>
      <w:jc w:val="both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_Табл_Текст_лев"/>
    <w:basedOn w:val="a"/>
    <w:qFormat/>
    <w:rsid w:val="001A723B"/>
    <w:pPr>
      <w:spacing w:after="160" w:line="259" w:lineRule="auto"/>
    </w:pPr>
    <w:rPr>
      <w:rFonts w:ascii="Calibri" w:hAnsi="Calibri"/>
      <w:sz w:val="22"/>
      <w:szCs w:val="20"/>
      <w:lang w:eastAsia="en-US"/>
    </w:rPr>
  </w:style>
  <w:style w:type="paragraph" w:customStyle="1" w:styleId="afff7">
    <w:name w:val="_Заголовок таблицы"/>
    <w:qFormat/>
    <w:rsid w:val="001A723B"/>
    <w:pPr>
      <w:keepNext/>
      <w:spacing w:before="120" w:after="12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afff8">
    <w:name w:val="_Основной с красной строки"/>
    <w:qFormat/>
    <w:rsid w:val="001A723B"/>
    <w:pP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paragraph" w:customStyle="1" w:styleId="1-">
    <w:name w:val="Рег. Заголовок 1-го уровня регламента"/>
    <w:basedOn w:val="110"/>
    <w:autoRedefine/>
    <w:uiPriority w:val="99"/>
    <w:qFormat/>
    <w:rsid w:val="001A723B"/>
    <w:pPr>
      <w:tabs>
        <w:tab w:val="left" w:pos="284"/>
      </w:tabs>
      <w:spacing w:before="0" w:line="23" w:lineRule="atLeast"/>
      <w:jc w:val="center"/>
    </w:pPr>
    <w:rPr>
      <w:rFonts w:eastAsia="Calibri"/>
      <w:sz w:val="24"/>
      <w:szCs w:val="24"/>
      <w:lang w:eastAsia="ar-SA"/>
    </w:rPr>
  </w:style>
  <w:style w:type="paragraph" w:styleId="afff9">
    <w:name w:val="Subtitle"/>
    <w:basedOn w:val="a"/>
    <w:qFormat/>
    <w:rsid w:val="001A723B"/>
    <w:p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msonormal0">
    <w:name w:val="msonormal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6">
    <w:name w:val="font6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xl65">
    <w:name w:val="xl65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8">
    <w:name w:val="xl68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9">
    <w:name w:val="xl6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0">
    <w:name w:val="xl7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1">
    <w:name w:val="xl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2">
    <w:name w:val="xl7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3">
    <w:name w:val="xl7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4">
    <w:name w:val="xl7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5">
    <w:name w:val="xl7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6">
    <w:name w:val="xl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7">
    <w:name w:val="xl7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8">
    <w:name w:val="xl78"/>
    <w:basedOn w:val="a"/>
    <w:qFormat/>
    <w:rsid w:val="001A723B"/>
    <w:pP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1">
    <w:name w:val="xl8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3">
    <w:name w:val="xl8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5">
    <w:name w:val="xl8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7">
    <w:name w:val="xl8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8">
    <w:name w:val="xl8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9">
    <w:name w:val="xl8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0">
    <w:name w:val="xl9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1">
    <w:name w:val="xl9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2">
    <w:name w:val="xl9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3">
    <w:name w:val="xl9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5">
    <w:name w:val="xl9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6">
    <w:name w:val="xl9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7">
    <w:name w:val="xl9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8">
    <w:name w:val="xl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9">
    <w:name w:val="xl9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0">
    <w:name w:val="xl100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1">
    <w:name w:val="xl101"/>
    <w:basedOn w:val="a"/>
    <w:qFormat/>
    <w:rsid w:val="001A723B"/>
    <w:pP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102">
    <w:name w:val="xl10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3">
    <w:name w:val="xl10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4">
    <w:name w:val="xl104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5">
    <w:name w:val="xl1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6">
    <w:name w:val="xl10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7">
    <w:name w:val="xl10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8">
    <w:name w:val="xl10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9">
    <w:name w:val="xl10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0">
    <w:name w:val="xl11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xl111">
    <w:name w:val="xl111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2">
    <w:name w:val="xl11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3">
    <w:name w:val="xl113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4">
    <w:name w:val="xl11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5">
    <w:name w:val="xl11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6">
    <w:name w:val="xl1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7">
    <w:name w:val="xl11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8">
    <w:name w:val="xl11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9">
    <w:name w:val="xl11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0">
    <w:name w:val="xl12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1">
    <w:name w:val="xl121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2">
    <w:name w:val="xl122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3">
    <w:name w:val="xl12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4">
    <w:name w:val="xl12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5">
    <w:name w:val="xl1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6">
    <w:name w:val="xl1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7">
    <w:name w:val="xl12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9">
    <w:name w:val="xl12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0">
    <w:name w:val="xl13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1">
    <w:name w:val="xl13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2">
    <w:name w:val="xl1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3">
    <w:name w:val="xl1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5">
    <w:name w:val="xl13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6">
    <w:name w:val="xl13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7">
    <w:name w:val="xl1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38">
    <w:name w:val="xl138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9">
    <w:name w:val="xl139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0">
    <w:name w:val="xl1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1">
    <w:name w:val="xl14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2">
    <w:name w:val="xl14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3">
    <w:name w:val="xl14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4">
    <w:name w:val="xl14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5">
    <w:name w:val="xl1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6">
    <w:name w:val="xl1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7">
    <w:name w:val="xl147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8">
    <w:name w:val="xl14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9">
    <w:name w:val="xl14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0">
    <w:name w:val="xl15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1">
    <w:name w:val="xl15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2">
    <w:name w:val="xl15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3">
    <w:name w:val="xl15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4">
    <w:name w:val="xl15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5">
    <w:name w:val="xl15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6">
    <w:name w:val="xl1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7">
    <w:name w:val="xl1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8">
    <w:name w:val="xl15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0">
    <w:name w:val="xl16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1">
    <w:name w:val="xl16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2">
    <w:name w:val="xl162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3">
    <w:name w:val="xl163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4">
    <w:name w:val="xl164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5">
    <w:name w:val="xl16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paragraph" w:customStyle="1" w:styleId="xl63">
    <w:name w:val="xl6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1A723B"/>
    <w:pPr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lang w:eastAsia="en-US"/>
    </w:rPr>
  </w:style>
  <w:style w:type="paragraph" w:customStyle="1" w:styleId="113">
    <w:name w:val="Рег. Основной текст уровнеь 1.1 (базовый)"/>
    <w:basedOn w:val="a"/>
    <w:qFormat/>
    <w:rsid w:val="001A723B"/>
    <w:pPr>
      <w:spacing w:after="160" w:line="276" w:lineRule="auto"/>
      <w:ind w:left="1713" w:hanging="720"/>
      <w:jc w:val="both"/>
    </w:pPr>
    <w:rPr>
      <w:rFonts w:ascii="Calibri" w:eastAsia="Calibri" w:hAnsi="Calibri"/>
      <w:lang w:eastAsia="en-US"/>
    </w:rPr>
  </w:style>
  <w:style w:type="paragraph" w:customStyle="1" w:styleId="afffa">
    <w:name w:val="Рег. Обычный с отступом"/>
    <w:basedOn w:val="a"/>
    <w:qFormat/>
    <w:rsid w:val="001A723B"/>
    <w:pPr>
      <w:suppressAutoHyphens/>
      <w:spacing w:after="160" w:line="276" w:lineRule="auto"/>
      <w:ind w:firstLine="540"/>
      <w:jc w:val="both"/>
    </w:pPr>
    <w:rPr>
      <w:rFonts w:ascii="Calibri" w:hAnsi="Calibri"/>
      <w:lang w:eastAsia="ar-SA"/>
    </w:rPr>
  </w:style>
  <w:style w:type="paragraph" w:styleId="29">
    <w:name w:val="Quote"/>
    <w:basedOn w:val="a"/>
    <w:uiPriority w:val="29"/>
    <w:qFormat/>
    <w:rsid w:val="001A7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b">
    <w:name w:val="Intense Quote"/>
    <w:basedOn w:val="a"/>
    <w:uiPriority w:val="30"/>
    <w:qFormat/>
    <w:rsid w:val="001A723B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paragraph" w:customStyle="1" w:styleId="afffc">
    <w:name w:val="МУ Обычный стиль"/>
    <w:basedOn w:val="a"/>
    <w:autoRedefine/>
    <w:qFormat/>
    <w:rsid w:val="001A723B"/>
    <w:pPr>
      <w:tabs>
        <w:tab w:val="left" w:pos="1276"/>
      </w:tabs>
      <w:spacing w:line="360" w:lineRule="auto"/>
      <w:jc w:val="both"/>
    </w:pPr>
  </w:style>
  <w:style w:type="paragraph" w:customStyle="1" w:styleId="114">
    <w:name w:val="Рег. Основной текст уровень 1.1 (сценарии)"/>
    <w:basedOn w:val="113"/>
    <w:qFormat/>
    <w:rsid w:val="001A723B"/>
    <w:pPr>
      <w:tabs>
        <w:tab w:val="left" w:pos="927"/>
      </w:tabs>
      <w:spacing w:before="360" w:after="240"/>
      <w:ind w:left="927" w:hanging="360"/>
    </w:pPr>
    <w:rPr>
      <w:rFonts w:ascii="Times New Roman" w:hAnsi="Times New Roman"/>
      <w:i/>
    </w:rPr>
  </w:style>
  <w:style w:type="paragraph" w:customStyle="1" w:styleId="1e">
    <w:name w:val="Рег. Основной нумерованный 1. текст"/>
    <w:basedOn w:val="ConsPlusNormal0"/>
    <w:qFormat/>
    <w:rsid w:val="001A723B"/>
    <w:pPr>
      <w:widowControl/>
      <w:spacing w:line="276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pcenter">
    <w:name w:val="pcenter"/>
    <w:basedOn w:val="a"/>
    <w:qFormat/>
    <w:rsid w:val="001A723B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A81C88"/>
    <w:pPr>
      <w:spacing w:beforeAutospacing="1" w:afterAutospacing="1"/>
    </w:pPr>
    <w:rPr>
      <w:sz w:val="24"/>
      <w:szCs w:val="24"/>
    </w:rPr>
  </w:style>
  <w:style w:type="paragraph" w:customStyle="1" w:styleId="afffd">
    <w:name w:val="Содержимое врезки"/>
    <w:basedOn w:val="a"/>
    <w:qFormat/>
    <w:rsid w:val="00CD214F"/>
  </w:style>
  <w:style w:type="paragraph" w:customStyle="1" w:styleId="1f">
    <w:name w:val="Обычный1"/>
    <w:qFormat/>
    <w:rsid w:val="00117D39"/>
    <w:pPr>
      <w:widowControl w:val="0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afffe">
    <w:name w:val="Верхний и нижний колонтитулы"/>
    <w:basedOn w:val="a"/>
    <w:qFormat/>
    <w:rsid w:val="00F92E1B"/>
  </w:style>
  <w:style w:type="paragraph" w:customStyle="1" w:styleId="Header">
    <w:name w:val="Header"/>
    <w:basedOn w:val="a"/>
    <w:uiPriority w:val="99"/>
    <w:rsid w:val="002156A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156A8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F92E1B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affff">
    <w:name w:val="Содержимое таблицы"/>
    <w:basedOn w:val="a"/>
    <w:qFormat/>
    <w:rsid w:val="00F92E1B"/>
    <w:pPr>
      <w:widowControl w:val="0"/>
      <w:suppressLineNumbers/>
    </w:pPr>
  </w:style>
  <w:style w:type="paragraph" w:styleId="affff0">
    <w:name w:val="Body Text First Indent"/>
    <w:basedOn w:val="a"/>
    <w:rsid w:val="00F92E1B"/>
    <w:pPr>
      <w:ind w:firstLine="709"/>
      <w:jc w:val="both"/>
    </w:pPr>
  </w:style>
  <w:style w:type="numbering" w:customStyle="1" w:styleId="1f0">
    <w:name w:val="Нет списка1"/>
    <w:uiPriority w:val="99"/>
    <w:semiHidden/>
    <w:unhideWhenUsed/>
    <w:qFormat/>
    <w:rsid w:val="001A723B"/>
  </w:style>
  <w:style w:type="numbering" w:customStyle="1" w:styleId="115">
    <w:name w:val="Нет списка11"/>
    <w:uiPriority w:val="99"/>
    <w:semiHidden/>
    <w:unhideWhenUsed/>
    <w:qFormat/>
    <w:rsid w:val="001A723B"/>
  </w:style>
  <w:style w:type="table" w:styleId="affff1">
    <w:name w:val="Table Grid"/>
    <w:basedOn w:val="a1"/>
    <w:uiPriority w:val="3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 светлая1"/>
    <w:basedOn w:val="a1"/>
    <w:uiPriority w:val="40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17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3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8" Type="http://schemas.openxmlformats.org/officeDocument/2006/relationships/hyperlink" Target="mailto:ovokubanskiy@mfc.krasnodar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2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8117-B1B6-4A70-A93D-9888E1C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14594</Words>
  <Characters>83188</Characters>
  <Application>Microsoft Office Word</Application>
  <DocSecurity>0</DocSecurity>
  <Lines>693</Lines>
  <Paragraphs>195</Paragraphs>
  <ScaleCrop>false</ScaleCrop>
  <Company>Computer</Company>
  <LinksUpToDate>false</LinksUpToDate>
  <CharactersWithSpaces>97587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Админ9 Новокубанская</cp:lastModifiedBy>
  <cp:revision>30</cp:revision>
  <cp:lastPrinted>2022-10-31T18:03:00Z</cp:lastPrinted>
  <dcterms:created xsi:type="dcterms:W3CDTF">2022-09-09T13:53:00Z</dcterms:created>
  <dcterms:modified xsi:type="dcterms:W3CDTF">2022-11-18T08:25:00Z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