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A8B" w:rsidRDefault="00DF5A8B" w:rsidP="00DF5A8B">
      <w:pPr>
        <w:ind w:firstLine="567"/>
        <w:jc w:val="center"/>
        <w:rPr>
          <w:rFonts w:ascii="Arial" w:hAnsi="Arial" w:cs="Arial"/>
          <w:sz w:val="24"/>
          <w:szCs w:val="24"/>
        </w:rPr>
      </w:pPr>
    </w:p>
    <w:p w:rsidR="00DF5A8B" w:rsidRPr="00546030" w:rsidRDefault="00DF5A8B" w:rsidP="00DF5A8B">
      <w:pPr>
        <w:ind w:firstLine="567"/>
        <w:jc w:val="center"/>
        <w:rPr>
          <w:rFonts w:ascii="Arial" w:hAnsi="Arial" w:cs="Arial"/>
          <w:sz w:val="24"/>
          <w:szCs w:val="24"/>
        </w:rPr>
      </w:pPr>
      <w:r w:rsidRPr="00546030">
        <w:rPr>
          <w:rFonts w:ascii="Arial" w:hAnsi="Arial" w:cs="Arial"/>
          <w:sz w:val="24"/>
          <w:szCs w:val="24"/>
        </w:rPr>
        <w:t>КРАСНОДАРСКИЙ КРАЙ</w:t>
      </w:r>
    </w:p>
    <w:p w:rsidR="00DF5A8B" w:rsidRPr="00546030" w:rsidRDefault="00DF5A8B" w:rsidP="00DF5A8B">
      <w:pPr>
        <w:ind w:firstLine="567"/>
        <w:jc w:val="center"/>
        <w:rPr>
          <w:rFonts w:ascii="Arial" w:hAnsi="Arial" w:cs="Arial"/>
          <w:sz w:val="24"/>
          <w:szCs w:val="24"/>
        </w:rPr>
      </w:pPr>
      <w:r w:rsidRPr="00546030">
        <w:rPr>
          <w:rFonts w:ascii="Arial" w:hAnsi="Arial" w:cs="Arial"/>
          <w:sz w:val="24"/>
          <w:szCs w:val="24"/>
        </w:rPr>
        <w:t>НОВОКУБАНСКИЙ РАЙОН</w:t>
      </w:r>
    </w:p>
    <w:p w:rsidR="00DF5A8B" w:rsidRPr="00546030" w:rsidRDefault="00DF5A8B" w:rsidP="00DF5A8B">
      <w:pPr>
        <w:ind w:firstLine="567"/>
        <w:jc w:val="center"/>
        <w:rPr>
          <w:rFonts w:ascii="Arial" w:hAnsi="Arial" w:cs="Arial"/>
          <w:sz w:val="24"/>
          <w:szCs w:val="24"/>
        </w:rPr>
      </w:pPr>
      <w:r w:rsidRPr="00546030">
        <w:rPr>
          <w:rFonts w:ascii="Arial" w:hAnsi="Arial" w:cs="Arial"/>
          <w:sz w:val="24"/>
          <w:szCs w:val="24"/>
        </w:rPr>
        <w:t>АДМИНИСТРАЦИЯ МУНИЦИПАЛЬНОГО ОБРАЗОВАНИЯ</w:t>
      </w:r>
    </w:p>
    <w:p w:rsidR="00DF5A8B" w:rsidRPr="00546030" w:rsidRDefault="00DF5A8B" w:rsidP="00DF5A8B">
      <w:pPr>
        <w:ind w:firstLine="567"/>
        <w:jc w:val="center"/>
        <w:rPr>
          <w:rFonts w:ascii="Arial" w:hAnsi="Arial" w:cs="Arial"/>
          <w:sz w:val="24"/>
          <w:szCs w:val="24"/>
        </w:rPr>
      </w:pPr>
      <w:r w:rsidRPr="00546030">
        <w:rPr>
          <w:rFonts w:ascii="Arial" w:hAnsi="Arial" w:cs="Arial"/>
          <w:sz w:val="24"/>
          <w:szCs w:val="24"/>
        </w:rPr>
        <w:t>НОВОКУБАНСКИЙ РАЙОН</w:t>
      </w:r>
    </w:p>
    <w:p w:rsidR="00DF5A8B" w:rsidRPr="00546030" w:rsidRDefault="00DF5A8B" w:rsidP="00DF5A8B">
      <w:pPr>
        <w:ind w:firstLine="567"/>
        <w:jc w:val="center"/>
        <w:rPr>
          <w:rFonts w:ascii="Arial" w:hAnsi="Arial" w:cs="Arial"/>
          <w:sz w:val="24"/>
          <w:szCs w:val="24"/>
        </w:rPr>
      </w:pPr>
    </w:p>
    <w:p w:rsidR="00DF5A8B" w:rsidRPr="00546030" w:rsidRDefault="00DF5A8B" w:rsidP="00DF5A8B">
      <w:pPr>
        <w:ind w:firstLine="567"/>
        <w:jc w:val="center"/>
        <w:rPr>
          <w:rFonts w:ascii="Arial" w:hAnsi="Arial" w:cs="Arial"/>
          <w:sz w:val="24"/>
          <w:szCs w:val="24"/>
        </w:rPr>
      </w:pPr>
      <w:r w:rsidRPr="00546030">
        <w:rPr>
          <w:rFonts w:ascii="Arial" w:hAnsi="Arial" w:cs="Arial"/>
          <w:sz w:val="24"/>
          <w:szCs w:val="24"/>
        </w:rPr>
        <w:t>ПОСТАНОВЛЕНИЕ</w:t>
      </w:r>
    </w:p>
    <w:p w:rsidR="00DF5A8B" w:rsidRPr="00546030" w:rsidRDefault="00DF5A8B" w:rsidP="00DF5A8B">
      <w:pPr>
        <w:ind w:firstLine="567"/>
        <w:jc w:val="center"/>
        <w:rPr>
          <w:rFonts w:ascii="Arial" w:hAnsi="Arial" w:cs="Arial"/>
          <w:sz w:val="24"/>
          <w:szCs w:val="24"/>
        </w:rPr>
      </w:pPr>
    </w:p>
    <w:p w:rsidR="00DF5A8B" w:rsidRPr="00546030" w:rsidRDefault="00DF5A8B" w:rsidP="00DF5A8B">
      <w:pPr>
        <w:ind w:firstLine="567"/>
        <w:jc w:val="center"/>
        <w:rPr>
          <w:rFonts w:ascii="Arial" w:hAnsi="Arial" w:cs="Arial"/>
          <w:sz w:val="24"/>
          <w:szCs w:val="24"/>
        </w:rPr>
      </w:pPr>
      <w:r>
        <w:rPr>
          <w:rFonts w:ascii="Arial" w:hAnsi="Arial" w:cs="Arial"/>
          <w:sz w:val="24"/>
          <w:szCs w:val="24"/>
        </w:rPr>
        <w:t>04 ДЕКАБРЯ</w:t>
      </w:r>
      <w:r w:rsidRPr="00546030">
        <w:rPr>
          <w:rFonts w:ascii="Arial" w:hAnsi="Arial" w:cs="Arial"/>
          <w:sz w:val="24"/>
          <w:szCs w:val="24"/>
        </w:rPr>
        <w:t xml:space="preserve"> 2017 года</w:t>
      </w:r>
      <w:r w:rsidRPr="00546030">
        <w:rPr>
          <w:rFonts w:ascii="Arial" w:hAnsi="Arial" w:cs="Arial"/>
          <w:sz w:val="24"/>
          <w:szCs w:val="24"/>
        </w:rPr>
        <w:tab/>
      </w:r>
      <w:r w:rsidRPr="00546030">
        <w:rPr>
          <w:rFonts w:ascii="Arial" w:hAnsi="Arial" w:cs="Arial"/>
          <w:sz w:val="24"/>
          <w:szCs w:val="24"/>
        </w:rPr>
        <w:tab/>
        <w:t>№1</w:t>
      </w:r>
      <w:r>
        <w:rPr>
          <w:rFonts w:ascii="Arial" w:hAnsi="Arial" w:cs="Arial"/>
          <w:sz w:val="24"/>
          <w:szCs w:val="24"/>
        </w:rPr>
        <w:t>488</w:t>
      </w:r>
      <w:r w:rsidRPr="00546030">
        <w:rPr>
          <w:rFonts w:ascii="Arial" w:hAnsi="Arial" w:cs="Arial"/>
          <w:sz w:val="24"/>
          <w:szCs w:val="24"/>
        </w:rPr>
        <w:tab/>
      </w:r>
      <w:r w:rsidRPr="00546030">
        <w:rPr>
          <w:rFonts w:ascii="Arial" w:hAnsi="Arial" w:cs="Arial"/>
          <w:sz w:val="24"/>
          <w:szCs w:val="24"/>
        </w:rPr>
        <w:tab/>
        <w:t>г. Новокубанск</w:t>
      </w:r>
    </w:p>
    <w:p w:rsidR="002964A4" w:rsidRDefault="002964A4" w:rsidP="00D957A1">
      <w:pPr>
        <w:jc w:val="both"/>
        <w:rPr>
          <w:sz w:val="28"/>
          <w:szCs w:val="28"/>
        </w:rPr>
      </w:pPr>
    </w:p>
    <w:p w:rsidR="00D957A1" w:rsidRPr="00D957A1" w:rsidRDefault="000811D5" w:rsidP="00D957A1">
      <w:pPr>
        <w:jc w:val="center"/>
        <w:rPr>
          <w:b/>
          <w:sz w:val="28"/>
          <w:szCs w:val="28"/>
        </w:rPr>
      </w:pPr>
      <w:r w:rsidRPr="000811D5">
        <w:rPr>
          <w:b/>
          <w:sz w:val="28"/>
          <w:szCs w:val="28"/>
        </w:rPr>
        <w:t xml:space="preserve">О внесении изменений в постановление администрации муниципального образования Новокубанский район от </w:t>
      </w:r>
      <w:r>
        <w:rPr>
          <w:b/>
          <w:sz w:val="28"/>
          <w:szCs w:val="28"/>
        </w:rPr>
        <w:t>31</w:t>
      </w:r>
      <w:r w:rsidRPr="000811D5">
        <w:rPr>
          <w:b/>
          <w:sz w:val="28"/>
          <w:szCs w:val="28"/>
        </w:rPr>
        <w:t xml:space="preserve"> октября 201</w:t>
      </w:r>
      <w:r>
        <w:rPr>
          <w:b/>
          <w:sz w:val="28"/>
          <w:szCs w:val="28"/>
        </w:rPr>
        <w:t>7</w:t>
      </w:r>
      <w:r w:rsidRPr="000811D5">
        <w:rPr>
          <w:b/>
          <w:sz w:val="28"/>
          <w:szCs w:val="28"/>
        </w:rPr>
        <w:t xml:space="preserve"> года № 1</w:t>
      </w:r>
      <w:r w:rsidR="00CF6BB1">
        <w:rPr>
          <w:b/>
          <w:sz w:val="28"/>
          <w:szCs w:val="28"/>
        </w:rPr>
        <w:t>32</w:t>
      </w:r>
      <w:r>
        <w:rPr>
          <w:b/>
          <w:sz w:val="28"/>
          <w:szCs w:val="28"/>
        </w:rPr>
        <w:t>9</w:t>
      </w:r>
      <w:r w:rsidRPr="000811D5">
        <w:rPr>
          <w:b/>
          <w:sz w:val="28"/>
          <w:szCs w:val="28"/>
        </w:rPr>
        <w:t xml:space="preserve"> </w:t>
      </w:r>
      <w:r w:rsidR="00D957A1" w:rsidRPr="00D957A1">
        <w:rPr>
          <w:b/>
          <w:sz w:val="28"/>
          <w:szCs w:val="28"/>
        </w:rPr>
        <w:t>«Об утверждении муниципальной программы муниципального образования Новокубанский район «Управление муниципальным имуществом и земельными ресурсами муниципального образования Новокубанский район на 2018-2022 годы»»</w:t>
      </w:r>
    </w:p>
    <w:p w:rsidR="00D957A1" w:rsidRPr="00D957A1" w:rsidRDefault="00D957A1" w:rsidP="00D957A1">
      <w:pPr>
        <w:jc w:val="both"/>
        <w:rPr>
          <w:sz w:val="28"/>
          <w:szCs w:val="28"/>
        </w:rPr>
      </w:pPr>
    </w:p>
    <w:p w:rsidR="00E73726" w:rsidRDefault="00E73726" w:rsidP="00D957A1">
      <w:pPr>
        <w:ind w:firstLine="709"/>
        <w:jc w:val="both"/>
        <w:rPr>
          <w:sz w:val="28"/>
          <w:szCs w:val="28"/>
        </w:rPr>
      </w:pPr>
      <w:r w:rsidRPr="004D71F6">
        <w:rPr>
          <w:sz w:val="28"/>
          <w:szCs w:val="28"/>
        </w:rPr>
        <w:t xml:space="preserve">В соответствии с Бюджетным </w:t>
      </w:r>
      <w:r w:rsidR="00AF4262">
        <w:rPr>
          <w:sz w:val="28"/>
          <w:szCs w:val="28"/>
        </w:rPr>
        <w:t>к</w:t>
      </w:r>
      <w:r w:rsidRPr="004D71F6">
        <w:rPr>
          <w:sz w:val="28"/>
          <w:szCs w:val="28"/>
        </w:rPr>
        <w:t>одексом Российской Федерации, Федеральным законом от 6 октября 2003 года № 131-ФЗ «Об общих</w:t>
      </w:r>
      <w:r w:rsidR="00CF6BB1">
        <w:rPr>
          <w:sz w:val="28"/>
          <w:szCs w:val="28"/>
        </w:rPr>
        <w:t xml:space="preserve"> </w:t>
      </w:r>
      <w:r w:rsidRPr="004D71F6">
        <w:rPr>
          <w:sz w:val="28"/>
          <w:szCs w:val="28"/>
        </w:rPr>
        <w:t xml:space="preserve"> принципах организации местного самоуправления в Российской Федерации», постановлением администрации муниципального образования Новокубанский район от 25 июля 2014 года № 1063 «Об утверждении Порядка </w:t>
      </w:r>
      <w:r w:rsidR="00CF6BB1">
        <w:rPr>
          <w:sz w:val="28"/>
          <w:szCs w:val="28"/>
        </w:rPr>
        <w:t xml:space="preserve">                </w:t>
      </w:r>
      <w:r w:rsidRPr="004D71F6">
        <w:rPr>
          <w:sz w:val="28"/>
          <w:szCs w:val="28"/>
        </w:rPr>
        <w:t xml:space="preserve">принятия решения о разработке, формирования, реализации и </w:t>
      </w:r>
      <w:r w:rsidR="00CF6BB1">
        <w:rPr>
          <w:sz w:val="28"/>
          <w:szCs w:val="28"/>
        </w:rPr>
        <w:t xml:space="preserve">                  </w:t>
      </w:r>
      <w:r w:rsidRPr="004D71F6">
        <w:rPr>
          <w:sz w:val="28"/>
          <w:szCs w:val="28"/>
        </w:rPr>
        <w:t xml:space="preserve">оценки эффективности реализации муниципальных программ </w:t>
      </w:r>
      <w:r w:rsidR="00CF6BB1">
        <w:rPr>
          <w:sz w:val="28"/>
          <w:szCs w:val="28"/>
        </w:rPr>
        <w:t xml:space="preserve">          </w:t>
      </w:r>
      <w:r w:rsidRPr="004D71F6">
        <w:rPr>
          <w:sz w:val="28"/>
          <w:szCs w:val="28"/>
        </w:rPr>
        <w:t xml:space="preserve">муниципального образования Новокубанский район», </w:t>
      </w:r>
      <w:r w:rsidR="00F0686D">
        <w:rPr>
          <w:sz w:val="28"/>
          <w:szCs w:val="28"/>
        </w:rPr>
        <w:t>р</w:t>
      </w:r>
      <w:r w:rsidRPr="004D71F6">
        <w:rPr>
          <w:sz w:val="28"/>
          <w:szCs w:val="28"/>
        </w:rPr>
        <w:t xml:space="preserve">ешением </w:t>
      </w:r>
      <w:r w:rsidR="00CF6BB1">
        <w:rPr>
          <w:sz w:val="28"/>
          <w:szCs w:val="28"/>
        </w:rPr>
        <w:t xml:space="preserve">              </w:t>
      </w:r>
      <w:r w:rsidRPr="004D71F6">
        <w:rPr>
          <w:sz w:val="28"/>
          <w:szCs w:val="28"/>
        </w:rPr>
        <w:t>Совета муниципального образования Новокубанский район от 26 января</w:t>
      </w:r>
      <w:r w:rsidR="00CF6BB1">
        <w:rPr>
          <w:sz w:val="28"/>
          <w:szCs w:val="28"/>
        </w:rPr>
        <w:t xml:space="preserve">       </w:t>
      </w:r>
      <w:r w:rsidRPr="004D71F6">
        <w:rPr>
          <w:sz w:val="28"/>
          <w:szCs w:val="28"/>
        </w:rPr>
        <w:t xml:space="preserve"> 2017 года № 174 «Об утверждении Положения об управлении имущественных отношений администрации муниципального образования Новокубанский район», на основании </w:t>
      </w:r>
      <w:r w:rsidR="00DF1C07">
        <w:rPr>
          <w:sz w:val="28"/>
          <w:szCs w:val="28"/>
        </w:rPr>
        <w:t>у</w:t>
      </w:r>
      <w:r w:rsidRPr="004D71F6">
        <w:rPr>
          <w:sz w:val="28"/>
          <w:szCs w:val="28"/>
        </w:rPr>
        <w:t>става муниципального образования Новокубанский район, п о с т а н о в л я ю:</w:t>
      </w:r>
    </w:p>
    <w:p w:rsidR="00D957A1" w:rsidRDefault="00D957A1" w:rsidP="00D957A1">
      <w:pPr>
        <w:ind w:firstLine="709"/>
        <w:jc w:val="both"/>
        <w:rPr>
          <w:sz w:val="28"/>
          <w:szCs w:val="28"/>
        </w:rPr>
      </w:pPr>
      <w:r w:rsidRPr="00D957A1">
        <w:rPr>
          <w:sz w:val="28"/>
          <w:szCs w:val="28"/>
        </w:rPr>
        <w:t xml:space="preserve">1. </w:t>
      </w:r>
      <w:r w:rsidR="000811D5" w:rsidRPr="000811D5">
        <w:rPr>
          <w:sz w:val="28"/>
          <w:szCs w:val="28"/>
        </w:rPr>
        <w:t xml:space="preserve">Внести в постановление администрации муниципального </w:t>
      </w:r>
      <w:r w:rsidR="00CF6BB1">
        <w:rPr>
          <w:sz w:val="28"/>
          <w:szCs w:val="28"/>
        </w:rPr>
        <w:t xml:space="preserve">      </w:t>
      </w:r>
      <w:r w:rsidR="000811D5" w:rsidRPr="000811D5">
        <w:rPr>
          <w:sz w:val="28"/>
          <w:szCs w:val="28"/>
        </w:rPr>
        <w:t xml:space="preserve">образования Новокубанский район от </w:t>
      </w:r>
      <w:r w:rsidR="000811D5">
        <w:rPr>
          <w:sz w:val="28"/>
          <w:szCs w:val="28"/>
        </w:rPr>
        <w:t>31</w:t>
      </w:r>
      <w:r w:rsidR="000811D5" w:rsidRPr="000811D5">
        <w:rPr>
          <w:sz w:val="28"/>
          <w:szCs w:val="28"/>
        </w:rPr>
        <w:t xml:space="preserve"> октября 201</w:t>
      </w:r>
      <w:r w:rsidR="000811D5">
        <w:rPr>
          <w:sz w:val="28"/>
          <w:szCs w:val="28"/>
        </w:rPr>
        <w:t>7</w:t>
      </w:r>
      <w:r w:rsidR="000811D5" w:rsidRPr="000811D5">
        <w:rPr>
          <w:sz w:val="28"/>
          <w:szCs w:val="28"/>
        </w:rPr>
        <w:t xml:space="preserve"> года № 1</w:t>
      </w:r>
      <w:r w:rsidR="00CF6BB1">
        <w:rPr>
          <w:sz w:val="28"/>
          <w:szCs w:val="28"/>
        </w:rPr>
        <w:t>32</w:t>
      </w:r>
      <w:r w:rsidR="000811D5">
        <w:rPr>
          <w:sz w:val="28"/>
          <w:szCs w:val="28"/>
        </w:rPr>
        <w:t>9</w:t>
      </w:r>
      <w:r w:rsidR="000811D5" w:rsidRPr="000811D5">
        <w:rPr>
          <w:sz w:val="28"/>
          <w:szCs w:val="28"/>
        </w:rPr>
        <w:t xml:space="preserve"> </w:t>
      </w:r>
      <w:r w:rsidR="00CF6BB1">
        <w:rPr>
          <w:sz w:val="28"/>
          <w:szCs w:val="28"/>
        </w:rPr>
        <w:t xml:space="preserve">              «</w:t>
      </w:r>
      <w:r w:rsidR="000811D5" w:rsidRPr="000811D5">
        <w:rPr>
          <w:sz w:val="28"/>
          <w:szCs w:val="28"/>
        </w:rPr>
        <w:t xml:space="preserve">Об утверждении муниципальной программы муниципального образования Новокубанский район «Управление муниципальным имуществом </w:t>
      </w:r>
      <w:r w:rsidR="00CF6BB1">
        <w:rPr>
          <w:sz w:val="28"/>
          <w:szCs w:val="28"/>
        </w:rPr>
        <w:t xml:space="preserve">                     </w:t>
      </w:r>
      <w:r w:rsidR="000811D5" w:rsidRPr="000811D5">
        <w:rPr>
          <w:sz w:val="28"/>
          <w:szCs w:val="28"/>
        </w:rPr>
        <w:t xml:space="preserve">и земельными ресурсами муниципального образования Новокубанский </w:t>
      </w:r>
      <w:r w:rsidR="00CF6BB1">
        <w:rPr>
          <w:sz w:val="28"/>
          <w:szCs w:val="28"/>
        </w:rPr>
        <w:t xml:space="preserve">        </w:t>
      </w:r>
      <w:r w:rsidR="000811D5" w:rsidRPr="000811D5">
        <w:rPr>
          <w:sz w:val="28"/>
          <w:szCs w:val="28"/>
        </w:rPr>
        <w:t xml:space="preserve">район на 2018-2022 годы»» изменения, изложив приложение </w:t>
      </w:r>
      <w:r w:rsidR="004B3C00">
        <w:rPr>
          <w:sz w:val="28"/>
          <w:szCs w:val="28"/>
        </w:rPr>
        <w:t xml:space="preserve">                                  </w:t>
      </w:r>
      <w:r w:rsidR="000811D5" w:rsidRPr="000811D5">
        <w:rPr>
          <w:sz w:val="28"/>
          <w:szCs w:val="28"/>
        </w:rPr>
        <w:t xml:space="preserve">к </w:t>
      </w:r>
      <w:r w:rsidR="004B3C00">
        <w:rPr>
          <w:sz w:val="28"/>
          <w:szCs w:val="28"/>
        </w:rPr>
        <w:t xml:space="preserve"> </w:t>
      </w:r>
      <w:r w:rsidR="000811D5" w:rsidRPr="000811D5">
        <w:rPr>
          <w:sz w:val="28"/>
          <w:szCs w:val="28"/>
        </w:rPr>
        <w:t xml:space="preserve">нему </w:t>
      </w:r>
      <w:r w:rsidR="004B3C00">
        <w:rPr>
          <w:sz w:val="28"/>
          <w:szCs w:val="28"/>
        </w:rPr>
        <w:t xml:space="preserve"> </w:t>
      </w:r>
      <w:r w:rsidR="000811D5" w:rsidRPr="000811D5">
        <w:rPr>
          <w:sz w:val="28"/>
          <w:szCs w:val="28"/>
        </w:rPr>
        <w:t>в новой редакции, согласно приложению к настоящему постановлению</w:t>
      </w:r>
      <w:r w:rsidR="000811D5">
        <w:rPr>
          <w:sz w:val="28"/>
          <w:szCs w:val="28"/>
        </w:rPr>
        <w:t>.</w:t>
      </w:r>
    </w:p>
    <w:p w:rsidR="00CF6BB1" w:rsidRPr="00D957A1" w:rsidRDefault="00CF6BB1" w:rsidP="00CF6BB1">
      <w:pPr>
        <w:ind w:firstLine="709"/>
        <w:jc w:val="both"/>
        <w:rPr>
          <w:sz w:val="28"/>
          <w:szCs w:val="28"/>
        </w:rPr>
      </w:pPr>
      <w:r>
        <w:rPr>
          <w:sz w:val="28"/>
          <w:szCs w:val="28"/>
        </w:rPr>
        <w:t>2</w:t>
      </w:r>
      <w:r w:rsidRPr="00D957A1">
        <w:rPr>
          <w:sz w:val="28"/>
          <w:szCs w:val="28"/>
        </w:rPr>
        <w:t xml:space="preserve">. Отделу по информатизации и связи администрации </w:t>
      </w:r>
      <w:r>
        <w:rPr>
          <w:sz w:val="28"/>
          <w:szCs w:val="28"/>
        </w:rPr>
        <w:t xml:space="preserve">          </w:t>
      </w:r>
      <w:r w:rsidRPr="00D957A1">
        <w:rPr>
          <w:sz w:val="28"/>
          <w:szCs w:val="28"/>
        </w:rPr>
        <w:t>муниципального образования Новокубанский район опубликовать</w:t>
      </w:r>
      <w:r>
        <w:rPr>
          <w:sz w:val="28"/>
          <w:szCs w:val="28"/>
        </w:rPr>
        <w:t xml:space="preserve">          </w:t>
      </w:r>
      <w:r w:rsidRPr="00D957A1">
        <w:rPr>
          <w:sz w:val="28"/>
          <w:szCs w:val="28"/>
        </w:rPr>
        <w:t xml:space="preserve"> настоящее </w:t>
      </w:r>
      <w:r>
        <w:rPr>
          <w:sz w:val="28"/>
          <w:szCs w:val="28"/>
        </w:rPr>
        <w:t xml:space="preserve"> </w:t>
      </w:r>
      <w:r w:rsidRPr="00D957A1">
        <w:rPr>
          <w:sz w:val="28"/>
          <w:szCs w:val="28"/>
        </w:rPr>
        <w:t xml:space="preserve">постановление </w:t>
      </w:r>
      <w:r>
        <w:rPr>
          <w:sz w:val="28"/>
          <w:szCs w:val="28"/>
        </w:rPr>
        <w:t xml:space="preserve">путем </w:t>
      </w:r>
      <w:r w:rsidRPr="00D957A1">
        <w:rPr>
          <w:sz w:val="28"/>
          <w:szCs w:val="28"/>
        </w:rPr>
        <w:t>разме</w:t>
      </w:r>
      <w:r>
        <w:rPr>
          <w:sz w:val="28"/>
          <w:szCs w:val="28"/>
        </w:rPr>
        <w:t>щения</w:t>
      </w:r>
      <w:r w:rsidRPr="00D957A1">
        <w:rPr>
          <w:sz w:val="28"/>
          <w:szCs w:val="28"/>
        </w:rPr>
        <w:t xml:space="preserve"> в сети Интернет на </w:t>
      </w:r>
      <w:r>
        <w:rPr>
          <w:sz w:val="28"/>
          <w:szCs w:val="28"/>
        </w:rPr>
        <w:t xml:space="preserve">         </w:t>
      </w:r>
      <w:r w:rsidRPr="00D957A1">
        <w:rPr>
          <w:sz w:val="28"/>
          <w:szCs w:val="28"/>
        </w:rPr>
        <w:t>официальном сайте администрации муниципального образования Новокубанский район.</w:t>
      </w:r>
    </w:p>
    <w:p w:rsidR="00D957A1" w:rsidRPr="00D957A1" w:rsidRDefault="00D957A1" w:rsidP="00D957A1">
      <w:pPr>
        <w:ind w:firstLine="709"/>
        <w:jc w:val="both"/>
        <w:rPr>
          <w:sz w:val="28"/>
          <w:szCs w:val="28"/>
        </w:rPr>
      </w:pPr>
      <w:r w:rsidRPr="00D957A1">
        <w:rPr>
          <w:sz w:val="28"/>
          <w:szCs w:val="28"/>
        </w:rPr>
        <w:t xml:space="preserve">3. Контроль за исполнением постановления возложить на </w:t>
      </w:r>
      <w:r w:rsidR="00CF6BB1">
        <w:rPr>
          <w:sz w:val="28"/>
          <w:szCs w:val="28"/>
        </w:rPr>
        <w:t xml:space="preserve">          </w:t>
      </w:r>
      <w:r w:rsidRPr="00D957A1">
        <w:rPr>
          <w:sz w:val="28"/>
          <w:szCs w:val="28"/>
        </w:rPr>
        <w:t>заместителя главы муниципального образования Новокубанский район, начальника финансового управления администрации муниципального образования Новокубанский район Е.В.Афонину.</w:t>
      </w:r>
    </w:p>
    <w:p w:rsidR="00D957A1" w:rsidRPr="00D957A1" w:rsidRDefault="00320670" w:rsidP="00D957A1">
      <w:pPr>
        <w:ind w:firstLine="709"/>
        <w:jc w:val="both"/>
        <w:rPr>
          <w:sz w:val="28"/>
          <w:szCs w:val="28"/>
        </w:rPr>
      </w:pPr>
      <w:r>
        <w:rPr>
          <w:sz w:val="28"/>
          <w:szCs w:val="28"/>
        </w:rPr>
        <w:lastRenderedPageBreak/>
        <w:t xml:space="preserve">4. </w:t>
      </w:r>
      <w:r w:rsidR="005A54BA">
        <w:rPr>
          <w:sz w:val="28"/>
          <w:szCs w:val="28"/>
        </w:rPr>
        <w:t>П</w:t>
      </w:r>
      <w:r>
        <w:rPr>
          <w:sz w:val="28"/>
          <w:szCs w:val="28"/>
        </w:rPr>
        <w:t>остановление вступает в силу с</w:t>
      </w:r>
      <w:r w:rsidR="00BB37FC">
        <w:rPr>
          <w:sz w:val="28"/>
          <w:szCs w:val="28"/>
        </w:rPr>
        <w:t xml:space="preserve"> 1 января 2018 года</w:t>
      </w:r>
      <w:r>
        <w:rPr>
          <w:sz w:val="28"/>
          <w:szCs w:val="28"/>
        </w:rPr>
        <w:t>.</w:t>
      </w:r>
    </w:p>
    <w:p w:rsidR="000811D5" w:rsidRDefault="000811D5" w:rsidP="00D957A1">
      <w:pPr>
        <w:jc w:val="both"/>
        <w:rPr>
          <w:sz w:val="28"/>
          <w:szCs w:val="28"/>
        </w:rPr>
      </w:pPr>
    </w:p>
    <w:p w:rsidR="00CF6BB1" w:rsidRDefault="00CF6BB1" w:rsidP="00D957A1">
      <w:pPr>
        <w:jc w:val="both"/>
        <w:rPr>
          <w:sz w:val="28"/>
          <w:szCs w:val="28"/>
        </w:rPr>
      </w:pPr>
    </w:p>
    <w:p w:rsidR="000811D5" w:rsidRDefault="000811D5" w:rsidP="00D957A1">
      <w:pPr>
        <w:jc w:val="both"/>
        <w:rPr>
          <w:sz w:val="28"/>
          <w:szCs w:val="28"/>
        </w:rPr>
      </w:pPr>
    </w:p>
    <w:p w:rsidR="00D957A1" w:rsidRPr="00D957A1" w:rsidRDefault="00D957A1" w:rsidP="00D957A1">
      <w:pPr>
        <w:jc w:val="both"/>
        <w:rPr>
          <w:sz w:val="28"/>
          <w:szCs w:val="28"/>
        </w:rPr>
      </w:pPr>
      <w:r w:rsidRPr="00D957A1">
        <w:rPr>
          <w:sz w:val="28"/>
          <w:szCs w:val="28"/>
        </w:rPr>
        <w:t xml:space="preserve">Глава муниципального образования </w:t>
      </w:r>
    </w:p>
    <w:p w:rsidR="00D957A1" w:rsidRDefault="00D957A1" w:rsidP="00D957A1">
      <w:pPr>
        <w:jc w:val="both"/>
        <w:rPr>
          <w:sz w:val="28"/>
          <w:szCs w:val="28"/>
        </w:rPr>
      </w:pPr>
      <w:r w:rsidRPr="00D957A1">
        <w:rPr>
          <w:sz w:val="28"/>
          <w:szCs w:val="28"/>
        </w:rPr>
        <w:t>Новокубанский район</w:t>
      </w:r>
      <w:r w:rsidRPr="00D957A1">
        <w:rPr>
          <w:sz w:val="28"/>
          <w:szCs w:val="28"/>
        </w:rPr>
        <w:tab/>
      </w:r>
      <w:r w:rsidRPr="00D957A1">
        <w:rPr>
          <w:sz w:val="28"/>
          <w:szCs w:val="28"/>
        </w:rPr>
        <w:tab/>
      </w:r>
      <w:r w:rsidRPr="00D957A1">
        <w:rPr>
          <w:sz w:val="28"/>
          <w:szCs w:val="28"/>
        </w:rPr>
        <w:tab/>
      </w:r>
      <w:r w:rsidRPr="00D957A1">
        <w:rPr>
          <w:sz w:val="28"/>
          <w:szCs w:val="28"/>
        </w:rPr>
        <w:tab/>
      </w:r>
      <w:r w:rsidRPr="00D957A1">
        <w:rPr>
          <w:sz w:val="28"/>
          <w:szCs w:val="28"/>
        </w:rPr>
        <w:tab/>
      </w:r>
      <w:r w:rsidRPr="00D957A1">
        <w:rPr>
          <w:sz w:val="28"/>
          <w:szCs w:val="28"/>
        </w:rPr>
        <w:tab/>
      </w:r>
      <w:r w:rsidRPr="00D957A1">
        <w:rPr>
          <w:sz w:val="28"/>
          <w:szCs w:val="28"/>
        </w:rPr>
        <w:tab/>
        <w:t xml:space="preserve">             А.В.Гомодин</w:t>
      </w:r>
    </w:p>
    <w:p w:rsidR="00DF5A8B" w:rsidRPr="00F30A3C" w:rsidRDefault="00DF5A8B" w:rsidP="00DF5A8B">
      <w:pPr>
        <w:suppressAutoHyphens/>
        <w:ind w:left="4820"/>
        <w:rPr>
          <w:rStyle w:val="ad"/>
          <w:b w:val="0"/>
          <w:color w:val="000000"/>
          <w:sz w:val="28"/>
          <w:szCs w:val="28"/>
        </w:rPr>
      </w:pPr>
      <w:r>
        <w:rPr>
          <w:rStyle w:val="ad"/>
          <w:b w:val="0"/>
          <w:color w:val="000000"/>
          <w:sz w:val="28"/>
          <w:szCs w:val="28"/>
        </w:rPr>
        <w:t xml:space="preserve">Приложение </w:t>
      </w:r>
    </w:p>
    <w:p w:rsidR="00DF5A8B" w:rsidRPr="007A56CF" w:rsidRDefault="00DF5A8B" w:rsidP="00DF5A8B">
      <w:pPr>
        <w:suppressAutoHyphens/>
        <w:ind w:left="4820"/>
        <w:rPr>
          <w:rStyle w:val="ad"/>
          <w:b w:val="0"/>
          <w:color w:val="000000"/>
          <w:sz w:val="28"/>
          <w:szCs w:val="28"/>
        </w:rPr>
      </w:pPr>
      <w:r w:rsidRPr="007A56CF">
        <w:rPr>
          <w:rStyle w:val="ad"/>
          <w:b w:val="0"/>
          <w:color w:val="000000"/>
          <w:sz w:val="28"/>
          <w:szCs w:val="28"/>
        </w:rPr>
        <w:t>к постановлению администрации муниципального образования Новокубанский район</w:t>
      </w:r>
    </w:p>
    <w:p w:rsidR="00DF5A8B" w:rsidRPr="007A56CF" w:rsidRDefault="00DF5A8B" w:rsidP="00DF5A8B">
      <w:pPr>
        <w:ind w:left="4820"/>
        <w:rPr>
          <w:color w:val="000000"/>
          <w:sz w:val="28"/>
          <w:szCs w:val="28"/>
        </w:rPr>
      </w:pPr>
      <w:r>
        <w:rPr>
          <w:rStyle w:val="ad"/>
          <w:b w:val="0"/>
          <w:color w:val="000000"/>
          <w:sz w:val="28"/>
          <w:szCs w:val="28"/>
        </w:rPr>
        <w:t>от ____________ 2017</w:t>
      </w:r>
      <w:r w:rsidRPr="007A56CF">
        <w:rPr>
          <w:rStyle w:val="ad"/>
          <w:b w:val="0"/>
          <w:color w:val="000000"/>
          <w:sz w:val="28"/>
          <w:szCs w:val="28"/>
        </w:rPr>
        <w:t xml:space="preserve"> года № ______</w:t>
      </w:r>
    </w:p>
    <w:tbl>
      <w:tblPr>
        <w:tblW w:w="0" w:type="auto"/>
        <w:jc w:val="right"/>
        <w:tblLook w:val="04A0"/>
      </w:tblPr>
      <w:tblGrid>
        <w:gridCol w:w="4927"/>
      </w:tblGrid>
      <w:tr w:rsidR="00DF5A8B" w:rsidRPr="00E30242" w:rsidTr="007433C3">
        <w:trPr>
          <w:jc w:val="right"/>
        </w:trPr>
        <w:tc>
          <w:tcPr>
            <w:tcW w:w="4927" w:type="dxa"/>
            <w:shd w:val="clear" w:color="auto" w:fill="auto"/>
          </w:tcPr>
          <w:p w:rsidR="00DF5A8B" w:rsidRDefault="00DF5A8B" w:rsidP="007433C3">
            <w:pPr>
              <w:widowControl w:val="0"/>
              <w:suppressAutoHyphens/>
              <w:spacing w:line="252" w:lineRule="auto"/>
              <w:rPr>
                <w:sz w:val="28"/>
                <w:szCs w:val="28"/>
              </w:rPr>
            </w:pPr>
          </w:p>
          <w:p w:rsidR="00DF5A8B" w:rsidRDefault="00DF5A8B" w:rsidP="007433C3">
            <w:pPr>
              <w:widowControl w:val="0"/>
              <w:suppressAutoHyphens/>
              <w:spacing w:line="252" w:lineRule="auto"/>
              <w:rPr>
                <w:sz w:val="28"/>
                <w:szCs w:val="28"/>
              </w:rPr>
            </w:pPr>
            <w:r>
              <w:rPr>
                <w:sz w:val="28"/>
                <w:szCs w:val="28"/>
              </w:rPr>
              <w:t>«УТВЕРЖДЕНА</w:t>
            </w:r>
          </w:p>
          <w:p w:rsidR="00DF5A8B" w:rsidRPr="00E30242" w:rsidRDefault="00DF5A8B" w:rsidP="007433C3">
            <w:pPr>
              <w:widowControl w:val="0"/>
              <w:suppressAutoHyphens/>
              <w:spacing w:line="252" w:lineRule="auto"/>
              <w:rPr>
                <w:sz w:val="28"/>
                <w:szCs w:val="28"/>
              </w:rPr>
            </w:pPr>
            <w:r w:rsidRPr="00E30242">
              <w:rPr>
                <w:sz w:val="28"/>
                <w:szCs w:val="28"/>
              </w:rPr>
              <w:t>постановлени</w:t>
            </w:r>
            <w:r>
              <w:rPr>
                <w:sz w:val="28"/>
                <w:szCs w:val="28"/>
              </w:rPr>
              <w:t>ем</w:t>
            </w:r>
            <w:r w:rsidRPr="00E30242">
              <w:rPr>
                <w:sz w:val="28"/>
                <w:szCs w:val="28"/>
              </w:rPr>
              <w:t xml:space="preserve"> администрации</w:t>
            </w:r>
          </w:p>
          <w:p w:rsidR="00DF5A8B" w:rsidRPr="00E30242" w:rsidRDefault="00DF5A8B" w:rsidP="007433C3">
            <w:pPr>
              <w:widowControl w:val="0"/>
              <w:suppressAutoHyphens/>
              <w:spacing w:line="252" w:lineRule="auto"/>
              <w:jc w:val="both"/>
              <w:rPr>
                <w:sz w:val="28"/>
                <w:szCs w:val="28"/>
              </w:rPr>
            </w:pPr>
            <w:r w:rsidRPr="00E30242">
              <w:rPr>
                <w:sz w:val="28"/>
                <w:szCs w:val="28"/>
              </w:rPr>
              <w:t>муниципального образования</w:t>
            </w:r>
          </w:p>
          <w:p w:rsidR="00DF5A8B" w:rsidRPr="00E30242" w:rsidRDefault="00DF5A8B" w:rsidP="007433C3">
            <w:pPr>
              <w:widowControl w:val="0"/>
              <w:suppressAutoHyphens/>
              <w:spacing w:line="252" w:lineRule="auto"/>
              <w:jc w:val="both"/>
              <w:rPr>
                <w:sz w:val="28"/>
                <w:szCs w:val="28"/>
              </w:rPr>
            </w:pPr>
            <w:r w:rsidRPr="00E30242">
              <w:rPr>
                <w:sz w:val="28"/>
                <w:szCs w:val="28"/>
              </w:rPr>
              <w:t>Новокубанский район</w:t>
            </w:r>
          </w:p>
          <w:p w:rsidR="00DF5A8B" w:rsidRPr="00E30242" w:rsidRDefault="00DF5A8B" w:rsidP="007433C3">
            <w:pPr>
              <w:widowControl w:val="0"/>
              <w:suppressAutoHyphens/>
              <w:spacing w:line="252" w:lineRule="auto"/>
              <w:jc w:val="both"/>
              <w:rPr>
                <w:sz w:val="28"/>
                <w:szCs w:val="28"/>
              </w:rPr>
            </w:pPr>
            <w:r>
              <w:rPr>
                <w:sz w:val="28"/>
                <w:szCs w:val="28"/>
              </w:rPr>
              <w:t>от 31 октября 2017</w:t>
            </w:r>
            <w:r w:rsidRPr="00E30242">
              <w:rPr>
                <w:sz w:val="28"/>
                <w:szCs w:val="28"/>
              </w:rPr>
              <w:t xml:space="preserve"> года № </w:t>
            </w:r>
            <w:r>
              <w:rPr>
                <w:sz w:val="28"/>
                <w:szCs w:val="28"/>
              </w:rPr>
              <w:t>1329</w:t>
            </w:r>
          </w:p>
        </w:tc>
      </w:tr>
    </w:tbl>
    <w:p w:rsidR="00DF5A8B" w:rsidRPr="00E30242" w:rsidRDefault="00DF5A8B" w:rsidP="00DF5A8B">
      <w:pPr>
        <w:widowControl w:val="0"/>
        <w:suppressAutoHyphens/>
        <w:jc w:val="center"/>
        <w:rPr>
          <w:sz w:val="28"/>
          <w:szCs w:val="28"/>
        </w:rPr>
      </w:pPr>
    </w:p>
    <w:p w:rsidR="00DF5A8B" w:rsidRPr="00E30242" w:rsidRDefault="00DF5A8B" w:rsidP="00DF5A8B">
      <w:pPr>
        <w:widowControl w:val="0"/>
        <w:suppressAutoHyphens/>
        <w:jc w:val="center"/>
        <w:rPr>
          <w:b/>
          <w:sz w:val="28"/>
          <w:szCs w:val="28"/>
        </w:rPr>
      </w:pPr>
      <w:r w:rsidRPr="00E30242">
        <w:rPr>
          <w:b/>
          <w:sz w:val="28"/>
          <w:szCs w:val="28"/>
        </w:rPr>
        <w:t xml:space="preserve">МУНИЦИПАЛЬНАЯ ПРОГРАММА </w:t>
      </w:r>
    </w:p>
    <w:p w:rsidR="00DF5A8B" w:rsidRPr="00E30242" w:rsidRDefault="00DF5A8B" w:rsidP="00DF5A8B">
      <w:pPr>
        <w:widowControl w:val="0"/>
        <w:suppressAutoHyphens/>
        <w:jc w:val="center"/>
        <w:rPr>
          <w:b/>
          <w:sz w:val="28"/>
          <w:szCs w:val="28"/>
        </w:rPr>
      </w:pPr>
      <w:r w:rsidRPr="00E30242">
        <w:rPr>
          <w:b/>
          <w:sz w:val="28"/>
          <w:szCs w:val="28"/>
        </w:rPr>
        <w:t xml:space="preserve">«Управление муниципальным имуществом и земельными ресурсами </w:t>
      </w:r>
    </w:p>
    <w:p w:rsidR="00DF5A8B" w:rsidRPr="00E30242" w:rsidRDefault="00DF5A8B" w:rsidP="00DF5A8B">
      <w:pPr>
        <w:widowControl w:val="0"/>
        <w:suppressAutoHyphens/>
        <w:jc w:val="center"/>
        <w:rPr>
          <w:b/>
          <w:sz w:val="28"/>
          <w:szCs w:val="28"/>
        </w:rPr>
      </w:pPr>
      <w:r w:rsidRPr="00E30242">
        <w:rPr>
          <w:b/>
          <w:sz w:val="28"/>
          <w:szCs w:val="28"/>
        </w:rPr>
        <w:t>муниц</w:t>
      </w:r>
      <w:r w:rsidRPr="00E30242">
        <w:rPr>
          <w:b/>
          <w:sz w:val="28"/>
          <w:szCs w:val="28"/>
        </w:rPr>
        <w:t>и</w:t>
      </w:r>
      <w:r w:rsidRPr="00E30242">
        <w:rPr>
          <w:b/>
          <w:sz w:val="28"/>
          <w:szCs w:val="28"/>
        </w:rPr>
        <w:t>пального образования Новокубанский район на 2018-2022 годы»</w:t>
      </w:r>
    </w:p>
    <w:p w:rsidR="00DF5A8B" w:rsidRPr="00E30242" w:rsidRDefault="00DF5A8B" w:rsidP="00DF5A8B">
      <w:pPr>
        <w:widowControl w:val="0"/>
        <w:suppressAutoHyphens/>
        <w:jc w:val="center"/>
        <w:rPr>
          <w:sz w:val="28"/>
          <w:szCs w:val="28"/>
        </w:rPr>
      </w:pPr>
    </w:p>
    <w:p w:rsidR="00DF5A8B" w:rsidRPr="00E30242" w:rsidRDefault="00DF5A8B" w:rsidP="00DF5A8B">
      <w:pPr>
        <w:widowControl w:val="0"/>
        <w:suppressAutoHyphens/>
        <w:jc w:val="center"/>
        <w:rPr>
          <w:b/>
          <w:sz w:val="28"/>
          <w:szCs w:val="28"/>
        </w:rPr>
      </w:pPr>
      <w:r w:rsidRPr="00E30242">
        <w:rPr>
          <w:b/>
          <w:sz w:val="28"/>
          <w:szCs w:val="28"/>
        </w:rPr>
        <w:t>ПАСПОРТ</w:t>
      </w:r>
    </w:p>
    <w:p w:rsidR="00DF5A8B" w:rsidRPr="00E30242" w:rsidRDefault="00DF5A8B" w:rsidP="00DF5A8B">
      <w:pPr>
        <w:widowControl w:val="0"/>
        <w:suppressAutoHyphens/>
        <w:jc w:val="center"/>
        <w:rPr>
          <w:b/>
          <w:sz w:val="28"/>
          <w:szCs w:val="28"/>
        </w:rPr>
      </w:pPr>
      <w:r w:rsidRPr="00E30242">
        <w:rPr>
          <w:b/>
          <w:sz w:val="28"/>
          <w:szCs w:val="28"/>
        </w:rPr>
        <w:t>муниципальной программы</w:t>
      </w:r>
    </w:p>
    <w:p w:rsidR="00DF5A8B" w:rsidRPr="00E30242" w:rsidRDefault="00DF5A8B" w:rsidP="00DF5A8B">
      <w:pPr>
        <w:widowControl w:val="0"/>
        <w:suppressAutoHyphens/>
        <w:jc w:val="center"/>
        <w:rPr>
          <w:b/>
          <w:sz w:val="28"/>
          <w:szCs w:val="28"/>
        </w:rPr>
      </w:pPr>
      <w:r w:rsidRPr="00E30242">
        <w:rPr>
          <w:b/>
          <w:sz w:val="28"/>
          <w:szCs w:val="28"/>
        </w:rPr>
        <w:t>«Управление муниципальным имуществом и земельными ресурсами</w:t>
      </w:r>
    </w:p>
    <w:p w:rsidR="00DF5A8B" w:rsidRPr="00E30242" w:rsidRDefault="00DF5A8B" w:rsidP="00DF5A8B">
      <w:pPr>
        <w:widowControl w:val="0"/>
        <w:suppressAutoHyphens/>
        <w:jc w:val="center"/>
        <w:rPr>
          <w:b/>
          <w:sz w:val="28"/>
          <w:szCs w:val="28"/>
        </w:rPr>
      </w:pPr>
      <w:r w:rsidRPr="00E30242">
        <w:rPr>
          <w:b/>
          <w:sz w:val="28"/>
          <w:szCs w:val="28"/>
        </w:rPr>
        <w:t>м</w:t>
      </w:r>
      <w:r w:rsidRPr="00E30242">
        <w:rPr>
          <w:b/>
          <w:sz w:val="28"/>
          <w:szCs w:val="28"/>
        </w:rPr>
        <w:t>у</w:t>
      </w:r>
      <w:r w:rsidRPr="00E30242">
        <w:rPr>
          <w:b/>
          <w:sz w:val="28"/>
          <w:szCs w:val="28"/>
        </w:rPr>
        <w:t>ниципального образования Новокубанский район на 2018-2022 годы»</w:t>
      </w:r>
    </w:p>
    <w:p w:rsidR="00DF5A8B" w:rsidRPr="00E30242" w:rsidRDefault="00DF5A8B" w:rsidP="00DF5A8B">
      <w:pPr>
        <w:widowControl w:val="0"/>
        <w:suppressAutoHyphens/>
        <w:jc w:val="center"/>
        <w:rPr>
          <w:sz w:val="28"/>
          <w:szCs w:val="28"/>
        </w:rPr>
      </w:pPr>
    </w:p>
    <w:tbl>
      <w:tblPr>
        <w:tblW w:w="4959" w:type="pct"/>
        <w:tblBorders>
          <w:insideH w:val="single" w:sz="4" w:space="0" w:color="auto"/>
          <w:insideV w:val="single" w:sz="4" w:space="0" w:color="auto"/>
        </w:tblBorders>
        <w:tblLayout w:type="fixed"/>
        <w:tblLook w:val="01E0"/>
      </w:tblPr>
      <w:tblGrid>
        <w:gridCol w:w="3084"/>
        <w:gridCol w:w="6689"/>
      </w:tblGrid>
      <w:tr w:rsidR="00DF5A8B" w:rsidRPr="00E30242" w:rsidTr="007433C3">
        <w:tc>
          <w:tcPr>
            <w:tcW w:w="1578" w:type="pct"/>
            <w:tcBorders>
              <w:top w:val="nil"/>
              <w:bottom w:val="nil"/>
              <w:right w:val="nil"/>
            </w:tcBorders>
          </w:tcPr>
          <w:p w:rsidR="00DF5A8B" w:rsidRDefault="00DF5A8B" w:rsidP="007433C3">
            <w:pPr>
              <w:widowControl w:val="0"/>
              <w:suppressAutoHyphens/>
              <w:jc w:val="both"/>
              <w:rPr>
                <w:b/>
                <w:sz w:val="28"/>
                <w:szCs w:val="28"/>
              </w:rPr>
            </w:pPr>
          </w:p>
          <w:p w:rsidR="00DF5A8B" w:rsidRPr="00E30242" w:rsidRDefault="00DF5A8B" w:rsidP="007433C3">
            <w:pPr>
              <w:widowControl w:val="0"/>
              <w:suppressAutoHyphens/>
              <w:jc w:val="both"/>
              <w:rPr>
                <w:b/>
                <w:sz w:val="28"/>
                <w:szCs w:val="28"/>
              </w:rPr>
            </w:pPr>
            <w:r w:rsidRPr="00CA20DD">
              <w:rPr>
                <w:b/>
                <w:sz w:val="28"/>
                <w:szCs w:val="28"/>
              </w:rPr>
              <w:t>Наименование программы</w:t>
            </w:r>
          </w:p>
        </w:tc>
        <w:tc>
          <w:tcPr>
            <w:tcW w:w="3422" w:type="pct"/>
            <w:tcBorders>
              <w:top w:val="nil"/>
              <w:left w:val="nil"/>
              <w:bottom w:val="nil"/>
            </w:tcBorders>
          </w:tcPr>
          <w:p w:rsidR="00DF5A8B" w:rsidRDefault="00DF5A8B" w:rsidP="007433C3">
            <w:pPr>
              <w:widowControl w:val="0"/>
              <w:suppressAutoHyphens/>
              <w:jc w:val="both"/>
              <w:rPr>
                <w:sz w:val="28"/>
                <w:szCs w:val="28"/>
              </w:rPr>
            </w:pPr>
          </w:p>
          <w:p w:rsidR="00DF5A8B" w:rsidRPr="00A13471" w:rsidRDefault="00DF5A8B" w:rsidP="007433C3">
            <w:pPr>
              <w:widowControl w:val="0"/>
              <w:suppressAutoHyphens/>
              <w:jc w:val="both"/>
              <w:rPr>
                <w:sz w:val="28"/>
                <w:szCs w:val="28"/>
              </w:rPr>
            </w:pPr>
            <w:r w:rsidRPr="00A13471">
              <w:rPr>
                <w:sz w:val="28"/>
                <w:szCs w:val="28"/>
              </w:rPr>
              <w:t xml:space="preserve">«Управление муниципальным имуществом и земельными ресурсами </w:t>
            </w:r>
          </w:p>
          <w:p w:rsidR="00DF5A8B" w:rsidRPr="00E30242" w:rsidRDefault="00DF5A8B" w:rsidP="007433C3">
            <w:pPr>
              <w:widowControl w:val="0"/>
              <w:suppressAutoHyphens/>
              <w:jc w:val="both"/>
              <w:rPr>
                <w:sz w:val="28"/>
                <w:szCs w:val="28"/>
              </w:rPr>
            </w:pPr>
            <w:r w:rsidRPr="00A13471">
              <w:rPr>
                <w:sz w:val="28"/>
                <w:szCs w:val="28"/>
              </w:rPr>
              <w:t>муниципального образования Новокубанский район на 2018-2022 годы»</w:t>
            </w:r>
            <w:r>
              <w:rPr>
                <w:sz w:val="28"/>
                <w:szCs w:val="28"/>
              </w:rPr>
              <w:t xml:space="preserve"> </w:t>
            </w:r>
            <w:r w:rsidRPr="00CA20DD">
              <w:rPr>
                <w:sz w:val="28"/>
                <w:szCs w:val="28"/>
              </w:rPr>
              <w:t>(далее – Программа)</w:t>
            </w:r>
          </w:p>
        </w:tc>
      </w:tr>
      <w:tr w:rsidR="00DF5A8B" w:rsidRPr="00E30242" w:rsidTr="007433C3">
        <w:tc>
          <w:tcPr>
            <w:tcW w:w="1578" w:type="pct"/>
            <w:tcBorders>
              <w:top w:val="nil"/>
              <w:bottom w:val="nil"/>
              <w:right w:val="nil"/>
            </w:tcBorders>
          </w:tcPr>
          <w:p w:rsidR="00DF5A8B" w:rsidRDefault="00DF5A8B" w:rsidP="007433C3">
            <w:pPr>
              <w:widowControl w:val="0"/>
              <w:suppressAutoHyphens/>
              <w:jc w:val="both"/>
              <w:rPr>
                <w:b/>
                <w:sz w:val="28"/>
                <w:szCs w:val="28"/>
              </w:rPr>
            </w:pPr>
          </w:p>
          <w:p w:rsidR="00DF5A8B" w:rsidRPr="00E30242" w:rsidRDefault="00DF5A8B" w:rsidP="007433C3">
            <w:pPr>
              <w:widowControl w:val="0"/>
              <w:suppressAutoHyphens/>
              <w:jc w:val="both"/>
              <w:rPr>
                <w:b/>
                <w:sz w:val="28"/>
                <w:szCs w:val="28"/>
              </w:rPr>
            </w:pPr>
            <w:r w:rsidRPr="00E30242">
              <w:rPr>
                <w:b/>
                <w:sz w:val="28"/>
                <w:szCs w:val="28"/>
              </w:rPr>
              <w:t>Координатор</w:t>
            </w:r>
          </w:p>
          <w:p w:rsidR="00DF5A8B" w:rsidRPr="00E30242" w:rsidRDefault="00DF5A8B" w:rsidP="007433C3">
            <w:pPr>
              <w:widowControl w:val="0"/>
              <w:suppressAutoHyphens/>
              <w:jc w:val="both"/>
              <w:rPr>
                <w:b/>
                <w:sz w:val="28"/>
                <w:szCs w:val="28"/>
              </w:rPr>
            </w:pPr>
            <w:r w:rsidRPr="00E30242">
              <w:rPr>
                <w:b/>
                <w:sz w:val="28"/>
                <w:szCs w:val="28"/>
              </w:rPr>
              <w:t xml:space="preserve">муниципальной </w:t>
            </w:r>
          </w:p>
          <w:p w:rsidR="00DF5A8B" w:rsidRPr="00E30242" w:rsidRDefault="00DF5A8B" w:rsidP="007433C3">
            <w:pPr>
              <w:widowControl w:val="0"/>
              <w:suppressAutoHyphens/>
              <w:jc w:val="both"/>
              <w:rPr>
                <w:b/>
                <w:sz w:val="28"/>
                <w:szCs w:val="28"/>
              </w:rPr>
            </w:pPr>
            <w:r w:rsidRPr="00E30242">
              <w:rPr>
                <w:b/>
                <w:sz w:val="28"/>
                <w:szCs w:val="28"/>
              </w:rPr>
              <w:t xml:space="preserve">программы </w:t>
            </w:r>
          </w:p>
        </w:tc>
        <w:tc>
          <w:tcPr>
            <w:tcW w:w="3422" w:type="pct"/>
            <w:tcBorders>
              <w:top w:val="nil"/>
              <w:left w:val="nil"/>
              <w:bottom w:val="nil"/>
            </w:tcBorders>
          </w:tcPr>
          <w:p w:rsidR="00DF5A8B" w:rsidRDefault="00DF5A8B" w:rsidP="007433C3">
            <w:pPr>
              <w:widowControl w:val="0"/>
              <w:suppressAutoHyphens/>
              <w:jc w:val="both"/>
              <w:rPr>
                <w:sz w:val="28"/>
                <w:szCs w:val="28"/>
              </w:rPr>
            </w:pPr>
          </w:p>
          <w:p w:rsidR="00DF5A8B" w:rsidRPr="00E30242" w:rsidRDefault="00DF5A8B" w:rsidP="007433C3">
            <w:pPr>
              <w:widowControl w:val="0"/>
              <w:suppressAutoHyphens/>
              <w:jc w:val="both"/>
              <w:rPr>
                <w:sz w:val="28"/>
                <w:szCs w:val="28"/>
              </w:rPr>
            </w:pPr>
            <w:r w:rsidRPr="00E30242">
              <w:rPr>
                <w:sz w:val="28"/>
                <w:szCs w:val="28"/>
              </w:rPr>
              <w:t xml:space="preserve">управление </w:t>
            </w:r>
            <w:r>
              <w:rPr>
                <w:sz w:val="28"/>
                <w:szCs w:val="28"/>
              </w:rPr>
              <w:t xml:space="preserve">           </w:t>
            </w:r>
            <w:r w:rsidRPr="00E30242">
              <w:rPr>
                <w:sz w:val="28"/>
                <w:szCs w:val="28"/>
              </w:rPr>
              <w:t xml:space="preserve">имущественных </w:t>
            </w:r>
            <w:r>
              <w:rPr>
                <w:sz w:val="28"/>
                <w:szCs w:val="28"/>
              </w:rPr>
              <w:t xml:space="preserve">          </w:t>
            </w:r>
            <w:r w:rsidRPr="00E30242">
              <w:rPr>
                <w:sz w:val="28"/>
                <w:szCs w:val="28"/>
              </w:rPr>
              <w:t xml:space="preserve">отношений </w:t>
            </w:r>
          </w:p>
          <w:p w:rsidR="00DF5A8B" w:rsidRPr="00E30242" w:rsidRDefault="00DF5A8B" w:rsidP="007433C3">
            <w:pPr>
              <w:widowControl w:val="0"/>
              <w:suppressAutoHyphens/>
              <w:jc w:val="both"/>
              <w:rPr>
                <w:sz w:val="28"/>
                <w:szCs w:val="28"/>
              </w:rPr>
            </w:pPr>
            <w:r w:rsidRPr="00E30242">
              <w:rPr>
                <w:sz w:val="28"/>
                <w:szCs w:val="28"/>
              </w:rPr>
              <w:t xml:space="preserve">администрации </w:t>
            </w:r>
            <w:r>
              <w:rPr>
                <w:sz w:val="28"/>
                <w:szCs w:val="28"/>
              </w:rPr>
              <w:t xml:space="preserve">     </w:t>
            </w:r>
            <w:r w:rsidRPr="00E30242">
              <w:rPr>
                <w:sz w:val="28"/>
                <w:szCs w:val="28"/>
              </w:rPr>
              <w:t>муниципального</w:t>
            </w:r>
            <w:r>
              <w:rPr>
                <w:sz w:val="28"/>
                <w:szCs w:val="28"/>
              </w:rPr>
              <w:t xml:space="preserve">       </w:t>
            </w:r>
            <w:r w:rsidRPr="00E30242">
              <w:rPr>
                <w:sz w:val="28"/>
                <w:szCs w:val="28"/>
              </w:rPr>
              <w:t xml:space="preserve"> образования </w:t>
            </w:r>
          </w:p>
          <w:p w:rsidR="00DF5A8B" w:rsidRPr="00E30242" w:rsidRDefault="00DF5A8B" w:rsidP="007433C3">
            <w:pPr>
              <w:widowControl w:val="0"/>
              <w:suppressAutoHyphens/>
              <w:jc w:val="both"/>
              <w:rPr>
                <w:sz w:val="28"/>
                <w:szCs w:val="28"/>
              </w:rPr>
            </w:pPr>
            <w:r w:rsidRPr="00E30242">
              <w:rPr>
                <w:sz w:val="28"/>
                <w:szCs w:val="28"/>
              </w:rPr>
              <w:t>Новок</w:t>
            </w:r>
            <w:r w:rsidRPr="00E30242">
              <w:rPr>
                <w:sz w:val="28"/>
                <w:szCs w:val="28"/>
              </w:rPr>
              <w:t>у</w:t>
            </w:r>
            <w:r w:rsidRPr="00E30242">
              <w:rPr>
                <w:sz w:val="28"/>
                <w:szCs w:val="28"/>
              </w:rPr>
              <w:t>банский район</w:t>
            </w:r>
          </w:p>
          <w:p w:rsidR="00DF5A8B" w:rsidRPr="00E30242" w:rsidRDefault="00DF5A8B" w:rsidP="007433C3">
            <w:pPr>
              <w:widowControl w:val="0"/>
              <w:suppressAutoHyphens/>
              <w:jc w:val="both"/>
              <w:rPr>
                <w:sz w:val="28"/>
                <w:szCs w:val="28"/>
              </w:rPr>
            </w:pPr>
          </w:p>
        </w:tc>
      </w:tr>
      <w:tr w:rsidR="00DF5A8B" w:rsidRPr="00E30242" w:rsidTr="007433C3">
        <w:tc>
          <w:tcPr>
            <w:tcW w:w="1578" w:type="pct"/>
            <w:tcBorders>
              <w:top w:val="nil"/>
              <w:bottom w:val="nil"/>
              <w:right w:val="nil"/>
            </w:tcBorders>
          </w:tcPr>
          <w:p w:rsidR="00DF5A8B" w:rsidRPr="00E30242" w:rsidRDefault="00DF5A8B" w:rsidP="007433C3">
            <w:pPr>
              <w:widowControl w:val="0"/>
              <w:suppressAutoHyphens/>
              <w:jc w:val="both"/>
              <w:rPr>
                <w:b/>
                <w:sz w:val="28"/>
                <w:szCs w:val="28"/>
              </w:rPr>
            </w:pPr>
            <w:r w:rsidRPr="00E30242">
              <w:rPr>
                <w:b/>
                <w:sz w:val="28"/>
                <w:szCs w:val="28"/>
              </w:rPr>
              <w:t xml:space="preserve">Участники </w:t>
            </w:r>
          </w:p>
          <w:p w:rsidR="00DF5A8B" w:rsidRPr="00E30242" w:rsidRDefault="00DF5A8B" w:rsidP="007433C3">
            <w:pPr>
              <w:widowControl w:val="0"/>
              <w:suppressAutoHyphens/>
              <w:jc w:val="both"/>
              <w:rPr>
                <w:b/>
                <w:sz w:val="28"/>
                <w:szCs w:val="28"/>
              </w:rPr>
            </w:pPr>
            <w:r w:rsidRPr="00E30242">
              <w:rPr>
                <w:b/>
                <w:sz w:val="28"/>
                <w:szCs w:val="28"/>
              </w:rPr>
              <w:t xml:space="preserve">муниципальной </w:t>
            </w:r>
          </w:p>
          <w:p w:rsidR="00DF5A8B" w:rsidRPr="00E30242" w:rsidRDefault="00DF5A8B" w:rsidP="007433C3">
            <w:pPr>
              <w:widowControl w:val="0"/>
              <w:suppressAutoHyphens/>
              <w:jc w:val="both"/>
              <w:rPr>
                <w:b/>
                <w:sz w:val="28"/>
                <w:szCs w:val="28"/>
              </w:rPr>
            </w:pPr>
            <w:r w:rsidRPr="00E30242">
              <w:rPr>
                <w:b/>
                <w:sz w:val="28"/>
                <w:szCs w:val="28"/>
              </w:rPr>
              <w:t>пр</w:t>
            </w:r>
            <w:r w:rsidRPr="00E30242">
              <w:rPr>
                <w:b/>
                <w:sz w:val="28"/>
                <w:szCs w:val="28"/>
              </w:rPr>
              <w:t>о</w:t>
            </w:r>
            <w:r w:rsidRPr="00E30242">
              <w:rPr>
                <w:b/>
                <w:sz w:val="28"/>
                <w:szCs w:val="28"/>
              </w:rPr>
              <w:t>граммы</w:t>
            </w:r>
          </w:p>
        </w:tc>
        <w:tc>
          <w:tcPr>
            <w:tcW w:w="3422" w:type="pct"/>
            <w:tcBorders>
              <w:top w:val="nil"/>
              <w:left w:val="nil"/>
              <w:bottom w:val="nil"/>
            </w:tcBorders>
          </w:tcPr>
          <w:p w:rsidR="00DF5A8B" w:rsidRPr="00E30242" w:rsidRDefault="00DF5A8B" w:rsidP="007433C3">
            <w:pPr>
              <w:widowControl w:val="0"/>
              <w:suppressAutoHyphens/>
              <w:jc w:val="both"/>
              <w:rPr>
                <w:sz w:val="28"/>
                <w:szCs w:val="28"/>
              </w:rPr>
            </w:pPr>
            <w:r w:rsidRPr="00E30242">
              <w:rPr>
                <w:sz w:val="28"/>
                <w:szCs w:val="28"/>
              </w:rPr>
              <w:t xml:space="preserve">управление </w:t>
            </w:r>
            <w:r>
              <w:rPr>
                <w:sz w:val="28"/>
                <w:szCs w:val="28"/>
              </w:rPr>
              <w:t xml:space="preserve">           </w:t>
            </w:r>
            <w:r w:rsidRPr="00E30242">
              <w:rPr>
                <w:sz w:val="28"/>
                <w:szCs w:val="28"/>
              </w:rPr>
              <w:t xml:space="preserve">имущественных </w:t>
            </w:r>
            <w:r>
              <w:rPr>
                <w:sz w:val="28"/>
                <w:szCs w:val="28"/>
              </w:rPr>
              <w:t xml:space="preserve">           </w:t>
            </w:r>
            <w:r w:rsidRPr="00E30242">
              <w:rPr>
                <w:sz w:val="28"/>
                <w:szCs w:val="28"/>
              </w:rPr>
              <w:t xml:space="preserve">отношений </w:t>
            </w:r>
          </w:p>
          <w:p w:rsidR="00DF5A8B" w:rsidRPr="00E30242" w:rsidRDefault="00DF5A8B" w:rsidP="007433C3">
            <w:pPr>
              <w:widowControl w:val="0"/>
              <w:suppressAutoHyphens/>
              <w:jc w:val="both"/>
              <w:rPr>
                <w:sz w:val="28"/>
                <w:szCs w:val="28"/>
              </w:rPr>
            </w:pPr>
            <w:r w:rsidRPr="00E30242">
              <w:rPr>
                <w:sz w:val="28"/>
                <w:szCs w:val="28"/>
              </w:rPr>
              <w:t xml:space="preserve">администрации </w:t>
            </w:r>
            <w:r>
              <w:rPr>
                <w:sz w:val="28"/>
                <w:szCs w:val="28"/>
              </w:rPr>
              <w:t xml:space="preserve">      </w:t>
            </w:r>
            <w:r w:rsidRPr="00E30242">
              <w:rPr>
                <w:sz w:val="28"/>
                <w:szCs w:val="28"/>
              </w:rPr>
              <w:t xml:space="preserve">муниципального </w:t>
            </w:r>
            <w:r>
              <w:rPr>
                <w:sz w:val="28"/>
                <w:szCs w:val="28"/>
              </w:rPr>
              <w:t xml:space="preserve">      </w:t>
            </w:r>
            <w:r w:rsidRPr="00E30242">
              <w:rPr>
                <w:sz w:val="28"/>
                <w:szCs w:val="28"/>
              </w:rPr>
              <w:t xml:space="preserve">образования </w:t>
            </w:r>
          </w:p>
          <w:p w:rsidR="00DF5A8B" w:rsidRPr="00E30242" w:rsidRDefault="00DF5A8B" w:rsidP="007433C3">
            <w:pPr>
              <w:widowControl w:val="0"/>
              <w:suppressAutoHyphens/>
              <w:jc w:val="both"/>
              <w:rPr>
                <w:sz w:val="28"/>
                <w:szCs w:val="28"/>
              </w:rPr>
            </w:pPr>
            <w:r w:rsidRPr="00E30242">
              <w:rPr>
                <w:sz w:val="28"/>
                <w:szCs w:val="28"/>
              </w:rPr>
              <w:t>Новок</w:t>
            </w:r>
            <w:r w:rsidRPr="00E30242">
              <w:rPr>
                <w:sz w:val="28"/>
                <w:szCs w:val="28"/>
              </w:rPr>
              <w:t>у</w:t>
            </w:r>
            <w:r w:rsidRPr="00E30242">
              <w:rPr>
                <w:sz w:val="28"/>
                <w:szCs w:val="28"/>
              </w:rPr>
              <w:t>банский район</w:t>
            </w:r>
          </w:p>
        </w:tc>
      </w:tr>
      <w:tr w:rsidR="00DF5A8B" w:rsidRPr="00E30242" w:rsidTr="007433C3">
        <w:tc>
          <w:tcPr>
            <w:tcW w:w="1578" w:type="pct"/>
            <w:tcBorders>
              <w:top w:val="nil"/>
              <w:left w:val="nil"/>
              <w:bottom w:val="nil"/>
              <w:right w:val="nil"/>
            </w:tcBorders>
          </w:tcPr>
          <w:p w:rsidR="00DF5A8B" w:rsidRPr="00E30242" w:rsidRDefault="00DF5A8B" w:rsidP="007433C3">
            <w:pPr>
              <w:widowControl w:val="0"/>
              <w:suppressAutoHyphens/>
              <w:jc w:val="both"/>
              <w:rPr>
                <w:b/>
                <w:sz w:val="28"/>
                <w:szCs w:val="28"/>
              </w:rPr>
            </w:pPr>
          </w:p>
          <w:p w:rsidR="00DF5A8B" w:rsidRPr="00E30242" w:rsidRDefault="00DF5A8B" w:rsidP="007433C3">
            <w:pPr>
              <w:widowControl w:val="0"/>
              <w:suppressAutoHyphens/>
              <w:jc w:val="both"/>
              <w:rPr>
                <w:b/>
                <w:sz w:val="28"/>
                <w:szCs w:val="28"/>
              </w:rPr>
            </w:pPr>
            <w:r w:rsidRPr="00E30242">
              <w:rPr>
                <w:b/>
                <w:sz w:val="28"/>
                <w:szCs w:val="28"/>
              </w:rPr>
              <w:t xml:space="preserve">Подпрограммы </w:t>
            </w:r>
          </w:p>
          <w:p w:rsidR="00DF5A8B" w:rsidRPr="00E30242" w:rsidRDefault="00DF5A8B" w:rsidP="007433C3">
            <w:pPr>
              <w:widowControl w:val="0"/>
              <w:suppressAutoHyphens/>
              <w:jc w:val="both"/>
              <w:rPr>
                <w:b/>
                <w:sz w:val="28"/>
                <w:szCs w:val="28"/>
              </w:rPr>
            </w:pPr>
            <w:r w:rsidRPr="00E30242">
              <w:rPr>
                <w:b/>
                <w:sz w:val="28"/>
                <w:szCs w:val="28"/>
              </w:rPr>
              <w:t xml:space="preserve">муниципальной </w:t>
            </w:r>
          </w:p>
          <w:p w:rsidR="00DF5A8B" w:rsidRPr="00E30242" w:rsidRDefault="00DF5A8B" w:rsidP="007433C3">
            <w:pPr>
              <w:widowControl w:val="0"/>
              <w:suppressAutoHyphens/>
              <w:jc w:val="both"/>
              <w:rPr>
                <w:b/>
                <w:sz w:val="28"/>
                <w:szCs w:val="28"/>
              </w:rPr>
            </w:pPr>
            <w:r w:rsidRPr="00E30242">
              <w:rPr>
                <w:b/>
                <w:sz w:val="28"/>
                <w:szCs w:val="28"/>
              </w:rPr>
              <w:t>пр</w:t>
            </w:r>
            <w:r w:rsidRPr="00E30242">
              <w:rPr>
                <w:b/>
                <w:sz w:val="28"/>
                <w:szCs w:val="28"/>
              </w:rPr>
              <w:t>о</w:t>
            </w:r>
            <w:r w:rsidRPr="00E30242">
              <w:rPr>
                <w:b/>
                <w:sz w:val="28"/>
                <w:szCs w:val="28"/>
              </w:rPr>
              <w:t>граммы</w:t>
            </w:r>
          </w:p>
        </w:tc>
        <w:tc>
          <w:tcPr>
            <w:tcW w:w="3422" w:type="pct"/>
            <w:tcBorders>
              <w:top w:val="nil"/>
              <w:left w:val="nil"/>
              <w:bottom w:val="nil"/>
              <w:right w:val="nil"/>
            </w:tcBorders>
          </w:tcPr>
          <w:p w:rsidR="00DF5A8B" w:rsidRPr="00E30242" w:rsidRDefault="00DF5A8B" w:rsidP="007433C3">
            <w:pPr>
              <w:widowControl w:val="0"/>
              <w:suppressAutoHyphens/>
              <w:jc w:val="both"/>
              <w:rPr>
                <w:sz w:val="28"/>
                <w:szCs w:val="28"/>
              </w:rPr>
            </w:pPr>
          </w:p>
          <w:p w:rsidR="00DF5A8B" w:rsidRPr="00E30242" w:rsidRDefault="00DF5A8B" w:rsidP="007433C3">
            <w:pPr>
              <w:widowControl w:val="0"/>
              <w:suppressAutoHyphens/>
              <w:jc w:val="both"/>
              <w:rPr>
                <w:sz w:val="28"/>
                <w:szCs w:val="28"/>
              </w:rPr>
            </w:pPr>
            <w:r w:rsidRPr="00E30242">
              <w:rPr>
                <w:sz w:val="28"/>
                <w:szCs w:val="28"/>
              </w:rPr>
              <w:t>Подпрограмма 1</w:t>
            </w:r>
            <w:r>
              <w:rPr>
                <w:sz w:val="28"/>
                <w:szCs w:val="28"/>
              </w:rPr>
              <w:t xml:space="preserve">: </w:t>
            </w:r>
            <w:r w:rsidRPr="00E30242">
              <w:rPr>
                <w:sz w:val="28"/>
                <w:szCs w:val="28"/>
              </w:rPr>
              <w:t>«Муниципальная политика в области приватизации, управления муниципальной собственностью и земельными ресурсами на 2018-2022 годы» (далее – подпрограмма 1);</w:t>
            </w:r>
          </w:p>
          <w:p w:rsidR="00DF5A8B" w:rsidRPr="00E30242" w:rsidRDefault="00DF5A8B" w:rsidP="007433C3">
            <w:pPr>
              <w:widowControl w:val="0"/>
              <w:suppressAutoHyphens/>
              <w:jc w:val="both"/>
              <w:rPr>
                <w:sz w:val="28"/>
                <w:szCs w:val="28"/>
              </w:rPr>
            </w:pPr>
            <w:r w:rsidRPr="00E30242">
              <w:rPr>
                <w:sz w:val="28"/>
                <w:szCs w:val="28"/>
              </w:rPr>
              <w:t>Подпрограмма 2</w:t>
            </w:r>
            <w:r>
              <w:rPr>
                <w:sz w:val="28"/>
                <w:szCs w:val="28"/>
              </w:rPr>
              <w:t xml:space="preserve">: </w:t>
            </w:r>
            <w:r w:rsidRPr="00E30242">
              <w:rPr>
                <w:sz w:val="28"/>
                <w:szCs w:val="28"/>
              </w:rPr>
              <w:t>«Обеспечение деятельности управления имущественных отношений администрации муниципального образования Новокубанский район на 2018-2022 годы» (далее – подпрограмма 2)</w:t>
            </w:r>
          </w:p>
        </w:tc>
      </w:tr>
      <w:tr w:rsidR="00DF5A8B" w:rsidRPr="00E30242" w:rsidTr="007433C3">
        <w:tc>
          <w:tcPr>
            <w:tcW w:w="1578" w:type="pct"/>
            <w:tcBorders>
              <w:top w:val="nil"/>
              <w:left w:val="nil"/>
              <w:bottom w:val="nil"/>
              <w:right w:val="nil"/>
            </w:tcBorders>
          </w:tcPr>
          <w:p w:rsidR="00DF5A8B" w:rsidRDefault="00DF5A8B" w:rsidP="007433C3">
            <w:pPr>
              <w:widowControl w:val="0"/>
              <w:suppressAutoHyphens/>
              <w:jc w:val="both"/>
              <w:rPr>
                <w:b/>
                <w:sz w:val="28"/>
                <w:szCs w:val="28"/>
              </w:rPr>
            </w:pPr>
          </w:p>
          <w:p w:rsidR="00DF5A8B" w:rsidRPr="00E30242" w:rsidRDefault="00DF5A8B" w:rsidP="007433C3">
            <w:pPr>
              <w:widowControl w:val="0"/>
              <w:suppressAutoHyphens/>
              <w:jc w:val="both"/>
              <w:rPr>
                <w:b/>
                <w:sz w:val="28"/>
                <w:szCs w:val="28"/>
              </w:rPr>
            </w:pPr>
            <w:r w:rsidRPr="00E30242">
              <w:rPr>
                <w:b/>
                <w:sz w:val="28"/>
                <w:szCs w:val="28"/>
              </w:rPr>
              <w:t>Цели муниципальной программы</w:t>
            </w:r>
          </w:p>
        </w:tc>
        <w:tc>
          <w:tcPr>
            <w:tcW w:w="3422" w:type="pct"/>
            <w:tcBorders>
              <w:top w:val="nil"/>
              <w:left w:val="nil"/>
              <w:bottom w:val="nil"/>
              <w:right w:val="nil"/>
            </w:tcBorders>
          </w:tcPr>
          <w:p w:rsidR="00DF5A8B" w:rsidRDefault="00DF5A8B" w:rsidP="007433C3">
            <w:pPr>
              <w:widowControl w:val="0"/>
              <w:suppressAutoHyphens/>
              <w:jc w:val="both"/>
              <w:rPr>
                <w:color w:val="000000"/>
                <w:sz w:val="28"/>
                <w:szCs w:val="28"/>
              </w:rPr>
            </w:pPr>
          </w:p>
          <w:p w:rsidR="00DF5A8B" w:rsidRPr="0013481A" w:rsidRDefault="00DF5A8B" w:rsidP="007433C3">
            <w:pPr>
              <w:widowControl w:val="0"/>
              <w:suppressAutoHyphens/>
              <w:jc w:val="both"/>
              <w:rPr>
                <w:color w:val="000000"/>
                <w:sz w:val="28"/>
                <w:szCs w:val="28"/>
              </w:rPr>
            </w:pPr>
            <w:r w:rsidRPr="0013481A">
              <w:rPr>
                <w:color w:val="000000"/>
                <w:sz w:val="28"/>
                <w:szCs w:val="28"/>
              </w:rPr>
              <w:t>формирование и реализация единой политики в сфере: владения, пользования и распоряжения имуществом, находящимся в муниципальной собственности муниципального образования Новокубанский район и земельных отношений на территории муниципального образования; обеспечение деятельности управления имущественных отношений администрации муниципального обр</w:t>
            </w:r>
            <w:r w:rsidRPr="0013481A">
              <w:rPr>
                <w:color w:val="000000"/>
                <w:sz w:val="28"/>
                <w:szCs w:val="28"/>
              </w:rPr>
              <w:t>а</w:t>
            </w:r>
            <w:r w:rsidRPr="0013481A">
              <w:rPr>
                <w:color w:val="000000"/>
                <w:sz w:val="28"/>
                <w:szCs w:val="28"/>
              </w:rPr>
              <w:t>зования Новокубанский район</w:t>
            </w:r>
          </w:p>
        </w:tc>
      </w:tr>
      <w:tr w:rsidR="00DF5A8B" w:rsidRPr="00E30242" w:rsidTr="007433C3">
        <w:tc>
          <w:tcPr>
            <w:tcW w:w="1578" w:type="pct"/>
            <w:tcBorders>
              <w:top w:val="nil"/>
              <w:left w:val="nil"/>
              <w:bottom w:val="nil"/>
              <w:right w:val="nil"/>
            </w:tcBorders>
          </w:tcPr>
          <w:p w:rsidR="00DF5A8B" w:rsidRDefault="00DF5A8B" w:rsidP="007433C3">
            <w:pPr>
              <w:widowControl w:val="0"/>
              <w:suppressAutoHyphens/>
              <w:jc w:val="both"/>
              <w:rPr>
                <w:b/>
                <w:sz w:val="28"/>
                <w:szCs w:val="28"/>
              </w:rPr>
            </w:pPr>
          </w:p>
          <w:p w:rsidR="00DF5A8B" w:rsidRPr="00E30242" w:rsidRDefault="00DF5A8B" w:rsidP="007433C3">
            <w:pPr>
              <w:widowControl w:val="0"/>
              <w:suppressAutoHyphens/>
              <w:jc w:val="both"/>
              <w:rPr>
                <w:b/>
                <w:sz w:val="28"/>
                <w:szCs w:val="28"/>
              </w:rPr>
            </w:pPr>
            <w:r w:rsidRPr="00E30242">
              <w:rPr>
                <w:b/>
                <w:sz w:val="28"/>
                <w:szCs w:val="28"/>
              </w:rPr>
              <w:t>Задачи муниципальной программы</w:t>
            </w:r>
          </w:p>
        </w:tc>
        <w:tc>
          <w:tcPr>
            <w:tcW w:w="3422" w:type="pct"/>
            <w:tcBorders>
              <w:top w:val="nil"/>
              <w:left w:val="nil"/>
              <w:bottom w:val="nil"/>
              <w:right w:val="nil"/>
            </w:tcBorders>
          </w:tcPr>
          <w:p w:rsidR="00DF5A8B" w:rsidRDefault="00DF5A8B" w:rsidP="007433C3">
            <w:pPr>
              <w:widowControl w:val="0"/>
              <w:suppressAutoHyphens/>
              <w:jc w:val="both"/>
              <w:rPr>
                <w:color w:val="000000"/>
                <w:sz w:val="28"/>
                <w:szCs w:val="28"/>
              </w:rPr>
            </w:pPr>
          </w:p>
          <w:p w:rsidR="00DF5A8B" w:rsidRPr="002E208A" w:rsidRDefault="00DF5A8B" w:rsidP="007433C3">
            <w:pPr>
              <w:widowControl w:val="0"/>
              <w:suppressAutoHyphens/>
              <w:jc w:val="both"/>
              <w:rPr>
                <w:color w:val="000000"/>
                <w:sz w:val="28"/>
                <w:szCs w:val="28"/>
              </w:rPr>
            </w:pPr>
            <w:r>
              <w:rPr>
                <w:color w:val="000000"/>
                <w:sz w:val="28"/>
                <w:szCs w:val="28"/>
              </w:rPr>
              <w:t>у</w:t>
            </w:r>
            <w:r w:rsidRPr="002E208A">
              <w:rPr>
                <w:color w:val="000000"/>
                <w:sz w:val="28"/>
                <w:szCs w:val="28"/>
              </w:rPr>
              <w:t>частие в обеспечении эффективного управления, распоряжения, а также рационального использования земельных ресурсов, муниципальной собственности муниципального образования Новокубанский район</w:t>
            </w:r>
            <w:r>
              <w:rPr>
                <w:color w:val="000000"/>
                <w:sz w:val="28"/>
                <w:szCs w:val="28"/>
              </w:rPr>
              <w:t>;</w:t>
            </w:r>
          </w:p>
          <w:p w:rsidR="00DF5A8B" w:rsidRPr="002E208A" w:rsidRDefault="00DF5A8B" w:rsidP="007433C3">
            <w:pPr>
              <w:widowControl w:val="0"/>
              <w:suppressAutoHyphens/>
              <w:jc w:val="both"/>
              <w:rPr>
                <w:color w:val="000000"/>
                <w:sz w:val="28"/>
                <w:szCs w:val="28"/>
              </w:rPr>
            </w:pPr>
            <w:r>
              <w:rPr>
                <w:color w:val="000000"/>
                <w:sz w:val="28"/>
                <w:szCs w:val="28"/>
              </w:rPr>
              <w:t>ф</w:t>
            </w:r>
            <w:r w:rsidRPr="002E208A">
              <w:rPr>
                <w:color w:val="000000"/>
                <w:sz w:val="28"/>
                <w:szCs w:val="28"/>
              </w:rPr>
              <w:t>ормирование эффективной системы управления муниципальным имуществом, ориентированной на:</w:t>
            </w:r>
          </w:p>
          <w:p w:rsidR="00DF5A8B" w:rsidRPr="002E208A" w:rsidRDefault="00DF5A8B" w:rsidP="007433C3">
            <w:pPr>
              <w:widowControl w:val="0"/>
              <w:suppressAutoHyphens/>
              <w:jc w:val="both"/>
              <w:rPr>
                <w:color w:val="000000"/>
                <w:sz w:val="28"/>
                <w:szCs w:val="28"/>
              </w:rPr>
            </w:pPr>
            <w:r w:rsidRPr="002E208A">
              <w:rPr>
                <w:color w:val="000000"/>
                <w:sz w:val="28"/>
                <w:szCs w:val="28"/>
              </w:rPr>
              <w:t>обеспечение устойчивого социально-экономического развития муниципального образования Новокубанский район;</w:t>
            </w:r>
          </w:p>
          <w:p w:rsidR="00DF5A8B" w:rsidRPr="002E208A" w:rsidRDefault="00DF5A8B" w:rsidP="007433C3">
            <w:pPr>
              <w:widowControl w:val="0"/>
              <w:suppressAutoHyphens/>
              <w:jc w:val="both"/>
              <w:rPr>
                <w:color w:val="000000"/>
                <w:sz w:val="28"/>
                <w:szCs w:val="28"/>
              </w:rPr>
            </w:pPr>
            <w:r w:rsidRPr="002E208A">
              <w:rPr>
                <w:color w:val="000000"/>
                <w:sz w:val="28"/>
                <w:szCs w:val="28"/>
              </w:rPr>
              <w:t xml:space="preserve">повышение инвестиционной привлекательности муниципального образования Новокубанский район </w:t>
            </w:r>
          </w:p>
        </w:tc>
      </w:tr>
      <w:tr w:rsidR="00DF5A8B" w:rsidRPr="00E30242" w:rsidTr="007433C3">
        <w:tc>
          <w:tcPr>
            <w:tcW w:w="1578" w:type="pct"/>
            <w:tcBorders>
              <w:top w:val="nil"/>
              <w:left w:val="nil"/>
              <w:bottom w:val="nil"/>
              <w:right w:val="nil"/>
            </w:tcBorders>
          </w:tcPr>
          <w:p w:rsidR="00DF5A8B" w:rsidRDefault="00DF5A8B" w:rsidP="007433C3">
            <w:pPr>
              <w:widowControl w:val="0"/>
              <w:suppressAutoHyphens/>
              <w:jc w:val="both"/>
              <w:rPr>
                <w:b/>
                <w:sz w:val="28"/>
                <w:szCs w:val="28"/>
              </w:rPr>
            </w:pPr>
            <w:r w:rsidRPr="00E30242">
              <w:rPr>
                <w:b/>
                <w:sz w:val="28"/>
                <w:szCs w:val="28"/>
              </w:rPr>
              <w:br w:type="page"/>
            </w:r>
          </w:p>
          <w:p w:rsidR="00DF5A8B" w:rsidRPr="00E30242" w:rsidRDefault="00DF5A8B" w:rsidP="007433C3">
            <w:pPr>
              <w:widowControl w:val="0"/>
              <w:suppressAutoHyphens/>
              <w:jc w:val="both"/>
              <w:rPr>
                <w:b/>
                <w:sz w:val="28"/>
                <w:szCs w:val="28"/>
              </w:rPr>
            </w:pPr>
            <w:r w:rsidRPr="00E30242">
              <w:rPr>
                <w:b/>
                <w:sz w:val="28"/>
                <w:szCs w:val="28"/>
              </w:rPr>
              <w:t xml:space="preserve">Перечень целевых показателей муниципальной программы </w:t>
            </w:r>
          </w:p>
        </w:tc>
        <w:tc>
          <w:tcPr>
            <w:tcW w:w="3422" w:type="pct"/>
            <w:tcBorders>
              <w:top w:val="nil"/>
              <w:left w:val="nil"/>
              <w:bottom w:val="nil"/>
              <w:right w:val="nil"/>
            </w:tcBorders>
          </w:tcPr>
          <w:p w:rsidR="00DF5A8B" w:rsidRDefault="00DF5A8B" w:rsidP="007433C3">
            <w:pPr>
              <w:pStyle w:val="1"/>
              <w:widowControl w:val="0"/>
              <w:shd w:val="clear" w:color="auto" w:fill="auto"/>
              <w:tabs>
                <w:tab w:val="left" w:pos="1822"/>
              </w:tabs>
              <w:suppressAutoHyphens/>
              <w:spacing w:before="0"/>
              <w:ind w:left="80" w:right="100" w:hanging="80"/>
              <w:rPr>
                <w:sz w:val="28"/>
                <w:szCs w:val="28"/>
              </w:rPr>
            </w:pPr>
            <w:r>
              <w:rPr>
                <w:sz w:val="28"/>
                <w:szCs w:val="28"/>
              </w:rPr>
              <w:t xml:space="preserve"> </w:t>
            </w:r>
          </w:p>
          <w:p w:rsidR="00DF5A8B" w:rsidRPr="00E30242" w:rsidRDefault="00DF5A8B" w:rsidP="007433C3">
            <w:pPr>
              <w:pStyle w:val="1"/>
              <w:widowControl w:val="0"/>
              <w:shd w:val="clear" w:color="auto" w:fill="auto"/>
              <w:tabs>
                <w:tab w:val="left" w:pos="1822"/>
              </w:tabs>
              <w:suppressAutoHyphens/>
              <w:spacing w:before="0"/>
              <w:ind w:left="80" w:right="100" w:hanging="80"/>
              <w:rPr>
                <w:sz w:val="28"/>
                <w:szCs w:val="28"/>
              </w:rPr>
            </w:pPr>
            <w:r>
              <w:rPr>
                <w:sz w:val="28"/>
                <w:szCs w:val="28"/>
              </w:rPr>
              <w:t xml:space="preserve"> к</w:t>
            </w:r>
            <w:r w:rsidRPr="00E30242">
              <w:rPr>
                <w:sz w:val="28"/>
                <w:szCs w:val="28"/>
              </w:rPr>
              <w:t>оличество объектов, по которым проведена оценка рыночной стоимости, в том числе земельных уча</w:t>
            </w:r>
            <w:r>
              <w:rPr>
                <w:sz w:val="28"/>
                <w:szCs w:val="28"/>
              </w:rPr>
              <w:t>стков, недвижимого имущества; к</w:t>
            </w:r>
            <w:r w:rsidRPr="00E30242">
              <w:rPr>
                <w:sz w:val="28"/>
                <w:szCs w:val="28"/>
              </w:rPr>
              <w:t>оличество объектов, в том числе земельные участки, поставленные на г</w:t>
            </w:r>
            <w:r>
              <w:rPr>
                <w:sz w:val="28"/>
                <w:szCs w:val="28"/>
              </w:rPr>
              <w:t>осударственный кадастровый учет; к</w:t>
            </w:r>
            <w:r w:rsidRPr="00E30242">
              <w:rPr>
                <w:sz w:val="28"/>
                <w:szCs w:val="28"/>
              </w:rPr>
              <w:t>оличество объектов, в том числе земельные участки, на которые зарегистрировано право собственности муниципального образования Новокубанский район</w:t>
            </w:r>
            <w:r>
              <w:rPr>
                <w:sz w:val="28"/>
                <w:szCs w:val="28"/>
              </w:rPr>
              <w:t>; с</w:t>
            </w:r>
            <w:r w:rsidRPr="00E30242">
              <w:rPr>
                <w:sz w:val="28"/>
                <w:szCs w:val="28"/>
              </w:rPr>
              <w:t>тепень соответствия фактического уровня затрат на обеспечение деятельности управления имущественных отношений администрации муниципального образования Новокубанский район</w:t>
            </w:r>
            <w:r>
              <w:rPr>
                <w:sz w:val="28"/>
                <w:szCs w:val="28"/>
              </w:rPr>
              <w:t xml:space="preserve"> достигнутым результатом деятельности</w:t>
            </w:r>
          </w:p>
        </w:tc>
      </w:tr>
      <w:tr w:rsidR="00DF5A8B" w:rsidRPr="00E30242" w:rsidTr="007433C3">
        <w:trPr>
          <w:trHeight w:val="157"/>
        </w:trPr>
        <w:tc>
          <w:tcPr>
            <w:tcW w:w="1578" w:type="pct"/>
            <w:tcBorders>
              <w:top w:val="nil"/>
              <w:left w:val="nil"/>
              <w:bottom w:val="nil"/>
              <w:right w:val="nil"/>
            </w:tcBorders>
          </w:tcPr>
          <w:p w:rsidR="00DF5A8B" w:rsidRDefault="00DF5A8B" w:rsidP="007433C3">
            <w:pPr>
              <w:widowControl w:val="0"/>
              <w:suppressAutoHyphens/>
              <w:jc w:val="both"/>
              <w:rPr>
                <w:b/>
                <w:sz w:val="28"/>
                <w:szCs w:val="28"/>
              </w:rPr>
            </w:pPr>
          </w:p>
          <w:p w:rsidR="00DF5A8B" w:rsidRPr="00E30242" w:rsidRDefault="00DF5A8B" w:rsidP="007433C3">
            <w:pPr>
              <w:widowControl w:val="0"/>
              <w:suppressAutoHyphens/>
              <w:jc w:val="both"/>
              <w:rPr>
                <w:b/>
                <w:sz w:val="28"/>
                <w:szCs w:val="28"/>
              </w:rPr>
            </w:pPr>
            <w:r w:rsidRPr="00E30242">
              <w:rPr>
                <w:b/>
                <w:sz w:val="28"/>
                <w:szCs w:val="28"/>
              </w:rPr>
              <w:t xml:space="preserve">Этапы и сроки реализации </w:t>
            </w:r>
            <w:r>
              <w:rPr>
                <w:b/>
                <w:sz w:val="28"/>
                <w:szCs w:val="28"/>
              </w:rPr>
              <w:t>муниципальной программы</w:t>
            </w:r>
          </w:p>
        </w:tc>
        <w:tc>
          <w:tcPr>
            <w:tcW w:w="3422" w:type="pct"/>
            <w:tcBorders>
              <w:top w:val="nil"/>
              <w:left w:val="nil"/>
              <w:bottom w:val="nil"/>
              <w:right w:val="nil"/>
            </w:tcBorders>
          </w:tcPr>
          <w:p w:rsidR="00DF5A8B" w:rsidRPr="00E30242" w:rsidRDefault="00DF5A8B" w:rsidP="007433C3">
            <w:pPr>
              <w:widowControl w:val="0"/>
              <w:suppressAutoHyphens/>
              <w:jc w:val="both"/>
              <w:rPr>
                <w:sz w:val="28"/>
                <w:szCs w:val="28"/>
              </w:rPr>
            </w:pPr>
          </w:p>
          <w:p w:rsidR="00DF5A8B" w:rsidRPr="00E30242" w:rsidRDefault="00DF5A8B" w:rsidP="007433C3">
            <w:pPr>
              <w:widowControl w:val="0"/>
              <w:suppressAutoHyphens/>
              <w:jc w:val="both"/>
              <w:rPr>
                <w:sz w:val="28"/>
                <w:szCs w:val="28"/>
              </w:rPr>
            </w:pPr>
            <w:r w:rsidRPr="00E30242">
              <w:rPr>
                <w:sz w:val="28"/>
                <w:szCs w:val="28"/>
              </w:rPr>
              <w:t>2018-2022 годы</w:t>
            </w:r>
          </w:p>
        </w:tc>
      </w:tr>
      <w:tr w:rsidR="00DF5A8B" w:rsidRPr="00E30242" w:rsidTr="007433C3">
        <w:trPr>
          <w:trHeight w:val="966"/>
        </w:trPr>
        <w:tc>
          <w:tcPr>
            <w:tcW w:w="1578" w:type="pct"/>
            <w:tcBorders>
              <w:top w:val="nil"/>
              <w:left w:val="nil"/>
              <w:bottom w:val="nil"/>
              <w:right w:val="nil"/>
            </w:tcBorders>
          </w:tcPr>
          <w:p w:rsidR="00DF5A8B" w:rsidRDefault="00DF5A8B" w:rsidP="007433C3">
            <w:pPr>
              <w:widowControl w:val="0"/>
              <w:suppressAutoHyphens/>
              <w:jc w:val="both"/>
              <w:rPr>
                <w:b/>
                <w:sz w:val="28"/>
                <w:szCs w:val="28"/>
              </w:rPr>
            </w:pPr>
          </w:p>
          <w:p w:rsidR="00DF5A8B" w:rsidRPr="00E30242" w:rsidRDefault="00DF5A8B" w:rsidP="007433C3">
            <w:pPr>
              <w:widowControl w:val="0"/>
              <w:suppressAutoHyphens/>
              <w:jc w:val="both"/>
              <w:rPr>
                <w:b/>
                <w:sz w:val="28"/>
                <w:szCs w:val="28"/>
              </w:rPr>
            </w:pPr>
            <w:r w:rsidRPr="00E30242">
              <w:rPr>
                <w:b/>
                <w:sz w:val="28"/>
                <w:szCs w:val="28"/>
              </w:rPr>
              <w:t xml:space="preserve">Объемы и источники финансирования </w:t>
            </w:r>
          </w:p>
          <w:p w:rsidR="00DF5A8B" w:rsidRPr="00E30242" w:rsidRDefault="00DF5A8B" w:rsidP="007433C3">
            <w:pPr>
              <w:widowControl w:val="0"/>
              <w:suppressAutoHyphens/>
              <w:jc w:val="both"/>
              <w:rPr>
                <w:b/>
                <w:sz w:val="28"/>
                <w:szCs w:val="28"/>
              </w:rPr>
            </w:pPr>
            <w:r w:rsidRPr="00E30242">
              <w:rPr>
                <w:b/>
                <w:sz w:val="28"/>
                <w:szCs w:val="28"/>
              </w:rPr>
              <w:t>Пр</w:t>
            </w:r>
            <w:r w:rsidRPr="00E30242">
              <w:rPr>
                <w:b/>
                <w:sz w:val="28"/>
                <w:szCs w:val="28"/>
              </w:rPr>
              <w:t>о</w:t>
            </w:r>
            <w:r w:rsidRPr="00E30242">
              <w:rPr>
                <w:b/>
                <w:sz w:val="28"/>
                <w:szCs w:val="28"/>
              </w:rPr>
              <w:t>граммы</w:t>
            </w:r>
          </w:p>
        </w:tc>
        <w:tc>
          <w:tcPr>
            <w:tcW w:w="3422" w:type="pct"/>
            <w:tcBorders>
              <w:top w:val="nil"/>
              <w:left w:val="nil"/>
              <w:bottom w:val="nil"/>
              <w:right w:val="nil"/>
            </w:tcBorders>
          </w:tcPr>
          <w:p w:rsidR="00DF5A8B" w:rsidRDefault="00DF5A8B" w:rsidP="007433C3">
            <w:pPr>
              <w:widowControl w:val="0"/>
              <w:suppressAutoHyphens/>
              <w:jc w:val="both"/>
              <w:rPr>
                <w:sz w:val="28"/>
                <w:szCs w:val="28"/>
              </w:rPr>
            </w:pPr>
          </w:p>
          <w:p w:rsidR="00DF5A8B" w:rsidRDefault="00DF5A8B" w:rsidP="007433C3">
            <w:pPr>
              <w:widowControl w:val="0"/>
              <w:suppressAutoHyphens/>
              <w:jc w:val="both"/>
              <w:rPr>
                <w:sz w:val="28"/>
                <w:szCs w:val="28"/>
              </w:rPr>
            </w:pPr>
            <w:r w:rsidRPr="00CA20DD">
              <w:rPr>
                <w:sz w:val="28"/>
                <w:szCs w:val="28"/>
              </w:rPr>
              <w:t>всего на финансирование программы необходимо</w:t>
            </w:r>
            <w:r>
              <w:rPr>
                <w:sz w:val="28"/>
                <w:szCs w:val="28"/>
              </w:rPr>
              <w:t xml:space="preserve"> 53 340 500 (пятьдесят три миллиона триста  сорок тысяч пятьсот) рублей </w:t>
            </w:r>
            <w:r w:rsidRPr="00CA20DD">
              <w:rPr>
                <w:sz w:val="28"/>
                <w:szCs w:val="28"/>
              </w:rPr>
              <w:t>из бюджета муниципального образования Новокубанский район</w:t>
            </w:r>
            <w:r>
              <w:rPr>
                <w:sz w:val="28"/>
                <w:szCs w:val="28"/>
              </w:rPr>
              <w:t>, в том числе:</w:t>
            </w:r>
          </w:p>
          <w:p w:rsidR="00DF5A8B" w:rsidRPr="000D2465" w:rsidRDefault="00DF5A8B" w:rsidP="007433C3">
            <w:pPr>
              <w:widowControl w:val="0"/>
              <w:suppressAutoHyphens/>
              <w:autoSpaceDE w:val="0"/>
              <w:autoSpaceDN w:val="0"/>
              <w:adjustRightInd w:val="0"/>
              <w:jc w:val="both"/>
              <w:outlineLvl w:val="2"/>
              <w:rPr>
                <w:sz w:val="28"/>
                <w:szCs w:val="28"/>
              </w:rPr>
            </w:pPr>
            <w:r>
              <w:rPr>
                <w:sz w:val="28"/>
                <w:szCs w:val="28"/>
              </w:rPr>
              <w:t xml:space="preserve">подпрограмма 1 </w:t>
            </w:r>
            <w:r w:rsidRPr="00E30242">
              <w:rPr>
                <w:sz w:val="28"/>
                <w:szCs w:val="28"/>
              </w:rPr>
              <w:t>«Муниципальная политика в области приватизации, управления муниципальной собственностью и земельными ресурсами на 2018-2022 годы»</w:t>
            </w:r>
            <w:r>
              <w:rPr>
                <w:sz w:val="28"/>
                <w:szCs w:val="28"/>
              </w:rPr>
              <w:t xml:space="preserve"> - 10 453 000(десять миллионов четыреста пятьдесят три тысячи) рублей</w:t>
            </w:r>
            <w:r w:rsidRPr="000D2465">
              <w:rPr>
                <w:sz w:val="28"/>
                <w:szCs w:val="28"/>
              </w:rPr>
              <w:t>, в том числе:</w:t>
            </w:r>
          </w:p>
          <w:p w:rsidR="00DF5A8B" w:rsidRPr="000D2465" w:rsidRDefault="00DF5A8B" w:rsidP="007433C3">
            <w:pPr>
              <w:widowControl w:val="0"/>
              <w:suppressAutoHyphens/>
              <w:autoSpaceDE w:val="0"/>
              <w:autoSpaceDN w:val="0"/>
              <w:adjustRightInd w:val="0"/>
              <w:jc w:val="both"/>
              <w:outlineLvl w:val="2"/>
              <w:rPr>
                <w:sz w:val="28"/>
                <w:szCs w:val="28"/>
              </w:rPr>
            </w:pPr>
            <w:r>
              <w:rPr>
                <w:sz w:val="28"/>
                <w:szCs w:val="28"/>
              </w:rPr>
              <w:t xml:space="preserve">в </w:t>
            </w:r>
            <w:r w:rsidRPr="000D2465">
              <w:rPr>
                <w:sz w:val="28"/>
                <w:szCs w:val="28"/>
              </w:rPr>
              <w:t>2018 год</w:t>
            </w:r>
            <w:r>
              <w:rPr>
                <w:sz w:val="28"/>
                <w:szCs w:val="28"/>
              </w:rPr>
              <w:t>у</w:t>
            </w:r>
            <w:r w:rsidRPr="000D2465">
              <w:rPr>
                <w:sz w:val="28"/>
                <w:szCs w:val="28"/>
              </w:rPr>
              <w:t xml:space="preserve"> </w:t>
            </w:r>
            <w:r>
              <w:rPr>
                <w:sz w:val="28"/>
                <w:szCs w:val="28"/>
              </w:rPr>
              <w:t xml:space="preserve">2 090 600 (два миллиона девяноста тысяч шестьсот) </w:t>
            </w:r>
            <w:r w:rsidRPr="000D2465">
              <w:rPr>
                <w:sz w:val="28"/>
                <w:szCs w:val="28"/>
              </w:rPr>
              <w:t>рублей;</w:t>
            </w:r>
          </w:p>
          <w:p w:rsidR="00DF5A8B" w:rsidRPr="000D2465" w:rsidRDefault="00DF5A8B" w:rsidP="007433C3">
            <w:pPr>
              <w:widowControl w:val="0"/>
              <w:tabs>
                <w:tab w:val="left" w:pos="1166"/>
                <w:tab w:val="left" w:pos="1380"/>
                <w:tab w:val="left" w:pos="1512"/>
              </w:tabs>
              <w:suppressAutoHyphens/>
              <w:autoSpaceDE w:val="0"/>
              <w:autoSpaceDN w:val="0"/>
              <w:adjustRightInd w:val="0"/>
              <w:jc w:val="both"/>
              <w:outlineLvl w:val="2"/>
              <w:rPr>
                <w:sz w:val="28"/>
                <w:szCs w:val="28"/>
              </w:rPr>
            </w:pPr>
            <w:r>
              <w:rPr>
                <w:sz w:val="28"/>
                <w:szCs w:val="28"/>
              </w:rPr>
              <w:t xml:space="preserve">в </w:t>
            </w:r>
            <w:r w:rsidRPr="000D2465">
              <w:rPr>
                <w:sz w:val="28"/>
                <w:szCs w:val="28"/>
              </w:rPr>
              <w:t>2019 год</w:t>
            </w:r>
            <w:r>
              <w:rPr>
                <w:sz w:val="28"/>
                <w:szCs w:val="28"/>
              </w:rPr>
              <w:t xml:space="preserve">у 2 090 600 (два миллиона девяноста тысяч шестьсот) </w:t>
            </w:r>
            <w:r w:rsidRPr="000D2465">
              <w:rPr>
                <w:sz w:val="28"/>
                <w:szCs w:val="28"/>
              </w:rPr>
              <w:t>рублей;</w:t>
            </w:r>
          </w:p>
          <w:p w:rsidR="00DF5A8B" w:rsidRPr="000D2465" w:rsidRDefault="00DF5A8B" w:rsidP="007433C3">
            <w:pPr>
              <w:widowControl w:val="0"/>
              <w:suppressAutoHyphens/>
              <w:autoSpaceDE w:val="0"/>
              <w:autoSpaceDN w:val="0"/>
              <w:adjustRightInd w:val="0"/>
              <w:jc w:val="both"/>
              <w:outlineLvl w:val="2"/>
              <w:rPr>
                <w:sz w:val="28"/>
                <w:szCs w:val="28"/>
              </w:rPr>
            </w:pPr>
            <w:r>
              <w:rPr>
                <w:sz w:val="28"/>
                <w:szCs w:val="28"/>
              </w:rPr>
              <w:t xml:space="preserve">в 2020 году 2 090 600 (два миллиона девяноста тысяч шестьсот) </w:t>
            </w:r>
            <w:r w:rsidRPr="000D2465">
              <w:rPr>
                <w:sz w:val="28"/>
                <w:szCs w:val="28"/>
              </w:rPr>
              <w:t>рублей;</w:t>
            </w:r>
          </w:p>
          <w:p w:rsidR="00DF5A8B" w:rsidRPr="000D2465" w:rsidRDefault="00DF5A8B" w:rsidP="007433C3">
            <w:pPr>
              <w:widowControl w:val="0"/>
              <w:suppressAutoHyphens/>
              <w:autoSpaceDE w:val="0"/>
              <w:autoSpaceDN w:val="0"/>
              <w:adjustRightInd w:val="0"/>
              <w:jc w:val="both"/>
              <w:outlineLvl w:val="2"/>
              <w:rPr>
                <w:sz w:val="28"/>
                <w:szCs w:val="28"/>
              </w:rPr>
            </w:pPr>
            <w:r>
              <w:rPr>
                <w:sz w:val="28"/>
                <w:szCs w:val="28"/>
              </w:rPr>
              <w:t xml:space="preserve">в </w:t>
            </w:r>
            <w:r w:rsidRPr="000D2465">
              <w:rPr>
                <w:sz w:val="28"/>
                <w:szCs w:val="28"/>
              </w:rPr>
              <w:t>2021 год</w:t>
            </w:r>
            <w:r>
              <w:rPr>
                <w:sz w:val="28"/>
                <w:szCs w:val="28"/>
              </w:rPr>
              <w:t>у</w:t>
            </w:r>
            <w:r w:rsidRPr="000D2465">
              <w:rPr>
                <w:sz w:val="28"/>
                <w:szCs w:val="28"/>
              </w:rPr>
              <w:t xml:space="preserve"> </w:t>
            </w:r>
            <w:r>
              <w:rPr>
                <w:sz w:val="28"/>
                <w:szCs w:val="28"/>
              </w:rPr>
              <w:t xml:space="preserve">2 090 600 (два миллиона девяноста тысяч шестьсот) </w:t>
            </w:r>
            <w:r w:rsidRPr="000D2465">
              <w:rPr>
                <w:sz w:val="28"/>
                <w:szCs w:val="28"/>
              </w:rPr>
              <w:t>рублей;</w:t>
            </w:r>
          </w:p>
          <w:p w:rsidR="00DF5A8B" w:rsidRDefault="00DF5A8B" w:rsidP="007433C3">
            <w:pPr>
              <w:widowControl w:val="0"/>
              <w:suppressAutoHyphens/>
              <w:jc w:val="both"/>
              <w:rPr>
                <w:sz w:val="28"/>
                <w:szCs w:val="28"/>
              </w:rPr>
            </w:pPr>
            <w:r>
              <w:rPr>
                <w:sz w:val="28"/>
                <w:szCs w:val="28"/>
              </w:rPr>
              <w:t xml:space="preserve">в </w:t>
            </w:r>
            <w:r w:rsidRPr="000D2465">
              <w:rPr>
                <w:sz w:val="28"/>
                <w:szCs w:val="28"/>
              </w:rPr>
              <w:t>2022 год</w:t>
            </w:r>
            <w:r>
              <w:rPr>
                <w:sz w:val="28"/>
                <w:szCs w:val="28"/>
              </w:rPr>
              <w:t>у</w:t>
            </w:r>
            <w:r w:rsidRPr="000D2465">
              <w:rPr>
                <w:sz w:val="28"/>
                <w:szCs w:val="28"/>
              </w:rPr>
              <w:t xml:space="preserve"> </w:t>
            </w:r>
            <w:r>
              <w:rPr>
                <w:sz w:val="28"/>
                <w:szCs w:val="28"/>
              </w:rPr>
              <w:t xml:space="preserve">2 090 600 (два миллиона девяноста тысяч шестьсот) </w:t>
            </w:r>
            <w:r w:rsidRPr="000D2465">
              <w:rPr>
                <w:sz w:val="28"/>
                <w:szCs w:val="28"/>
              </w:rPr>
              <w:t>рублей</w:t>
            </w:r>
            <w:r>
              <w:rPr>
                <w:sz w:val="28"/>
                <w:szCs w:val="28"/>
              </w:rPr>
              <w:t>;</w:t>
            </w:r>
          </w:p>
          <w:p w:rsidR="00DF5A8B" w:rsidRDefault="00DF5A8B" w:rsidP="007433C3">
            <w:pPr>
              <w:widowControl w:val="0"/>
              <w:suppressAutoHyphens/>
              <w:autoSpaceDE w:val="0"/>
              <w:autoSpaceDN w:val="0"/>
              <w:adjustRightInd w:val="0"/>
              <w:jc w:val="both"/>
              <w:outlineLvl w:val="2"/>
              <w:rPr>
                <w:sz w:val="28"/>
                <w:szCs w:val="28"/>
              </w:rPr>
            </w:pPr>
          </w:p>
          <w:p w:rsidR="00DF5A8B" w:rsidRPr="000D2465" w:rsidRDefault="00DF5A8B" w:rsidP="007433C3">
            <w:pPr>
              <w:widowControl w:val="0"/>
              <w:suppressAutoHyphens/>
              <w:autoSpaceDE w:val="0"/>
              <w:autoSpaceDN w:val="0"/>
              <w:adjustRightInd w:val="0"/>
              <w:jc w:val="both"/>
              <w:outlineLvl w:val="2"/>
              <w:rPr>
                <w:sz w:val="28"/>
                <w:szCs w:val="28"/>
              </w:rPr>
            </w:pPr>
            <w:r>
              <w:rPr>
                <w:sz w:val="28"/>
                <w:szCs w:val="28"/>
              </w:rPr>
              <w:t xml:space="preserve">подпрограмма 2 </w:t>
            </w:r>
            <w:r w:rsidRPr="00E30242">
              <w:rPr>
                <w:sz w:val="28"/>
                <w:szCs w:val="28"/>
              </w:rPr>
              <w:t>«Обеспечение деятельности управления имущественных отношений администрации муниципального образования Новокубанский район на 2018-2022 годы»</w:t>
            </w:r>
            <w:r>
              <w:rPr>
                <w:sz w:val="28"/>
                <w:szCs w:val="28"/>
              </w:rPr>
              <w:t xml:space="preserve"> - 42 887 500 (сорок два милли</w:t>
            </w:r>
            <w:r>
              <w:rPr>
                <w:sz w:val="28"/>
                <w:szCs w:val="28"/>
              </w:rPr>
              <w:t>о</w:t>
            </w:r>
            <w:r>
              <w:rPr>
                <w:sz w:val="28"/>
                <w:szCs w:val="28"/>
              </w:rPr>
              <w:t>на восемьсот восемьдесят семь тысяч пятьсот) рублей</w:t>
            </w:r>
            <w:r w:rsidRPr="000D2465">
              <w:rPr>
                <w:sz w:val="28"/>
                <w:szCs w:val="28"/>
              </w:rPr>
              <w:t>, в том числе</w:t>
            </w:r>
            <w:r>
              <w:rPr>
                <w:sz w:val="28"/>
                <w:szCs w:val="28"/>
              </w:rPr>
              <w:t xml:space="preserve"> по годам реализации</w:t>
            </w:r>
            <w:r w:rsidRPr="000D2465">
              <w:rPr>
                <w:sz w:val="28"/>
                <w:szCs w:val="28"/>
              </w:rPr>
              <w:t>:</w:t>
            </w:r>
          </w:p>
          <w:p w:rsidR="00DF5A8B" w:rsidRPr="000D2465" w:rsidRDefault="00DF5A8B" w:rsidP="007433C3">
            <w:pPr>
              <w:widowControl w:val="0"/>
              <w:autoSpaceDE w:val="0"/>
              <w:autoSpaceDN w:val="0"/>
              <w:adjustRightInd w:val="0"/>
              <w:jc w:val="both"/>
              <w:outlineLvl w:val="2"/>
              <w:rPr>
                <w:sz w:val="28"/>
                <w:szCs w:val="28"/>
              </w:rPr>
            </w:pPr>
            <w:r>
              <w:rPr>
                <w:sz w:val="28"/>
                <w:szCs w:val="28"/>
              </w:rPr>
              <w:t xml:space="preserve">в </w:t>
            </w:r>
            <w:r w:rsidRPr="000D2465">
              <w:rPr>
                <w:sz w:val="28"/>
                <w:szCs w:val="28"/>
              </w:rPr>
              <w:t>2018 год</w:t>
            </w:r>
            <w:r>
              <w:rPr>
                <w:sz w:val="28"/>
                <w:szCs w:val="28"/>
              </w:rPr>
              <w:t>у</w:t>
            </w:r>
            <w:r w:rsidRPr="000D2465">
              <w:rPr>
                <w:sz w:val="28"/>
                <w:szCs w:val="28"/>
              </w:rPr>
              <w:t xml:space="preserve"> </w:t>
            </w:r>
            <w:r>
              <w:rPr>
                <w:sz w:val="28"/>
                <w:szCs w:val="28"/>
              </w:rPr>
              <w:t>8 577 500</w:t>
            </w:r>
            <w:r w:rsidRPr="000D2465">
              <w:rPr>
                <w:sz w:val="28"/>
                <w:szCs w:val="28"/>
              </w:rPr>
              <w:t xml:space="preserve"> </w:t>
            </w:r>
            <w:r>
              <w:rPr>
                <w:sz w:val="28"/>
                <w:szCs w:val="28"/>
              </w:rPr>
              <w:t xml:space="preserve">(восемь миллионов пятьсот семьдесят семь тысяч пятьсот) </w:t>
            </w:r>
            <w:r w:rsidRPr="000D2465">
              <w:rPr>
                <w:sz w:val="28"/>
                <w:szCs w:val="28"/>
              </w:rPr>
              <w:t>рублей;</w:t>
            </w:r>
          </w:p>
          <w:p w:rsidR="00DF5A8B" w:rsidRPr="000D2465" w:rsidRDefault="00DF5A8B" w:rsidP="007433C3">
            <w:pPr>
              <w:widowControl w:val="0"/>
              <w:tabs>
                <w:tab w:val="left" w:pos="1166"/>
                <w:tab w:val="left" w:pos="1380"/>
                <w:tab w:val="left" w:pos="1512"/>
              </w:tabs>
              <w:autoSpaceDE w:val="0"/>
              <w:autoSpaceDN w:val="0"/>
              <w:adjustRightInd w:val="0"/>
              <w:jc w:val="both"/>
              <w:outlineLvl w:val="2"/>
              <w:rPr>
                <w:sz w:val="28"/>
                <w:szCs w:val="28"/>
              </w:rPr>
            </w:pPr>
            <w:r>
              <w:rPr>
                <w:sz w:val="28"/>
                <w:szCs w:val="28"/>
              </w:rPr>
              <w:t xml:space="preserve">в </w:t>
            </w:r>
            <w:r w:rsidRPr="000D2465">
              <w:rPr>
                <w:sz w:val="28"/>
                <w:szCs w:val="28"/>
              </w:rPr>
              <w:t>2019 год</w:t>
            </w:r>
            <w:r>
              <w:rPr>
                <w:sz w:val="28"/>
                <w:szCs w:val="28"/>
              </w:rPr>
              <w:t>у</w:t>
            </w:r>
            <w:r w:rsidRPr="000D2465">
              <w:rPr>
                <w:sz w:val="28"/>
                <w:szCs w:val="28"/>
              </w:rPr>
              <w:t xml:space="preserve"> </w:t>
            </w:r>
            <w:r>
              <w:rPr>
                <w:sz w:val="28"/>
                <w:szCs w:val="28"/>
              </w:rPr>
              <w:t xml:space="preserve">8 577 500 (восемь миллионов пятьсот семьдесят семь тысяч пятьсот) </w:t>
            </w:r>
            <w:r w:rsidRPr="000D2465">
              <w:rPr>
                <w:sz w:val="28"/>
                <w:szCs w:val="28"/>
              </w:rPr>
              <w:t>рублей;</w:t>
            </w:r>
          </w:p>
          <w:p w:rsidR="00DF5A8B" w:rsidRPr="000D2465" w:rsidRDefault="00DF5A8B" w:rsidP="007433C3">
            <w:pPr>
              <w:widowControl w:val="0"/>
              <w:autoSpaceDE w:val="0"/>
              <w:autoSpaceDN w:val="0"/>
              <w:adjustRightInd w:val="0"/>
              <w:jc w:val="both"/>
              <w:outlineLvl w:val="2"/>
              <w:rPr>
                <w:sz w:val="28"/>
                <w:szCs w:val="28"/>
              </w:rPr>
            </w:pPr>
            <w:r>
              <w:rPr>
                <w:sz w:val="28"/>
                <w:szCs w:val="28"/>
              </w:rPr>
              <w:t xml:space="preserve">в </w:t>
            </w:r>
            <w:r w:rsidRPr="000D2465">
              <w:rPr>
                <w:sz w:val="28"/>
                <w:szCs w:val="28"/>
              </w:rPr>
              <w:t>2020 год</w:t>
            </w:r>
            <w:r>
              <w:rPr>
                <w:sz w:val="28"/>
                <w:szCs w:val="28"/>
              </w:rPr>
              <w:t>у</w:t>
            </w:r>
            <w:r w:rsidRPr="000D2465">
              <w:rPr>
                <w:sz w:val="28"/>
                <w:szCs w:val="28"/>
              </w:rPr>
              <w:t xml:space="preserve"> </w:t>
            </w:r>
            <w:r>
              <w:rPr>
                <w:sz w:val="28"/>
                <w:szCs w:val="28"/>
              </w:rPr>
              <w:t xml:space="preserve">8 577 500 (восемь миллионов пятьсот семьдесят семь тысяч пятьсот) </w:t>
            </w:r>
            <w:r w:rsidRPr="000D2465">
              <w:rPr>
                <w:sz w:val="28"/>
                <w:szCs w:val="28"/>
              </w:rPr>
              <w:t>рублей;</w:t>
            </w:r>
          </w:p>
          <w:p w:rsidR="00DF5A8B" w:rsidRPr="000D2465" w:rsidRDefault="00DF5A8B" w:rsidP="007433C3">
            <w:pPr>
              <w:widowControl w:val="0"/>
              <w:autoSpaceDE w:val="0"/>
              <w:autoSpaceDN w:val="0"/>
              <w:adjustRightInd w:val="0"/>
              <w:jc w:val="both"/>
              <w:outlineLvl w:val="2"/>
              <w:rPr>
                <w:sz w:val="28"/>
                <w:szCs w:val="28"/>
              </w:rPr>
            </w:pPr>
            <w:r>
              <w:rPr>
                <w:sz w:val="28"/>
                <w:szCs w:val="28"/>
              </w:rPr>
              <w:t xml:space="preserve">в </w:t>
            </w:r>
            <w:r w:rsidRPr="000D2465">
              <w:rPr>
                <w:sz w:val="28"/>
                <w:szCs w:val="28"/>
              </w:rPr>
              <w:t>2021 год</w:t>
            </w:r>
            <w:r>
              <w:rPr>
                <w:sz w:val="28"/>
                <w:szCs w:val="28"/>
              </w:rPr>
              <w:t>у</w:t>
            </w:r>
            <w:r w:rsidRPr="000D2465">
              <w:rPr>
                <w:sz w:val="28"/>
                <w:szCs w:val="28"/>
              </w:rPr>
              <w:t xml:space="preserve"> </w:t>
            </w:r>
            <w:r>
              <w:rPr>
                <w:sz w:val="28"/>
                <w:szCs w:val="28"/>
              </w:rPr>
              <w:t xml:space="preserve">8 577 500 (восемь миллионов пятьсот семьдесят семь тысяч пятьсот) </w:t>
            </w:r>
            <w:r w:rsidRPr="000D2465">
              <w:rPr>
                <w:sz w:val="28"/>
                <w:szCs w:val="28"/>
              </w:rPr>
              <w:t>рублей;</w:t>
            </w:r>
          </w:p>
          <w:p w:rsidR="00DF5A8B" w:rsidRPr="00E30242" w:rsidRDefault="00DF5A8B" w:rsidP="007433C3">
            <w:pPr>
              <w:widowControl w:val="0"/>
              <w:suppressAutoHyphens/>
              <w:jc w:val="both"/>
              <w:rPr>
                <w:sz w:val="28"/>
                <w:szCs w:val="28"/>
              </w:rPr>
            </w:pPr>
            <w:r>
              <w:rPr>
                <w:sz w:val="28"/>
                <w:szCs w:val="28"/>
              </w:rPr>
              <w:t xml:space="preserve">в </w:t>
            </w:r>
            <w:r w:rsidRPr="000D2465">
              <w:rPr>
                <w:sz w:val="28"/>
                <w:szCs w:val="28"/>
              </w:rPr>
              <w:t>2022 год</w:t>
            </w:r>
            <w:r>
              <w:rPr>
                <w:sz w:val="28"/>
                <w:szCs w:val="28"/>
              </w:rPr>
              <w:t>у</w:t>
            </w:r>
            <w:r w:rsidRPr="000D2465">
              <w:rPr>
                <w:sz w:val="28"/>
                <w:szCs w:val="28"/>
              </w:rPr>
              <w:t xml:space="preserve"> </w:t>
            </w:r>
            <w:r>
              <w:rPr>
                <w:sz w:val="28"/>
                <w:szCs w:val="28"/>
              </w:rPr>
              <w:t xml:space="preserve">8 577 500 (восемь миллионов пятьсот семьдесят семь тысяч пятьсот) </w:t>
            </w:r>
            <w:r w:rsidRPr="000D2465">
              <w:rPr>
                <w:sz w:val="28"/>
                <w:szCs w:val="28"/>
              </w:rPr>
              <w:t>рублей</w:t>
            </w:r>
          </w:p>
        </w:tc>
      </w:tr>
      <w:tr w:rsidR="00DF5A8B" w:rsidRPr="00E30242" w:rsidTr="007433C3">
        <w:trPr>
          <w:trHeight w:val="2500"/>
        </w:trPr>
        <w:tc>
          <w:tcPr>
            <w:tcW w:w="1578" w:type="pct"/>
            <w:tcBorders>
              <w:top w:val="nil"/>
              <w:left w:val="nil"/>
              <w:bottom w:val="nil"/>
              <w:right w:val="nil"/>
            </w:tcBorders>
          </w:tcPr>
          <w:p w:rsidR="00DF5A8B" w:rsidRPr="00E30242" w:rsidRDefault="00DF5A8B" w:rsidP="007433C3">
            <w:pPr>
              <w:widowControl w:val="0"/>
              <w:suppressAutoHyphens/>
              <w:jc w:val="both"/>
              <w:rPr>
                <w:sz w:val="28"/>
                <w:szCs w:val="28"/>
              </w:rPr>
            </w:pPr>
          </w:p>
          <w:p w:rsidR="00DF5A8B" w:rsidRPr="00E30242" w:rsidRDefault="00DF5A8B" w:rsidP="007433C3">
            <w:pPr>
              <w:widowControl w:val="0"/>
              <w:suppressAutoHyphens/>
              <w:rPr>
                <w:sz w:val="28"/>
                <w:szCs w:val="28"/>
              </w:rPr>
            </w:pPr>
            <w:r>
              <w:rPr>
                <w:b/>
                <w:sz w:val="28"/>
                <w:szCs w:val="28"/>
              </w:rPr>
              <w:t>Организация контроля за исполнением программы</w:t>
            </w:r>
          </w:p>
        </w:tc>
        <w:tc>
          <w:tcPr>
            <w:tcW w:w="3422" w:type="pct"/>
            <w:tcBorders>
              <w:top w:val="nil"/>
              <w:left w:val="nil"/>
              <w:bottom w:val="nil"/>
              <w:right w:val="nil"/>
            </w:tcBorders>
          </w:tcPr>
          <w:p w:rsidR="00DF5A8B" w:rsidRPr="00E30242" w:rsidRDefault="00DF5A8B" w:rsidP="007433C3">
            <w:pPr>
              <w:widowControl w:val="0"/>
              <w:suppressAutoHyphens/>
              <w:jc w:val="both"/>
              <w:rPr>
                <w:sz w:val="28"/>
                <w:szCs w:val="28"/>
              </w:rPr>
            </w:pPr>
          </w:p>
          <w:p w:rsidR="00DF5A8B" w:rsidRPr="00E30242" w:rsidRDefault="00DF5A8B" w:rsidP="007433C3">
            <w:pPr>
              <w:widowControl w:val="0"/>
              <w:suppressAutoHyphens/>
              <w:jc w:val="both"/>
              <w:rPr>
                <w:sz w:val="28"/>
                <w:szCs w:val="28"/>
              </w:rPr>
            </w:pPr>
            <w:r w:rsidRPr="00E30242">
              <w:rPr>
                <w:sz w:val="28"/>
                <w:szCs w:val="28"/>
              </w:rPr>
              <w:t>заместитель главы муниципального образования Новокубанский район, курирующий вопросы управления муниципальн</w:t>
            </w:r>
            <w:r>
              <w:rPr>
                <w:sz w:val="28"/>
                <w:szCs w:val="28"/>
              </w:rPr>
              <w:t xml:space="preserve">ым </w:t>
            </w:r>
            <w:r w:rsidRPr="00E30242">
              <w:rPr>
                <w:sz w:val="28"/>
                <w:szCs w:val="28"/>
              </w:rPr>
              <w:t>имуществ</w:t>
            </w:r>
            <w:r>
              <w:rPr>
                <w:sz w:val="28"/>
                <w:szCs w:val="28"/>
              </w:rPr>
              <w:t>ом</w:t>
            </w:r>
            <w:r w:rsidRPr="00E30242">
              <w:rPr>
                <w:sz w:val="28"/>
                <w:szCs w:val="28"/>
              </w:rPr>
              <w:t xml:space="preserve">  муниципального образования Новокубанский район</w:t>
            </w:r>
          </w:p>
        </w:tc>
      </w:tr>
    </w:tbl>
    <w:p w:rsidR="00DF5A8B" w:rsidRDefault="00DF5A8B" w:rsidP="00DF5A8B">
      <w:pPr>
        <w:widowControl w:val="0"/>
        <w:tabs>
          <w:tab w:val="left" w:pos="1134"/>
        </w:tabs>
        <w:suppressAutoHyphens/>
        <w:spacing w:after="200"/>
        <w:ind w:left="1134" w:hanging="1134"/>
        <w:jc w:val="center"/>
        <w:rPr>
          <w:b/>
          <w:sz w:val="28"/>
          <w:szCs w:val="28"/>
        </w:rPr>
      </w:pPr>
    </w:p>
    <w:p w:rsidR="00DF5A8B" w:rsidRDefault="00DF5A8B" w:rsidP="00DF5A8B">
      <w:pPr>
        <w:widowControl w:val="0"/>
        <w:tabs>
          <w:tab w:val="left" w:pos="1134"/>
        </w:tabs>
        <w:suppressAutoHyphens/>
        <w:spacing w:after="200"/>
        <w:ind w:left="1134" w:hanging="1134"/>
        <w:jc w:val="center"/>
        <w:rPr>
          <w:b/>
          <w:sz w:val="28"/>
          <w:szCs w:val="28"/>
        </w:rPr>
      </w:pPr>
    </w:p>
    <w:p w:rsidR="00DF5A8B" w:rsidRDefault="00DF5A8B" w:rsidP="00DF5A8B">
      <w:pPr>
        <w:widowControl w:val="0"/>
        <w:tabs>
          <w:tab w:val="left" w:pos="1134"/>
        </w:tabs>
        <w:suppressAutoHyphens/>
        <w:spacing w:after="200"/>
        <w:ind w:left="1134" w:hanging="1134"/>
        <w:jc w:val="center"/>
        <w:rPr>
          <w:b/>
          <w:sz w:val="28"/>
          <w:szCs w:val="28"/>
        </w:rPr>
      </w:pPr>
    </w:p>
    <w:p w:rsidR="00DF5A8B" w:rsidRPr="00E30242" w:rsidRDefault="00DF5A8B" w:rsidP="00DF5A8B">
      <w:pPr>
        <w:widowControl w:val="0"/>
        <w:tabs>
          <w:tab w:val="left" w:pos="1134"/>
        </w:tabs>
        <w:suppressAutoHyphens/>
        <w:spacing w:after="200"/>
        <w:ind w:left="1134" w:hanging="1134"/>
        <w:jc w:val="center"/>
        <w:rPr>
          <w:b/>
          <w:sz w:val="28"/>
          <w:szCs w:val="28"/>
        </w:rPr>
      </w:pPr>
      <w:r w:rsidRPr="00E30242">
        <w:rPr>
          <w:b/>
          <w:sz w:val="28"/>
          <w:szCs w:val="28"/>
        </w:rPr>
        <w:t xml:space="preserve">1. Характеристика </w:t>
      </w:r>
      <w:r>
        <w:rPr>
          <w:b/>
          <w:sz w:val="28"/>
          <w:szCs w:val="28"/>
        </w:rPr>
        <w:t>текущего состояния и прогноз развития методов управления муниципальным имуществом и земельными ресурсами муниципального образования Новокубанский район</w:t>
      </w:r>
    </w:p>
    <w:p w:rsidR="00DF5A8B" w:rsidRPr="00E30242" w:rsidRDefault="00DF5A8B" w:rsidP="00DF5A8B">
      <w:pPr>
        <w:pStyle w:val="HTML"/>
        <w:widowControl w:val="0"/>
        <w:shd w:val="clear" w:color="auto" w:fill="FFFFFF"/>
        <w:suppressAutoHyphens/>
        <w:ind w:firstLine="709"/>
        <w:jc w:val="both"/>
        <w:rPr>
          <w:rFonts w:ascii="Times New Roman" w:hAnsi="Times New Roman"/>
          <w:color w:val="000000"/>
          <w:sz w:val="28"/>
          <w:szCs w:val="28"/>
          <w:shd w:val="clear" w:color="auto" w:fill="FFFFFF"/>
        </w:rPr>
      </w:pPr>
      <w:r w:rsidRPr="00E30242">
        <w:rPr>
          <w:rFonts w:ascii="Times New Roman" w:hAnsi="Times New Roman"/>
          <w:color w:val="000000"/>
          <w:sz w:val="28"/>
          <w:szCs w:val="28"/>
          <w:shd w:val="clear" w:color="auto" w:fill="FFFFFF"/>
        </w:rPr>
        <w:t>Одной из важнейших стратегических целей муниципальной политики в области создания условий устойчивого экономического развития муниципального образования Новокубанский район является эффективное использование земли и иной недвижимости для</w:t>
      </w:r>
      <w:bookmarkStart w:id="0" w:name="l102"/>
      <w:bookmarkEnd w:id="0"/>
      <w:r w:rsidRPr="00E30242">
        <w:rPr>
          <w:rStyle w:val="apple-converted-space"/>
          <w:color w:val="000000"/>
          <w:sz w:val="28"/>
          <w:szCs w:val="28"/>
          <w:shd w:val="clear" w:color="auto" w:fill="FFFFFF"/>
        </w:rPr>
        <w:t xml:space="preserve"> </w:t>
      </w:r>
      <w:r w:rsidRPr="00E30242">
        <w:rPr>
          <w:rFonts w:ascii="Times New Roman" w:hAnsi="Times New Roman"/>
          <w:color w:val="000000"/>
          <w:sz w:val="28"/>
          <w:szCs w:val="28"/>
          <w:shd w:val="clear" w:color="auto" w:fill="FFFFFF"/>
        </w:rPr>
        <w:t>удовлетворения потребностей общества и гр</w:t>
      </w:r>
      <w:r w:rsidRPr="00E30242">
        <w:rPr>
          <w:rFonts w:ascii="Times New Roman" w:hAnsi="Times New Roman"/>
          <w:color w:val="000000"/>
          <w:sz w:val="28"/>
          <w:szCs w:val="28"/>
          <w:shd w:val="clear" w:color="auto" w:fill="FFFFFF"/>
        </w:rPr>
        <w:t>а</w:t>
      </w:r>
      <w:r w:rsidRPr="00E30242">
        <w:rPr>
          <w:rFonts w:ascii="Times New Roman" w:hAnsi="Times New Roman"/>
          <w:color w:val="000000"/>
          <w:sz w:val="28"/>
          <w:szCs w:val="28"/>
          <w:shd w:val="clear" w:color="auto" w:fill="FFFFFF"/>
        </w:rPr>
        <w:t>ждан.</w:t>
      </w:r>
    </w:p>
    <w:p w:rsidR="00DF5A8B" w:rsidRPr="00E30242" w:rsidRDefault="00DF5A8B" w:rsidP="00DF5A8B">
      <w:pPr>
        <w:pStyle w:val="HTML"/>
        <w:widowControl w:val="0"/>
        <w:shd w:val="clear" w:color="auto" w:fill="FFFFFF"/>
        <w:suppressAutoHyphens/>
        <w:ind w:firstLine="709"/>
        <w:jc w:val="both"/>
        <w:rPr>
          <w:rStyle w:val="apple-converted-space"/>
          <w:color w:val="000000"/>
          <w:sz w:val="28"/>
          <w:szCs w:val="28"/>
          <w:shd w:val="clear" w:color="auto" w:fill="FFFFFF"/>
        </w:rPr>
      </w:pPr>
      <w:r w:rsidRPr="00E30242">
        <w:rPr>
          <w:rFonts w:ascii="Times New Roman" w:hAnsi="Times New Roman"/>
          <w:color w:val="000000"/>
          <w:sz w:val="28"/>
          <w:szCs w:val="28"/>
          <w:shd w:val="clear" w:color="auto" w:fill="FFFFFF"/>
        </w:rPr>
        <w:t>Однако достижению указанной цели препятствует ряд нерешенных проблем в области реформирования земельных и имущественных отнош</w:t>
      </w:r>
      <w:r w:rsidRPr="00E30242">
        <w:rPr>
          <w:rFonts w:ascii="Times New Roman" w:hAnsi="Times New Roman"/>
          <w:color w:val="000000"/>
          <w:sz w:val="28"/>
          <w:szCs w:val="28"/>
          <w:shd w:val="clear" w:color="auto" w:fill="FFFFFF"/>
        </w:rPr>
        <w:t>е</w:t>
      </w:r>
      <w:r w:rsidRPr="00E30242">
        <w:rPr>
          <w:rFonts w:ascii="Times New Roman" w:hAnsi="Times New Roman"/>
          <w:color w:val="000000"/>
          <w:sz w:val="28"/>
          <w:szCs w:val="28"/>
          <w:shd w:val="clear" w:color="auto" w:fill="FFFFFF"/>
        </w:rPr>
        <w:t>ний.</w:t>
      </w:r>
    </w:p>
    <w:p w:rsidR="00DF5A8B" w:rsidRPr="00E30242" w:rsidRDefault="00DF5A8B" w:rsidP="00DF5A8B">
      <w:pPr>
        <w:pStyle w:val="HTML"/>
        <w:widowControl w:val="0"/>
        <w:shd w:val="clear" w:color="auto" w:fill="FFFFFF"/>
        <w:suppressAutoHyphens/>
        <w:ind w:firstLine="709"/>
        <w:jc w:val="both"/>
        <w:rPr>
          <w:rStyle w:val="apple-converted-space"/>
          <w:color w:val="000000"/>
          <w:sz w:val="28"/>
          <w:szCs w:val="28"/>
          <w:shd w:val="clear" w:color="auto" w:fill="FFFFFF"/>
        </w:rPr>
      </w:pPr>
      <w:r w:rsidRPr="00E30242">
        <w:rPr>
          <w:rFonts w:ascii="Times New Roman" w:hAnsi="Times New Roman"/>
          <w:color w:val="000000"/>
          <w:sz w:val="28"/>
          <w:szCs w:val="28"/>
          <w:shd w:val="clear" w:color="auto" w:fill="FFFFFF"/>
        </w:rPr>
        <w:t>Возможность на практике внедрять эффективные экономические</w:t>
      </w:r>
      <w:bookmarkStart w:id="1" w:name="l103"/>
      <w:bookmarkEnd w:id="1"/>
      <w:r w:rsidRPr="00E30242">
        <w:rPr>
          <w:rStyle w:val="apple-converted-space"/>
          <w:color w:val="000000"/>
          <w:sz w:val="28"/>
          <w:szCs w:val="28"/>
          <w:shd w:val="clear" w:color="auto" w:fill="FFFFFF"/>
        </w:rPr>
        <w:t xml:space="preserve"> </w:t>
      </w:r>
      <w:r w:rsidRPr="00E30242">
        <w:rPr>
          <w:rFonts w:ascii="Times New Roman" w:hAnsi="Times New Roman"/>
          <w:color w:val="000000"/>
          <w:sz w:val="28"/>
          <w:szCs w:val="28"/>
          <w:shd w:val="clear" w:color="auto" w:fill="FFFFFF"/>
        </w:rPr>
        <w:t>механизмы в сфере управления недвижимостью ограничена отсутствием системат</w:t>
      </w:r>
      <w:r w:rsidRPr="00E30242">
        <w:rPr>
          <w:rFonts w:ascii="Times New Roman" w:hAnsi="Times New Roman"/>
          <w:color w:val="000000"/>
          <w:sz w:val="28"/>
          <w:szCs w:val="28"/>
          <w:shd w:val="clear" w:color="auto" w:fill="FFFFFF"/>
        </w:rPr>
        <w:t>и</w:t>
      </w:r>
      <w:r w:rsidRPr="00E30242">
        <w:rPr>
          <w:rFonts w:ascii="Times New Roman" w:hAnsi="Times New Roman"/>
          <w:color w:val="000000"/>
          <w:sz w:val="28"/>
          <w:szCs w:val="28"/>
          <w:shd w:val="clear" w:color="auto" w:fill="FFFFFF"/>
        </w:rPr>
        <w:t>зированных и достоверных сведений о земельных участках и иных объектах недвижимости, современных автоматизированных систем</w:t>
      </w:r>
      <w:bookmarkStart w:id="2" w:name="l104"/>
      <w:bookmarkEnd w:id="2"/>
      <w:r w:rsidRPr="00E30242">
        <w:rPr>
          <w:rFonts w:ascii="Times New Roman" w:hAnsi="Times New Roman"/>
          <w:color w:val="000000"/>
          <w:sz w:val="28"/>
          <w:szCs w:val="28"/>
          <w:shd w:val="clear" w:color="auto" w:fill="FFFFFF"/>
        </w:rPr>
        <w:t xml:space="preserve"> и информационных технологий их учета и оценки.</w:t>
      </w:r>
    </w:p>
    <w:p w:rsidR="00DF5A8B" w:rsidRPr="00E30242" w:rsidRDefault="00DF5A8B" w:rsidP="00DF5A8B">
      <w:pPr>
        <w:pStyle w:val="HTML"/>
        <w:widowControl w:val="0"/>
        <w:shd w:val="clear" w:color="auto" w:fill="FFFFFF"/>
        <w:suppressAutoHyphens/>
        <w:ind w:firstLine="709"/>
        <w:jc w:val="both"/>
        <w:rPr>
          <w:rFonts w:ascii="Times New Roman" w:hAnsi="Times New Roman"/>
          <w:color w:val="000000"/>
          <w:sz w:val="28"/>
          <w:szCs w:val="28"/>
        </w:rPr>
      </w:pPr>
      <w:r w:rsidRPr="00E30242">
        <w:rPr>
          <w:rFonts w:ascii="Times New Roman" w:hAnsi="Times New Roman"/>
          <w:color w:val="000000"/>
          <w:sz w:val="28"/>
          <w:szCs w:val="28"/>
        </w:rPr>
        <w:t>Необходимость решения данных проблем в рамках Программы обусловлена их комплексностью и взаимосвязанностью, что требует скоординированного выполнения разнородных мероприятий правового, организационного, производственного и технологического характера.</w:t>
      </w:r>
    </w:p>
    <w:p w:rsidR="00DF5A8B" w:rsidRPr="001A4D4E" w:rsidRDefault="00DF5A8B" w:rsidP="00DF5A8B">
      <w:pPr>
        <w:pStyle w:val="HTML"/>
        <w:widowControl w:val="0"/>
        <w:shd w:val="clear" w:color="auto" w:fill="FFFFFF"/>
        <w:suppressAutoHyphens/>
        <w:ind w:firstLine="709"/>
        <w:jc w:val="both"/>
        <w:rPr>
          <w:rFonts w:ascii="Times New Roman" w:hAnsi="Times New Roman"/>
          <w:color w:val="000000"/>
          <w:sz w:val="28"/>
          <w:szCs w:val="28"/>
          <w:shd w:val="clear" w:color="auto" w:fill="FFFFFF"/>
          <w:lang w:val="ru-RU"/>
        </w:rPr>
      </w:pPr>
      <w:r w:rsidRPr="00E30242">
        <w:rPr>
          <w:rFonts w:ascii="Times New Roman" w:hAnsi="Times New Roman"/>
          <w:color w:val="000000"/>
          <w:sz w:val="28"/>
          <w:szCs w:val="28"/>
          <w:shd w:val="clear" w:color="auto" w:fill="FFFFFF"/>
        </w:rPr>
        <w:t xml:space="preserve">Масштабность и ресурсоемкость решаемых в рамках Программы задач, в том числе связанных с осуществлением разграничения государственной собственности на землю, инвентаризацией земель, требуют привлечения средств </w:t>
      </w:r>
      <w:r>
        <w:rPr>
          <w:rFonts w:ascii="Times New Roman" w:hAnsi="Times New Roman"/>
          <w:color w:val="000000"/>
          <w:sz w:val="28"/>
          <w:szCs w:val="28"/>
          <w:shd w:val="clear" w:color="auto" w:fill="FFFFFF"/>
        </w:rPr>
        <w:t>бюджета</w:t>
      </w:r>
      <w:r>
        <w:rPr>
          <w:rFonts w:ascii="Times New Roman" w:hAnsi="Times New Roman"/>
          <w:color w:val="000000"/>
          <w:sz w:val="28"/>
          <w:szCs w:val="28"/>
          <w:shd w:val="clear" w:color="auto" w:fill="FFFFFF"/>
          <w:lang w:val="ru-RU"/>
        </w:rPr>
        <w:t xml:space="preserve"> </w:t>
      </w:r>
      <w:r w:rsidRPr="001A4D4E">
        <w:rPr>
          <w:rFonts w:ascii="Times New Roman" w:hAnsi="Times New Roman"/>
          <w:color w:val="000000"/>
          <w:sz w:val="28"/>
          <w:szCs w:val="28"/>
          <w:shd w:val="clear" w:color="auto" w:fill="FFFFFF"/>
          <w:lang w:val="ru-RU"/>
        </w:rPr>
        <w:t>муниципального образования Новокубанский район</w:t>
      </w:r>
      <w:r>
        <w:rPr>
          <w:rFonts w:ascii="Times New Roman" w:hAnsi="Times New Roman"/>
          <w:color w:val="000000"/>
          <w:sz w:val="28"/>
          <w:szCs w:val="28"/>
          <w:shd w:val="clear" w:color="auto" w:fill="FFFFFF"/>
          <w:lang w:val="ru-RU"/>
        </w:rPr>
        <w:t>.</w:t>
      </w:r>
    </w:p>
    <w:p w:rsidR="00DF5A8B" w:rsidRPr="00E30242" w:rsidRDefault="00DF5A8B" w:rsidP="00DF5A8B">
      <w:pPr>
        <w:widowControl w:val="0"/>
        <w:suppressAutoHyphens/>
        <w:autoSpaceDE w:val="0"/>
        <w:autoSpaceDN w:val="0"/>
        <w:adjustRightInd w:val="0"/>
        <w:ind w:firstLine="720"/>
        <w:jc w:val="both"/>
        <w:rPr>
          <w:sz w:val="28"/>
          <w:szCs w:val="28"/>
        </w:rPr>
      </w:pPr>
      <w:r w:rsidRPr="00E30242">
        <w:rPr>
          <w:sz w:val="28"/>
          <w:szCs w:val="28"/>
        </w:rPr>
        <w:t>Эффективное управление муниципальным имуществом не может быть осуществлено без построения целостной системы учета имущества, а также его правообладателей – хозяйствующих субъектов. Реализация полномочий собственника – владение, пользование и распоряжение – требует объективных и точных сведений о составе, количестве и качественных характеристиках имущес</w:t>
      </w:r>
      <w:r w:rsidRPr="00E30242">
        <w:rPr>
          <w:sz w:val="28"/>
          <w:szCs w:val="28"/>
        </w:rPr>
        <w:t>т</w:t>
      </w:r>
      <w:r w:rsidRPr="00E30242">
        <w:rPr>
          <w:sz w:val="28"/>
          <w:szCs w:val="28"/>
        </w:rPr>
        <w:t>ва.</w:t>
      </w:r>
    </w:p>
    <w:p w:rsidR="00DF5A8B" w:rsidRPr="00E30242" w:rsidRDefault="00DF5A8B" w:rsidP="00DF5A8B">
      <w:pPr>
        <w:widowControl w:val="0"/>
        <w:suppressAutoHyphens/>
        <w:autoSpaceDE w:val="0"/>
        <w:autoSpaceDN w:val="0"/>
        <w:adjustRightInd w:val="0"/>
        <w:ind w:firstLine="720"/>
        <w:jc w:val="both"/>
        <w:rPr>
          <w:sz w:val="28"/>
          <w:szCs w:val="28"/>
        </w:rPr>
      </w:pPr>
      <w:r w:rsidRPr="00E30242">
        <w:rPr>
          <w:sz w:val="28"/>
          <w:szCs w:val="28"/>
        </w:rPr>
        <w:t>Наличие правоустанавливающих документов, ведение единого, полного учета объектов собственности муниципального образования Новокубанский район – важнейшие условия управления имуществом муниципального образования Новокубанский район. Это условие приобретает особую значимость в процессе оптимизации структуры собственности муниципального о</w:t>
      </w:r>
      <w:r w:rsidRPr="00E30242">
        <w:rPr>
          <w:sz w:val="28"/>
          <w:szCs w:val="28"/>
        </w:rPr>
        <w:t>б</w:t>
      </w:r>
      <w:r w:rsidRPr="00E30242">
        <w:rPr>
          <w:sz w:val="28"/>
          <w:szCs w:val="28"/>
        </w:rPr>
        <w:t>разования Новокубанский район.</w:t>
      </w:r>
    </w:p>
    <w:p w:rsidR="00DF5A8B" w:rsidRPr="00E30242" w:rsidRDefault="00DF5A8B" w:rsidP="00DF5A8B">
      <w:pPr>
        <w:widowControl w:val="0"/>
        <w:tabs>
          <w:tab w:val="left" w:pos="709"/>
        </w:tabs>
        <w:suppressAutoHyphens/>
        <w:autoSpaceDE w:val="0"/>
        <w:autoSpaceDN w:val="0"/>
        <w:adjustRightInd w:val="0"/>
        <w:ind w:firstLine="709"/>
        <w:jc w:val="both"/>
        <w:rPr>
          <w:sz w:val="28"/>
          <w:szCs w:val="28"/>
        </w:rPr>
      </w:pPr>
      <w:r w:rsidRPr="00E30242">
        <w:rPr>
          <w:sz w:val="28"/>
          <w:szCs w:val="28"/>
        </w:rPr>
        <w:t>Повышение</w:t>
      </w:r>
      <w:r w:rsidRPr="00E30242">
        <w:rPr>
          <w:color w:val="000000"/>
          <w:sz w:val="28"/>
          <w:szCs w:val="28"/>
        </w:rPr>
        <w:t xml:space="preserve"> </w:t>
      </w:r>
      <w:r w:rsidRPr="00E30242">
        <w:rPr>
          <w:sz w:val="28"/>
          <w:szCs w:val="28"/>
        </w:rPr>
        <w:t>эффективности использования земельных участков, находящихся в муниципальной собственности, будет способствовать развитию</w:t>
      </w:r>
      <w:r w:rsidRPr="00E30242">
        <w:rPr>
          <w:color w:val="000000"/>
          <w:sz w:val="28"/>
          <w:szCs w:val="28"/>
        </w:rPr>
        <w:t xml:space="preserve"> </w:t>
      </w:r>
      <w:r w:rsidRPr="00E30242">
        <w:rPr>
          <w:sz w:val="28"/>
          <w:szCs w:val="28"/>
        </w:rPr>
        <w:t>рынка земли в муниципальном о</w:t>
      </w:r>
      <w:r w:rsidRPr="00E30242">
        <w:rPr>
          <w:sz w:val="28"/>
          <w:szCs w:val="28"/>
        </w:rPr>
        <w:t>б</w:t>
      </w:r>
      <w:r w:rsidRPr="00E30242">
        <w:rPr>
          <w:sz w:val="28"/>
          <w:szCs w:val="28"/>
        </w:rPr>
        <w:t>разовании Новокубанский район.</w:t>
      </w:r>
    </w:p>
    <w:p w:rsidR="00DF5A8B" w:rsidRPr="00E30242" w:rsidRDefault="00DF5A8B" w:rsidP="00DF5A8B">
      <w:pPr>
        <w:widowControl w:val="0"/>
        <w:tabs>
          <w:tab w:val="left" w:pos="709"/>
        </w:tabs>
        <w:suppressAutoHyphens/>
        <w:autoSpaceDE w:val="0"/>
        <w:autoSpaceDN w:val="0"/>
        <w:adjustRightInd w:val="0"/>
        <w:ind w:firstLine="709"/>
        <w:jc w:val="both"/>
        <w:rPr>
          <w:sz w:val="28"/>
          <w:szCs w:val="28"/>
        </w:rPr>
      </w:pPr>
      <w:r w:rsidRPr="00E30242">
        <w:rPr>
          <w:sz w:val="28"/>
          <w:szCs w:val="28"/>
        </w:rPr>
        <w:t>Проведение м</w:t>
      </w:r>
      <w:r w:rsidRPr="00E30242">
        <w:rPr>
          <w:color w:val="000000"/>
          <w:sz w:val="28"/>
          <w:szCs w:val="28"/>
        </w:rPr>
        <w:t>ероприятий по формированию земельных участков под многоквартирными домами и постановк</w:t>
      </w:r>
      <w:r>
        <w:rPr>
          <w:color w:val="000000"/>
          <w:sz w:val="28"/>
          <w:szCs w:val="28"/>
        </w:rPr>
        <w:t>а</w:t>
      </w:r>
      <w:r w:rsidRPr="00E30242">
        <w:rPr>
          <w:color w:val="000000"/>
          <w:sz w:val="28"/>
          <w:szCs w:val="28"/>
        </w:rPr>
        <w:t xml:space="preserve"> их на кадастровый учет направлено на </w:t>
      </w:r>
      <w:r w:rsidRPr="00E30242">
        <w:rPr>
          <w:sz w:val="28"/>
          <w:szCs w:val="28"/>
        </w:rPr>
        <w:t>актуализацию их кадастровой стоимости, что в свою очередь будет способствовать справедливому установлению налогооблагаемой базы с учетом рыночной цены на землю, а также стимулированию собственников к рациональному использованию земли, вовлечению в рыночный оборот неиспользуемых ими з</w:t>
      </w:r>
      <w:r w:rsidRPr="00E30242">
        <w:rPr>
          <w:sz w:val="28"/>
          <w:szCs w:val="28"/>
        </w:rPr>
        <w:t>е</w:t>
      </w:r>
      <w:r w:rsidRPr="00E30242">
        <w:rPr>
          <w:sz w:val="28"/>
          <w:szCs w:val="28"/>
        </w:rPr>
        <w:t>мельных участков.</w:t>
      </w:r>
    </w:p>
    <w:p w:rsidR="00DF5A8B" w:rsidRPr="00E30242" w:rsidRDefault="00DF5A8B" w:rsidP="00DF5A8B">
      <w:pPr>
        <w:widowControl w:val="0"/>
        <w:suppressAutoHyphens/>
        <w:autoSpaceDE w:val="0"/>
        <w:autoSpaceDN w:val="0"/>
        <w:adjustRightInd w:val="0"/>
        <w:ind w:firstLine="540"/>
        <w:jc w:val="both"/>
        <w:rPr>
          <w:sz w:val="28"/>
          <w:szCs w:val="28"/>
        </w:rPr>
      </w:pPr>
      <w:r w:rsidRPr="00E30242">
        <w:rPr>
          <w:sz w:val="28"/>
          <w:szCs w:val="28"/>
        </w:rPr>
        <w:t>Проведение работ по государственной кадастровой оценке земель является необходимым мероприятием для реализации положений статьи 31 Налогового кодекса Российской Федерации, предусматривающего исчисление налогооблагаемой базы на основании кадастровой стоимости земельного участка, решения иных задач, направленных на повышение эффективности использования земель.</w:t>
      </w:r>
    </w:p>
    <w:p w:rsidR="00DF5A8B" w:rsidRPr="00E30242" w:rsidRDefault="00DF5A8B" w:rsidP="00DF5A8B">
      <w:pPr>
        <w:widowControl w:val="0"/>
        <w:suppressAutoHyphens/>
        <w:autoSpaceDE w:val="0"/>
        <w:autoSpaceDN w:val="0"/>
        <w:adjustRightInd w:val="0"/>
        <w:ind w:firstLine="540"/>
        <w:jc w:val="both"/>
        <w:rPr>
          <w:sz w:val="28"/>
          <w:szCs w:val="28"/>
        </w:rPr>
      </w:pPr>
      <w:r w:rsidRPr="00E30242">
        <w:rPr>
          <w:sz w:val="28"/>
          <w:szCs w:val="28"/>
        </w:rPr>
        <w:t>В результате актуализации государственной кадастровой оценки земель произойдет увеличение налоговых поступлений в доходную часть бюджета муниципального о</w:t>
      </w:r>
      <w:r w:rsidRPr="00E30242">
        <w:rPr>
          <w:sz w:val="28"/>
          <w:szCs w:val="28"/>
        </w:rPr>
        <w:t>б</w:t>
      </w:r>
      <w:r w:rsidRPr="00E30242">
        <w:rPr>
          <w:sz w:val="28"/>
          <w:szCs w:val="28"/>
        </w:rPr>
        <w:t xml:space="preserve">разования Новокубанский район. </w:t>
      </w:r>
    </w:p>
    <w:p w:rsidR="00DF5A8B" w:rsidRPr="00E30242" w:rsidRDefault="00DF5A8B" w:rsidP="00DF5A8B">
      <w:pPr>
        <w:widowControl w:val="0"/>
        <w:tabs>
          <w:tab w:val="left" w:pos="0"/>
        </w:tabs>
        <w:suppressAutoHyphens/>
        <w:autoSpaceDE w:val="0"/>
        <w:autoSpaceDN w:val="0"/>
        <w:adjustRightInd w:val="0"/>
        <w:ind w:right="88" w:firstLine="709"/>
        <w:jc w:val="both"/>
        <w:rPr>
          <w:sz w:val="28"/>
          <w:szCs w:val="28"/>
        </w:rPr>
      </w:pPr>
      <w:r w:rsidRPr="00E30242">
        <w:rPr>
          <w:sz w:val="28"/>
          <w:szCs w:val="28"/>
        </w:rPr>
        <w:t>Особое место занимает обеспечение формирования земельных учас</w:t>
      </w:r>
      <w:r w:rsidRPr="00E30242">
        <w:rPr>
          <w:sz w:val="28"/>
          <w:szCs w:val="28"/>
        </w:rPr>
        <w:t>т</w:t>
      </w:r>
      <w:r w:rsidRPr="00E30242">
        <w:rPr>
          <w:sz w:val="28"/>
          <w:szCs w:val="28"/>
        </w:rPr>
        <w:t xml:space="preserve">ков для последующего предоставления на торгах. </w:t>
      </w:r>
    </w:p>
    <w:p w:rsidR="00DF5A8B" w:rsidRPr="00E30242" w:rsidRDefault="00DF5A8B" w:rsidP="00DF5A8B">
      <w:pPr>
        <w:widowControl w:val="0"/>
        <w:tabs>
          <w:tab w:val="left" w:pos="0"/>
        </w:tabs>
        <w:suppressAutoHyphens/>
        <w:autoSpaceDE w:val="0"/>
        <w:autoSpaceDN w:val="0"/>
        <w:adjustRightInd w:val="0"/>
        <w:ind w:right="88" w:firstLine="709"/>
        <w:jc w:val="both"/>
        <w:rPr>
          <w:sz w:val="28"/>
          <w:szCs w:val="28"/>
        </w:rPr>
      </w:pPr>
      <w:r w:rsidRPr="00E30242">
        <w:rPr>
          <w:sz w:val="28"/>
          <w:szCs w:val="28"/>
        </w:rPr>
        <w:t>Исполнение полномочий по распоряжению земельными участками на территории муниципального образования Новокубанский район является основанием для возникновения правоотношений по использованию земельных участков, находящихся в муниципальной собственности, и появления частной собственности на земельные участки, занятые объектами недвижимого имущества, что способствует развитию рынка земли в Новокубанском районе.</w:t>
      </w:r>
    </w:p>
    <w:p w:rsidR="00DF5A8B" w:rsidRPr="00E30242" w:rsidRDefault="00DF5A8B" w:rsidP="00DF5A8B">
      <w:pPr>
        <w:widowControl w:val="0"/>
        <w:tabs>
          <w:tab w:val="left" w:pos="0"/>
        </w:tabs>
        <w:suppressAutoHyphens/>
        <w:autoSpaceDE w:val="0"/>
        <w:autoSpaceDN w:val="0"/>
        <w:adjustRightInd w:val="0"/>
        <w:ind w:right="88" w:firstLine="709"/>
        <w:jc w:val="both"/>
        <w:rPr>
          <w:sz w:val="28"/>
          <w:szCs w:val="28"/>
        </w:rPr>
      </w:pPr>
      <w:r w:rsidRPr="00E30242">
        <w:rPr>
          <w:sz w:val="28"/>
          <w:szCs w:val="28"/>
        </w:rPr>
        <w:t>Надлежащее оформление права собственности, своевременная инвентаризация объектов недвижимости, находящихся в собственности муниципального образования Новокубанский район, являются залогом целостности им</w:t>
      </w:r>
      <w:r w:rsidRPr="00E30242">
        <w:rPr>
          <w:sz w:val="28"/>
          <w:szCs w:val="28"/>
        </w:rPr>
        <w:t>у</w:t>
      </w:r>
      <w:r w:rsidRPr="00E30242">
        <w:rPr>
          <w:sz w:val="28"/>
          <w:szCs w:val="28"/>
        </w:rPr>
        <w:t>щества района.</w:t>
      </w:r>
    </w:p>
    <w:p w:rsidR="00DF5A8B" w:rsidRPr="00E30242" w:rsidRDefault="00DF5A8B" w:rsidP="00DF5A8B">
      <w:pPr>
        <w:widowControl w:val="0"/>
        <w:suppressAutoHyphens/>
        <w:autoSpaceDE w:val="0"/>
        <w:autoSpaceDN w:val="0"/>
        <w:adjustRightInd w:val="0"/>
        <w:ind w:firstLine="540"/>
        <w:jc w:val="both"/>
        <w:rPr>
          <w:sz w:val="28"/>
          <w:szCs w:val="28"/>
        </w:rPr>
      </w:pPr>
      <w:r w:rsidRPr="00E30242">
        <w:rPr>
          <w:sz w:val="28"/>
          <w:szCs w:val="28"/>
        </w:rPr>
        <w:t xml:space="preserve">Реализация Федерального закона от 21 декабря 2001 года № 178-ФЗ         «О приватизации государственного и муниципального имущества» и Федерального закона от 22 июля 2008 года </w:t>
      </w:r>
      <w:hyperlink r:id="rId6" w:history="1">
        <w:r w:rsidRPr="00E30242">
          <w:rPr>
            <w:sz w:val="28"/>
            <w:szCs w:val="28"/>
          </w:rPr>
          <w:t>№ 159-ФЗ</w:t>
        </w:r>
      </w:hyperlink>
      <w:r w:rsidRPr="00E30242">
        <w:rPr>
          <w:sz w:val="28"/>
          <w:szCs w:val="28"/>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w:t>
      </w:r>
      <w:r w:rsidRPr="00E30242">
        <w:rPr>
          <w:sz w:val="28"/>
          <w:szCs w:val="28"/>
        </w:rPr>
        <w:t>е</w:t>
      </w:r>
      <w:r w:rsidRPr="00E30242">
        <w:rPr>
          <w:sz w:val="28"/>
          <w:szCs w:val="28"/>
        </w:rPr>
        <w:t>ний в отдельные законодательные акты Российской Федерации» требует определенных затрат. Эти затраты складываются из сумм денежных средств на размещение объявлений в официальных печатных органах, а также на проведение торгов и оплату работ по оценке продаваемого муниципального имущества. Для регистрации объектов недвижимости в органах Росреестра требуется проведение паспортизации с целью уточнения технических характеристик объекта и постановки его на государственный кадастровый учёт.</w:t>
      </w:r>
    </w:p>
    <w:p w:rsidR="00DF5A8B" w:rsidRPr="00E30242" w:rsidRDefault="00DF5A8B" w:rsidP="00DF5A8B">
      <w:pPr>
        <w:widowControl w:val="0"/>
        <w:suppressAutoHyphens/>
        <w:autoSpaceDE w:val="0"/>
        <w:autoSpaceDN w:val="0"/>
        <w:adjustRightInd w:val="0"/>
        <w:ind w:firstLine="709"/>
        <w:jc w:val="both"/>
        <w:rPr>
          <w:sz w:val="28"/>
          <w:szCs w:val="28"/>
        </w:rPr>
      </w:pPr>
      <w:r w:rsidRPr="00E30242">
        <w:rPr>
          <w:sz w:val="28"/>
          <w:szCs w:val="28"/>
        </w:rPr>
        <w:t>В сфере управления муниципальной собственностью, помимо вышеперечисленных проблем, существует ряд вопросов, которые возможно решить тол</w:t>
      </w:r>
      <w:r w:rsidRPr="00E30242">
        <w:rPr>
          <w:sz w:val="28"/>
          <w:szCs w:val="28"/>
        </w:rPr>
        <w:t>ь</w:t>
      </w:r>
      <w:r w:rsidRPr="00E30242">
        <w:rPr>
          <w:sz w:val="28"/>
          <w:szCs w:val="28"/>
        </w:rPr>
        <w:t>ко при условии соответствующего финансирования.</w:t>
      </w:r>
    </w:p>
    <w:p w:rsidR="00DF5A8B" w:rsidRPr="00E30242" w:rsidRDefault="00DF5A8B" w:rsidP="00DF5A8B">
      <w:pPr>
        <w:widowControl w:val="0"/>
        <w:suppressAutoHyphens/>
        <w:autoSpaceDE w:val="0"/>
        <w:autoSpaceDN w:val="0"/>
        <w:adjustRightInd w:val="0"/>
        <w:ind w:firstLine="720"/>
        <w:jc w:val="both"/>
        <w:rPr>
          <w:sz w:val="28"/>
          <w:szCs w:val="28"/>
        </w:rPr>
      </w:pPr>
      <w:r w:rsidRPr="00E30242">
        <w:rPr>
          <w:sz w:val="28"/>
          <w:szCs w:val="28"/>
        </w:rPr>
        <w:t>При приеме имущества в муниципальную собственность требуется проведение оценки принимаемых объектов независимыми оценщиками, определенными в соответствии с Федеральным законом от 5 апреля 2013 г</w:t>
      </w:r>
      <w:r w:rsidRPr="00E30242">
        <w:rPr>
          <w:sz w:val="28"/>
          <w:szCs w:val="28"/>
        </w:rPr>
        <w:t>о</w:t>
      </w:r>
      <w:r w:rsidRPr="00E30242">
        <w:rPr>
          <w:sz w:val="28"/>
          <w:szCs w:val="28"/>
        </w:rPr>
        <w:t>да            № 44-ФЗ «О контрактной системе в сфере закупок товаров, работ, услуг для обеспечения государственных и муниципальных нужд». Для регистрации объектов недвижимости в органах Росреестра проводится их техническая инвентариз</w:t>
      </w:r>
      <w:r w:rsidRPr="00E30242">
        <w:rPr>
          <w:sz w:val="28"/>
          <w:szCs w:val="28"/>
        </w:rPr>
        <w:t>а</w:t>
      </w:r>
      <w:r w:rsidRPr="00E30242">
        <w:rPr>
          <w:sz w:val="28"/>
          <w:szCs w:val="28"/>
        </w:rPr>
        <w:t xml:space="preserve">ция и изготовление кадастровых паспортов. </w:t>
      </w:r>
    </w:p>
    <w:p w:rsidR="00DF5A8B" w:rsidRPr="00E30242" w:rsidRDefault="00DF5A8B" w:rsidP="00DF5A8B">
      <w:pPr>
        <w:widowControl w:val="0"/>
        <w:suppressAutoHyphens/>
        <w:autoSpaceDE w:val="0"/>
        <w:autoSpaceDN w:val="0"/>
        <w:adjustRightInd w:val="0"/>
        <w:ind w:firstLine="720"/>
        <w:jc w:val="both"/>
        <w:rPr>
          <w:sz w:val="28"/>
          <w:szCs w:val="28"/>
        </w:rPr>
      </w:pPr>
      <w:r w:rsidRPr="00E30242">
        <w:rPr>
          <w:sz w:val="28"/>
          <w:szCs w:val="28"/>
        </w:rPr>
        <w:t>Приватизация муниципального имущества Новокубанского района проводится в соответствии со следующими приоритетами:</w:t>
      </w:r>
    </w:p>
    <w:p w:rsidR="00DF5A8B" w:rsidRPr="00E30242" w:rsidRDefault="00DF5A8B" w:rsidP="00DF5A8B">
      <w:pPr>
        <w:widowControl w:val="0"/>
        <w:suppressAutoHyphens/>
        <w:autoSpaceDE w:val="0"/>
        <w:autoSpaceDN w:val="0"/>
        <w:adjustRightInd w:val="0"/>
        <w:ind w:firstLine="708"/>
        <w:jc w:val="both"/>
        <w:rPr>
          <w:sz w:val="28"/>
          <w:szCs w:val="28"/>
        </w:rPr>
      </w:pPr>
      <w:r w:rsidRPr="00E30242">
        <w:rPr>
          <w:sz w:val="28"/>
          <w:szCs w:val="28"/>
        </w:rPr>
        <w:t>продажа имущества, возможности для эффективного управления которым ограничены;</w:t>
      </w:r>
    </w:p>
    <w:p w:rsidR="00DF5A8B" w:rsidRPr="00E30242" w:rsidRDefault="00DF5A8B" w:rsidP="00DF5A8B">
      <w:pPr>
        <w:widowControl w:val="0"/>
        <w:tabs>
          <w:tab w:val="left" w:pos="0"/>
        </w:tabs>
        <w:suppressAutoHyphens/>
        <w:autoSpaceDE w:val="0"/>
        <w:autoSpaceDN w:val="0"/>
        <w:adjustRightInd w:val="0"/>
        <w:ind w:right="88" w:firstLine="709"/>
        <w:jc w:val="both"/>
        <w:rPr>
          <w:sz w:val="28"/>
          <w:szCs w:val="28"/>
        </w:rPr>
      </w:pPr>
      <w:r w:rsidRPr="00E30242">
        <w:rPr>
          <w:sz w:val="28"/>
          <w:szCs w:val="28"/>
        </w:rPr>
        <w:t>формирование доходов бюджета муниципального образования Новокубанский район.</w:t>
      </w:r>
    </w:p>
    <w:p w:rsidR="00DF5A8B" w:rsidRPr="00E30242" w:rsidRDefault="00DF5A8B" w:rsidP="00DF5A8B">
      <w:pPr>
        <w:widowControl w:val="0"/>
        <w:suppressAutoHyphens/>
        <w:autoSpaceDE w:val="0"/>
        <w:autoSpaceDN w:val="0"/>
        <w:adjustRightInd w:val="0"/>
        <w:ind w:firstLine="720"/>
        <w:jc w:val="both"/>
        <w:rPr>
          <w:sz w:val="28"/>
          <w:szCs w:val="28"/>
        </w:rPr>
      </w:pPr>
      <w:r w:rsidRPr="00E30242">
        <w:rPr>
          <w:sz w:val="28"/>
          <w:szCs w:val="28"/>
        </w:rPr>
        <w:t>Целями приватизации муниципального имущества Новокубанского района являются повышение эффективности экономики муниципального образования Новокубанский район, формирование негосударственного сектора экономики, привлечение в производство инвестиций, а также содействие в реализации меропри</w:t>
      </w:r>
      <w:r w:rsidRPr="00E30242">
        <w:rPr>
          <w:sz w:val="28"/>
          <w:szCs w:val="28"/>
        </w:rPr>
        <w:t>я</w:t>
      </w:r>
      <w:r w:rsidRPr="00E30242">
        <w:rPr>
          <w:sz w:val="28"/>
          <w:szCs w:val="28"/>
        </w:rPr>
        <w:t>тий по социальной защите населения.</w:t>
      </w:r>
    </w:p>
    <w:p w:rsidR="00DF5A8B" w:rsidRPr="00E30242" w:rsidRDefault="00DF5A8B" w:rsidP="00DF5A8B">
      <w:pPr>
        <w:widowControl w:val="0"/>
        <w:suppressAutoHyphens/>
        <w:ind w:firstLine="720"/>
        <w:jc w:val="both"/>
        <w:rPr>
          <w:sz w:val="28"/>
          <w:szCs w:val="28"/>
        </w:rPr>
      </w:pPr>
      <w:r w:rsidRPr="00E30242">
        <w:rPr>
          <w:sz w:val="28"/>
          <w:szCs w:val="28"/>
        </w:rPr>
        <w:t>Формирование системы эффективного управления муниципальной собственностью является одним из элементов, позволяющих решить задачу увеличения доходов бюджета муниципального образования Новокубанский район за счет приватизации объектов недвижимого имущества, вовлечения максимал</w:t>
      </w:r>
      <w:r w:rsidRPr="00E30242">
        <w:rPr>
          <w:sz w:val="28"/>
          <w:szCs w:val="28"/>
        </w:rPr>
        <w:t>ь</w:t>
      </w:r>
      <w:r w:rsidRPr="00E30242">
        <w:rPr>
          <w:sz w:val="28"/>
          <w:szCs w:val="28"/>
        </w:rPr>
        <w:t xml:space="preserve">ного количества земельных участков, находящихся в собственности муниципального образования Новокубанский район, а также земельных участков государственная собственность на которые не разграничена, расположенных в границах сельских поселений, входящих в состав муниципального образования Новокубанский район, в экономический оборот. </w:t>
      </w:r>
    </w:p>
    <w:p w:rsidR="00DF5A8B" w:rsidRPr="00E30242" w:rsidRDefault="00DF5A8B" w:rsidP="00DF5A8B">
      <w:pPr>
        <w:widowControl w:val="0"/>
        <w:suppressAutoHyphens/>
        <w:jc w:val="both"/>
        <w:rPr>
          <w:sz w:val="28"/>
          <w:szCs w:val="28"/>
        </w:rPr>
      </w:pPr>
    </w:p>
    <w:p w:rsidR="00DF5A8B" w:rsidRPr="00E30242" w:rsidRDefault="00DF5A8B" w:rsidP="00DF5A8B">
      <w:pPr>
        <w:widowControl w:val="0"/>
        <w:suppressAutoHyphens/>
        <w:jc w:val="both"/>
        <w:rPr>
          <w:sz w:val="28"/>
          <w:szCs w:val="28"/>
        </w:rPr>
      </w:pPr>
    </w:p>
    <w:p w:rsidR="00DF5A8B" w:rsidRPr="00E30242" w:rsidRDefault="00DF5A8B" w:rsidP="00DF5A8B">
      <w:pPr>
        <w:widowControl w:val="0"/>
        <w:suppressAutoHyphens/>
        <w:ind w:firstLine="1080"/>
        <w:jc w:val="center"/>
        <w:rPr>
          <w:b/>
          <w:sz w:val="28"/>
          <w:szCs w:val="28"/>
        </w:rPr>
      </w:pPr>
      <w:r w:rsidRPr="00E30242">
        <w:rPr>
          <w:b/>
          <w:sz w:val="28"/>
          <w:szCs w:val="28"/>
        </w:rPr>
        <w:t>2. Цели, задачи и целевые показатели, сроки и этапы реализации муниципальной программы</w:t>
      </w:r>
    </w:p>
    <w:p w:rsidR="00DF5A8B" w:rsidRPr="00E30242" w:rsidRDefault="00DF5A8B" w:rsidP="00DF5A8B">
      <w:pPr>
        <w:widowControl w:val="0"/>
        <w:suppressAutoHyphens/>
        <w:ind w:firstLine="720"/>
        <w:jc w:val="center"/>
        <w:rPr>
          <w:b/>
          <w:bCs/>
          <w:sz w:val="28"/>
          <w:szCs w:val="28"/>
        </w:rPr>
      </w:pPr>
    </w:p>
    <w:p w:rsidR="00DF5A8B" w:rsidRPr="00E30242" w:rsidRDefault="00DF5A8B" w:rsidP="00DF5A8B">
      <w:pPr>
        <w:widowControl w:val="0"/>
        <w:suppressAutoHyphens/>
        <w:ind w:firstLine="720"/>
        <w:jc w:val="both"/>
        <w:rPr>
          <w:sz w:val="28"/>
          <w:szCs w:val="28"/>
        </w:rPr>
      </w:pPr>
      <w:r w:rsidRPr="00E30242">
        <w:rPr>
          <w:sz w:val="28"/>
          <w:szCs w:val="28"/>
        </w:rPr>
        <w:t>Основным приоритетом муниципального образования Новокубанский район является повышение эффективности в управлении и распоряжении муниципальным имуществом и управлению земельными ресурсами, а также вед</w:t>
      </w:r>
      <w:r w:rsidRPr="00E30242">
        <w:rPr>
          <w:sz w:val="28"/>
          <w:szCs w:val="28"/>
        </w:rPr>
        <w:t>е</w:t>
      </w:r>
      <w:r w:rsidRPr="00E30242">
        <w:rPr>
          <w:sz w:val="28"/>
          <w:szCs w:val="28"/>
        </w:rPr>
        <w:t>ние реестра муниципального имущества.</w:t>
      </w:r>
    </w:p>
    <w:p w:rsidR="00DF5A8B" w:rsidRPr="00E30242" w:rsidRDefault="00DF5A8B" w:rsidP="00DF5A8B">
      <w:pPr>
        <w:widowControl w:val="0"/>
        <w:suppressAutoHyphens/>
        <w:ind w:firstLine="720"/>
        <w:jc w:val="both"/>
        <w:rPr>
          <w:sz w:val="28"/>
          <w:szCs w:val="28"/>
        </w:rPr>
      </w:pPr>
      <w:r w:rsidRPr="00E30242">
        <w:rPr>
          <w:sz w:val="28"/>
          <w:szCs w:val="28"/>
        </w:rPr>
        <w:t>Целями Программы является формирование и реализация единой политики в сфере владения, пользования и распоряжения имуществом, находящимся в муниципальной собственности муниципального о</w:t>
      </w:r>
      <w:r w:rsidRPr="00E30242">
        <w:rPr>
          <w:sz w:val="28"/>
          <w:szCs w:val="28"/>
        </w:rPr>
        <w:t>б</w:t>
      </w:r>
      <w:r w:rsidRPr="00E30242">
        <w:rPr>
          <w:sz w:val="28"/>
          <w:szCs w:val="28"/>
        </w:rPr>
        <w:t>разования Новокубанский район и земельных отношений на территории муниципального образования; обеспечение деятельности управления имущественных отношений администрации муниципального образования Новокубанский район.</w:t>
      </w:r>
    </w:p>
    <w:p w:rsidR="00DF5A8B" w:rsidRPr="00E30242" w:rsidRDefault="00DF5A8B" w:rsidP="00DF5A8B">
      <w:pPr>
        <w:widowControl w:val="0"/>
        <w:suppressAutoHyphens/>
        <w:ind w:firstLine="720"/>
        <w:jc w:val="both"/>
        <w:rPr>
          <w:sz w:val="28"/>
          <w:szCs w:val="28"/>
        </w:rPr>
      </w:pPr>
      <w:r w:rsidRPr="00E30242">
        <w:rPr>
          <w:sz w:val="28"/>
          <w:szCs w:val="28"/>
        </w:rPr>
        <w:t>Для достижения основной цели необходимо решение следующих з</w:t>
      </w:r>
      <w:r w:rsidRPr="00E30242">
        <w:rPr>
          <w:sz w:val="28"/>
          <w:szCs w:val="28"/>
        </w:rPr>
        <w:t>а</w:t>
      </w:r>
      <w:r w:rsidRPr="00E30242">
        <w:rPr>
          <w:sz w:val="28"/>
          <w:szCs w:val="28"/>
        </w:rPr>
        <w:t>дач:</w:t>
      </w:r>
    </w:p>
    <w:p w:rsidR="00DF5A8B" w:rsidRPr="00E30242" w:rsidRDefault="00DF5A8B" w:rsidP="00DF5A8B">
      <w:pPr>
        <w:widowControl w:val="0"/>
        <w:suppressAutoHyphens/>
        <w:ind w:firstLine="720"/>
        <w:jc w:val="both"/>
        <w:rPr>
          <w:sz w:val="28"/>
          <w:szCs w:val="28"/>
        </w:rPr>
      </w:pPr>
      <w:r w:rsidRPr="00E30242">
        <w:rPr>
          <w:sz w:val="28"/>
          <w:szCs w:val="28"/>
        </w:rPr>
        <w:t>повышение эффективности в управлении и распоряжении муниципальным имуществом и земельными ресурсами;</w:t>
      </w:r>
    </w:p>
    <w:p w:rsidR="00DF5A8B" w:rsidRPr="00E30242" w:rsidRDefault="00DF5A8B" w:rsidP="00DF5A8B">
      <w:pPr>
        <w:widowControl w:val="0"/>
        <w:suppressAutoHyphens/>
        <w:ind w:firstLine="720"/>
        <w:jc w:val="both"/>
        <w:rPr>
          <w:sz w:val="28"/>
          <w:szCs w:val="28"/>
        </w:rPr>
      </w:pPr>
      <w:r w:rsidRPr="00E30242">
        <w:rPr>
          <w:sz w:val="28"/>
          <w:szCs w:val="28"/>
        </w:rPr>
        <w:t>обеспечение деятельности управления имущественных отношений муниципального о</w:t>
      </w:r>
      <w:r w:rsidRPr="00E30242">
        <w:rPr>
          <w:sz w:val="28"/>
          <w:szCs w:val="28"/>
        </w:rPr>
        <w:t>б</w:t>
      </w:r>
      <w:r w:rsidRPr="00E30242">
        <w:rPr>
          <w:sz w:val="28"/>
          <w:szCs w:val="28"/>
        </w:rPr>
        <w:t>разования Новокубанский район.</w:t>
      </w:r>
    </w:p>
    <w:p w:rsidR="00DF5A8B" w:rsidRPr="00E30242" w:rsidRDefault="00DF5A8B" w:rsidP="00DF5A8B">
      <w:pPr>
        <w:widowControl w:val="0"/>
        <w:suppressAutoHyphens/>
        <w:ind w:firstLine="432"/>
        <w:jc w:val="both"/>
        <w:rPr>
          <w:sz w:val="28"/>
          <w:szCs w:val="28"/>
        </w:rPr>
      </w:pPr>
      <w:r w:rsidRPr="00E30242">
        <w:rPr>
          <w:sz w:val="28"/>
          <w:szCs w:val="28"/>
        </w:rPr>
        <w:t>Достижение поставленных целей и задач в рамках Программы позволит обеспечить:</w:t>
      </w:r>
    </w:p>
    <w:p w:rsidR="00DF5A8B" w:rsidRPr="00E30242" w:rsidRDefault="00DF5A8B" w:rsidP="00DF5A8B">
      <w:pPr>
        <w:widowControl w:val="0"/>
        <w:suppressAutoHyphens/>
        <w:ind w:firstLine="709"/>
        <w:jc w:val="both"/>
        <w:rPr>
          <w:sz w:val="28"/>
          <w:szCs w:val="28"/>
        </w:rPr>
      </w:pPr>
      <w:r w:rsidRPr="00E30242">
        <w:rPr>
          <w:sz w:val="28"/>
          <w:szCs w:val="28"/>
        </w:rPr>
        <w:t>реализацию единой политики в области эффективного и рационального использования муниципального имущества и земельных ресурсов на территории муниципального о</w:t>
      </w:r>
      <w:r w:rsidRPr="00E30242">
        <w:rPr>
          <w:sz w:val="28"/>
          <w:szCs w:val="28"/>
        </w:rPr>
        <w:t>б</w:t>
      </w:r>
      <w:r w:rsidRPr="00E30242">
        <w:rPr>
          <w:sz w:val="28"/>
          <w:szCs w:val="28"/>
        </w:rPr>
        <w:t>разования Новокубанский район;</w:t>
      </w:r>
    </w:p>
    <w:p w:rsidR="00DF5A8B" w:rsidRPr="00E30242" w:rsidRDefault="00DF5A8B" w:rsidP="00DF5A8B">
      <w:pPr>
        <w:widowControl w:val="0"/>
        <w:suppressAutoHyphens/>
        <w:ind w:firstLine="709"/>
        <w:jc w:val="both"/>
        <w:rPr>
          <w:sz w:val="28"/>
          <w:szCs w:val="28"/>
        </w:rPr>
      </w:pPr>
      <w:r w:rsidRPr="00E30242">
        <w:rPr>
          <w:sz w:val="28"/>
          <w:szCs w:val="28"/>
        </w:rPr>
        <w:t>формирование, выполнение землеустроительных и кадастровых работ в отношении земельных участков, на которые у муниципального образования Новокубанский район возникло право собственности;</w:t>
      </w:r>
    </w:p>
    <w:p w:rsidR="00DF5A8B" w:rsidRPr="00E30242" w:rsidRDefault="00DF5A8B" w:rsidP="00DF5A8B">
      <w:pPr>
        <w:widowControl w:val="0"/>
        <w:suppressAutoHyphens/>
        <w:ind w:firstLine="709"/>
        <w:jc w:val="both"/>
        <w:rPr>
          <w:sz w:val="28"/>
          <w:szCs w:val="28"/>
        </w:rPr>
      </w:pPr>
      <w:r w:rsidRPr="00E30242">
        <w:rPr>
          <w:sz w:val="28"/>
          <w:szCs w:val="28"/>
        </w:rPr>
        <w:t>передачу в аренду муниципального имущества в соответствии с уровнем рыночной стоимости арендной платы.</w:t>
      </w:r>
    </w:p>
    <w:p w:rsidR="00DF5A8B" w:rsidRPr="00E30242" w:rsidRDefault="00DF5A8B" w:rsidP="00DF5A8B">
      <w:pPr>
        <w:widowControl w:val="0"/>
        <w:suppressAutoHyphens/>
        <w:autoSpaceDE w:val="0"/>
        <w:autoSpaceDN w:val="0"/>
        <w:adjustRightInd w:val="0"/>
        <w:ind w:firstLine="709"/>
        <w:jc w:val="both"/>
        <w:rPr>
          <w:sz w:val="28"/>
          <w:szCs w:val="28"/>
        </w:rPr>
      </w:pPr>
      <w:r w:rsidRPr="00E30242">
        <w:rPr>
          <w:sz w:val="28"/>
          <w:szCs w:val="28"/>
        </w:rPr>
        <w:t>Ожидаемыми конечными результатами реализации Программы являются:</w:t>
      </w:r>
    </w:p>
    <w:p w:rsidR="00DF5A8B" w:rsidRPr="00E30242" w:rsidRDefault="00DF5A8B" w:rsidP="00DF5A8B">
      <w:pPr>
        <w:widowControl w:val="0"/>
        <w:suppressAutoHyphens/>
        <w:autoSpaceDE w:val="0"/>
        <w:autoSpaceDN w:val="0"/>
        <w:adjustRightInd w:val="0"/>
        <w:ind w:firstLine="708"/>
        <w:jc w:val="both"/>
        <w:rPr>
          <w:sz w:val="28"/>
          <w:szCs w:val="28"/>
        </w:rPr>
      </w:pPr>
      <w:r w:rsidRPr="00E30242">
        <w:rPr>
          <w:sz w:val="28"/>
          <w:szCs w:val="28"/>
        </w:rPr>
        <w:t>1. Увеличение количества паспортизированных объектов муниципального имущества.</w:t>
      </w:r>
    </w:p>
    <w:p w:rsidR="00DF5A8B" w:rsidRPr="00E30242" w:rsidRDefault="00DF5A8B" w:rsidP="00DF5A8B">
      <w:pPr>
        <w:widowControl w:val="0"/>
        <w:suppressAutoHyphens/>
        <w:autoSpaceDE w:val="0"/>
        <w:autoSpaceDN w:val="0"/>
        <w:adjustRightInd w:val="0"/>
        <w:ind w:firstLine="709"/>
        <w:jc w:val="both"/>
        <w:rPr>
          <w:sz w:val="28"/>
          <w:szCs w:val="28"/>
        </w:rPr>
      </w:pPr>
      <w:r w:rsidRPr="00E30242">
        <w:rPr>
          <w:sz w:val="28"/>
          <w:szCs w:val="28"/>
        </w:rPr>
        <w:t>2. Увеличение доли налогооблагаемых земельных участков от общего количества земельных участков в Новокубанском районе.</w:t>
      </w:r>
    </w:p>
    <w:p w:rsidR="00DF5A8B" w:rsidRPr="00E30242" w:rsidRDefault="00DF5A8B" w:rsidP="00DF5A8B">
      <w:pPr>
        <w:widowControl w:val="0"/>
        <w:suppressAutoHyphens/>
        <w:autoSpaceDE w:val="0"/>
        <w:autoSpaceDN w:val="0"/>
        <w:adjustRightInd w:val="0"/>
        <w:ind w:firstLine="709"/>
        <w:jc w:val="both"/>
        <w:rPr>
          <w:sz w:val="28"/>
          <w:szCs w:val="28"/>
        </w:rPr>
      </w:pPr>
      <w:r w:rsidRPr="00E30242">
        <w:rPr>
          <w:sz w:val="28"/>
          <w:szCs w:val="28"/>
        </w:rPr>
        <w:t>3. Увеличение доли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Новокубанский район.</w:t>
      </w:r>
    </w:p>
    <w:p w:rsidR="00DF5A8B" w:rsidRPr="00E30242" w:rsidRDefault="00DF5A8B" w:rsidP="00DF5A8B">
      <w:pPr>
        <w:widowControl w:val="0"/>
        <w:suppressAutoHyphens/>
        <w:autoSpaceDE w:val="0"/>
        <w:autoSpaceDN w:val="0"/>
        <w:adjustRightInd w:val="0"/>
        <w:ind w:firstLine="709"/>
        <w:jc w:val="both"/>
        <w:rPr>
          <w:sz w:val="28"/>
          <w:szCs w:val="28"/>
        </w:rPr>
      </w:pPr>
      <w:r w:rsidRPr="00E30242">
        <w:rPr>
          <w:sz w:val="28"/>
          <w:szCs w:val="28"/>
        </w:rPr>
        <w:t>4. Увеличение доли земельных участков, вовлеченных в оборот от общего количества земельных участков в Новокубанском районе.</w:t>
      </w:r>
    </w:p>
    <w:p w:rsidR="00DF5A8B" w:rsidRPr="00E30242" w:rsidRDefault="00DF5A8B" w:rsidP="00DF5A8B">
      <w:pPr>
        <w:widowControl w:val="0"/>
        <w:suppressAutoHyphens/>
        <w:autoSpaceDE w:val="0"/>
        <w:autoSpaceDN w:val="0"/>
        <w:adjustRightInd w:val="0"/>
        <w:ind w:firstLine="709"/>
        <w:jc w:val="both"/>
        <w:rPr>
          <w:sz w:val="28"/>
          <w:szCs w:val="28"/>
        </w:rPr>
      </w:pPr>
      <w:r w:rsidRPr="00E30242">
        <w:rPr>
          <w:sz w:val="28"/>
          <w:szCs w:val="28"/>
        </w:rPr>
        <w:t>5. Надлежащее содержание нежилого и жилого фонда, находящегося в собственности муниципального образования Новокубанский район.</w:t>
      </w:r>
    </w:p>
    <w:p w:rsidR="00DF5A8B" w:rsidRPr="00E30242" w:rsidRDefault="00DF5A8B" w:rsidP="00DF5A8B">
      <w:pPr>
        <w:widowControl w:val="0"/>
        <w:suppressAutoHyphens/>
        <w:autoSpaceDE w:val="0"/>
        <w:autoSpaceDN w:val="0"/>
        <w:adjustRightInd w:val="0"/>
        <w:jc w:val="both"/>
        <w:rPr>
          <w:sz w:val="28"/>
          <w:szCs w:val="28"/>
          <w:u w:val="single"/>
        </w:rPr>
      </w:pPr>
    </w:p>
    <w:p w:rsidR="00DF5A8B" w:rsidRPr="00E30242" w:rsidRDefault="00DF5A8B" w:rsidP="00DF5A8B">
      <w:pPr>
        <w:widowControl w:val="0"/>
        <w:suppressAutoHyphens/>
        <w:jc w:val="center"/>
        <w:rPr>
          <w:sz w:val="28"/>
          <w:szCs w:val="28"/>
        </w:rPr>
      </w:pPr>
    </w:p>
    <w:p w:rsidR="00DF5A8B" w:rsidRPr="00E30242" w:rsidRDefault="00DF5A8B" w:rsidP="00DF5A8B">
      <w:pPr>
        <w:pStyle w:val="62"/>
        <w:widowControl w:val="0"/>
        <w:shd w:val="clear" w:color="auto" w:fill="auto"/>
        <w:suppressAutoHyphens/>
        <w:spacing w:line="312" w:lineRule="exact"/>
        <w:ind w:firstLine="0"/>
        <w:jc w:val="both"/>
        <w:rPr>
          <w:sz w:val="28"/>
          <w:szCs w:val="28"/>
        </w:rPr>
        <w:sectPr w:rsidR="00DF5A8B" w:rsidRPr="00E30242" w:rsidSect="00396C1C">
          <w:headerReference w:type="default" r:id="rId7"/>
          <w:headerReference w:type="first" r:id="rId8"/>
          <w:pgSz w:w="11906" w:h="16838"/>
          <w:pgMar w:top="1134" w:right="567" w:bottom="851" w:left="1701" w:header="709" w:footer="709" w:gutter="0"/>
          <w:cols w:space="708"/>
          <w:titlePg/>
          <w:docGrid w:linePitch="360"/>
        </w:sectPr>
      </w:pPr>
    </w:p>
    <w:tbl>
      <w:tblPr>
        <w:tblW w:w="14814" w:type="dxa"/>
        <w:tblInd w:w="593" w:type="dxa"/>
        <w:tblLayout w:type="fixed"/>
        <w:tblCellMar>
          <w:left w:w="10" w:type="dxa"/>
          <w:right w:w="10" w:type="dxa"/>
        </w:tblCellMar>
        <w:tblLook w:val="0000"/>
      </w:tblPr>
      <w:tblGrid>
        <w:gridCol w:w="542"/>
        <w:gridCol w:w="6322"/>
        <w:gridCol w:w="1277"/>
        <w:gridCol w:w="989"/>
        <w:gridCol w:w="1086"/>
        <w:gridCol w:w="1134"/>
        <w:gridCol w:w="1134"/>
        <w:gridCol w:w="1134"/>
        <w:gridCol w:w="1134"/>
        <w:gridCol w:w="62"/>
      </w:tblGrid>
      <w:tr w:rsidR="00DF5A8B" w:rsidRPr="004E602C" w:rsidTr="007433C3">
        <w:trPr>
          <w:trHeight w:val="413"/>
        </w:trPr>
        <w:tc>
          <w:tcPr>
            <w:tcW w:w="542" w:type="dxa"/>
            <w:vMerge w:val="restart"/>
            <w:tcBorders>
              <w:top w:val="single" w:sz="4" w:space="0" w:color="auto"/>
              <w:left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312" w:lineRule="exact"/>
              <w:ind w:firstLine="0"/>
              <w:jc w:val="both"/>
              <w:rPr>
                <w:sz w:val="24"/>
                <w:szCs w:val="24"/>
              </w:rPr>
            </w:pPr>
            <w:r w:rsidRPr="004E602C">
              <w:rPr>
                <w:sz w:val="24"/>
                <w:szCs w:val="24"/>
              </w:rPr>
              <w:t>п/ п</w:t>
            </w:r>
          </w:p>
        </w:tc>
        <w:tc>
          <w:tcPr>
            <w:tcW w:w="6322" w:type="dxa"/>
            <w:vMerge w:val="restart"/>
            <w:tcBorders>
              <w:top w:val="single" w:sz="4" w:space="0" w:color="auto"/>
              <w:left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230" w:lineRule="exact"/>
              <w:ind w:firstLine="0"/>
              <w:jc w:val="center"/>
              <w:rPr>
                <w:sz w:val="24"/>
                <w:szCs w:val="24"/>
              </w:rPr>
            </w:pPr>
            <w:r w:rsidRPr="004E602C">
              <w:rPr>
                <w:sz w:val="24"/>
                <w:szCs w:val="24"/>
              </w:rPr>
              <w:t>Наименование целевого показателя</w:t>
            </w:r>
          </w:p>
        </w:tc>
        <w:tc>
          <w:tcPr>
            <w:tcW w:w="1277" w:type="dxa"/>
            <w:vMerge w:val="restart"/>
            <w:tcBorders>
              <w:top w:val="single" w:sz="4" w:space="0" w:color="auto"/>
              <w:left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230" w:lineRule="exact"/>
              <w:ind w:firstLine="0"/>
              <w:jc w:val="center"/>
              <w:rPr>
                <w:sz w:val="24"/>
                <w:szCs w:val="24"/>
              </w:rPr>
            </w:pPr>
            <w:r w:rsidRPr="004E602C">
              <w:rPr>
                <w:sz w:val="24"/>
                <w:szCs w:val="24"/>
              </w:rPr>
              <w:t>Единица и</w:t>
            </w:r>
            <w:r w:rsidRPr="004E602C">
              <w:rPr>
                <w:sz w:val="24"/>
                <w:szCs w:val="24"/>
              </w:rPr>
              <w:t>з</w:t>
            </w:r>
            <w:r w:rsidRPr="004E602C">
              <w:rPr>
                <w:sz w:val="24"/>
                <w:szCs w:val="24"/>
              </w:rPr>
              <w:t>мерения</w:t>
            </w:r>
          </w:p>
        </w:tc>
        <w:tc>
          <w:tcPr>
            <w:tcW w:w="989" w:type="dxa"/>
            <w:vMerge w:val="restart"/>
            <w:tcBorders>
              <w:top w:val="single" w:sz="4" w:space="0" w:color="auto"/>
              <w:left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auto"/>
              <w:ind w:firstLine="0"/>
              <w:jc w:val="center"/>
              <w:rPr>
                <w:sz w:val="24"/>
                <w:szCs w:val="24"/>
              </w:rPr>
            </w:pPr>
            <w:r w:rsidRPr="004E602C">
              <w:rPr>
                <w:sz w:val="24"/>
                <w:szCs w:val="24"/>
              </w:rPr>
              <w:t>Ста*</w:t>
            </w:r>
          </w:p>
          <w:p w:rsidR="00DF5A8B" w:rsidRPr="004E602C" w:rsidRDefault="00DF5A8B" w:rsidP="007433C3">
            <w:pPr>
              <w:pStyle w:val="62"/>
              <w:widowControl w:val="0"/>
              <w:shd w:val="clear" w:color="auto" w:fill="auto"/>
              <w:suppressAutoHyphens/>
              <w:spacing w:line="240" w:lineRule="auto"/>
              <w:ind w:firstLine="0"/>
              <w:jc w:val="center"/>
              <w:rPr>
                <w:sz w:val="24"/>
                <w:szCs w:val="24"/>
              </w:rPr>
            </w:pPr>
            <w:r w:rsidRPr="004E602C">
              <w:rPr>
                <w:sz w:val="24"/>
                <w:szCs w:val="24"/>
              </w:rPr>
              <w:t>тус</w:t>
            </w:r>
          </w:p>
        </w:tc>
        <w:tc>
          <w:tcPr>
            <w:tcW w:w="5684" w:type="dxa"/>
            <w:gridSpan w:val="6"/>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auto"/>
              <w:ind w:left="1720" w:firstLine="0"/>
              <w:rPr>
                <w:sz w:val="24"/>
                <w:szCs w:val="24"/>
              </w:rPr>
            </w:pPr>
            <w:r w:rsidRPr="004E602C">
              <w:rPr>
                <w:sz w:val="24"/>
                <w:szCs w:val="24"/>
              </w:rPr>
              <w:t>Значение показателей</w:t>
            </w:r>
          </w:p>
        </w:tc>
      </w:tr>
      <w:tr w:rsidR="00DF5A8B" w:rsidRPr="004E602C" w:rsidTr="007433C3">
        <w:trPr>
          <w:trHeight w:val="475"/>
        </w:trPr>
        <w:tc>
          <w:tcPr>
            <w:tcW w:w="542" w:type="dxa"/>
            <w:vMerge/>
            <w:tcBorders>
              <w:left w:val="single" w:sz="4" w:space="0" w:color="auto"/>
              <w:bottom w:val="single" w:sz="4" w:space="0" w:color="auto"/>
              <w:right w:val="single" w:sz="4" w:space="0" w:color="auto"/>
            </w:tcBorders>
            <w:shd w:val="clear" w:color="auto" w:fill="FFFFFF"/>
          </w:tcPr>
          <w:p w:rsidR="00DF5A8B" w:rsidRPr="004E602C" w:rsidRDefault="00DF5A8B" w:rsidP="007433C3">
            <w:pPr>
              <w:widowControl w:val="0"/>
              <w:suppressAutoHyphens/>
            </w:pPr>
          </w:p>
        </w:tc>
        <w:tc>
          <w:tcPr>
            <w:tcW w:w="6322" w:type="dxa"/>
            <w:vMerge/>
            <w:tcBorders>
              <w:left w:val="single" w:sz="4" w:space="0" w:color="auto"/>
              <w:bottom w:val="single" w:sz="4" w:space="0" w:color="auto"/>
              <w:right w:val="single" w:sz="4" w:space="0" w:color="auto"/>
            </w:tcBorders>
            <w:shd w:val="clear" w:color="auto" w:fill="FFFFFF"/>
          </w:tcPr>
          <w:p w:rsidR="00DF5A8B" w:rsidRPr="004E602C" w:rsidRDefault="00DF5A8B" w:rsidP="007433C3">
            <w:pPr>
              <w:widowControl w:val="0"/>
              <w:suppressAutoHyphens/>
            </w:pPr>
          </w:p>
        </w:tc>
        <w:tc>
          <w:tcPr>
            <w:tcW w:w="1277" w:type="dxa"/>
            <w:vMerge/>
            <w:tcBorders>
              <w:left w:val="single" w:sz="4" w:space="0" w:color="auto"/>
              <w:bottom w:val="single" w:sz="4" w:space="0" w:color="auto"/>
              <w:right w:val="single" w:sz="4" w:space="0" w:color="auto"/>
            </w:tcBorders>
            <w:shd w:val="clear" w:color="auto" w:fill="FFFFFF"/>
          </w:tcPr>
          <w:p w:rsidR="00DF5A8B" w:rsidRPr="004E602C" w:rsidRDefault="00DF5A8B" w:rsidP="007433C3">
            <w:pPr>
              <w:widowControl w:val="0"/>
              <w:suppressAutoHyphens/>
            </w:pPr>
          </w:p>
        </w:tc>
        <w:tc>
          <w:tcPr>
            <w:tcW w:w="989" w:type="dxa"/>
            <w:vMerge/>
            <w:tcBorders>
              <w:left w:val="single" w:sz="4" w:space="0" w:color="auto"/>
              <w:bottom w:val="single" w:sz="4" w:space="0" w:color="auto"/>
              <w:right w:val="single" w:sz="4" w:space="0" w:color="auto"/>
            </w:tcBorders>
            <w:shd w:val="clear" w:color="auto" w:fill="FFFFFF"/>
          </w:tcPr>
          <w:p w:rsidR="00DF5A8B" w:rsidRPr="004E602C" w:rsidRDefault="00DF5A8B" w:rsidP="007433C3">
            <w:pPr>
              <w:widowControl w:val="0"/>
              <w:suppressAutoHyphens/>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235" w:lineRule="exact"/>
              <w:ind w:firstLine="0"/>
              <w:jc w:val="center"/>
              <w:rPr>
                <w:sz w:val="24"/>
                <w:szCs w:val="24"/>
              </w:rPr>
            </w:pPr>
            <w:r w:rsidRPr="004E602C">
              <w:rPr>
                <w:sz w:val="24"/>
                <w:szCs w:val="24"/>
              </w:rPr>
              <w:t xml:space="preserve">2018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auto"/>
              <w:ind w:firstLine="0"/>
              <w:jc w:val="center"/>
              <w:rPr>
                <w:sz w:val="24"/>
                <w:szCs w:val="24"/>
              </w:rPr>
            </w:pPr>
            <w:r w:rsidRPr="004E602C">
              <w:rPr>
                <w:sz w:val="24"/>
                <w:szCs w:val="24"/>
              </w:rPr>
              <w:t xml:space="preserve">2019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after="60" w:line="240" w:lineRule="auto"/>
              <w:ind w:firstLine="0"/>
              <w:jc w:val="center"/>
              <w:rPr>
                <w:sz w:val="24"/>
                <w:szCs w:val="24"/>
              </w:rPr>
            </w:pPr>
            <w:r w:rsidRPr="004E602C">
              <w:rPr>
                <w:sz w:val="24"/>
                <w:szCs w:val="24"/>
              </w:rPr>
              <w:t>2020</w:t>
            </w:r>
          </w:p>
          <w:p w:rsidR="00DF5A8B" w:rsidRPr="004E602C" w:rsidRDefault="00DF5A8B" w:rsidP="007433C3">
            <w:pPr>
              <w:pStyle w:val="62"/>
              <w:widowControl w:val="0"/>
              <w:shd w:val="clear" w:color="auto" w:fill="auto"/>
              <w:suppressAutoHyphens/>
              <w:spacing w:before="60" w:line="240" w:lineRule="auto"/>
              <w:ind w:left="220" w:firstLine="0"/>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exact"/>
              <w:ind w:firstLine="0"/>
              <w:jc w:val="center"/>
              <w:rPr>
                <w:sz w:val="24"/>
                <w:szCs w:val="24"/>
              </w:rPr>
            </w:pPr>
            <w:r w:rsidRPr="004E602C">
              <w:rPr>
                <w:sz w:val="24"/>
                <w:szCs w:val="24"/>
              </w:rPr>
              <w:t>2021</w:t>
            </w:r>
          </w:p>
        </w:tc>
        <w:tc>
          <w:tcPr>
            <w:tcW w:w="1134" w:type="dxa"/>
            <w:tcBorders>
              <w:top w:val="single" w:sz="4" w:space="0" w:color="auto"/>
              <w:left w:val="single" w:sz="4" w:space="0" w:color="auto"/>
              <w:bottom w:val="single" w:sz="4" w:space="0" w:color="auto"/>
            </w:tcBorders>
            <w:shd w:val="clear" w:color="auto" w:fill="FFFFFF"/>
          </w:tcPr>
          <w:p w:rsidR="00DF5A8B" w:rsidRPr="004E602C" w:rsidRDefault="00DF5A8B" w:rsidP="007433C3">
            <w:pPr>
              <w:pStyle w:val="62"/>
              <w:widowControl w:val="0"/>
              <w:shd w:val="clear" w:color="auto" w:fill="auto"/>
              <w:suppressAutoHyphens/>
              <w:spacing w:line="235" w:lineRule="exact"/>
              <w:ind w:firstLine="0"/>
              <w:jc w:val="center"/>
              <w:rPr>
                <w:sz w:val="24"/>
                <w:szCs w:val="24"/>
              </w:rPr>
            </w:pPr>
            <w:r w:rsidRPr="004E602C">
              <w:rPr>
                <w:sz w:val="24"/>
                <w:szCs w:val="24"/>
              </w:rPr>
              <w:t>2022</w:t>
            </w:r>
          </w:p>
        </w:tc>
        <w:tc>
          <w:tcPr>
            <w:tcW w:w="62" w:type="dxa"/>
            <w:vMerge w:val="restart"/>
            <w:tcBorders>
              <w:top w:val="single" w:sz="4" w:space="0" w:color="auto"/>
              <w:left w:val="nil"/>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235" w:lineRule="exact"/>
              <w:ind w:firstLine="0"/>
              <w:jc w:val="both"/>
              <w:rPr>
                <w:sz w:val="24"/>
                <w:szCs w:val="24"/>
              </w:rPr>
            </w:pPr>
          </w:p>
        </w:tc>
      </w:tr>
      <w:tr w:rsidR="00DF5A8B" w:rsidRPr="004E602C" w:rsidTr="007433C3">
        <w:trPr>
          <w:trHeight w:val="326"/>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auto"/>
              <w:ind w:firstLine="0"/>
              <w:jc w:val="both"/>
              <w:rPr>
                <w:sz w:val="24"/>
                <w:szCs w:val="24"/>
              </w:rPr>
            </w:pPr>
            <w:r w:rsidRPr="004E602C">
              <w:rPr>
                <w:sz w:val="24"/>
                <w:szCs w:val="24"/>
              </w:rPr>
              <w:t>1</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auto"/>
              <w:ind w:left="3100" w:firstLine="0"/>
              <w:rPr>
                <w:sz w:val="24"/>
                <w:szCs w:val="24"/>
              </w:rPr>
            </w:pPr>
            <w:r w:rsidRPr="004E602C">
              <w:rPr>
                <w:sz w:val="24"/>
                <w:szCs w:val="24"/>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auto"/>
              <w:ind w:firstLine="0"/>
              <w:jc w:val="center"/>
              <w:rPr>
                <w:sz w:val="24"/>
                <w:szCs w:val="24"/>
              </w:rPr>
            </w:pPr>
            <w:r w:rsidRPr="004E602C">
              <w:rPr>
                <w:sz w:val="24"/>
                <w:szCs w:val="24"/>
              </w:rPr>
              <w:t>3</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auto"/>
              <w:ind w:left="440" w:firstLine="0"/>
              <w:rPr>
                <w:sz w:val="24"/>
                <w:szCs w:val="24"/>
              </w:rPr>
            </w:pPr>
            <w:r w:rsidRPr="004E602C">
              <w:rPr>
                <w:sz w:val="24"/>
                <w:szCs w:val="24"/>
              </w:rPr>
              <w:t>4</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auto"/>
              <w:ind w:firstLine="0"/>
              <w:jc w:val="both"/>
              <w:rPr>
                <w:sz w:val="24"/>
                <w:szCs w:val="24"/>
              </w:rPr>
            </w:pPr>
            <w:r w:rsidRPr="004E602C">
              <w:rPr>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auto"/>
              <w:ind w:left="220" w:firstLine="0"/>
              <w:rPr>
                <w:sz w:val="24"/>
                <w:szCs w:val="24"/>
              </w:rPr>
            </w:pPr>
            <w:r w:rsidRPr="004E602C">
              <w:rPr>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auto"/>
              <w:ind w:left="220" w:firstLine="0"/>
              <w:rPr>
                <w:sz w:val="24"/>
                <w:szCs w:val="24"/>
              </w:rPr>
            </w:pPr>
            <w:r w:rsidRPr="004E602C">
              <w:rPr>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auto"/>
              <w:ind w:firstLine="0"/>
              <w:jc w:val="both"/>
              <w:rPr>
                <w:sz w:val="24"/>
                <w:szCs w:val="24"/>
              </w:rPr>
            </w:pPr>
            <w:r w:rsidRPr="004E602C">
              <w:rPr>
                <w:sz w:val="24"/>
                <w:szCs w:val="24"/>
              </w:rPr>
              <w:t>8</w:t>
            </w:r>
          </w:p>
        </w:tc>
        <w:tc>
          <w:tcPr>
            <w:tcW w:w="1134" w:type="dxa"/>
            <w:tcBorders>
              <w:top w:val="single" w:sz="4" w:space="0" w:color="auto"/>
              <w:left w:val="single" w:sz="4" w:space="0" w:color="auto"/>
              <w:bottom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auto"/>
              <w:ind w:firstLine="0"/>
              <w:jc w:val="both"/>
              <w:rPr>
                <w:sz w:val="24"/>
                <w:szCs w:val="24"/>
              </w:rPr>
            </w:pPr>
            <w:r w:rsidRPr="004E602C">
              <w:rPr>
                <w:sz w:val="24"/>
                <w:szCs w:val="24"/>
              </w:rPr>
              <w:t>9</w:t>
            </w:r>
          </w:p>
        </w:tc>
        <w:tc>
          <w:tcPr>
            <w:tcW w:w="62" w:type="dxa"/>
            <w:vMerge/>
            <w:tcBorders>
              <w:left w:val="nil"/>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auto"/>
              <w:ind w:firstLine="0"/>
              <w:jc w:val="both"/>
              <w:rPr>
                <w:sz w:val="24"/>
                <w:szCs w:val="24"/>
              </w:rPr>
            </w:pPr>
          </w:p>
        </w:tc>
      </w:tr>
      <w:tr w:rsidR="00DF5A8B" w:rsidRPr="004E602C" w:rsidTr="007433C3">
        <w:trPr>
          <w:trHeight w:val="883"/>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widowControl w:val="0"/>
              <w:suppressAutoHyphens/>
            </w:pPr>
          </w:p>
        </w:tc>
        <w:tc>
          <w:tcPr>
            <w:tcW w:w="14272" w:type="dxa"/>
            <w:gridSpan w:val="9"/>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after="120" w:line="240" w:lineRule="auto"/>
              <w:ind w:left="5700" w:firstLine="0"/>
              <w:rPr>
                <w:sz w:val="24"/>
                <w:szCs w:val="24"/>
              </w:rPr>
            </w:pPr>
            <w:r w:rsidRPr="004E602C">
              <w:rPr>
                <w:sz w:val="24"/>
                <w:szCs w:val="24"/>
              </w:rPr>
              <w:t>Муниципальная программа</w:t>
            </w:r>
          </w:p>
          <w:p w:rsidR="00DF5A8B" w:rsidRPr="004E602C" w:rsidRDefault="00DF5A8B" w:rsidP="007433C3">
            <w:pPr>
              <w:pStyle w:val="62"/>
              <w:widowControl w:val="0"/>
              <w:shd w:val="clear" w:color="auto" w:fill="auto"/>
              <w:suppressAutoHyphens/>
              <w:spacing w:before="120" w:after="120" w:line="240" w:lineRule="auto"/>
              <w:ind w:firstLine="0"/>
              <w:jc w:val="both"/>
              <w:rPr>
                <w:sz w:val="24"/>
                <w:szCs w:val="24"/>
              </w:rPr>
            </w:pPr>
            <w:r w:rsidRPr="004E602C">
              <w:rPr>
                <w:sz w:val="24"/>
                <w:szCs w:val="24"/>
              </w:rPr>
              <w:t>«Управление муниципальным имуществом и земельными ресурсами муниципального образования Новокубанский район на 2018-2022</w:t>
            </w:r>
          </w:p>
          <w:p w:rsidR="00DF5A8B" w:rsidRPr="004E602C" w:rsidRDefault="00DF5A8B" w:rsidP="007433C3">
            <w:pPr>
              <w:pStyle w:val="62"/>
              <w:widowControl w:val="0"/>
              <w:shd w:val="clear" w:color="auto" w:fill="auto"/>
              <w:suppressAutoHyphens/>
              <w:spacing w:before="120" w:line="240" w:lineRule="auto"/>
              <w:ind w:left="6740" w:firstLine="0"/>
              <w:rPr>
                <w:sz w:val="24"/>
                <w:szCs w:val="24"/>
              </w:rPr>
            </w:pPr>
            <w:r w:rsidRPr="004E602C">
              <w:rPr>
                <w:sz w:val="24"/>
                <w:szCs w:val="24"/>
              </w:rPr>
              <w:t>годы»»</w:t>
            </w:r>
          </w:p>
        </w:tc>
      </w:tr>
      <w:tr w:rsidR="00DF5A8B" w:rsidRPr="004E602C" w:rsidTr="007433C3">
        <w:trPr>
          <w:trHeight w:val="965"/>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auto"/>
              <w:ind w:firstLine="0"/>
              <w:jc w:val="both"/>
              <w:rPr>
                <w:sz w:val="24"/>
                <w:szCs w:val="24"/>
              </w:rPr>
            </w:pPr>
            <w:r w:rsidRPr="004E602C">
              <w:rPr>
                <w:sz w:val="24"/>
                <w:szCs w:val="24"/>
              </w:rPr>
              <w:t>1</w:t>
            </w:r>
          </w:p>
        </w:tc>
        <w:tc>
          <w:tcPr>
            <w:tcW w:w="14272" w:type="dxa"/>
            <w:gridSpan w:val="9"/>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312" w:lineRule="exact"/>
              <w:ind w:firstLine="0"/>
              <w:jc w:val="both"/>
              <w:rPr>
                <w:sz w:val="24"/>
                <w:szCs w:val="24"/>
              </w:rPr>
            </w:pPr>
            <w:r w:rsidRPr="004E602C">
              <w:rPr>
                <w:sz w:val="24"/>
                <w:szCs w:val="24"/>
              </w:rPr>
              <w:t>Цель: 1 .Формирование и реализация единой политики в сфере владения, пользования и распоряжения имуществом, находящимся в муниципальной собственности муниципального образования Новокубанский район и земельных отношений на территории муниципального образования.</w:t>
            </w:r>
          </w:p>
        </w:tc>
      </w:tr>
      <w:tr w:rsidR="00DF5A8B" w:rsidRPr="004E602C" w:rsidTr="007433C3">
        <w:trPr>
          <w:trHeight w:val="326"/>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widowControl w:val="0"/>
              <w:suppressAutoHyphens/>
            </w:pPr>
          </w:p>
        </w:tc>
        <w:tc>
          <w:tcPr>
            <w:tcW w:w="14272" w:type="dxa"/>
            <w:gridSpan w:val="9"/>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auto"/>
              <w:ind w:firstLine="0"/>
              <w:jc w:val="both"/>
              <w:rPr>
                <w:sz w:val="24"/>
                <w:szCs w:val="24"/>
              </w:rPr>
            </w:pPr>
            <w:r w:rsidRPr="004E602C">
              <w:rPr>
                <w:sz w:val="24"/>
                <w:szCs w:val="24"/>
              </w:rPr>
              <w:t>Задача: 1.</w:t>
            </w:r>
            <w:r>
              <w:t xml:space="preserve"> </w:t>
            </w:r>
            <w:r>
              <w:rPr>
                <w:sz w:val="24"/>
                <w:szCs w:val="24"/>
              </w:rPr>
              <w:t>У</w:t>
            </w:r>
            <w:r w:rsidRPr="00B870B3">
              <w:rPr>
                <w:sz w:val="24"/>
                <w:szCs w:val="24"/>
              </w:rPr>
              <w:t>частие в обеспечении эффективного управления, распоряжения, а также рационального использования земельных ресурсов, муниципальной собственности муниципального образования Новокубанский район</w:t>
            </w:r>
            <w:r w:rsidRPr="004E602C">
              <w:rPr>
                <w:sz w:val="24"/>
                <w:szCs w:val="24"/>
              </w:rPr>
              <w:t>.</w:t>
            </w:r>
          </w:p>
        </w:tc>
      </w:tr>
      <w:tr w:rsidR="00DF5A8B" w:rsidRPr="004E602C" w:rsidTr="007433C3">
        <w:trPr>
          <w:trHeight w:val="960"/>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auto"/>
              <w:ind w:firstLine="0"/>
              <w:jc w:val="both"/>
              <w:rPr>
                <w:sz w:val="24"/>
                <w:szCs w:val="24"/>
              </w:rPr>
            </w:pPr>
            <w:r w:rsidRPr="004E602C">
              <w:rPr>
                <w:sz w:val="24"/>
                <w:szCs w:val="24"/>
              </w:rPr>
              <w:t>1.1</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312" w:lineRule="exact"/>
              <w:ind w:firstLine="0"/>
              <w:jc w:val="both"/>
              <w:rPr>
                <w:sz w:val="24"/>
                <w:szCs w:val="24"/>
              </w:rPr>
            </w:pPr>
            <w:r w:rsidRPr="004E602C">
              <w:rPr>
                <w:sz w:val="24"/>
                <w:szCs w:val="24"/>
              </w:rPr>
              <w:t>Целевой показатель: количество объектов, по которым проведена оценка рыночной стоимости, в том числе земельных участков, недвижимого имущества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auto"/>
              <w:ind w:firstLine="0"/>
              <w:jc w:val="center"/>
              <w:rPr>
                <w:sz w:val="24"/>
                <w:szCs w:val="24"/>
              </w:rPr>
            </w:pPr>
            <w:r w:rsidRPr="004E602C">
              <w:rPr>
                <w:sz w:val="24"/>
                <w:szCs w:val="24"/>
              </w:rPr>
              <w:t>ед.</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widowControl w:val="0"/>
              <w:suppressAutoHyphens/>
              <w:jc w:val="cente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auto"/>
              <w:ind w:firstLine="0"/>
              <w:jc w:val="center"/>
              <w:rPr>
                <w:sz w:val="24"/>
                <w:szCs w:val="24"/>
              </w:rPr>
            </w:pPr>
            <w:r w:rsidRPr="004E602C">
              <w:rPr>
                <w:sz w:val="24"/>
                <w:szCs w:val="24"/>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auto"/>
              <w:ind w:left="220" w:firstLine="0"/>
              <w:jc w:val="center"/>
              <w:rPr>
                <w:sz w:val="24"/>
                <w:szCs w:val="24"/>
              </w:rPr>
            </w:pPr>
            <w:r w:rsidRPr="004E602C">
              <w:rPr>
                <w:sz w:val="24"/>
                <w:szCs w:val="24"/>
              </w:rPr>
              <w:t>19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auto"/>
              <w:ind w:left="220" w:firstLine="0"/>
              <w:jc w:val="center"/>
              <w:rPr>
                <w:sz w:val="24"/>
                <w:szCs w:val="24"/>
              </w:rPr>
            </w:pPr>
            <w:r w:rsidRPr="004E602C">
              <w:rPr>
                <w:sz w:val="24"/>
                <w:szCs w:val="24"/>
              </w:rPr>
              <w:t>68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auto"/>
              <w:ind w:firstLine="0"/>
              <w:jc w:val="center"/>
              <w:rPr>
                <w:sz w:val="24"/>
                <w:szCs w:val="24"/>
              </w:rPr>
            </w:pPr>
            <w:r w:rsidRPr="004E602C">
              <w:rPr>
                <w:sz w:val="24"/>
                <w:szCs w:val="24"/>
              </w:rPr>
              <w:t>94</w:t>
            </w:r>
          </w:p>
        </w:tc>
        <w:tc>
          <w:tcPr>
            <w:tcW w:w="1134" w:type="dxa"/>
            <w:tcBorders>
              <w:top w:val="single" w:sz="4" w:space="0" w:color="auto"/>
              <w:left w:val="single" w:sz="4" w:space="0" w:color="auto"/>
              <w:bottom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auto"/>
              <w:ind w:firstLine="0"/>
              <w:jc w:val="center"/>
              <w:rPr>
                <w:sz w:val="24"/>
                <w:szCs w:val="24"/>
              </w:rPr>
            </w:pPr>
            <w:r w:rsidRPr="004E602C">
              <w:rPr>
                <w:sz w:val="24"/>
                <w:szCs w:val="24"/>
              </w:rPr>
              <w:t>120</w:t>
            </w:r>
          </w:p>
        </w:tc>
        <w:tc>
          <w:tcPr>
            <w:tcW w:w="62" w:type="dxa"/>
            <w:tcBorders>
              <w:top w:val="single" w:sz="4" w:space="0" w:color="auto"/>
              <w:left w:val="nil"/>
              <w:right w:val="single" w:sz="4" w:space="0" w:color="auto"/>
            </w:tcBorders>
            <w:shd w:val="clear" w:color="auto" w:fill="FFFFFF"/>
          </w:tcPr>
          <w:p w:rsidR="00DF5A8B" w:rsidRPr="004E602C" w:rsidRDefault="00DF5A8B" w:rsidP="007433C3">
            <w:pPr>
              <w:pStyle w:val="62"/>
              <w:widowControl w:val="0"/>
              <w:suppressAutoHyphens/>
              <w:spacing w:line="240" w:lineRule="auto"/>
              <w:jc w:val="both"/>
              <w:rPr>
                <w:sz w:val="24"/>
                <w:szCs w:val="24"/>
              </w:rPr>
            </w:pPr>
          </w:p>
        </w:tc>
      </w:tr>
      <w:tr w:rsidR="00DF5A8B" w:rsidRPr="004E602C" w:rsidTr="007433C3">
        <w:trPr>
          <w:trHeight w:val="638"/>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auto"/>
              <w:ind w:firstLine="0"/>
              <w:jc w:val="both"/>
              <w:rPr>
                <w:sz w:val="24"/>
                <w:szCs w:val="24"/>
              </w:rPr>
            </w:pPr>
            <w:r w:rsidRPr="004E602C">
              <w:rPr>
                <w:sz w:val="24"/>
                <w:szCs w:val="24"/>
              </w:rPr>
              <w:t>1.2</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312" w:lineRule="exact"/>
              <w:ind w:firstLine="0"/>
              <w:jc w:val="both"/>
              <w:rPr>
                <w:sz w:val="24"/>
                <w:szCs w:val="24"/>
              </w:rPr>
            </w:pPr>
            <w:r w:rsidRPr="004E602C">
              <w:rPr>
                <w:sz w:val="24"/>
                <w:szCs w:val="24"/>
              </w:rPr>
              <w:t>Целевой показатель: количество объектов, в том числе земельные участки, поставленные на государственный кадастровый учет</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auto"/>
              <w:ind w:firstLine="0"/>
              <w:jc w:val="center"/>
              <w:rPr>
                <w:sz w:val="24"/>
                <w:szCs w:val="24"/>
              </w:rPr>
            </w:pPr>
            <w:r w:rsidRPr="004E602C">
              <w:rPr>
                <w:sz w:val="24"/>
                <w:szCs w:val="24"/>
              </w:rPr>
              <w:t>ед.</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widowControl w:val="0"/>
              <w:suppressAutoHyphens/>
              <w:jc w:val="cente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auto"/>
              <w:ind w:firstLine="0"/>
              <w:jc w:val="center"/>
              <w:rPr>
                <w:sz w:val="24"/>
                <w:szCs w:val="24"/>
              </w:rPr>
            </w:pPr>
            <w:r w:rsidRPr="004E602C">
              <w:rPr>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auto"/>
              <w:ind w:left="220" w:firstLine="0"/>
              <w:rPr>
                <w:sz w:val="24"/>
                <w:szCs w:val="24"/>
              </w:rPr>
            </w:pPr>
            <w:r w:rsidRPr="004E602C">
              <w:rPr>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auto"/>
              <w:ind w:left="220" w:firstLine="0"/>
              <w:rPr>
                <w:sz w:val="24"/>
                <w:szCs w:val="24"/>
              </w:rPr>
            </w:pPr>
            <w:r w:rsidRPr="004E602C">
              <w:rPr>
                <w:sz w:val="24"/>
                <w:szCs w:val="24"/>
              </w:rPr>
              <w:t>90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auto"/>
              <w:ind w:firstLine="0"/>
              <w:jc w:val="center"/>
              <w:rPr>
                <w:sz w:val="24"/>
                <w:szCs w:val="24"/>
              </w:rPr>
            </w:pPr>
            <w:r w:rsidRPr="004E602C">
              <w:rPr>
                <w:sz w:val="24"/>
                <w:szCs w:val="24"/>
              </w:rPr>
              <w:t>90</w:t>
            </w:r>
          </w:p>
        </w:tc>
        <w:tc>
          <w:tcPr>
            <w:tcW w:w="1134" w:type="dxa"/>
            <w:tcBorders>
              <w:top w:val="single" w:sz="4" w:space="0" w:color="auto"/>
              <w:left w:val="single" w:sz="4" w:space="0" w:color="auto"/>
              <w:bottom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auto"/>
              <w:ind w:firstLine="0"/>
              <w:jc w:val="center"/>
              <w:rPr>
                <w:sz w:val="24"/>
                <w:szCs w:val="24"/>
              </w:rPr>
            </w:pPr>
            <w:r w:rsidRPr="004E602C">
              <w:rPr>
                <w:sz w:val="24"/>
                <w:szCs w:val="24"/>
              </w:rPr>
              <w:t>80</w:t>
            </w:r>
          </w:p>
        </w:tc>
        <w:tc>
          <w:tcPr>
            <w:tcW w:w="62" w:type="dxa"/>
            <w:tcBorders>
              <w:left w:val="nil"/>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auto"/>
              <w:ind w:firstLine="0"/>
              <w:jc w:val="both"/>
              <w:rPr>
                <w:sz w:val="24"/>
                <w:szCs w:val="24"/>
              </w:rPr>
            </w:pPr>
          </w:p>
        </w:tc>
      </w:tr>
      <w:tr w:rsidR="00DF5A8B" w:rsidRPr="004E602C" w:rsidTr="007433C3">
        <w:trPr>
          <w:trHeight w:val="638"/>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auto"/>
              <w:ind w:firstLine="0"/>
              <w:jc w:val="both"/>
              <w:rPr>
                <w:sz w:val="24"/>
                <w:szCs w:val="24"/>
              </w:rPr>
            </w:pPr>
            <w:r w:rsidRPr="004E602C">
              <w:rPr>
                <w:sz w:val="24"/>
                <w:szCs w:val="24"/>
              </w:rPr>
              <w:t>1.3</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312" w:lineRule="exact"/>
              <w:ind w:firstLine="0"/>
              <w:jc w:val="both"/>
              <w:rPr>
                <w:sz w:val="24"/>
                <w:szCs w:val="24"/>
              </w:rPr>
            </w:pPr>
            <w:r w:rsidRPr="004E602C">
              <w:rPr>
                <w:sz w:val="24"/>
                <w:szCs w:val="24"/>
              </w:rPr>
              <w:t>Целевой показатель: Количество объектов, в том числе земельные участки, на которые зарегистрировано право собственности муниципального образования Новокубанский ра</w:t>
            </w:r>
            <w:r w:rsidRPr="004E602C">
              <w:rPr>
                <w:sz w:val="24"/>
                <w:szCs w:val="24"/>
              </w:rPr>
              <w:t>й</w:t>
            </w:r>
            <w:r w:rsidRPr="004E602C">
              <w:rPr>
                <w:sz w:val="24"/>
                <w:szCs w:val="24"/>
              </w:rPr>
              <w:t>он</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auto"/>
              <w:ind w:firstLine="0"/>
              <w:jc w:val="center"/>
              <w:rPr>
                <w:sz w:val="24"/>
                <w:szCs w:val="24"/>
              </w:rPr>
            </w:pPr>
            <w:r w:rsidRPr="004E602C">
              <w:rPr>
                <w:sz w:val="24"/>
                <w:szCs w:val="24"/>
              </w:rPr>
              <w:t>ед.</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widowControl w:val="0"/>
              <w:suppressAutoHyphens/>
              <w:jc w:val="cente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auto"/>
              <w:ind w:firstLine="0"/>
              <w:jc w:val="center"/>
              <w:rPr>
                <w:sz w:val="24"/>
                <w:szCs w:val="24"/>
              </w:rPr>
            </w:pPr>
            <w:r w:rsidRPr="004E602C">
              <w:rPr>
                <w:sz w:val="24"/>
                <w:szCs w:val="24"/>
              </w:rPr>
              <w:t>37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auto"/>
              <w:ind w:left="220" w:firstLine="0"/>
              <w:rPr>
                <w:sz w:val="24"/>
                <w:szCs w:val="24"/>
              </w:rPr>
            </w:pPr>
            <w:r w:rsidRPr="004E602C">
              <w:rPr>
                <w:sz w:val="24"/>
                <w:szCs w:val="24"/>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auto"/>
              <w:ind w:left="220" w:firstLine="0"/>
              <w:rPr>
                <w:sz w:val="24"/>
                <w:szCs w:val="24"/>
              </w:rPr>
            </w:pPr>
            <w:r w:rsidRPr="004E602C">
              <w:rPr>
                <w:sz w:val="24"/>
                <w:szCs w:val="24"/>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auto"/>
              <w:ind w:firstLine="0"/>
              <w:jc w:val="center"/>
              <w:rPr>
                <w:sz w:val="24"/>
                <w:szCs w:val="24"/>
              </w:rPr>
            </w:pPr>
            <w:r w:rsidRPr="004E602C">
              <w:rPr>
                <w:sz w:val="24"/>
                <w:szCs w:val="24"/>
              </w:rPr>
              <w:t>31</w:t>
            </w:r>
          </w:p>
        </w:tc>
        <w:tc>
          <w:tcPr>
            <w:tcW w:w="1134" w:type="dxa"/>
            <w:tcBorders>
              <w:top w:val="single" w:sz="4" w:space="0" w:color="auto"/>
              <w:left w:val="single" w:sz="4" w:space="0" w:color="auto"/>
              <w:bottom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auto"/>
              <w:ind w:firstLine="0"/>
              <w:jc w:val="center"/>
              <w:rPr>
                <w:sz w:val="24"/>
                <w:szCs w:val="24"/>
              </w:rPr>
            </w:pPr>
            <w:r w:rsidRPr="004E602C">
              <w:rPr>
                <w:sz w:val="24"/>
                <w:szCs w:val="24"/>
              </w:rPr>
              <w:t>30</w:t>
            </w:r>
          </w:p>
        </w:tc>
        <w:tc>
          <w:tcPr>
            <w:tcW w:w="62" w:type="dxa"/>
            <w:tcBorders>
              <w:left w:val="nil"/>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auto"/>
              <w:ind w:firstLine="0"/>
              <w:jc w:val="both"/>
              <w:rPr>
                <w:sz w:val="24"/>
                <w:szCs w:val="24"/>
              </w:rPr>
            </w:pPr>
          </w:p>
        </w:tc>
      </w:tr>
      <w:tr w:rsidR="00DF5A8B" w:rsidRPr="004E602C" w:rsidTr="007433C3">
        <w:trPr>
          <w:trHeight w:val="648"/>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auto"/>
              <w:ind w:firstLine="0"/>
              <w:jc w:val="both"/>
              <w:rPr>
                <w:sz w:val="24"/>
                <w:szCs w:val="24"/>
              </w:rPr>
            </w:pPr>
            <w:r w:rsidRPr="004E602C">
              <w:rPr>
                <w:sz w:val="24"/>
                <w:szCs w:val="24"/>
              </w:rPr>
              <w:t>2</w:t>
            </w:r>
          </w:p>
        </w:tc>
        <w:tc>
          <w:tcPr>
            <w:tcW w:w="14272" w:type="dxa"/>
            <w:gridSpan w:val="9"/>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312" w:lineRule="exact"/>
              <w:ind w:firstLine="0"/>
              <w:jc w:val="both"/>
              <w:rPr>
                <w:sz w:val="24"/>
                <w:szCs w:val="24"/>
              </w:rPr>
            </w:pPr>
            <w:r w:rsidRPr="004E602C">
              <w:rPr>
                <w:sz w:val="24"/>
                <w:szCs w:val="24"/>
              </w:rPr>
              <w:t>Цель: 2.Обеспечение деятельности управления имущественных и земельных отношений администрации муниципального обр</w:t>
            </w:r>
            <w:r w:rsidRPr="004E602C">
              <w:rPr>
                <w:sz w:val="24"/>
                <w:szCs w:val="24"/>
              </w:rPr>
              <w:t>а</w:t>
            </w:r>
            <w:r w:rsidRPr="004E602C">
              <w:rPr>
                <w:sz w:val="24"/>
                <w:szCs w:val="24"/>
              </w:rPr>
              <w:t>зования Новокубанский район.</w:t>
            </w:r>
          </w:p>
        </w:tc>
      </w:tr>
      <w:tr w:rsidR="00DF5A8B" w:rsidRPr="004E602C" w:rsidTr="007433C3">
        <w:trPr>
          <w:trHeight w:val="481"/>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widowControl w:val="0"/>
              <w:suppressAutoHyphens/>
            </w:pPr>
          </w:p>
        </w:tc>
        <w:tc>
          <w:tcPr>
            <w:tcW w:w="14272" w:type="dxa"/>
            <w:gridSpan w:val="9"/>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312" w:lineRule="exact"/>
              <w:ind w:firstLine="0"/>
              <w:jc w:val="both"/>
              <w:rPr>
                <w:sz w:val="24"/>
                <w:szCs w:val="24"/>
              </w:rPr>
            </w:pPr>
            <w:r w:rsidRPr="004E602C">
              <w:rPr>
                <w:sz w:val="24"/>
                <w:szCs w:val="24"/>
              </w:rPr>
              <w:t>Задача: 2.</w:t>
            </w:r>
            <w:r>
              <w:t xml:space="preserve"> </w:t>
            </w:r>
            <w:r>
              <w:rPr>
                <w:sz w:val="24"/>
                <w:szCs w:val="24"/>
              </w:rPr>
              <w:t>Ф</w:t>
            </w:r>
            <w:r w:rsidRPr="00792D8E">
              <w:rPr>
                <w:sz w:val="24"/>
                <w:szCs w:val="24"/>
              </w:rPr>
              <w:t>ормирование эффективной системы управления муниципальным имуществом</w:t>
            </w:r>
            <w:r w:rsidRPr="004E602C">
              <w:rPr>
                <w:sz w:val="24"/>
                <w:szCs w:val="24"/>
              </w:rPr>
              <w:t>.</w:t>
            </w:r>
          </w:p>
        </w:tc>
      </w:tr>
      <w:tr w:rsidR="00DF5A8B" w:rsidRPr="004E602C" w:rsidTr="007433C3">
        <w:trPr>
          <w:trHeight w:val="1306"/>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auto"/>
              <w:ind w:firstLine="0"/>
              <w:jc w:val="both"/>
              <w:rPr>
                <w:sz w:val="24"/>
                <w:szCs w:val="24"/>
              </w:rPr>
            </w:pPr>
            <w:r w:rsidRPr="004E602C">
              <w:rPr>
                <w:sz w:val="24"/>
                <w:szCs w:val="24"/>
              </w:rPr>
              <w:t>2.1</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317" w:lineRule="exact"/>
              <w:ind w:firstLine="0"/>
              <w:jc w:val="both"/>
              <w:rPr>
                <w:sz w:val="24"/>
                <w:szCs w:val="24"/>
              </w:rPr>
            </w:pPr>
            <w:r w:rsidRPr="004E602C">
              <w:rPr>
                <w:sz w:val="24"/>
                <w:szCs w:val="24"/>
              </w:rPr>
              <w:t>Целевой показатель: степень соответствия фактического уровня затрат на обеспечение деятельности управления имущественных и земельных отношений администрации муниципального образования Новокубанский район</w:t>
            </w:r>
            <w:r>
              <w:rPr>
                <w:sz w:val="24"/>
                <w:szCs w:val="24"/>
              </w:rPr>
              <w:t xml:space="preserve"> </w:t>
            </w:r>
            <w:r w:rsidRPr="00AE3981">
              <w:rPr>
                <w:sz w:val="24"/>
                <w:szCs w:val="24"/>
              </w:rPr>
              <w:t>достигнутым результатом деятельности</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80"/>
              <w:widowControl w:val="0"/>
              <w:shd w:val="clear" w:color="auto" w:fill="auto"/>
              <w:suppressAutoHyphens/>
              <w:spacing w:line="240" w:lineRule="auto"/>
            </w:pPr>
          </w:p>
          <w:p w:rsidR="00DF5A8B" w:rsidRPr="004E602C" w:rsidRDefault="00DF5A8B" w:rsidP="007433C3">
            <w:pPr>
              <w:pStyle w:val="80"/>
              <w:widowControl w:val="0"/>
              <w:shd w:val="clear" w:color="auto" w:fill="auto"/>
              <w:suppressAutoHyphens/>
              <w:spacing w:line="240" w:lineRule="auto"/>
            </w:pPr>
          </w:p>
          <w:p w:rsidR="00DF5A8B" w:rsidRPr="004E602C" w:rsidRDefault="00DF5A8B" w:rsidP="007433C3">
            <w:pPr>
              <w:pStyle w:val="80"/>
              <w:widowControl w:val="0"/>
              <w:shd w:val="clear" w:color="auto" w:fill="auto"/>
              <w:suppressAutoHyphens/>
              <w:spacing w:line="240" w:lineRule="auto"/>
            </w:pPr>
            <w:r w:rsidRPr="004E602C">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widowControl w:val="0"/>
              <w:suppressAutoHyphens/>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auto"/>
              <w:ind w:firstLine="0"/>
              <w:jc w:val="both"/>
              <w:rPr>
                <w:sz w:val="24"/>
                <w:szCs w:val="24"/>
              </w:rPr>
            </w:pPr>
            <w:r w:rsidRPr="004E602C">
              <w:rPr>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auto"/>
              <w:ind w:left="220" w:firstLine="0"/>
              <w:rPr>
                <w:sz w:val="24"/>
                <w:szCs w:val="24"/>
              </w:rPr>
            </w:pPr>
            <w:r w:rsidRPr="004E602C">
              <w:rPr>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auto"/>
              <w:ind w:left="220" w:firstLine="0"/>
              <w:rPr>
                <w:sz w:val="24"/>
                <w:szCs w:val="24"/>
              </w:rPr>
            </w:pPr>
            <w:r w:rsidRPr="004E602C">
              <w:rPr>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auto"/>
              <w:ind w:firstLine="0"/>
              <w:jc w:val="both"/>
              <w:rPr>
                <w:sz w:val="24"/>
                <w:szCs w:val="24"/>
              </w:rPr>
            </w:pPr>
            <w:r w:rsidRPr="004E602C">
              <w:rPr>
                <w:sz w:val="24"/>
                <w:szCs w:val="24"/>
              </w:rPr>
              <w:t>100</w:t>
            </w:r>
          </w:p>
        </w:tc>
        <w:tc>
          <w:tcPr>
            <w:tcW w:w="1134" w:type="dxa"/>
            <w:tcBorders>
              <w:top w:val="single" w:sz="4" w:space="0" w:color="auto"/>
              <w:left w:val="single" w:sz="4" w:space="0" w:color="auto"/>
              <w:bottom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auto"/>
              <w:ind w:firstLine="0"/>
              <w:jc w:val="both"/>
              <w:rPr>
                <w:sz w:val="24"/>
                <w:szCs w:val="24"/>
              </w:rPr>
            </w:pPr>
            <w:r w:rsidRPr="004E602C">
              <w:rPr>
                <w:sz w:val="24"/>
                <w:szCs w:val="24"/>
              </w:rPr>
              <w:t>100</w:t>
            </w:r>
          </w:p>
        </w:tc>
        <w:tc>
          <w:tcPr>
            <w:tcW w:w="62" w:type="dxa"/>
            <w:tcBorders>
              <w:top w:val="single" w:sz="4" w:space="0" w:color="auto"/>
              <w:bottom w:val="single" w:sz="4" w:space="0" w:color="auto"/>
              <w:right w:val="single" w:sz="4" w:space="0" w:color="auto"/>
            </w:tcBorders>
            <w:shd w:val="clear" w:color="auto" w:fill="FFFFFF"/>
          </w:tcPr>
          <w:p w:rsidR="00DF5A8B" w:rsidRPr="004E602C" w:rsidRDefault="00DF5A8B" w:rsidP="007433C3">
            <w:pPr>
              <w:pStyle w:val="62"/>
              <w:widowControl w:val="0"/>
              <w:shd w:val="clear" w:color="auto" w:fill="auto"/>
              <w:suppressAutoHyphens/>
              <w:spacing w:line="240" w:lineRule="auto"/>
              <w:ind w:firstLine="0"/>
              <w:jc w:val="both"/>
              <w:rPr>
                <w:sz w:val="24"/>
                <w:szCs w:val="24"/>
              </w:rPr>
            </w:pPr>
          </w:p>
        </w:tc>
      </w:tr>
    </w:tbl>
    <w:p w:rsidR="00DF5A8B" w:rsidRPr="004E602C" w:rsidRDefault="00DF5A8B" w:rsidP="00DF5A8B">
      <w:pPr>
        <w:widowControl w:val="0"/>
        <w:suppressAutoHyphens/>
      </w:pPr>
    </w:p>
    <w:p w:rsidR="00DF5A8B" w:rsidRPr="00E30242" w:rsidRDefault="00DF5A8B" w:rsidP="00DF5A8B">
      <w:pPr>
        <w:widowControl w:val="0"/>
        <w:suppressAutoHyphens/>
        <w:jc w:val="center"/>
        <w:rPr>
          <w:sz w:val="28"/>
          <w:szCs w:val="28"/>
        </w:rPr>
        <w:sectPr w:rsidR="00DF5A8B" w:rsidRPr="00E30242" w:rsidSect="00B4537A">
          <w:pgSz w:w="16838" w:h="11906" w:orient="landscape"/>
          <w:pgMar w:top="1134" w:right="567" w:bottom="284" w:left="1134" w:header="709" w:footer="709" w:gutter="0"/>
          <w:cols w:space="708"/>
          <w:titlePg/>
          <w:docGrid w:linePitch="360"/>
        </w:sectPr>
      </w:pPr>
    </w:p>
    <w:p w:rsidR="00DF5A8B" w:rsidRPr="00D840A9" w:rsidRDefault="00DF5A8B" w:rsidP="00DF5A8B">
      <w:pPr>
        <w:widowControl w:val="0"/>
        <w:suppressAutoHyphens/>
        <w:jc w:val="center"/>
        <w:rPr>
          <w:b/>
          <w:sz w:val="28"/>
          <w:szCs w:val="28"/>
        </w:rPr>
      </w:pPr>
      <w:r w:rsidRPr="00D840A9">
        <w:rPr>
          <w:b/>
          <w:sz w:val="28"/>
          <w:szCs w:val="28"/>
        </w:rPr>
        <w:t>3.Перечень и краткое описание подпрограмм, основных мероприятий</w:t>
      </w:r>
      <w:r>
        <w:rPr>
          <w:b/>
          <w:sz w:val="28"/>
          <w:szCs w:val="28"/>
        </w:rPr>
        <w:t xml:space="preserve"> </w:t>
      </w:r>
      <w:r w:rsidRPr="00D840A9">
        <w:rPr>
          <w:b/>
          <w:sz w:val="28"/>
          <w:szCs w:val="28"/>
        </w:rPr>
        <w:t>муниципальной программы</w:t>
      </w:r>
    </w:p>
    <w:p w:rsidR="00DF5A8B" w:rsidRPr="00E30242" w:rsidRDefault="00DF5A8B" w:rsidP="00DF5A8B">
      <w:pPr>
        <w:widowControl w:val="0"/>
        <w:suppressAutoHyphens/>
        <w:ind w:firstLine="720"/>
        <w:jc w:val="center"/>
        <w:rPr>
          <w:sz w:val="28"/>
          <w:szCs w:val="28"/>
        </w:rPr>
      </w:pPr>
    </w:p>
    <w:p w:rsidR="00DF5A8B" w:rsidRDefault="00DF5A8B" w:rsidP="00DF5A8B">
      <w:pPr>
        <w:widowControl w:val="0"/>
        <w:suppressAutoHyphens/>
        <w:ind w:firstLine="720"/>
        <w:jc w:val="both"/>
        <w:rPr>
          <w:sz w:val="28"/>
          <w:szCs w:val="28"/>
        </w:rPr>
      </w:pPr>
      <w:r w:rsidRPr="00E30242">
        <w:rPr>
          <w:b/>
          <w:sz w:val="28"/>
          <w:szCs w:val="28"/>
        </w:rPr>
        <w:t>Подпрограмма 1</w:t>
      </w:r>
      <w:r w:rsidRPr="00E30242">
        <w:rPr>
          <w:sz w:val="28"/>
          <w:szCs w:val="28"/>
        </w:rPr>
        <w:t xml:space="preserve"> «Муниципальная политика в области приватизации, управления муниципальной собственностью и земельными ресурсами»</w:t>
      </w:r>
    </w:p>
    <w:p w:rsidR="00DF5A8B" w:rsidRPr="000D2465" w:rsidRDefault="00DF5A8B" w:rsidP="00DF5A8B">
      <w:pPr>
        <w:widowControl w:val="0"/>
        <w:suppressAutoHyphens/>
        <w:autoSpaceDE w:val="0"/>
        <w:autoSpaceDN w:val="0"/>
        <w:adjustRightInd w:val="0"/>
        <w:ind w:firstLine="540"/>
        <w:jc w:val="both"/>
        <w:rPr>
          <w:sz w:val="28"/>
          <w:szCs w:val="28"/>
        </w:rPr>
      </w:pPr>
      <w:r w:rsidRPr="000D2465">
        <w:rPr>
          <w:sz w:val="28"/>
          <w:szCs w:val="28"/>
        </w:rPr>
        <w:t>Основными прогнозируемыми результатами в сфере управления и распоряжения муниципальным имуществом и земельными ресурсами является поступление максимально возможных в текущей экономической ситуации доходов от использования и продажи муниципального имущества и земельных участков муниципального образования Новокубанский район, создание условий для повышения эффективности и прозрачности управления и распоряжения муниципальной собственностью и земельными ресурсами.</w:t>
      </w:r>
    </w:p>
    <w:p w:rsidR="00DF5A8B" w:rsidRPr="000D2465" w:rsidRDefault="00DF5A8B" w:rsidP="00DF5A8B">
      <w:pPr>
        <w:pStyle w:val="HTML"/>
        <w:widowControl w:val="0"/>
        <w:shd w:val="clear" w:color="auto" w:fill="FFFFFF"/>
        <w:suppressAutoHyphens/>
        <w:ind w:firstLine="709"/>
        <w:jc w:val="both"/>
        <w:rPr>
          <w:rFonts w:ascii="Times New Roman" w:hAnsi="Times New Roman"/>
          <w:color w:val="000000"/>
          <w:sz w:val="28"/>
          <w:szCs w:val="28"/>
        </w:rPr>
      </w:pPr>
      <w:r w:rsidRPr="000D2465">
        <w:rPr>
          <w:rFonts w:ascii="Times New Roman" w:hAnsi="Times New Roman"/>
          <w:color w:val="000000"/>
          <w:sz w:val="28"/>
          <w:szCs w:val="28"/>
        </w:rPr>
        <w:t>Необходимость решения данных проблем в рамках подпрограммы обусловлена их комплексностью и взаимосвязанностью, что требует скоординированного выполнения разнородных мероприятий правового, организационного, производственного и технологического характера.</w:t>
      </w:r>
    </w:p>
    <w:p w:rsidR="00DF5A8B" w:rsidRPr="000D2465" w:rsidRDefault="00DF5A8B" w:rsidP="00DF5A8B">
      <w:pPr>
        <w:pStyle w:val="HTML"/>
        <w:widowControl w:val="0"/>
        <w:shd w:val="clear" w:color="auto" w:fill="FFFFFF"/>
        <w:suppressAutoHyphens/>
        <w:ind w:firstLine="709"/>
        <w:jc w:val="both"/>
        <w:rPr>
          <w:rFonts w:ascii="Times New Roman" w:hAnsi="Times New Roman"/>
          <w:color w:val="000000"/>
          <w:sz w:val="28"/>
          <w:szCs w:val="28"/>
          <w:shd w:val="clear" w:color="auto" w:fill="FFFFFF"/>
        </w:rPr>
      </w:pPr>
      <w:r w:rsidRPr="000D2465">
        <w:rPr>
          <w:rFonts w:ascii="Times New Roman" w:hAnsi="Times New Roman"/>
          <w:color w:val="000000"/>
          <w:sz w:val="28"/>
          <w:szCs w:val="28"/>
          <w:shd w:val="clear" w:color="auto" w:fill="FFFFFF"/>
        </w:rPr>
        <w:t>Масштабность и ресурсоемкость решаемых в рамках подпрограммы задач требуют привлечения средств муниципального бюджета.</w:t>
      </w:r>
    </w:p>
    <w:p w:rsidR="00DF5A8B" w:rsidRPr="000D2465" w:rsidRDefault="00DF5A8B" w:rsidP="00DF5A8B">
      <w:pPr>
        <w:widowControl w:val="0"/>
        <w:suppressAutoHyphens/>
        <w:autoSpaceDE w:val="0"/>
        <w:autoSpaceDN w:val="0"/>
        <w:adjustRightInd w:val="0"/>
        <w:ind w:firstLine="720"/>
        <w:jc w:val="both"/>
        <w:rPr>
          <w:sz w:val="28"/>
          <w:szCs w:val="28"/>
        </w:rPr>
      </w:pPr>
      <w:r w:rsidRPr="000D2465">
        <w:rPr>
          <w:sz w:val="28"/>
          <w:szCs w:val="28"/>
        </w:rPr>
        <w:t>Приватизация муниципального имущества муниципального образования Новокубанский район проводится в соответствии со следующими приоритетами:</w:t>
      </w:r>
    </w:p>
    <w:p w:rsidR="00DF5A8B" w:rsidRPr="000D2465" w:rsidRDefault="00DF5A8B" w:rsidP="00DF5A8B">
      <w:pPr>
        <w:widowControl w:val="0"/>
        <w:suppressAutoHyphens/>
        <w:autoSpaceDE w:val="0"/>
        <w:autoSpaceDN w:val="0"/>
        <w:adjustRightInd w:val="0"/>
        <w:ind w:firstLine="720"/>
        <w:jc w:val="both"/>
        <w:rPr>
          <w:sz w:val="28"/>
          <w:szCs w:val="28"/>
        </w:rPr>
      </w:pPr>
      <w:r w:rsidRPr="000D2465">
        <w:rPr>
          <w:sz w:val="28"/>
          <w:szCs w:val="28"/>
        </w:rPr>
        <w:t>продажа имущества, возможности для эффективного управления которым ограничены;</w:t>
      </w:r>
    </w:p>
    <w:p w:rsidR="00DF5A8B" w:rsidRPr="000D2465" w:rsidRDefault="00DF5A8B" w:rsidP="00DF5A8B">
      <w:pPr>
        <w:widowControl w:val="0"/>
        <w:tabs>
          <w:tab w:val="left" w:pos="0"/>
        </w:tabs>
        <w:suppressAutoHyphens/>
        <w:autoSpaceDE w:val="0"/>
        <w:autoSpaceDN w:val="0"/>
        <w:adjustRightInd w:val="0"/>
        <w:ind w:right="88" w:firstLine="709"/>
        <w:jc w:val="both"/>
        <w:rPr>
          <w:sz w:val="28"/>
          <w:szCs w:val="28"/>
        </w:rPr>
      </w:pPr>
      <w:r w:rsidRPr="000D2465">
        <w:rPr>
          <w:sz w:val="28"/>
          <w:szCs w:val="28"/>
        </w:rPr>
        <w:t xml:space="preserve">формирование доходов бюджета муниципального образования </w:t>
      </w:r>
      <w:r>
        <w:rPr>
          <w:sz w:val="28"/>
          <w:szCs w:val="28"/>
        </w:rPr>
        <w:t>Новокубанский район</w:t>
      </w:r>
      <w:r w:rsidRPr="000D2465">
        <w:rPr>
          <w:sz w:val="28"/>
          <w:szCs w:val="28"/>
        </w:rPr>
        <w:t>.</w:t>
      </w:r>
    </w:p>
    <w:p w:rsidR="00DF5A8B" w:rsidRPr="00E30242" w:rsidRDefault="00DF5A8B" w:rsidP="00DF5A8B">
      <w:pPr>
        <w:widowControl w:val="0"/>
        <w:suppressAutoHyphens/>
        <w:ind w:firstLine="720"/>
        <w:jc w:val="both"/>
        <w:rPr>
          <w:sz w:val="28"/>
          <w:szCs w:val="28"/>
        </w:rPr>
      </w:pPr>
      <w:r w:rsidRPr="00E30242">
        <w:rPr>
          <w:sz w:val="28"/>
          <w:szCs w:val="28"/>
        </w:rPr>
        <w:t>Основные мероприятия:</w:t>
      </w:r>
    </w:p>
    <w:p w:rsidR="00DF5A8B" w:rsidRPr="00E30242" w:rsidRDefault="00DF5A8B" w:rsidP="00DF5A8B">
      <w:pPr>
        <w:widowControl w:val="0"/>
        <w:suppressAutoHyphens/>
        <w:ind w:firstLine="708"/>
        <w:jc w:val="both"/>
        <w:rPr>
          <w:sz w:val="28"/>
          <w:szCs w:val="28"/>
        </w:rPr>
      </w:pPr>
      <w:r w:rsidRPr="00E30242">
        <w:rPr>
          <w:sz w:val="28"/>
          <w:szCs w:val="28"/>
        </w:rPr>
        <w:t>1.2 Оценка рыночной стоимости и права на заключение договора аренды земельных участков для выставления на торги и актуализации арендной платы.</w:t>
      </w:r>
    </w:p>
    <w:p w:rsidR="00DF5A8B" w:rsidRPr="00E30242" w:rsidRDefault="00DF5A8B" w:rsidP="00DF5A8B">
      <w:pPr>
        <w:pStyle w:val="ConsPlusCell"/>
        <w:suppressAutoHyphens/>
        <w:ind w:firstLine="708"/>
        <w:jc w:val="both"/>
        <w:rPr>
          <w:sz w:val="28"/>
          <w:szCs w:val="28"/>
        </w:rPr>
      </w:pPr>
      <w:r w:rsidRPr="00E30242">
        <w:rPr>
          <w:sz w:val="28"/>
          <w:szCs w:val="28"/>
        </w:rPr>
        <w:t>1.3 Кадастровые работы по формированию земельных участков из земель г</w:t>
      </w:r>
      <w:r w:rsidRPr="00E30242">
        <w:rPr>
          <w:sz w:val="28"/>
          <w:szCs w:val="28"/>
        </w:rPr>
        <w:t>о</w:t>
      </w:r>
      <w:r w:rsidRPr="00E30242">
        <w:rPr>
          <w:sz w:val="28"/>
          <w:szCs w:val="28"/>
        </w:rPr>
        <w:t>сударственной или муниципальной собственности:</w:t>
      </w:r>
    </w:p>
    <w:p w:rsidR="00DF5A8B" w:rsidRPr="00E30242" w:rsidRDefault="00DF5A8B" w:rsidP="00DF5A8B">
      <w:pPr>
        <w:pStyle w:val="ConsPlusCell"/>
        <w:suppressAutoHyphens/>
        <w:ind w:firstLine="708"/>
        <w:jc w:val="both"/>
        <w:rPr>
          <w:sz w:val="28"/>
          <w:szCs w:val="28"/>
        </w:rPr>
      </w:pPr>
      <w:r w:rsidRPr="00E30242">
        <w:rPr>
          <w:sz w:val="28"/>
          <w:szCs w:val="28"/>
        </w:rPr>
        <w:t xml:space="preserve">для предоставления с торгов; </w:t>
      </w:r>
    </w:p>
    <w:p w:rsidR="00DF5A8B" w:rsidRPr="00E30242" w:rsidRDefault="00DF5A8B" w:rsidP="00DF5A8B">
      <w:pPr>
        <w:pStyle w:val="ConsPlusCell"/>
        <w:suppressAutoHyphens/>
        <w:ind w:firstLine="708"/>
        <w:jc w:val="both"/>
        <w:rPr>
          <w:sz w:val="28"/>
          <w:szCs w:val="28"/>
        </w:rPr>
      </w:pPr>
      <w:r w:rsidRPr="00E30242">
        <w:rPr>
          <w:sz w:val="28"/>
          <w:szCs w:val="28"/>
        </w:rPr>
        <w:t xml:space="preserve">под нежилыми объектами, находящимися в муниципальной собственности; </w:t>
      </w:r>
    </w:p>
    <w:p w:rsidR="00DF5A8B" w:rsidRPr="00E30242" w:rsidRDefault="00DF5A8B" w:rsidP="00DF5A8B">
      <w:pPr>
        <w:pStyle w:val="ConsPlusCell"/>
        <w:suppressAutoHyphens/>
        <w:ind w:firstLine="708"/>
        <w:jc w:val="both"/>
        <w:rPr>
          <w:sz w:val="28"/>
          <w:szCs w:val="28"/>
        </w:rPr>
      </w:pPr>
      <w:r w:rsidRPr="00E30242">
        <w:rPr>
          <w:sz w:val="28"/>
          <w:szCs w:val="28"/>
        </w:rPr>
        <w:t xml:space="preserve">под многоквартирными жилыми домами; </w:t>
      </w:r>
    </w:p>
    <w:p w:rsidR="00DF5A8B" w:rsidRPr="00E30242" w:rsidRDefault="00DF5A8B" w:rsidP="00DF5A8B">
      <w:pPr>
        <w:widowControl w:val="0"/>
        <w:suppressAutoHyphens/>
        <w:ind w:firstLine="708"/>
        <w:jc w:val="both"/>
        <w:rPr>
          <w:sz w:val="28"/>
          <w:szCs w:val="28"/>
        </w:rPr>
      </w:pPr>
      <w:r w:rsidRPr="00E30242">
        <w:rPr>
          <w:sz w:val="28"/>
          <w:szCs w:val="28"/>
        </w:rPr>
        <w:t>для категории граждан, имеющих трех и более детей.</w:t>
      </w:r>
    </w:p>
    <w:p w:rsidR="00DF5A8B" w:rsidRPr="00E30242" w:rsidRDefault="00DF5A8B" w:rsidP="00DF5A8B">
      <w:pPr>
        <w:widowControl w:val="0"/>
        <w:suppressAutoHyphens/>
        <w:ind w:firstLine="720"/>
        <w:jc w:val="both"/>
        <w:rPr>
          <w:sz w:val="28"/>
          <w:szCs w:val="28"/>
        </w:rPr>
      </w:pPr>
      <w:r w:rsidRPr="00E30242">
        <w:rPr>
          <w:sz w:val="28"/>
          <w:szCs w:val="28"/>
        </w:rPr>
        <w:t xml:space="preserve">1.4 Работы по выполнению топографической съемки. </w:t>
      </w:r>
    </w:p>
    <w:p w:rsidR="00DF5A8B" w:rsidRPr="00E30242" w:rsidRDefault="00DF5A8B" w:rsidP="00DF5A8B">
      <w:pPr>
        <w:widowControl w:val="0"/>
        <w:suppressAutoHyphens/>
        <w:ind w:firstLine="720"/>
        <w:jc w:val="both"/>
        <w:rPr>
          <w:sz w:val="28"/>
          <w:szCs w:val="28"/>
        </w:rPr>
      </w:pPr>
      <w:r w:rsidRPr="00E30242">
        <w:rPr>
          <w:sz w:val="28"/>
          <w:szCs w:val="28"/>
        </w:rPr>
        <w:t xml:space="preserve">1.5 Оценка рыночной (балансовой, остаточной) стоимости имущества, находящегося в муниципальной собственности, и проведение экспертизы муниципального имущества. </w:t>
      </w:r>
    </w:p>
    <w:p w:rsidR="00DF5A8B" w:rsidRPr="00E30242" w:rsidRDefault="00DF5A8B" w:rsidP="00DF5A8B">
      <w:pPr>
        <w:widowControl w:val="0"/>
        <w:suppressAutoHyphens/>
        <w:ind w:firstLine="720"/>
        <w:jc w:val="both"/>
        <w:rPr>
          <w:sz w:val="28"/>
          <w:szCs w:val="28"/>
        </w:rPr>
      </w:pPr>
      <w:r w:rsidRPr="00E30242">
        <w:rPr>
          <w:sz w:val="28"/>
          <w:szCs w:val="28"/>
        </w:rPr>
        <w:t>1.6 Оформление права муниципальной собственности  на нежилые объекты, оформление техпаспортов и техпланов для регистрации права муниципал</w:t>
      </w:r>
      <w:r w:rsidRPr="00E30242">
        <w:rPr>
          <w:sz w:val="28"/>
          <w:szCs w:val="28"/>
        </w:rPr>
        <w:t>ь</w:t>
      </w:r>
      <w:r w:rsidRPr="00E30242">
        <w:rPr>
          <w:sz w:val="28"/>
          <w:szCs w:val="28"/>
        </w:rPr>
        <w:t>ной собственности.</w:t>
      </w:r>
    </w:p>
    <w:p w:rsidR="00DF5A8B" w:rsidRPr="00E30242" w:rsidRDefault="00DF5A8B" w:rsidP="00DF5A8B">
      <w:pPr>
        <w:widowControl w:val="0"/>
        <w:suppressAutoHyphens/>
        <w:ind w:firstLine="720"/>
        <w:jc w:val="both"/>
        <w:rPr>
          <w:sz w:val="28"/>
          <w:szCs w:val="28"/>
        </w:rPr>
      </w:pPr>
      <w:r w:rsidRPr="00E30242">
        <w:rPr>
          <w:sz w:val="28"/>
          <w:szCs w:val="28"/>
        </w:rPr>
        <w:t>1.7 Оформление права муниципальной собственности на жилые объекты.</w:t>
      </w:r>
    </w:p>
    <w:p w:rsidR="00DF5A8B" w:rsidRPr="00E30242" w:rsidRDefault="00DF5A8B" w:rsidP="00DF5A8B">
      <w:pPr>
        <w:widowControl w:val="0"/>
        <w:suppressAutoHyphens/>
        <w:ind w:firstLine="720"/>
        <w:jc w:val="both"/>
        <w:rPr>
          <w:sz w:val="28"/>
          <w:szCs w:val="28"/>
        </w:rPr>
      </w:pPr>
      <w:r w:rsidRPr="00E30242">
        <w:rPr>
          <w:sz w:val="28"/>
          <w:szCs w:val="28"/>
        </w:rPr>
        <w:t>1.8 Подготовка к приватизации муниципального имущества</w:t>
      </w:r>
    </w:p>
    <w:p w:rsidR="00DF5A8B" w:rsidRDefault="00DF5A8B" w:rsidP="00DF5A8B">
      <w:pPr>
        <w:widowControl w:val="0"/>
        <w:suppressAutoHyphens/>
        <w:ind w:firstLine="720"/>
        <w:jc w:val="both"/>
        <w:rPr>
          <w:b/>
          <w:sz w:val="28"/>
          <w:szCs w:val="28"/>
        </w:rPr>
      </w:pPr>
    </w:p>
    <w:p w:rsidR="00DF5A8B" w:rsidRDefault="00DF5A8B" w:rsidP="00DF5A8B">
      <w:pPr>
        <w:widowControl w:val="0"/>
        <w:suppressAutoHyphens/>
        <w:ind w:firstLine="720"/>
        <w:jc w:val="both"/>
        <w:rPr>
          <w:sz w:val="28"/>
          <w:szCs w:val="28"/>
        </w:rPr>
      </w:pPr>
      <w:r w:rsidRPr="00E30242">
        <w:rPr>
          <w:b/>
          <w:sz w:val="28"/>
          <w:szCs w:val="28"/>
        </w:rPr>
        <w:t>Подпрограмма 2</w:t>
      </w:r>
      <w:r w:rsidRPr="00E30242">
        <w:rPr>
          <w:sz w:val="28"/>
          <w:szCs w:val="28"/>
        </w:rPr>
        <w:t xml:space="preserve"> «Обеспечение деятельности управления имущественных отношений администрации муниципального образования Новокубанский район на 2018-2022 годы»</w:t>
      </w:r>
    </w:p>
    <w:p w:rsidR="00DF5A8B" w:rsidRDefault="00DF5A8B" w:rsidP="00DF5A8B">
      <w:pPr>
        <w:widowControl w:val="0"/>
        <w:tabs>
          <w:tab w:val="left" w:pos="0"/>
        </w:tabs>
        <w:jc w:val="both"/>
        <w:rPr>
          <w:sz w:val="28"/>
          <w:szCs w:val="28"/>
        </w:rPr>
      </w:pPr>
      <w:r>
        <w:rPr>
          <w:sz w:val="28"/>
          <w:szCs w:val="28"/>
        </w:rPr>
        <w:tab/>
        <w:t>Подпрограмма направлена на обеспечение достижения цели и задач Пр</w:t>
      </w:r>
      <w:r>
        <w:rPr>
          <w:sz w:val="28"/>
          <w:szCs w:val="28"/>
        </w:rPr>
        <w:t>о</w:t>
      </w:r>
      <w:r>
        <w:rPr>
          <w:sz w:val="28"/>
          <w:szCs w:val="28"/>
        </w:rPr>
        <w:t>граммы. В подпрограмму включены расходы на о</w:t>
      </w:r>
      <w:r w:rsidRPr="008478EE">
        <w:rPr>
          <w:sz w:val="28"/>
          <w:szCs w:val="28"/>
        </w:rPr>
        <w:t>беспечение деятельности управления имущественных отношений администрации муниципального обр</w:t>
      </w:r>
      <w:r w:rsidRPr="008478EE">
        <w:rPr>
          <w:sz w:val="28"/>
          <w:szCs w:val="28"/>
        </w:rPr>
        <w:t>а</w:t>
      </w:r>
      <w:r w:rsidRPr="008478EE">
        <w:rPr>
          <w:sz w:val="28"/>
          <w:szCs w:val="28"/>
        </w:rPr>
        <w:t>зования Новокубанский район</w:t>
      </w:r>
      <w:r>
        <w:rPr>
          <w:sz w:val="28"/>
          <w:szCs w:val="28"/>
        </w:rPr>
        <w:t>, за счет которых осуществляется реализация полном</w:t>
      </w:r>
      <w:r>
        <w:rPr>
          <w:sz w:val="28"/>
          <w:szCs w:val="28"/>
        </w:rPr>
        <w:t>о</w:t>
      </w:r>
      <w:r>
        <w:rPr>
          <w:sz w:val="28"/>
          <w:szCs w:val="28"/>
        </w:rPr>
        <w:t>чий, направленных на решение всех задач Программы. Подпрограмма 2 не направлена на непосредственную реализацию основных мероприятий Програ</w:t>
      </w:r>
      <w:r>
        <w:rPr>
          <w:sz w:val="28"/>
          <w:szCs w:val="28"/>
        </w:rPr>
        <w:t>м</w:t>
      </w:r>
      <w:r>
        <w:rPr>
          <w:sz w:val="28"/>
          <w:szCs w:val="28"/>
        </w:rPr>
        <w:t>мы, а предусматривает обеспечение управления реализацией Программы и ко</w:t>
      </w:r>
      <w:r>
        <w:rPr>
          <w:sz w:val="28"/>
          <w:szCs w:val="28"/>
        </w:rPr>
        <w:t>н</w:t>
      </w:r>
      <w:r>
        <w:rPr>
          <w:sz w:val="28"/>
          <w:szCs w:val="28"/>
        </w:rPr>
        <w:t>троль полноты и своевременности ее выполнения.</w:t>
      </w:r>
    </w:p>
    <w:p w:rsidR="00DF5A8B" w:rsidRPr="00E30242" w:rsidRDefault="00DF5A8B" w:rsidP="00DF5A8B">
      <w:pPr>
        <w:widowControl w:val="0"/>
        <w:suppressAutoHyphens/>
        <w:ind w:firstLine="580"/>
        <w:jc w:val="both"/>
        <w:rPr>
          <w:sz w:val="28"/>
          <w:szCs w:val="28"/>
        </w:rPr>
      </w:pPr>
      <w:r w:rsidRPr="00E30242">
        <w:rPr>
          <w:sz w:val="28"/>
          <w:szCs w:val="28"/>
        </w:rPr>
        <w:t>Основные мероприятия:</w:t>
      </w:r>
    </w:p>
    <w:p w:rsidR="00DF5A8B" w:rsidRPr="00E30242" w:rsidRDefault="00DF5A8B" w:rsidP="00DF5A8B">
      <w:pPr>
        <w:pStyle w:val="1"/>
        <w:widowControl w:val="0"/>
        <w:shd w:val="clear" w:color="auto" w:fill="auto"/>
        <w:suppressAutoHyphens/>
        <w:spacing w:before="0" w:line="317" w:lineRule="exact"/>
        <w:ind w:left="20" w:right="20" w:firstLine="560"/>
        <w:rPr>
          <w:sz w:val="28"/>
          <w:szCs w:val="28"/>
        </w:rPr>
      </w:pPr>
      <w:r w:rsidRPr="00E30242">
        <w:rPr>
          <w:sz w:val="28"/>
          <w:szCs w:val="28"/>
        </w:rPr>
        <w:t>Организация управленческих и исполнительно-распорядительных функций администрации муниципального образования Новокубанский район в сфере управления муниципальным имуществом.</w:t>
      </w:r>
    </w:p>
    <w:p w:rsidR="00DF5A8B" w:rsidRPr="00E30242" w:rsidRDefault="00DF5A8B" w:rsidP="00DF5A8B">
      <w:pPr>
        <w:pStyle w:val="1"/>
        <w:widowControl w:val="0"/>
        <w:shd w:val="clear" w:color="auto" w:fill="auto"/>
        <w:suppressAutoHyphens/>
        <w:spacing w:before="0" w:line="317" w:lineRule="exact"/>
        <w:ind w:left="20" w:right="20" w:firstLine="560"/>
        <w:rPr>
          <w:sz w:val="28"/>
          <w:szCs w:val="28"/>
        </w:rPr>
      </w:pPr>
      <w:r w:rsidRPr="00E30242">
        <w:rPr>
          <w:sz w:val="28"/>
          <w:szCs w:val="28"/>
        </w:rPr>
        <w:t>Обязательная публикация, связанная с вопросами реализации прав участников земельных отношений в средствах массовой информации проводится с целью реализации Федерального закона от 21 декабря 2001 года № 178-ФЗ «О приватизации государственного и муниципального имущества» и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w:t>
      </w:r>
      <w:r w:rsidRPr="00E30242">
        <w:rPr>
          <w:sz w:val="28"/>
          <w:szCs w:val="28"/>
        </w:rPr>
        <w:t>е</w:t>
      </w:r>
      <w:r w:rsidRPr="00E30242">
        <w:rPr>
          <w:sz w:val="28"/>
          <w:szCs w:val="28"/>
        </w:rPr>
        <w:t>нений в отдельные законодательные акты Российской Федерации».</w:t>
      </w:r>
    </w:p>
    <w:p w:rsidR="00DF5A8B" w:rsidRPr="00E30242" w:rsidRDefault="00DF5A8B" w:rsidP="00DF5A8B">
      <w:pPr>
        <w:pStyle w:val="1"/>
        <w:widowControl w:val="0"/>
        <w:shd w:val="clear" w:color="auto" w:fill="auto"/>
        <w:suppressAutoHyphens/>
        <w:spacing w:before="0" w:line="317" w:lineRule="exact"/>
        <w:ind w:left="20" w:right="20" w:firstLine="560"/>
        <w:rPr>
          <w:sz w:val="28"/>
          <w:szCs w:val="28"/>
        </w:rPr>
      </w:pPr>
      <w:r w:rsidRPr="00E30242">
        <w:rPr>
          <w:sz w:val="28"/>
          <w:szCs w:val="28"/>
        </w:rPr>
        <w:t>Проводится оценка рыночной стоимости и права на заключение договора аренды земельных участков для выставления на торги и актуализации арендной платы.</w:t>
      </w:r>
    </w:p>
    <w:p w:rsidR="00DF5A8B" w:rsidRPr="00E30242" w:rsidRDefault="00DF5A8B" w:rsidP="00DF5A8B">
      <w:pPr>
        <w:pStyle w:val="1"/>
        <w:widowControl w:val="0"/>
        <w:shd w:val="clear" w:color="auto" w:fill="auto"/>
        <w:suppressAutoHyphens/>
        <w:spacing w:before="0" w:line="317" w:lineRule="exact"/>
        <w:ind w:left="20" w:right="20" w:firstLine="560"/>
        <w:rPr>
          <w:sz w:val="28"/>
          <w:szCs w:val="28"/>
        </w:rPr>
      </w:pPr>
      <w:r w:rsidRPr="00E30242">
        <w:rPr>
          <w:sz w:val="28"/>
          <w:szCs w:val="28"/>
        </w:rPr>
        <w:t>Также проводятся кадастровые работы по формированию земельных участков из земель государственной или муниципальной собственности:</w:t>
      </w:r>
    </w:p>
    <w:p w:rsidR="00DF5A8B" w:rsidRPr="00E30242" w:rsidRDefault="00DF5A8B" w:rsidP="00DF5A8B">
      <w:pPr>
        <w:pStyle w:val="1"/>
        <w:widowControl w:val="0"/>
        <w:shd w:val="clear" w:color="auto" w:fill="auto"/>
        <w:suppressAutoHyphens/>
        <w:spacing w:before="0"/>
        <w:ind w:left="160" w:firstLine="549"/>
        <w:rPr>
          <w:sz w:val="28"/>
          <w:szCs w:val="28"/>
        </w:rPr>
      </w:pPr>
      <w:r w:rsidRPr="00E30242">
        <w:rPr>
          <w:sz w:val="28"/>
          <w:szCs w:val="28"/>
        </w:rPr>
        <w:t>для предоставления с торгов;</w:t>
      </w:r>
    </w:p>
    <w:p w:rsidR="00DF5A8B" w:rsidRPr="00E30242" w:rsidRDefault="00DF5A8B" w:rsidP="00DF5A8B">
      <w:pPr>
        <w:widowControl w:val="0"/>
        <w:suppressAutoHyphens/>
        <w:ind w:firstLine="709"/>
        <w:jc w:val="both"/>
        <w:rPr>
          <w:sz w:val="28"/>
          <w:szCs w:val="28"/>
        </w:rPr>
      </w:pPr>
      <w:r w:rsidRPr="00E30242">
        <w:rPr>
          <w:sz w:val="28"/>
          <w:szCs w:val="28"/>
        </w:rPr>
        <w:t>под нежилыми объектами, находящимися в муниципальной собственности;</w:t>
      </w:r>
    </w:p>
    <w:p w:rsidR="00DF5A8B" w:rsidRPr="00E30242" w:rsidRDefault="00DF5A8B" w:rsidP="00DF5A8B">
      <w:pPr>
        <w:pStyle w:val="1"/>
        <w:widowControl w:val="0"/>
        <w:shd w:val="clear" w:color="auto" w:fill="auto"/>
        <w:suppressAutoHyphens/>
        <w:spacing w:before="0"/>
        <w:ind w:left="160" w:firstLine="600"/>
        <w:rPr>
          <w:sz w:val="28"/>
          <w:szCs w:val="28"/>
        </w:rPr>
      </w:pPr>
      <w:r w:rsidRPr="00E30242">
        <w:rPr>
          <w:sz w:val="28"/>
          <w:szCs w:val="28"/>
        </w:rPr>
        <w:t>под многоквартирными жилыми домами;</w:t>
      </w:r>
    </w:p>
    <w:p w:rsidR="00DF5A8B" w:rsidRPr="00E30242" w:rsidRDefault="00DF5A8B" w:rsidP="00DF5A8B">
      <w:pPr>
        <w:pStyle w:val="1"/>
        <w:widowControl w:val="0"/>
        <w:shd w:val="clear" w:color="auto" w:fill="auto"/>
        <w:suppressAutoHyphens/>
        <w:spacing w:before="0"/>
        <w:ind w:left="160" w:firstLine="600"/>
        <w:rPr>
          <w:sz w:val="28"/>
          <w:szCs w:val="28"/>
        </w:rPr>
      </w:pPr>
      <w:r w:rsidRPr="00E30242">
        <w:rPr>
          <w:sz w:val="28"/>
          <w:szCs w:val="28"/>
        </w:rPr>
        <w:t>для категории граждан, имеющих трех и более детей.</w:t>
      </w:r>
    </w:p>
    <w:p w:rsidR="00DF5A8B" w:rsidRPr="00E30242" w:rsidRDefault="00DF5A8B" w:rsidP="00DF5A8B">
      <w:pPr>
        <w:pStyle w:val="1"/>
        <w:widowControl w:val="0"/>
        <w:shd w:val="clear" w:color="auto" w:fill="auto"/>
        <w:suppressAutoHyphens/>
        <w:spacing w:before="0"/>
        <w:ind w:left="160" w:right="40" w:firstLine="600"/>
        <w:rPr>
          <w:sz w:val="28"/>
          <w:szCs w:val="28"/>
        </w:rPr>
      </w:pPr>
      <w:r w:rsidRPr="00E30242">
        <w:rPr>
          <w:sz w:val="28"/>
          <w:szCs w:val="28"/>
        </w:rPr>
        <w:t>Данные работы проводятся с целью реализации положений статьи 31 Налогового кодекса Российской Федерации, предусматривающей исчисление налогооблагаемой базы на основании кадастровой стоимости земельного участка; это способствует формированию системы эффективного управления м</w:t>
      </w:r>
      <w:r w:rsidRPr="00E30242">
        <w:rPr>
          <w:sz w:val="28"/>
          <w:szCs w:val="28"/>
        </w:rPr>
        <w:t>у</w:t>
      </w:r>
      <w:r w:rsidRPr="00E30242">
        <w:rPr>
          <w:sz w:val="28"/>
          <w:szCs w:val="28"/>
        </w:rPr>
        <w:t>ниципальной собственностью, является одним из элементов, позволяющих решить задачу увеличения доходов бюджета муниципального образования Новокубанский район за счет вовлечения максимального количества земельных участков, находящихся в муниципальной собственности, в экономич</w:t>
      </w:r>
      <w:r w:rsidRPr="00E30242">
        <w:rPr>
          <w:sz w:val="28"/>
          <w:szCs w:val="28"/>
        </w:rPr>
        <w:t>е</w:t>
      </w:r>
      <w:r w:rsidRPr="00E30242">
        <w:rPr>
          <w:sz w:val="28"/>
          <w:szCs w:val="28"/>
        </w:rPr>
        <w:t>ский оборот.</w:t>
      </w:r>
    </w:p>
    <w:p w:rsidR="00DF5A8B" w:rsidRPr="00E30242" w:rsidRDefault="00DF5A8B" w:rsidP="00DF5A8B">
      <w:pPr>
        <w:pStyle w:val="1"/>
        <w:widowControl w:val="0"/>
        <w:shd w:val="clear" w:color="auto" w:fill="auto"/>
        <w:suppressAutoHyphens/>
        <w:spacing w:before="0"/>
        <w:ind w:left="160" w:right="40" w:firstLine="600"/>
        <w:rPr>
          <w:sz w:val="28"/>
          <w:szCs w:val="28"/>
        </w:rPr>
      </w:pPr>
      <w:r w:rsidRPr="00E30242">
        <w:rPr>
          <w:sz w:val="28"/>
          <w:szCs w:val="28"/>
        </w:rPr>
        <w:t>Работы по выполнению топографической съемки проводятся для формирования земельных участков.</w:t>
      </w:r>
    </w:p>
    <w:p w:rsidR="00DF5A8B" w:rsidRPr="00E30242" w:rsidRDefault="00DF5A8B" w:rsidP="00DF5A8B">
      <w:pPr>
        <w:pStyle w:val="1"/>
        <w:widowControl w:val="0"/>
        <w:shd w:val="clear" w:color="auto" w:fill="auto"/>
        <w:suppressAutoHyphens/>
        <w:spacing w:before="0"/>
        <w:ind w:left="160" w:right="40" w:firstLine="600"/>
        <w:rPr>
          <w:sz w:val="28"/>
          <w:szCs w:val="28"/>
        </w:rPr>
      </w:pPr>
      <w:r w:rsidRPr="00E30242">
        <w:rPr>
          <w:sz w:val="28"/>
          <w:szCs w:val="28"/>
        </w:rPr>
        <w:t>Оценка рыночной (балансовой, остаточной) стоимости имущества, находящегося в муниципальной собственности, и проведение экспертизы муниц</w:t>
      </w:r>
      <w:r w:rsidRPr="00E30242">
        <w:rPr>
          <w:sz w:val="28"/>
          <w:szCs w:val="28"/>
        </w:rPr>
        <w:t>и</w:t>
      </w:r>
      <w:r w:rsidRPr="00E30242">
        <w:rPr>
          <w:sz w:val="28"/>
          <w:szCs w:val="28"/>
        </w:rPr>
        <w:t>пального имущества проводится с целью повышения эффективности и прозрачности передачи имущества муниципального образования Новокубанский район в аренду.</w:t>
      </w:r>
    </w:p>
    <w:p w:rsidR="00DF5A8B" w:rsidRPr="00E30242" w:rsidRDefault="00DF5A8B" w:rsidP="00DF5A8B">
      <w:pPr>
        <w:pStyle w:val="1"/>
        <w:widowControl w:val="0"/>
        <w:shd w:val="clear" w:color="auto" w:fill="auto"/>
        <w:suppressAutoHyphens/>
        <w:spacing w:before="0"/>
        <w:ind w:left="160" w:right="40" w:firstLine="600"/>
        <w:rPr>
          <w:sz w:val="28"/>
          <w:szCs w:val="28"/>
        </w:rPr>
      </w:pPr>
      <w:r w:rsidRPr="00E30242">
        <w:rPr>
          <w:sz w:val="28"/>
          <w:szCs w:val="28"/>
        </w:rPr>
        <w:t>Оформление права муниципальной собственности на нежилые объекты, оформление техпаспортов и техпланов для регистрации права муниципальной собственности, является залогом целостности имущества района.</w:t>
      </w:r>
    </w:p>
    <w:p w:rsidR="00DF5A8B" w:rsidRPr="00E30242" w:rsidRDefault="00DF5A8B" w:rsidP="00DF5A8B">
      <w:pPr>
        <w:pStyle w:val="1"/>
        <w:widowControl w:val="0"/>
        <w:shd w:val="clear" w:color="auto" w:fill="auto"/>
        <w:suppressAutoHyphens/>
        <w:spacing w:before="0"/>
        <w:ind w:left="160" w:right="40" w:firstLine="600"/>
        <w:rPr>
          <w:sz w:val="28"/>
          <w:szCs w:val="28"/>
        </w:rPr>
      </w:pPr>
      <w:r w:rsidRPr="00E30242">
        <w:rPr>
          <w:sz w:val="28"/>
          <w:szCs w:val="28"/>
        </w:rPr>
        <w:t>Проводится оформление права муниципальной собственности на жилые объекты, в том числе и на квартиры, предназначенные для переселения граждан из аварийного жилищного фонда.</w:t>
      </w:r>
    </w:p>
    <w:p w:rsidR="00DF5A8B" w:rsidRPr="00E30242" w:rsidRDefault="00DF5A8B" w:rsidP="00DF5A8B">
      <w:pPr>
        <w:pStyle w:val="1"/>
        <w:widowControl w:val="0"/>
        <w:shd w:val="clear" w:color="auto" w:fill="auto"/>
        <w:suppressAutoHyphens/>
        <w:spacing w:before="0" w:line="317" w:lineRule="exact"/>
        <w:ind w:left="160" w:right="40" w:firstLine="600"/>
        <w:rPr>
          <w:sz w:val="28"/>
          <w:szCs w:val="28"/>
        </w:rPr>
      </w:pPr>
      <w:r w:rsidRPr="00E30242">
        <w:rPr>
          <w:sz w:val="28"/>
          <w:szCs w:val="28"/>
        </w:rPr>
        <w:t>Подготовка к приватизации муниципального имущества необходима для формирования негосударственного сектора экономики, привлечения в производство инвестиций, а также содействия в реализации мероприятий по соц</w:t>
      </w:r>
      <w:r w:rsidRPr="00E30242">
        <w:rPr>
          <w:sz w:val="28"/>
          <w:szCs w:val="28"/>
        </w:rPr>
        <w:t>и</w:t>
      </w:r>
      <w:r w:rsidRPr="00E30242">
        <w:rPr>
          <w:sz w:val="28"/>
          <w:szCs w:val="28"/>
        </w:rPr>
        <w:t>альной защите населения.</w:t>
      </w:r>
    </w:p>
    <w:p w:rsidR="00DF5A8B" w:rsidRPr="00E30242" w:rsidRDefault="00DF5A8B" w:rsidP="00DF5A8B">
      <w:pPr>
        <w:pStyle w:val="1"/>
        <w:widowControl w:val="0"/>
        <w:shd w:val="clear" w:color="auto" w:fill="auto"/>
        <w:suppressAutoHyphens/>
        <w:spacing w:before="0" w:after="300" w:line="317" w:lineRule="exact"/>
        <w:ind w:left="160" w:right="40" w:firstLine="600"/>
        <w:rPr>
          <w:sz w:val="28"/>
          <w:szCs w:val="28"/>
        </w:rPr>
      </w:pPr>
      <w:r w:rsidRPr="00E30242">
        <w:rPr>
          <w:sz w:val="28"/>
          <w:szCs w:val="28"/>
        </w:rPr>
        <w:t>Также осуществляется организация управленческих и исполнительно-распорядительных функций администрации муниципального образования Новокубанский район в сфере управления муниципальным имуществом.</w:t>
      </w:r>
    </w:p>
    <w:p w:rsidR="00DF5A8B" w:rsidRDefault="00DF5A8B" w:rsidP="00DF5A8B">
      <w:pPr>
        <w:widowControl w:val="0"/>
        <w:suppressAutoHyphens/>
        <w:ind w:left="1134" w:hanging="425"/>
        <w:jc w:val="both"/>
        <w:rPr>
          <w:b/>
          <w:color w:val="000000"/>
          <w:sz w:val="28"/>
          <w:szCs w:val="28"/>
        </w:rPr>
      </w:pPr>
      <w:r w:rsidRPr="00E30242">
        <w:rPr>
          <w:b/>
          <w:color w:val="000000"/>
          <w:sz w:val="28"/>
          <w:szCs w:val="28"/>
        </w:rPr>
        <w:t>4</w:t>
      </w:r>
      <w:r>
        <w:rPr>
          <w:b/>
          <w:color w:val="000000"/>
          <w:sz w:val="28"/>
          <w:szCs w:val="28"/>
        </w:rPr>
        <w:t>.</w:t>
      </w:r>
      <w:r w:rsidRPr="00E30242">
        <w:rPr>
          <w:b/>
          <w:color w:val="000000"/>
          <w:sz w:val="28"/>
          <w:szCs w:val="28"/>
        </w:rPr>
        <w:t xml:space="preserve"> Обоснование ресурсного обеспечения муниципальной Программы</w:t>
      </w:r>
    </w:p>
    <w:p w:rsidR="00DF5A8B" w:rsidRDefault="00DF5A8B" w:rsidP="00DF5A8B">
      <w:pPr>
        <w:widowControl w:val="0"/>
        <w:suppressAutoHyphens/>
        <w:ind w:left="1134" w:firstLine="709"/>
        <w:jc w:val="both"/>
        <w:rPr>
          <w:b/>
          <w:color w:val="000000"/>
          <w:sz w:val="28"/>
          <w:szCs w:val="28"/>
        </w:rPr>
      </w:pPr>
    </w:p>
    <w:p w:rsidR="00DF5A8B" w:rsidRDefault="00DF5A8B" w:rsidP="00DF5A8B">
      <w:pPr>
        <w:widowControl w:val="0"/>
        <w:suppressAutoHyphens/>
        <w:ind w:firstLine="709"/>
        <w:jc w:val="both"/>
        <w:rPr>
          <w:sz w:val="28"/>
          <w:szCs w:val="28"/>
        </w:rPr>
      </w:pPr>
      <w:r w:rsidRPr="00E30242">
        <w:rPr>
          <w:color w:val="000000"/>
          <w:sz w:val="28"/>
          <w:szCs w:val="28"/>
        </w:rPr>
        <w:t xml:space="preserve">Реализация мероприятий Программы осуществляется из бюджета </w:t>
      </w:r>
      <w:r w:rsidRPr="00E30242">
        <w:rPr>
          <w:sz w:val="28"/>
          <w:szCs w:val="28"/>
        </w:rPr>
        <w:t>муниципального образования Новокубанский район</w:t>
      </w:r>
      <w:r>
        <w:rPr>
          <w:sz w:val="28"/>
          <w:szCs w:val="28"/>
        </w:rPr>
        <w:t>.</w:t>
      </w:r>
    </w:p>
    <w:p w:rsidR="00DF5A8B" w:rsidRDefault="00DF5A8B" w:rsidP="00DF5A8B">
      <w:pPr>
        <w:suppressAutoHyphens/>
        <w:autoSpaceDE w:val="0"/>
        <w:autoSpaceDN w:val="0"/>
        <w:adjustRightInd w:val="0"/>
        <w:ind w:firstLine="709"/>
        <w:jc w:val="both"/>
        <w:rPr>
          <w:sz w:val="28"/>
          <w:szCs w:val="28"/>
        </w:rPr>
      </w:pPr>
      <w:r w:rsidRPr="00390678">
        <w:rPr>
          <w:sz w:val="28"/>
          <w:szCs w:val="28"/>
        </w:rPr>
        <w:t xml:space="preserve">Потребность в финансовых ресурсах определена исходя из необходимого </w:t>
      </w:r>
      <w:r w:rsidRPr="00436AE6">
        <w:rPr>
          <w:sz w:val="28"/>
          <w:szCs w:val="28"/>
        </w:rPr>
        <w:t xml:space="preserve">выполнения целевых показателей, с учетом финансовых возможностей </w:t>
      </w:r>
      <w:r>
        <w:rPr>
          <w:sz w:val="28"/>
          <w:szCs w:val="28"/>
        </w:rPr>
        <w:t xml:space="preserve">бюджета муниципального образования Новокубанский район. </w:t>
      </w:r>
    </w:p>
    <w:p w:rsidR="00DF5A8B" w:rsidRDefault="00DF5A8B" w:rsidP="00DF5A8B">
      <w:pPr>
        <w:autoSpaceDE w:val="0"/>
        <w:autoSpaceDN w:val="0"/>
        <w:adjustRightInd w:val="0"/>
        <w:ind w:firstLine="709"/>
        <w:jc w:val="both"/>
        <w:rPr>
          <w:sz w:val="28"/>
          <w:szCs w:val="28"/>
        </w:rPr>
      </w:pPr>
      <w:r>
        <w:rPr>
          <w:sz w:val="28"/>
          <w:szCs w:val="28"/>
        </w:rPr>
        <w:t>Объемы бюджетных ассигнований бюджета муниципального образования Новокубанский район, направляемых на финансирование мероприятий Программы, подлежат ежегодному уточнению при принятии решения Совета м</w:t>
      </w:r>
      <w:r>
        <w:rPr>
          <w:sz w:val="28"/>
          <w:szCs w:val="28"/>
        </w:rPr>
        <w:t>у</w:t>
      </w:r>
      <w:r>
        <w:rPr>
          <w:sz w:val="28"/>
          <w:szCs w:val="28"/>
        </w:rPr>
        <w:t>ниципального образования Новокубанский район о бюджете муниципального образования Новокубанский район на очередной финансовый год и на плановый п</w:t>
      </w:r>
      <w:r>
        <w:rPr>
          <w:sz w:val="28"/>
          <w:szCs w:val="28"/>
        </w:rPr>
        <w:t>е</w:t>
      </w:r>
      <w:r>
        <w:rPr>
          <w:sz w:val="28"/>
          <w:szCs w:val="28"/>
        </w:rPr>
        <w:t>риод.</w:t>
      </w:r>
    </w:p>
    <w:p w:rsidR="00DF5A8B" w:rsidRDefault="00DF5A8B" w:rsidP="00DF5A8B">
      <w:pPr>
        <w:pStyle w:val="1"/>
        <w:widowControl w:val="0"/>
        <w:shd w:val="clear" w:color="auto" w:fill="auto"/>
        <w:suppressAutoHyphens/>
        <w:spacing w:before="0" w:line="240" w:lineRule="auto"/>
        <w:ind w:firstLine="709"/>
        <w:rPr>
          <w:sz w:val="28"/>
          <w:szCs w:val="28"/>
        </w:rPr>
      </w:pPr>
      <w:r w:rsidRPr="00E30242">
        <w:rPr>
          <w:sz w:val="28"/>
          <w:szCs w:val="28"/>
        </w:rPr>
        <w:t xml:space="preserve">Объем финансовых средств, выделяемых на реализацию Программы, составляет </w:t>
      </w:r>
      <w:r>
        <w:rPr>
          <w:sz w:val="28"/>
          <w:szCs w:val="28"/>
        </w:rPr>
        <w:t>53 340 500 (пятьдесят три миллиона триста  сорок тысяч пятьсот)</w:t>
      </w:r>
      <w:r w:rsidRPr="00E30242">
        <w:rPr>
          <w:sz w:val="28"/>
          <w:szCs w:val="28"/>
        </w:rPr>
        <w:t>, из них:</w:t>
      </w:r>
    </w:p>
    <w:p w:rsidR="00DF5A8B" w:rsidRPr="000D2465" w:rsidRDefault="00DF5A8B" w:rsidP="00DF5A8B">
      <w:pPr>
        <w:widowControl w:val="0"/>
        <w:suppressAutoHyphens/>
        <w:autoSpaceDE w:val="0"/>
        <w:autoSpaceDN w:val="0"/>
        <w:adjustRightInd w:val="0"/>
        <w:ind w:left="709"/>
        <w:jc w:val="both"/>
        <w:outlineLvl w:val="2"/>
        <w:rPr>
          <w:sz w:val="28"/>
          <w:szCs w:val="28"/>
        </w:rPr>
      </w:pPr>
      <w:r>
        <w:rPr>
          <w:sz w:val="28"/>
          <w:szCs w:val="28"/>
        </w:rPr>
        <w:t xml:space="preserve">в </w:t>
      </w:r>
      <w:r w:rsidRPr="000D2465">
        <w:rPr>
          <w:sz w:val="28"/>
          <w:szCs w:val="28"/>
        </w:rPr>
        <w:t>2018 год</w:t>
      </w:r>
      <w:r>
        <w:rPr>
          <w:sz w:val="28"/>
          <w:szCs w:val="28"/>
        </w:rPr>
        <w:t>у</w:t>
      </w:r>
      <w:r w:rsidRPr="000D2465">
        <w:rPr>
          <w:sz w:val="28"/>
          <w:szCs w:val="28"/>
        </w:rPr>
        <w:t xml:space="preserve"> </w:t>
      </w:r>
      <w:r>
        <w:rPr>
          <w:sz w:val="28"/>
          <w:szCs w:val="28"/>
        </w:rPr>
        <w:t xml:space="preserve">10 668 100 (десять миллионов шестьсот шестьдесят восемь тысяч сто) </w:t>
      </w:r>
      <w:r w:rsidRPr="000D2465">
        <w:rPr>
          <w:sz w:val="28"/>
          <w:szCs w:val="28"/>
        </w:rPr>
        <w:t>рублей;</w:t>
      </w:r>
    </w:p>
    <w:p w:rsidR="00DF5A8B" w:rsidRPr="000D2465" w:rsidRDefault="00DF5A8B" w:rsidP="00DF5A8B">
      <w:pPr>
        <w:widowControl w:val="0"/>
        <w:tabs>
          <w:tab w:val="left" w:pos="1166"/>
          <w:tab w:val="left" w:pos="1380"/>
          <w:tab w:val="left" w:pos="1512"/>
        </w:tabs>
        <w:suppressAutoHyphens/>
        <w:autoSpaceDE w:val="0"/>
        <w:autoSpaceDN w:val="0"/>
        <w:adjustRightInd w:val="0"/>
        <w:ind w:left="709"/>
        <w:jc w:val="both"/>
        <w:outlineLvl w:val="2"/>
        <w:rPr>
          <w:sz w:val="28"/>
          <w:szCs w:val="28"/>
        </w:rPr>
      </w:pPr>
      <w:r>
        <w:rPr>
          <w:sz w:val="28"/>
          <w:szCs w:val="28"/>
        </w:rPr>
        <w:t xml:space="preserve">в </w:t>
      </w:r>
      <w:r w:rsidRPr="000D2465">
        <w:rPr>
          <w:sz w:val="28"/>
          <w:szCs w:val="28"/>
        </w:rPr>
        <w:t>2019 год</w:t>
      </w:r>
      <w:r>
        <w:rPr>
          <w:sz w:val="28"/>
          <w:szCs w:val="28"/>
        </w:rPr>
        <w:t xml:space="preserve">у 10 668 100 (десять миллионов шестьсот шестьдесят восемь тысяч сто) </w:t>
      </w:r>
      <w:r w:rsidRPr="000D2465">
        <w:rPr>
          <w:sz w:val="28"/>
          <w:szCs w:val="28"/>
        </w:rPr>
        <w:t>рублей;</w:t>
      </w:r>
    </w:p>
    <w:p w:rsidR="00DF5A8B" w:rsidRPr="000D2465" w:rsidRDefault="00DF5A8B" w:rsidP="00DF5A8B">
      <w:pPr>
        <w:widowControl w:val="0"/>
        <w:suppressAutoHyphens/>
        <w:autoSpaceDE w:val="0"/>
        <w:autoSpaceDN w:val="0"/>
        <w:adjustRightInd w:val="0"/>
        <w:ind w:left="709"/>
        <w:jc w:val="both"/>
        <w:outlineLvl w:val="2"/>
        <w:rPr>
          <w:sz w:val="28"/>
          <w:szCs w:val="28"/>
        </w:rPr>
      </w:pPr>
      <w:r>
        <w:rPr>
          <w:sz w:val="28"/>
          <w:szCs w:val="28"/>
        </w:rPr>
        <w:t xml:space="preserve">в 2020 году 10 668 100 (десять миллионов шестьсот шестьдесят восемь тысяч сто) </w:t>
      </w:r>
      <w:r w:rsidRPr="000D2465">
        <w:rPr>
          <w:sz w:val="28"/>
          <w:szCs w:val="28"/>
        </w:rPr>
        <w:t>рублей;</w:t>
      </w:r>
    </w:p>
    <w:p w:rsidR="00DF5A8B" w:rsidRPr="000D2465" w:rsidRDefault="00DF5A8B" w:rsidP="00DF5A8B">
      <w:pPr>
        <w:widowControl w:val="0"/>
        <w:suppressAutoHyphens/>
        <w:autoSpaceDE w:val="0"/>
        <w:autoSpaceDN w:val="0"/>
        <w:adjustRightInd w:val="0"/>
        <w:ind w:left="709"/>
        <w:jc w:val="both"/>
        <w:outlineLvl w:val="2"/>
        <w:rPr>
          <w:sz w:val="28"/>
          <w:szCs w:val="28"/>
        </w:rPr>
      </w:pPr>
      <w:r>
        <w:rPr>
          <w:sz w:val="28"/>
          <w:szCs w:val="28"/>
        </w:rPr>
        <w:t xml:space="preserve">в </w:t>
      </w:r>
      <w:r w:rsidRPr="000D2465">
        <w:rPr>
          <w:sz w:val="28"/>
          <w:szCs w:val="28"/>
        </w:rPr>
        <w:t>2021 год</w:t>
      </w:r>
      <w:r>
        <w:rPr>
          <w:sz w:val="28"/>
          <w:szCs w:val="28"/>
        </w:rPr>
        <w:t>у</w:t>
      </w:r>
      <w:r w:rsidRPr="000D2465">
        <w:rPr>
          <w:sz w:val="28"/>
          <w:szCs w:val="28"/>
        </w:rPr>
        <w:t xml:space="preserve"> </w:t>
      </w:r>
      <w:r>
        <w:rPr>
          <w:sz w:val="28"/>
          <w:szCs w:val="28"/>
        </w:rPr>
        <w:t xml:space="preserve">10 668 100 (десять миллионов шестьсот шестьдесят восемь тысяч сто) </w:t>
      </w:r>
      <w:r w:rsidRPr="000D2465">
        <w:rPr>
          <w:sz w:val="28"/>
          <w:szCs w:val="28"/>
        </w:rPr>
        <w:t>рублей;</w:t>
      </w:r>
    </w:p>
    <w:p w:rsidR="00DF5A8B" w:rsidRPr="00E30242" w:rsidRDefault="00DF5A8B" w:rsidP="00DF5A8B">
      <w:pPr>
        <w:pStyle w:val="1"/>
        <w:widowControl w:val="0"/>
        <w:shd w:val="clear" w:color="auto" w:fill="auto"/>
        <w:suppressAutoHyphens/>
        <w:spacing w:before="0" w:line="240" w:lineRule="auto"/>
        <w:ind w:left="709" w:firstLine="0"/>
        <w:rPr>
          <w:sz w:val="28"/>
          <w:szCs w:val="28"/>
        </w:rPr>
      </w:pPr>
      <w:r>
        <w:rPr>
          <w:sz w:val="28"/>
          <w:szCs w:val="28"/>
        </w:rPr>
        <w:t xml:space="preserve">в </w:t>
      </w:r>
      <w:r w:rsidRPr="000D2465">
        <w:rPr>
          <w:sz w:val="28"/>
          <w:szCs w:val="28"/>
        </w:rPr>
        <w:t>2022 год</w:t>
      </w:r>
      <w:r>
        <w:rPr>
          <w:sz w:val="28"/>
          <w:szCs w:val="28"/>
        </w:rPr>
        <w:t>у</w:t>
      </w:r>
      <w:r w:rsidRPr="000D2465">
        <w:rPr>
          <w:sz w:val="28"/>
          <w:szCs w:val="28"/>
        </w:rPr>
        <w:t xml:space="preserve"> </w:t>
      </w:r>
      <w:r>
        <w:rPr>
          <w:sz w:val="28"/>
          <w:szCs w:val="28"/>
        </w:rPr>
        <w:t xml:space="preserve">10 668 100 (десять миллионов шестьсот шестьдесят восемь тысяч сто) </w:t>
      </w:r>
      <w:r w:rsidRPr="000D2465">
        <w:rPr>
          <w:sz w:val="28"/>
          <w:szCs w:val="28"/>
        </w:rPr>
        <w:t>рублей</w:t>
      </w:r>
    </w:p>
    <w:p w:rsidR="00DF5A8B" w:rsidRPr="00D840A9" w:rsidRDefault="00DF5A8B" w:rsidP="00DF5A8B">
      <w:pPr>
        <w:widowControl w:val="0"/>
        <w:suppressAutoHyphens/>
        <w:ind w:left="1985" w:hanging="1276"/>
        <w:jc w:val="center"/>
        <w:rPr>
          <w:b/>
          <w:color w:val="000000"/>
          <w:sz w:val="28"/>
          <w:szCs w:val="28"/>
        </w:rPr>
      </w:pPr>
      <w:r>
        <w:rPr>
          <w:b/>
          <w:color w:val="000000"/>
          <w:sz w:val="28"/>
          <w:szCs w:val="28"/>
        </w:rPr>
        <w:t>5</w:t>
      </w:r>
      <w:r w:rsidRPr="00D840A9">
        <w:rPr>
          <w:b/>
          <w:color w:val="000000"/>
          <w:sz w:val="28"/>
          <w:szCs w:val="28"/>
        </w:rPr>
        <w:t>. Методика оценки эффективности реализации муниципальной</w:t>
      </w:r>
    </w:p>
    <w:p w:rsidR="00DF5A8B" w:rsidRPr="00D840A9" w:rsidRDefault="00DF5A8B" w:rsidP="00DF5A8B">
      <w:pPr>
        <w:widowControl w:val="0"/>
        <w:suppressAutoHyphens/>
        <w:ind w:left="1985" w:hanging="1985"/>
        <w:jc w:val="center"/>
        <w:rPr>
          <w:b/>
          <w:color w:val="000000"/>
          <w:sz w:val="28"/>
          <w:szCs w:val="28"/>
        </w:rPr>
      </w:pPr>
      <w:r w:rsidRPr="00D840A9">
        <w:rPr>
          <w:b/>
          <w:color w:val="000000"/>
          <w:sz w:val="28"/>
          <w:szCs w:val="28"/>
        </w:rPr>
        <w:t>программы</w:t>
      </w:r>
    </w:p>
    <w:p w:rsidR="00DF5A8B" w:rsidRPr="00E30242" w:rsidRDefault="00DF5A8B" w:rsidP="00DF5A8B">
      <w:pPr>
        <w:widowControl w:val="0"/>
        <w:suppressAutoHyphens/>
        <w:ind w:left="1985" w:hanging="1985"/>
        <w:jc w:val="both"/>
        <w:rPr>
          <w:color w:val="000000"/>
          <w:sz w:val="28"/>
          <w:szCs w:val="28"/>
        </w:rPr>
      </w:pPr>
    </w:p>
    <w:p w:rsidR="00DF5A8B" w:rsidRPr="00E30242" w:rsidRDefault="00DF5A8B" w:rsidP="00DF5A8B">
      <w:pPr>
        <w:widowControl w:val="0"/>
        <w:suppressAutoHyphens/>
        <w:ind w:firstLine="720"/>
        <w:jc w:val="both"/>
        <w:rPr>
          <w:sz w:val="28"/>
          <w:szCs w:val="28"/>
        </w:rPr>
      </w:pPr>
      <w:r w:rsidRPr="00E30242">
        <w:rPr>
          <w:rFonts w:hint="eastAsia"/>
          <w:sz w:val="28"/>
          <w:szCs w:val="28"/>
        </w:rPr>
        <w:t>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 утвержденной постановлением администрации муниц</w:t>
      </w:r>
      <w:r w:rsidRPr="00E30242">
        <w:rPr>
          <w:rFonts w:hint="eastAsia"/>
          <w:sz w:val="28"/>
          <w:szCs w:val="28"/>
        </w:rPr>
        <w:t>и</w:t>
      </w:r>
      <w:r w:rsidRPr="00E30242">
        <w:rPr>
          <w:rFonts w:hint="eastAsia"/>
          <w:sz w:val="28"/>
          <w:szCs w:val="28"/>
        </w:rPr>
        <w:t xml:space="preserve">пального образования </w:t>
      </w:r>
      <w:r w:rsidRPr="00E30242">
        <w:rPr>
          <w:sz w:val="28"/>
          <w:szCs w:val="28"/>
        </w:rPr>
        <w:t xml:space="preserve">  Новокубанский   район</w:t>
      </w:r>
      <w:r w:rsidRPr="00E30242">
        <w:rPr>
          <w:rFonts w:hint="eastAsia"/>
          <w:sz w:val="28"/>
          <w:szCs w:val="28"/>
        </w:rPr>
        <w:t xml:space="preserve"> </w:t>
      </w:r>
      <w:r w:rsidRPr="00E30242">
        <w:rPr>
          <w:sz w:val="28"/>
          <w:szCs w:val="28"/>
        </w:rPr>
        <w:t xml:space="preserve">  </w:t>
      </w:r>
      <w:r w:rsidRPr="00E30242">
        <w:rPr>
          <w:rFonts w:hint="eastAsia"/>
          <w:sz w:val="28"/>
          <w:szCs w:val="28"/>
        </w:rPr>
        <w:t>от</w:t>
      </w:r>
      <w:r w:rsidRPr="00E30242">
        <w:rPr>
          <w:sz w:val="28"/>
          <w:szCs w:val="28"/>
        </w:rPr>
        <w:t xml:space="preserve">  </w:t>
      </w:r>
      <w:r w:rsidRPr="00E30242">
        <w:rPr>
          <w:rFonts w:hint="eastAsia"/>
          <w:sz w:val="28"/>
          <w:szCs w:val="28"/>
        </w:rPr>
        <w:t xml:space="preserve"> 2</w:t>
      </w:r>
      <w:r w:rsidRPr="00E30242">
        <w:rPr>
          <w:sz w:val="28"/>
          <w:szCs w:val="28"/>
        </w:rPr>
        <w:t>5</w:t>
      </w:r>
      <w:r w:rsidRPr="00E30242">
        <w:rPr>
          <w:rFonts w:hint="eastAsia"/>
          <w:sz w:val="28"/>
          <w:szCs w:val="28"/>
        </w:rPr>
        <w:t xml:space="preserve"> ию</w:t>
      </w:r>
      <w:r w:rsidRPr="00E30242">
        <w:rPr>
          <w:sz w:val="28"/>
          <w:szCs w:val="28"/>
        </w:rPr>
        <w:t>л</w:t>
      </w:r>
      <w:r w:rsidRPr="00E30242">
        <w:rPr>
          <w:rFonts w:hint="eastAsia"/>
          <w:sz w:val="28"/>
          <w:szCs w:val="28"/>
        </w:rPr>
        <w:t xml:space="preserve">я </w:t>
      </w:r>
      <w:r w:rsidRPr="00E30242">
        <w:rPr>
          <w:sz w:val="28"/>
          <w:szCs w:val="28"/>
        </w:rPr>
        <w:t xml:space="preserve">  </w:t>
      </w:r>
      <w:r w:rsidRPr="00E30242">
        <w:rPr>
          <w:rFonts w:hint="eastAsia"/>
          <w:sz w:val="28"/>
          <w:szCs w:val="28"/>
        </w:rPr>
        <w:t>201</w:t>
      </w:r>
      <w:r w:rsidRPr="00E30242">
        <w:rPr>
          <w:sz w:val="28"/>
          <w:szCs w:val="28"/>
        </w:rPr>
        <w:t>4</w:t>
      </w:r>
      <w:r w:rsidRPr="00E30242">
        <w:rPr>
          <w:rFonts w:hint="eastAsia"/>
          <w:sz w:val="28"/>
          <w:szCs w:val="28"/>
        </w:rPr>
        <w:t xml:space="preserve"> </w:t>
      </w:r>
      <w:r w:rsidRPr="00E30242">
        <w:rPr>
          <w:sz w:val="28"/>
          <w:szCs w:val="28"/>
        </w:rPr>
        <w:t xml:space="preserve"> </w:t>
      </w:r>
      <w:r w:rsidRPr="00E30242">
        <w:rPr>
          <w:rFonts w:hint="eastAsia"/>
          <w:sz w:val="28"/>
          <w:szCs w:val="28"/>
        </w:rPr>
        <w:t xml:space="preserve">года </w:t>
      </w:r>
    </w:p>
    <w:p w:rsidR="00DF5A8B" w:rsidRPr="00E30242" w:rsidRDefault="00DF5A8B" w:rsidP="00DF5A8B">
      <w:pPr>
        <w:widowControl w:val="0"/>
        <w:suppressAutoHyphens/>
        <w:jc w:val="both"/>
        <w:rPr>
          <w:sz w:val="28"/>
          <w:szCs w:val="28"/>
        </w:rPr>
      </w:pPr>
      <w:r w:rsidRPr="00E30242">
        <w:rPr>
          <w:rFonts w:hint="eastAsia"/>
          <w:sz w:val="28"/>
          <w:szCs w:val="28"/>
        </w:rPr>
        <w:t>№</w:t>
      </w:r>
      <w:r>
        <w:rPr>
          <w:sz w:val="28"/>
          <w:szCs w:val="28"/>
        </w:rPr>
        <w:t xml:space="preserve"> </w:t>
      </w:r>
      <w:r w:rsidRPr="00E30242">
        <w:rPr>
          <w:sz w:val="28"/>
          <w:szCs w:val="28"/>
        </w:rPr>
        <w:t>1063</w:t>
      </w:r>
      <w:r w:rsidRPr="00E30242">
        <w:rPr>
          <w:rFonts w:hint="eastAsia"/>
          <w:sz w:val="28"/>
          <w:szCs w:val="28"/>
        </w:rPr>
        <w:t xml:space="preserve"> «Об утверждении </w:t>
      </w:r>
      <w:r w:rsidRPr="00E30242">
        <w:rPr>
          <w:sz w:val="28"/>
          <w:szCs w:val="28"/>
        </w:rPr>
        <w:t>П</w:t>
      </w:r>
      <w:r w:rsidRPr="00E30242">
        <w:rPr>
          <w:rFonts w:hint="eastAsia"/>
          <w:sz w:val="28"/>
          <w:szCs w:val="28"/>
        </w:rPr>
        <w:t xml:space="preserve">орядка </w:t>
      </w:r>
      <w:r w:rsidRPr="00E30242">
        <w:rPr>
          <w:sz w:val="28"/>
          <w:szCs w:val="28"/>
        </w:rPr>
        <w:t>принятия решения о разработке</w:t>
      </w:r>
      <w:r w:rsidRPr="00E30242">
        <w:rPr>
          <w:rFonts w:hint="eastAsia"/>
          <w:sz w:val="28"/>
          <w:szCs w:val="28"/>
        </w:rPr>
        <w:t xml:space="preserve">, формирования, реализации и оценки эффективности реализации муниципальных программ муниципального образования </w:t>
      </w:r>
      <w:r w:rsidRPr="00E30242">
        <w:rPr>
          <w:sz w:val="28"/>
          <w:szCs w:val="28"/>
        </w:rPr>
        <w:t>Новокубанский район</w:t>
      </w:r>
      <w:r w:rsidRPr="00E30242">
        <w:rPr>
          <w:rFonts w:hint="eastAsia"/>
          <w:sz w:val="28"/>
          <w:szCs w:val="28"/>
        </w:rPr>
        <w:t>»</w:t>
      </w:r>
      <w:r w:rsidRPr="00E30242">
        <w:rPr>
          <w:sz w:val="28"/>
          <w:szCs w:val="28"/>
        </w:rPr>
        <w:t>.</w:t>
      </w:r>
    </w:p>
    <w:p w:rsidR="00DF5A8B" w:rsidRPr="00E30242" w:rsidRDefault="00DF5A8B" w:rsidP="00DF5A8B">
      <w:pPr>
        <w:widowControl w:val="0"/>
        <w:suppressAutoHyphens/>
        <w:ind w:firstLine="709"/>
        <w:jc w:val="both"/>
        <w:rPr>
          <w:sz w:val="28"/>
          <w:szCs w:val="28"/>
        </w:rPr>
      </w:pPr>
    </w:p>
    <w:p w:rsidR="00DF5A8B" w:rsidRDefault="00DF5A8B" w:rsidP="00DF5A8B">
      <w:pPr>
        <w:widowControl w:val="0"/>
        <w:suppressAutoHyphens/>
        <w:ind w:firstLine="709"/>
        <w:jc w:val="center"/>
        <w:rPr>
          <w:b/>
          <w:sz w:val="28"/>
          <w:szCs w:val="28"/>
        </w:rPr>
      </w:pPr>
      <w:r>
        <w:rPr>
          <w:b/>
          <w:sz w:val="28"/>
          <w:szCs w:val="28"/>
        </w:rPr>
        <w:t>6</w:t>
      </w:r>
      <w:r w:rsidRPr="00D840A9">
        <w:rPr>
          <w:b/>
          <w:sz w:val="28"/>
          <w:szCs w:val="28"/>
        </w:rPr>
        <w:t>. Механизм реализации Программы</w:t>
      </w:r>
      <w:r>
        <w:rPr>
          <w:b/>
          <w:sz w:val="28"/>
          <w:szCs w:val="28"/>
        </w:rPr>
        <w:t xml:space="preserve"> </w:t>
      </w:r>
      <w:r w:rsidRPr="00E52760">
        <w:rPr>
          <w:b/>
          <w:sz w:val="28"/>
          <w:szCs w:val="28"/>
        </w:rPr>
        <w:t xml:space="preserve">и </w:t>
      </w:r>
    </w:p>
    <w:p w:rsidR="00DF5A8B" w:rsidRPr="00D840A9" w:rsidRDefault="00DF5A8B" w:rsidP="00DF5A8B">
      <w:pPr>
        <w:widowControl w:val="0"/>
        <w:suppressAutoHyphens/>
        <w:ind w:firstLine="709"/>
        <w:jc w:val="center"/>
        <w:rPr>
          <w:b/>
          <w:sz w:val="28"/>
          <w:szCs w:val="28"/>
        </w:rPr>
      </w:pPr>
      <w:r w:rsidRPr="00E52760">
        <w:rPr>
          <w:b/>
          <w:sz w:val="28"/>
          <w:szCs w:val="28"/>
        </w:rPr>
        <w:t>контроль за ее выполнением</w:t>
      </w:r>
    </w:p>
    <w:p w:rsidR="00DF5A8B" w:rsidRPr="00E30242" w:rsidRDefault="00DF5A8B" w:rsidP="00DF5A8B">
      <w:pPr>
        <w:widowControl w:val="0"/>
        <w:suppressAutoHyphens/>
        <w:ind w:firstLine="720"/>
        <w:jc w:val="center"/>
        <w:rPr>
          <w:sz w:val="28"/>
          <w:szCs w:val="28"/>
        </w:rPr>
      </w:pPr>
    </w:p>
    <w:p w:rsidR="00DF5A8B" w:rsidRPr="00E30242" w:rsidRDefault="00DF5A8B" w:rsidP="00DF5A8B">
      <w:pPr>
        <w:widowControl w:val="0"/>
        <w:suppressAutoHyphens/>
        <w:ind w:firstLine="720"/>
        <w:jc w:val="both"/>
        <w:rPr>
          <w:sz w:val="28"/>
          <w:szCs w:val="28"/>
        </w:rPr>
      </w:pPr>
      <w:r w:rsidRPr="00E30242">
        <w:rPr>
          <w:sz w:val="28"/>
          <w:szCs w:val="28"/>
        </w:rPr>
        <w:t>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программных мероприятий, проведение мониторинга состояния работ по выполнению Программы, выр</w:t>
      </w:r>
      <w:r w:rsidRPr="00E30242">
        <w:rPr>
          <w:sz w:val="28"/>
          <w:szCs w:val="28"/>
        </w:rPr>
        <w:t>а</w:t>
      </w:r>
      <w:r w:rsidRPr="00E30242">
        <w:rPr>
          <w:sz w:val="28"/>
          <w:szCs w:val="28"/>
        </w:rPr>
        <w:t>ботку решений при возникновении отклонения хода работ от плана меропри</w:t>
      </w:r>
      <w:r w:rsidRPr="00E30242">
        <w:rPr>
          <w:sz w:val="28"/>
          <w:szCs w:val="28"/>
        </w:rPr>
        <w:t>я</w:t>
      </w:r>
      <w:r w:rsidRPr="00E30242">
        <w:rPr>
          <w:sz w:val="28"/>
          <w:szCs w:val="28"/>
        </w:rPr>
        <w:t>тий Программы.</w:t>
      </w:r>
    </w:p>
    <w:p w:rsidR="00DF5A8B" w:rsidRPr="00E30242" w:rsidRDefault="00DF5A8B" w:rsidP="00DF5A8B">
      <w:pPr>
        <w:widowControl w:val="0"/>
        <w:suppressAutoHyphens/>
        <w:ind w:firstLine="720"/>
        <w:jc w:val="both"/>
        <w:rPr>
          <w:sz w:val="28"/>
          <w:szCs w:val="28"/>
        </w:rPr>
      </w:pPr>
      <w:r w:rsidRPr="00E30242">
        <w:rPr>
          <w:sz w:val="28"/>
          <w:szCs w:val="28"/>
        </w:rPr>
        <w:t>Мониторинг хода реализации Программы осуществляет ответственный исполнитель.</w:t>
      </w:r>
    </w:p>
    <w:p w:rsidR="00DF5A8B" w:rsidRPr="00E30242" w:rsidRDefault="00DF5A8B" w:rsidP="00DF5A8B">
      <w:pPr>
        <w:widowControl w:val="0"/>
        <w:suppressAutoHyphens/>
        <w:ind w:firstLine="720"/>
        <w:jc w:val="both"/>
        <w:rPr>
          <w:sz w:val="28"/>
          <w:szCs w:val="28"/>
        </w:rPr>
      </w:pPr>
      <w:r w:rsidRPr="00E30242">
        <w:rPr>
          <w:sz w:val="28"/>
          <w:szCs w:val="28"/>
        </w:rPr>
        <w:t>Ответственный исполнитель Программы:</w:t>
      </w:r>
    </w:p>
    <w:p w:rsidR="00DF5A8B" w:rsidRPr="00E30242" w:rsidRDefault="00DF5A8B" w:rsidP="00DF5A8B">
      <w:pPr>
        <w:widowControl w:val="0"/>
        <w:suppressAutoHyphens/>
        <w:ind w:firstLine="720"/>
        <w:jc w:val="both"/>
        <w:rPr>
          <w:sz w:val="28"/>
          <w:szCs w:val="28"/>
        </w:rPr>
      </w:pPr>
      <w:r w:rsidRPr="00E30242">
        <w:rPr>
          <w:sz w:val="28"/>
          <w:szCs w:val="28"/>
        </w:rPr>
        <w:t>ежегодно подготавливает предложения по уточнению перечня мероприятий на очередной финансовый год с учетом выделяемых на ее реализацию финансовых средств, уточняет целевые показатели и затраты на реализацию м</w:t>
      </w:r>
      <w:r w:rsidRPr="00E30242">
        <w:rPr>
          <w:sz w:val="28"/>
          <w:szCs w:val="28"/>
        </w:rPr>
        <w:t>е</w:t>
      </w:r>
      <w:r w:rsidRPr="00E30242">
        <w:rPr>
          <w:sz w:val="28"/>
          <w:szCs w:val="28"/>
        </w:rPr>
        <w:t>роприятий, механизм реализации и финансирования Программы;</w:t>
      </w:r>
    </w:p>
    <w:p w:rsidR="00DF5A8B" w:rsidRPr="00E30242" w:rsidRDefault="00DF5A8B" w:rsidP="00DF5A8B">
      <w:pPr>
        <w:widowControl w:val="0"/>
        <w:suppressAutoHyphens/>
        <w:ind w:firstLine="720"/>
        <w:jc w:val="both"/>
        <w:rPr>
          <w:sz w:val="28"/>
          <w:szCs w:val="28"/>
        </w:rPr>
      </w:pPr>
      <w:r w:rsidRPr="00E30242">
        <w:rPr>
          <w:sz w:val="28"/>
          <w:szCs w:val="28"/>
        </w:rPr>
        <w:t>осуществляет контроль за ходом реализации мероприятий Программы;</w:t>
      </w:r>
    </w:p>
    <w:p w:rsidR="00DF5A8B" w:rsidRPr="00E30242" w:rsidRDefault="00DF5A8B" w:rsidP="00DF5A8B">
      <w:pPr>
        <w:widowControl w:val="0"/>
        <w:suppressAutoHyphens/>
        <w:ind w:firstLine="720"/>
        <w:jc w:val="both"/>
        <w:rPr>
          <w:sz w:val="28"/>
          <w:szCs w:val="28"/>
        </w:rPr>
      </w:pPr>
      <w:r w:rsidRPr="00E30242">
        <w:rPr>
          <w:sz w:val="28"/>
          <w:szCs w:val="28"/>
        </w:rPr>
        <w:t>осуществляет ведение отчетности по реализации Программы – ежегодно до 1 марта представляет отчет о реализации Программы заместителю главы муниципального образования Новокубанский район, начальнику финансового управления администрации муниципального образования Новокубанский район.</w:t>
      </w:r>
    </w:p>
    <w:p w:rsidR="00DF5A8B" w:rsidRPr="00E30242" w:rsidRDefault="00DF5A8B" w:rsidP="00DF5A8B">
      <w:pPr>
        <w:widowControl w:val="0"/>
        <w:suppressAutoHyphens/>
        <w:ind w:firstLine="720"/>
        <w:jc w:val="both"/>
        <w:rPr>
          <w:sz w:val="28"/>
          <w:szCs w:val="28"/>
        </w:rPr>
      </w:pPr>
      <w:r w:rsidRPr="00E30242">
        <w:rPr>
          <w:sz w:val="28"/>
          <w:szCs w:val="28"/>
        </w:rPr>
        <w:t xml:space="preserve">Организация исполнения мероприятий Программы ее </w:t>
      </w:r>
      <w:r>
        <w:rPr>
          <w:sz w:val="28"/>
          <w:szCs w:val="28"/>
        </w:rPr>
        <w:t>координаторами</w:t>
      </w:r>
      <w:r w:rsidRPr="00E30242">
        <w:rPr>
          <w:sz w:val="28"/>
          <w:szCs w:val="28"/>
        </w:rPr>
        <w:t xml:space="preserve"> осуществляется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DF5A8B" w:rsidRDefault="00DF5A8B" w:rsidP="00DF5A8B">
      <w:pPr>
        <w:widowControl w:val="0"/>
        <w:suppressAutoHyphens/>
        <w:rPr>
          <w:sz w:val="28"/>
          <w:szCs w:val="28"/>
        </w:rPr>
      </w:pPr>
    </w:p>
    <w:p w:rsidR="00DF5A8B" w:rsidRDefault="00DF5A8B" w:rsidP="00DF5A8B">
      <w:pPr>
        <w:widowControl w:val="0"/>
        <w:suppressAutoHyphens/>
        <w:rPr>
          <w:sz w:val="28"/>
          <w:szCs w:val="28"/>
        </w:rPr>
      </w:pPr>
    </w:p>
    <w:tbl>
      <w:tblPr>
        <w:tblW w:w="9889" w:type="dxa"/>
        <w:tblLook w:val="04A0"/>
      </w:tblPr>
      <w:tblGrid>
        <w:gridCol w:w="5778"/>
        <w:gridCol w:w="4111"/>
      </w:tblGrid>
      <w:tr w:rsidR="00DF5A8B" w:rsidRPr="00E30242" w:rsidTr="007433C3">
        <w:tc>
          <w:tcPr>
            <w:tcW w:w="5778" w:type="dxa"/>
            <w:shd w:val="clear" w:color="auto" w:fill="auto"/>
          </w:tcPr>
          <w:p w:rsidR="00DF5A8B" w:rsidRPr="00E30242" w:rsidRDefault="00DF5A8B" w:rsidP="007433C3">
            <w:pPr>
              <w:widowControl w:val="0"/>
              <w:suppressAutoHyphens/>
              <w:autoSpaceDE w:val="0"/>
              <w:autoSpaceDN w:val="0"/>
              <w:adjustRightInd w:val="0"/>
              <w:rPr>
                <w:sz w:val="28"/>
                <w:szCs w:val="28"/>
              </w:rPr>
            </w:pPr>
            <w:r w:rsidRPr="00E30242">
              <w:rPr>
                <w:sz w:val="28"/>
                <w:szCs w:val="28"/>
              </w:rPr>
              <w:t xml:space="preserve">Начальник управления имущественных </w:t>
            </w:r>
          </w:p>
          <w:p w:rsidR="00DF5A8B" w:rsidRPr="00E30242" w:rsidRDefault="00DF5A8B" w:rsidP="007433C3">
            <w:pPr>
              <w:widowControl w:val="0"/>
              <w:suppressAutoHyphens/>
              <w:autoSpaceDE w:val="0"/>
              <w:autoSpaceDN w:val="0"/>
              <w:adjustRightInd w:val="0"/>
              <w:rPr>
                <w:sz w:val="28"/>
                <w:szCs w:val="28"/>
              </w:rPr>
            </w:pPr>
            <w:r w:rsidRPr="00E30242">
              <w:rPr>
                <w:sz w:val="28"/>
                <w:szCs w:val="28"/>
              </w:rPr>
              <w:t>отношений администрации муниципального образования Новокубанский район</w:t>
            </w:r>
          </w:p>
        </w:tc>
        <w:tc>
          <w:tcPr>
            <w:tcW w:w="4111" w:type="dxa"/>
            <w:shd w:val="clear" w:color="auto" w:fill="auto"/>
          </w:tcPr>
          <w:p w:rsidR="00DF5A8B" w:rsidRPr="00E30242" w:rsidRDefault="00DF5A8B" w:rsidP="007433C3">
            <w:pPr>
              <w:widowControl w:val="0"/>
              <w:suppressAutoHyphens/>
              <w:autoSpaceDE w:val="0"/>
              <w:autoSpaceDN w:val="0"/>
              <w:adjustRightInd w:val="0"/>
              <w:ind w:firstLine="539"/>
              <w:jc w:val="both"/>
              <w:rPr>
                <w:sz w:val="28"/>
                <w:szCs w:val="28"/>
              </w:rPr>
            </w:pPr>
          </w:p>
          <w:p w:rsidR="00DF5A8B" w:rsidRPr="00E30242" w:rsidRDefault="00DF5A8B" w:rsidP="007433C3">
            <w:pPr>
              <w:widowControl w:val="0"/>
              <w:suppressAutoHyphens/>
              <w:autoSpaceDE w:val="0"/>
              <w:autoSpaceDN w:val="0"/>
              <w:adjustRightInd w:val="0"/>
              <w:ind w:firstLine="539"/>
              <w:jc w:val="both"/>
              <w:rPr>
                <w:sz w:val="28"/>
                <w:szCs w:val="28"/>
              </w:rPr>
            </w:pPr>
          </w:p>
          <w:p w:rsidR="00DF5A8B" w:rsidRPr="00E30242" w:rsidRDefault="00DF5A8B" w:rsidP="007433C3">
            <w:pPr>
              <w:widowControl w:val="0"/>
              <w:suppressAutoHyphens/>
              <w:autoSpaceDE w:val="0"/>
              <w:autoSpaceDN w:val="0"/>
              <w:adjustRightInd w:val="0"/>
              <w:ind w:firstLine="539"/>
              <w:jc w:val="right"/>
              <w:rPr>
                <w:sz w:val="28"/>
                <w:szCs w:val="28"/>
              </w:rPr>
            </w:pPr>
            <w:r w:rsidRPr="00E30242">
              <w:rPr>
                <w:sz w:val="28"/>
                <w:szCs w:val="28"/>
              </w:rPr>
              <w:t xml:space="preserve">             Н.А.Архипова</w:t>
            </w:r>
          </w:p>
        </w:tc>
      </w:tr>
    </w:tbl>
    <w:p w:rsidR="00DF5A8B" w:rsidRPr="00E30242" w:rsidRDefault="00DF5A8B" w:rsidP="00DF5A8B">
      <w:pPr>
        <w:widowControl w:val="0"/>
        <w:suppressAutoHyphens/>
        <w:rPr>
          <w:sz w:val="28"/>
          <w:szCs w:val="28"/>
        </w:rPr>
      </w:pPr>
    </w:p>
    <w:tbl>
      <w:tblPr>
        <w:tblStyle w:val="ae"/>
        <w:tblW w:w="5670" w:type="dxa"/>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0"/>
      </w:tblGrid>
      <w:tr w:rsidR="00DF5A8B" w:rsidRPr="000D2465" w:rsidTr="007433C3">
        <w:tc>
          <w:tcPr>
            <w:tcW w:w="5670" w:type="dxa"/>
          </w:tcPr>
          <w:p w:rsidR="00DF5A8B" w:rsidRPr="000D2465" w:rsidRDefault="00DF5A8B" w:rsidP="007433C3">
            <w:pPr>
              <w:widowControl w:val="0"/>
              <w:suppressAutoHyphens/>
              <w:spacing w:line="252" w:lineRule="auto"/>
              <w:rPr>
                <w:sz w:val="28"/>
                <w:szCs w:val="28"/>
              </w:rPr>
            </w:pPr>
            <w:r w:rsidRPr="000D2465">
              <w:rPr>
                <w:sz w:val="28"/>
                <w:szCs w:val="28"/>
              </w:rPr>
              <w:t>ПРИЛОЖЕНИЕ № 1</w:t>
            </w:r>
          </w:p>
          <w:p w:rsidR="00DF5A8B" w:rsidRPr="000D2465" w:rsidRDefault="00DF5A8B" w:rsidP="007433C3">
            <w:pPr>
              <w:widowControl w:val="0"/>
              <w:suppressAutoHyphens/>
              <w:spacing w:line="252" w:lineRule="auto"/>
              <w:rPr>
                <w:sz w:val="28"/>
                <w:szCs w:val="28"/>
              </w:rPr>
            </w:pPr>
            <w:r w:rsidRPr="000D2465">
              <w:rPr>
                <w:sz w:val="28"/>
                <w:szCs w:val="28"/>
              </w:rPr>
              <w:t>к муниципальной программ</w:t>
            </w:r>
            <w:r>
              <w:rPr>
                <w:sz w:val="28"/>
                <w:szCs w:val="28"/>
              </w:rPr>
              <w:t xml:space="preserve">е </w:t>
            </w:r>
          </w:p>
          <w:p w:rsidR="00DF5A8B" w:rsidRDefault="00DF5A8B" w:rsidP="007433C3">
            <w:pPr>
              <w:widowControl w:val="0"/>
              <w:suppressAutoHyphens/>
              <w:rPr>
                <w:sz w:val="28"/>
                <w:szCs w:val="28"/>
              </w:rPr>
            </w:pPr>
            <w:r w:rsidRPr="000D2465">
              <w:rPr>
                <w:sz w:val="28"/>
                <w:szCs w:val="28"/>
              </w:rPr>
              <w:t xml:space="preserve">«Управление муниципальным имуществом </w:t>
            </w:r>
          </w:p>
          <w:p w:rsidR="00DF5A8B" w:rsidRDefault="00DF5A8B" w:rsidP="007433C3">
            <w:pPr>
              <w:widowControl w:val="0"/>
              <w:suppressAutoHyphens/>
              <w:rPr>
                <w:sz w:val="28"/>
                <w:szCs w:val="28"/>
              </w:rPr>
            </w:pPr>
            <w:r w:rsidRPr="000D2465">
              <w:rPr>
                <w:sz w:val="28"/>
                <w:szCs w:val="28"/>
              </w:rPr>
              <w:t xml:space="preserve">и земельными ресурсами муниципального </w:t>
            </w:r>
          </w:p>
          <w:p w:rsidR="00DF5A8B" w:rsidRDefault="00DF5A8B" w:rsidP="007433C3">
            <w:pPr>
              <w:widowControl w:val="0"/>
              <w:suppressAutoHyphens/>
              <w:rPr>
                <w:sz w:val="28"/>
                <w:szCs w:val="28"/>
              </w:rPr>
            </w:pPr>
            <w:r w:rsidRPr="000D2465">
              <w:rPr>
                <w:sz w:val="28"/>
                <w:szCs w:val="28"/>
              </w:rPr>
              <w:t xml:space="preserve">образования Новокубанский район </w:t>
            </w:r>
          </w:p>
          <w:p w:rsidR="00DF5A8B" w:rsidRPr="000D2465" w:rsidRDefault="00DF5A8B" w:rsidP="007433C3">
            <w:pPr>
              <w:widowControl w:val="0"/>
              <w:suppressAutoHyphens/>
              <w:rPr>
                <w:sz w:val="28"/>
                <w:szCs w:val="28"/>
              </w:rPr>
            </w:pPr>
            <w:r w:rsidRPr="000D2465">
              <w:rPr>
                <w:sz w:val="28"/>
                <w:szCs w:val="28"/>
              </w:rPr>
              <w:t>на 2018-2022 годы»</w:t>
            </w:r>
          </w:p>
        </w:tc>
      </w:tr>
    </w:tbl>
    <w:p w:rsidR="00DF5A8B" w:rsidRDefault="00DF5A8B" w:rsidP="00DF5A8B">
      <w:pPr>
        <w:widowControl w:val="0"/>
        <w:suppressAutoHyphens/>
        <w:ind w:firstLine="708"/>
        <w:jc w:val="center"/>
        <w:rPr>
          <w:sz w:val="28"/>
          <w:szCs w:val="28"/>
        </w:rPr>
      </w:pPr>
    </w:p>
    <w:p w:rsidR="00DF5A8B" w:rsidRPr="00673C65" w:rsidRDefault="00DF5A8B" w:rsidP="00DF5A8B">
      <w:pPr>
        <w:widowControl w:val="0"/>
        <w:suppressAutoHyphens/>
        <w:jc w:val="center"/>
        <w:rPr>
          <w:b/>
          <w:sz w:val="28"/>
          <w:szCs w:val="28"/>
        </w:rPr>
      </w:pPr>
      <w:r w:rsidRPr="00673C65">
        <w:rPr>
          <w:b/>
          <w:sz w:val="28"/>
          <w:szCs w:val="28"/>
        </w:rPr>
        <w:t>ПОДПРОГРАММА</w:t>
      </w:r>
    </w:p>
    <w:p w:rsidR="00DF5A8B" w:rsidRDefault="00DF5A8B" w:rsidP="00DF5A8B">
      <w:pPr>
        <w:widowControl w:val="0"/>
        <w:suppressAutoHyphens/>
        <w:ind w:firstLine="708"/>
        <w:jc w:val="center"/>
        <w:rPr>
          <w:b/>
          <w:sz w:val="28"/>
          <w:szCs w:val="28"/>
        </w:rPr>
      </w:pPr>
      <w:r w:rsidRPr="00673C65">
        <w:rPr>
          <w:b/>
          <w:sz w:val="28"/>
          <w:szCs w:val="28"/>
        </w:rPr>
        <w:t xml:space="preserve">«МУНИЦИПАЛЬНАЯ ПОЛИТИКА В ОБЛАСТИ </w:t>
      </w:r>
    </w:p>
    <w:p w:rsidR="00DF5A8B" w:rsidRPr="00673C65" w:rsidRDefault="00DF5A8B" w:rsidP="00DF5A8B">
      <w:pPr>
        <w:widowControl w:val="0"/>
        <w:tabs>
          <w:tab w:val="left" w:pos="4253"/>
        </w:tabs>
        <w:suppressAutoHyphens/>
        <w:ind w:firstLine="708"/>
        <w:jc w:val="center"/>
        <w:rPr>
          <w:b/>
          <w:sz w:val="28"/>
          <w:szCs w:val="28"/>
        </w:rPr>
      </w:pPr>
      <w:r>
        <w:rPr>
          <w:b/>
          <w:sz w:val="28"/>
          <w:szCs w:val="28"/>
        </w:rPr>
        <w:t xml:space="preserve">  </w:t>
      </w:r>
      <w:r w:rsidRPr="00673C65">
        <w:rPr>
          <w:b/>
          <w:sz w:val="28"/>
          <w:szCs w:val="28"/>
        </w:rPr>
        <w:t>ПРИВАТИЗАЦИИ, УПРАВЛЕНИЯ МУНИЦИПАЛЬНОЙ СОБСТВЕННОСТЬЮ И ЗЕМЕЛЬНЫМИ РЕСУРСАМИ МУНИЦИПАЛЬНОГО ОБРАЗОВАНИЯ НОВОКУБАНСКИЙ РАЙОН НА 2018-2022 ГОДЫ»</w:t>
      </w:r>
    </w:p>
    <w:p w:rsidR="00DF5A8B" w:rsidRDefault="00DF5A8B" w:rsidP="00DF5A8B">
      <w:pPr>
        <w:widowControl w:val="0"/>
        <w:suppressAutoHyphens/>
        <w:ind w:firstLine="708"/>
        <w:jc w:val="center"/>
        <w:rPr>
          <w:sz w:val="28"/>
          <w:szCs w:val="28"/>
        </w:rPr>
      </w:pPr>
    </w:p>
    <w:p w:rsidR="00DF5A8B" w:rsidRDefault="00DF5A8B" w:rsidP="00DF5A8B">
      <w:pPr>
        <w:widowControl w:val="0"/>
        <w:suppressAutoHyphens/>
        <w:ind w:firstLine="708"/>
        <w:jc w:val="center"/>
        <w:rPr>
          <w:b/>
          <w:sz w:val="28"/>
          <w:szCs w:val="28"/>
        </w:rPr>
      </w:pPr>
      <w:r w:rsidRPr="00673C65">
        <w:rPr>
          <w:b/>
          <w:sz w:val="28"/>
          <w:szCs w:val="28"/>
        </w:rPr>
        <w:t xml:space="preserve">ПАСПОРТ </w:t>
      </w:r>
    </w:p>
    <w:p w:rsidR="00DF5A8B" w:rsidRPr="00673C65" w:rsidRDefault="00DF5A8B" w:rsidP="00DF5A8B">
      <w:pPr>
        <w:widowControl w:val="0"/>
        <w:suppressAutoHyphens/>
        <w:ind w:firstLine="708"/>
        <w:jc w:val="center"/>
        <w:rPr>
          <w:b/>
          <w:sz w:val="28"/>
          <w:szCs w:val="28"/>
        </w:rPr>
      </w:pPr>
      <w:r w:rsidRPr="00673C65">
        <w:rPr>
          <w:b/>
          <w:sz w:val="28"/>
          <w:szCs w:val="28"/>
        </w:rPr>
        <w:t>подпрограммы «Муниципальная политика в области приватизации, управления муниципальной собственностью и земельными ресурсами на 2018-2022 годы»</w:t>
      </w:r>
    </w:p>
    <w:p w:rsidR="00DF5A8B" w:rsidRDefault="00DF5A8B" w:rsidP="00DF5A8B">
      <w:pPr>
        <w:widowControl w:val="0"/>
        <w:suppressAutoHyphens/>
        <w:ind w:firstLine="708"/>
        <w:jc w:val="center"/>
        <w:rPr>
          <w:sz w:val="28"/>
          <w:szCs w:val="28"/>
        </w:rPr>
      </w:pPr>
    </w:p>
    <w:tbl>
      <w:tblPr>
        <w:tblW w:w="4891" w:type="pct"/>
        <w:tblInd w:w="108" w:type="dxa"/>
        <w:tblLayout w:type="fixed"/>
        <w:tblLook w:val="01E0"/>
      </w:tblPr>
      <w:tblGrid>
        <w:gridCol w:w="2481"/>
        <w:gridCol w:w="7158"/>
      </w:tblGrid>
      <w:tr w:rsidR="00DF5A8B" w:rsidRPr="000D2465" w:rsidTr="007433C3">
        <w:tc>
          <w:tcPr>
            <w:tcW w:w="1287" w:type="pct"/>
          </w:tcPr>
          <w:p w:rsidR="00DF5A8B" w:rsidRPr="00673C65" w:rsidRDefault="00DF5A8B" w:rsidP="007433C3">
            <w:pPr>
              <w:widowControl w:val="0"/>
              <w:suppressAutoHyphens/>
              <w:autoSpaceDE w:val="0"/>
              <w:autoSpaceDN w:val="0"/>
              <w:adjustRightInd w:val="0"/>
              <w:jc w:val="both"/>
              <w:outlineLvl w:val="2"/>
              <w:rPr>
                <w:b/>
                <w:sz w:val="28"/>
                <w:szCs w:val="28"/>
              </w:rPr>
            </w:pPr>
            <w:r w:rsidRPr="00673C65">
              <w:rPr>
                <w:b/>
                <w:sz w:val="28"/>
                <w:szCs w:val="28"/>
              </w:rPr>
              <w:t xml:space="preserve">Координатор </w:t>
            </w:r>
          </w:p>
          <w:p w:rsidR="00DF5A8B" w:rsidRPr="00673C65" w:rsidRDefault="00DF5A8B" w:rsidP="007433C3">
            <w:pPr>
              <w:widowControl w:val="0"/>
              <w:suppressAutoHyphens/>
              <w:autoSpaceDE w:val="0"/>
              <w:autoSpaceDN w:val="0"/>
              <w:adjustRightInd w:val="0"/>
              <w:jc w:val="both"/>
              <w:outlineLvl w:val="2"/>
              <w:rPr>
                <w:b/>
                <w:sz w:val="28"/>
                <w:szCs w:val="28"/>
              </w:rPr>
            </w:pPr>
            <w:r w:rsidRPr="00673C65">
              <w:rPr>
                <w:b/>
                <w:sz w:val="28"/>
                <w:szCs w:val="28"/>
              </w:rPr>
              <w:t xml:space="preserve">подпрограммы </w:t>
            </w:r>
          </w:p>
        </w:tc>
        <w:tc>
          <w:tcPr>
            <w:tcW w:w="3713" w:type="pct"/>
          </w:tcPr>
          <w:p w:rsidR="00DF5A8B" w:rsidRPr="000D2465" w:rsidRDefault="00DF5A8B" w:rsidP="007433C3">
            <w:pPr>
              <w:widowControl w:val="0"/>
              <w:suppressAutoHyphens/>
              <w:autoSpaceDE w:val="0"/>
              <w:autoSpaceDN w:val="0"/>
              <w:adjustRightInd w:val="0"/>
              <w:jc w:val="both"/>
              <w:outlineLvl w:val="2"/>
              <w:rPr>
                <w:sz w:val="28"/>
                <w:szCs w:val="28"/>
              </w:rPr>
            </w:pPr>
            <w:r>
              <w:rPr>
                <w:sz w:val="28"/>
                <w:szCs w:val="28"/>
              </w:rPr>
              <w:t>у</w:t>
            </w:r>
            <w:r w:rsidRPr="000D2465">
              <w:rPr>
                <w:sz w:val="28"/>
                <w:szCs w:val="28"/>
              </w:rPr>
              <w:t>правление имущественных отношений администрации муниципального образования Новокубанский район</w:t>
            </w:r>
          </w:p>
        </w:tc>
      </w:tr>
      <w:tr w:rsidR="00DF5A8B" w:rsidRPr="000D2465" w:rsidTr="007433C3">
        <w:tc>
          <w:tcPr>
            <w:tcW w:w="1287" w:type="pct"/>
          </w:tcPr>
          <w:p w:rsidR="00DF5A8B" w:rsidRDefault="00DF5A8B" w:rsidP="007433C3">
            <w:pPr>
              <w:widowControl w:val="0"/>
              <w:suppressAutoHyphens/>
              <w:jc w:val="both"/>
              <w:rPr>
                <w:b/>
                <w:sz w:val="28"/>
                <w:szCs w:val="28"/>
              </w:rPr>
            </w:pPr>
          </w:p>
          <w:p w:rsidR="00DF5A8B" w:rsidRPr="00E30242" w:rsidRDefault="00DF5A8B" w:rsidP="007433C3">
            <w:pPr>
              <w:widowControl w:val="0"/>
              <w:suppressAutoHyphens/>
              <w:jc w:val="both"/>
              <w:rPr>
                <w:b/>
                <w:sz w:val="28"/>
                <w:szCs w:val="28"/>
              </w:rPr>
            </w:pPr>
            <w:r w:rsidRPr="00E30242">
              <w:rPr>
                <w:b/>
                <w:sz w:val="28"/>
                <w:szCs w:val="28"/>
              </w:rPr>
              <w:t xml:space="preserve">Участники </w:t>
            </w:r>
          </w:p>
          <w:p w:rsidR="00DF5A8B" w:rsidRPr="00E30242" w:rsidRDefault="00DF5A8B" w:rsidP="007433C3">
            <w:pPr>
              <w:widowControl w:val="0"/>
              <w:suppressAutoHyphens/>
              <w:jc w:val="both"/>
              <w:rPr>
                <w:b/>
                <w:sz w:val="28"/>
                <w:szCs w:val="28"/>
              </w:rPr>
            </w:pPr>
            <w:r w:rsidRPr="00E30242">
              <w:rPr>
                <w:b/>
                <w:sz w:val="28"/>
                <w:szCs w:val="28"/>
              </w:rPr>
              <w:t xml:space="preserve">муниципальной </w:t>
            </w:r>
          </w:p>
          <w:p w:rsidR="00DF5A8B" w:rsidRPr="00E30242" w:rsidRDefault="00DF5A8B" w:rsidP="007433C3">
            <w:pPr>
              <w:widowControl w:val="0"/>
              <w:suppressAutoHyphens/>
              <w:jc w:val="both"/>
              <w:rPr>
                <w:b/>
                <w:sz w:val="28"/>
                <w:szCs w:val="28"/>
              </w:rPr>
            </w:pPr>
            <w:r w:rsidRPr="00E30242">
              <w:rPr>
                <w:b/>
                <w:sz w:val="28"/>
                <w:szCs w:val="28"/>
              </w:rPr>
              <w:t>п</w:t>
            </w:r>
            <w:r>
              <w:rPr>
                <w:b/>
                <w:sz w:val="28"/>
                <w:szCs w:val="28"/>
              </w:rPr>
              <w:t>одп</w:t>
            </w:r>
            <w:r w:rsidRPr="00E30242">
              <w:rPr>
                <w:b/>
                <w:sz w:val="28"/>
                <w:szCs w:val="28"/>
              </w:rPr>
              <w:t>рограммы</w:t>
            </w:r>
          </w:p>
        </w:tc>
        <w:tc>
          <w:tcPr>
            <w:tcW w:w="3713" w:type="pct"/>
          </w:tcPr>
          <w:p w:rsidR="00DF5A8B" w:rsidRDefault="00DF5A8B" w:rsidP="007433C3">
            <w:pPr>
              <w:widowControl w:val="0"/>
              <w:suppressAutoHyphens/>
              <w:jc w:val="both"/>
              <w:rPr>
                <w:sz w:val="28"/>
                <w:szCs w:val="28"/>
              </w:rPr>
            </w:pPr>
          </w:p>
          <w:p w:rsidR="00DF5A8B" w:rsidRPr="00E30242" w:rsidRDefault="00DF5A8B" w:rsidP="007433C3">
            <w:pPr>
              <w:widowControl w:val="0"/>
              <w:suppressAutoHyphens/>
              <w:jc w:val="both"/>
              <w:rPr>
                <w:sz w:val="28"/>
                <w:szCs w:val="28"/>
              </w:rPr>
            </w:pPr>
            <w:r w:rsidRPr="00E30242">
              <w:rPr>
                <w:sz w:val="28"/>
                <w:szCs w:val="28"/>
              </w:rPr>
              <w:t xml:space="preserve">управление </w:t>
            </w:r>
            <w:r>
              <w:rPr>
                <w:sz w:val="28"/>
                <w:szCs w:val="28"/>
              </w:rPr>
              <w:t xml:space="preserve">             </w:t>
            </w:r>
            <w:r w:rsidRPr="00E30242">
              <w:rPr>
                <w:sz w:val="28"/>
                <w:szCs w:val="28"/>
              </w:rPr>
              <w:t xml:space="preserve">имущественных </w:t>
            </w:r>
            <w:r>
              <w:rPr>
                <w:sz w:val="28"/>
                <w:szCs w:val="28"/>
              </w:rPr>
              <w:t xml:space="preserve">                </w:t>
            </w:r>
            <w:r w:rsidRPr="00E30242">
              <w:rPr>
                <w:sz w:val="28"/>
                <w:szCs w:val="28"/>
              </w:rPr>
              <w:t xml:space="preserve">отношений </w:t>
            </w:r>
          </w:p>
          <w:p w:rsidR="00DF5A8B" w:rsidRPr="00E30242" w:rsidRDefault="00DF5A8B" w:rsidP="007433C3">
            <w:pPr>
              <w:widowControl w:val="0"/>
              <w:suppressAutoHyphens/>
              <w:jc w:val="both"/>
              <w:rPr>
                <w:sz w:val="28"/>
                <w:szCs w:val="28"/>
              </w:rPr>
            </w:pPr>
            <w:r w:rsidRPr="00E30242">
              <w:rPr>
                <w:sz w:val="28"/>
                <w:szCs w:val="28"/>
              </w:rPr>
              <w:t xml:space="preserve">администрации </w:t>
            </w:r>
            <w:r>
              <w:rPr>
                <w:sz w:val="28"/>
                <w:szCs w:val="28"/>
              </w:rPr>
              <w:t xml:space="preserve">         </w:t>
            </w:r>
            <w:r w:rsidRPr="00E30242">
              <w:rPr>
                <w:sz w:val="28"/>
                <w:szCs w:val="28"/>
              </w:rPr>
              <w:t xml:space="preserve">муниципального </w:t>
            </w:r>
            <w:r>
              <w:rPr>
                <w:sz w:val="28"/>
                <w:szCs w:val="28"/>
              </w:rPr>
              <w:t xml:space="preserve">         </w:t>
            </w:r>
            <w:r w:rsidRPr="00E30242">
              <w:rPr>
                <w:sz w:val="28"/>
                <w:szCs w:val="28"/>
              </w:rPr>
              <w:t xml:space="preserve">образования </w:t>
            </w:r>
          </w:p>
          <w:p w:rsidR="00DF5A8B" w:rsidRPr="00E30242" w:rsidRDefault="00DF5A8B" w:rsidP="007433C3">
            <w:pPr>
              <w:widowControl w:val="0"/>
              <w:suppressAutoHyphens/>
              <w:jc w:val="both"/>
              <w:rPr>
                <w:sz w:val="28"/>
                <w:szCs w:val="28"/>
              </w:rPr>
            </w:pPr>
            <w:r w:rsidRPr="00E30242">
              <w:rPr>
                <w:sz w:val="28"/>
                <w:szCs w:val="28"/>
              </w:rPr>
              <w:t>Новокубанский район</w:t>
            </w:r>
          </w:p>
        </w:tc>
      </w:tr>
      <w:tr w:rsidR="00DF5A8B" w:rsidRPr="000D2465" w:rsidTr="007433C3">
        <w:tc>
          <w:tcPr>
            <w:tcW w:w="1287" w:type="pct"/>
          </w:tcPr>
          <w:p w:rsidR="00DF5A8B" w:rsidRPr="00673C65" w:rsidRDefault="00DF5A8B" w:rsidP="007433C3">
            <w:pPr>
              <w:widowControl w:val="0"/>
              <w:suppressAutoHyphens/>
              <w:autoSpaceDE w:val="0"/>
              <w:autoSpaceDN w:val="0"/>
              <w:adjustRightInd w:val="0"/>
              <w:jc w:val="both"/>
              <w:outlineLvl w:val="2"/>
              <w:rPr>
                <w:b/>
                <w:sz w:val="28"/>
                <w:szCs w:val="28"/>
              </w:rPr>
            </w:pPr>
          </w:p>
          <w:p w:rsidR="00DF5A8B" w:rsidRPr="00673C65" w:rsidRDefault="00DF5A8B" w:rsidP="007433C3">
            <w:pPr>
              <w:widowControl w:val="0"/>
              <w:suppressAutoHyphens/>
              <w:autoSpaceDE w:val="0"/>
              <w:autoSpaceDN w:val="0"/>
              <w:adjustRightInd w:val="0"/>
              <w:jc w:val="both"/>
              <w:outlineLvl w:val="2"/>
              <w:rPr>
                <w:b/>
                <w:sz w:val="28"/>
                <w:szCs w:val="28"/>
              </w:rPr>
            </w:pPr>
            <w:r w:rsidRPr="00673C65">
              <w:rPr>
                <w:b/>
                <w:sz w:val="28"/>
                <w:szCs w:val="28"/>
              </w:rPr>
              <w:t xml:space="preserve">Цели </w:t>
            </w:r>
          </w:p>
          <w:p w:rsidR="00DF5A8B" w:rsidRPr="00673C65" w:rsidRDefault="00DF5A8B" w:rsidP="007433C3">
            <w:pPr>
              <w:widowControl w:val="0"/>
              <w:suppressAutoHyphens/>
              <w:autoSpaceDE w:val="0"/>
              <w:autoSpaceDN w:val="0"/>
              <w:adjustRightInd w:val="0"/>
              <w:jc w:val="both"/>
              <w:outlineLvl w:val="2"/>
              <w:rPr>
                <w:b/>
                <w:sz w:val="28"/>
                <w:szCs w:val="28"/>
              </w:rPr>
            </w:pPr>
            <w:r w:rsidRPr="00673C65">
              <w:rPr>
                <w:b/>
                <w:sz w:val="28"/>
                <w:szCs w:val="28"/>
              </w:rPr>
              <w:t xml:space="preserve">подпрограммы </w:t>
            </w:r>
          </w:p>
        </w:tc>
        <w:tc>
          <w:tcPr>
            <w:tcW w:w="3713" w:type="pct"/>
          </w:tcPr>
          <w:p w:rsidR="00DF5A8B" w:rsidRDefault="00DF5A8B" w:rsidP="007433C3">
            <w:pPr>
              <w:widowControl w:val="0"/>
              <w:suppressAutoHyphens/>
              <w:autoSpaceDE w:val="0"/>
              <w:autoSpaceDN w:val="0"/>
              <w:adjustRightInd w:val="0"/>
              <w:jc w:val="both"/>
              <w:outlineLvl w:val="2"/>
              <w:rPr>
                <w:sz w:val="28"/>
                <w:szCs w:val="28"/>
              </w:rPr>
            </w:pPr>
          </w:p>
          <w:p w:rsidR="00DF5A8B" w:rsidRPr="000D2465" w:rsidRDefault="00DF5A8B" w:rsidP="007433C3">
            <w:pPr>
              <w:widowControl w:val="0"/>
              <w:suppressAutoHyphens/>
              <w:autoSpaceDE w:val="0"/>
              <w:autoSpaceDN w:val="0"/>
              <w:adjustRightInd w:val="0"/>
              <w:jc w:val="both"/>
              <w:outlineLvl w:val="2"/>
              <w:rPr>
                <w:sz w:val="28"/>
                <w:szCs w:val="28"/>
              </w:rPr>
            </w:pPr>
            <w:r>
              <w:rPr>
                <w:sz w:val="28"/>
                <w:szCs w:val="28"/>
              </w:rPr>
              <w:t>фо</w:t>
            </w:r>
            <w:r w:rsidRPr="000D2465">
              <w:rPr>
                <w:sz w:val="28"/>
                <w:szCs w:val="28"/>
              </w:rPr>
              <w:t>рмирование и реализация единой политики в сфере владения, пользования и распоряжения имуществом, находящимся в муниципальной собственности муниципального образования Новокубанский район и земельных отношений на территории муниципального образования</w:t>
            </w:r>
          </w:p>
        </w:tc>
      </w:tr>
      <w:tr w:rsidR="00DF5A8B" w:rsidRPr="000D2465" w:rsidTr="007433C3">
        <w:tc>
          <w:tcPr>
            <w:tcW w:w="1287" w:type="pct"/>
          </w:tcPr>
          <w:p w:rsidR="00DF5A8B" w:rsidRPr="00673C65" w:rsidRDefault="00DF5A8B" w:rsidP="007433C3">
            <w:pPr>
              <w:widowControl w:val="0"/>
              <w:suppressAutoHyphens/>
              <w:autoSpaceDE w:val="0"/>
              <w:autoSpaceDN w:val="0"/>
              <w:adjustRightInd w:val="0"/>
              <w:jc w:val="both"/>
              <w:outlineLvl w:val="2"/>
              <w:rPr>
                <w:b/>
                <w:sz w:val="28"/>
                <w:szCs w:val="28"/>
              </w:rPr>
            </w:pPr>
          </w:p>
          <w:p w:rsidR="00DF5A8B" w:rsidRPr="00673C65" w:rsidRDefault="00DF5A8B" w:rsidP="007433C3">
            <w:pPr>
              <w:widowControl w:val="0"/>
              <w:suppressAutoHyphens/>
              <w:autoSpaceDE w:val="0"/>
              <w:autoSpaceDN w:val="0"/>
              <w:adjustRightInd w:val="0"/>
              <w:jc w:val="both"/>
              <w:outlineLvl w:val="2"/>
              <w:rPr>
                <w:b/>
                <w:sz w:val="28"/>
                <w:szCs w:val="28"/>
              </w:rPr>
            </w:pPr>
            <w:r w:rsidRPr="00673C65">
              <w:rPr>
                <w:b/>
                <w:sz w:val="28"/>
                <w:szCs w:val="28"/>
              </w:rPr>
              <w:t xml:space="preserve">Задачи </w:t>
            </w:r>
          </w:p>
          <w:p w:rsidR="00DF5A8B" w:rsidRPr="00673C65" w:rsidRDefault="00DF5A8B" w:rsidP="007433C3">
            <w:pPr>
              <w:widowControl w:val="0"/>
              <w:suppressAutoHyphens/>
              <w:autoSpaceDE w:val="0"/>
              <w:autoSpaceDN w:val="0"/>
              <w:adjustRightInd w:val="0"/>
              <w:jc w:val="both"/>
              <w:outlineLvl w:val="2"/>
              <w:rPr>
                <w:b/>
                <w:sz w:val="28"/>
                <w:szCs w:val="28"/>
              </w:rPr>
            </w:pPr>
            <w:r w:rsidRPr="00673C65">
              <w:rPr>
                <w:b/>
                <w:sz w:val="28"/>
                <w:szCs w:val="28"/>
              </w:rPr>
              <w:t xml:space="preserve">подпрограммы </w:t>
            </w:r>
          </w:p>
        </w:tc>
        <w:tc>
          <w:tcPr>
            <w:tcW w:w="3713" w:type="pct"/>
          </w:tcPr>
          <w:p w:rsidR="00DF5A8B" w:rsidRDefault="00DF5A8B" w:rsidP="007433C3">
            <w:pPr>
              <w:widowControl w:val="0"/>
              <w:suppressAutoHyphens/>
              <w:autoSpaceDE w:val="0"/>
              <w:autoSpaceDN w:val="0"/>
              <w:adjustRightInd w:val="0"/>
              <w:jc w:val="both"/>
              <w:outlineLvl w:val="2"/>
              <w:rPr>
                <w:sz w:val="28"/>
                <w:szCs w:val="28"/>
              </w:rPr>
            </w:pPr>
          </w:p>
          <w:p w:rsidR="00DF5A8B" w:rsidRPr="000D2465" w:rsidRDefault="00DF5A8B" w:rsidP="007433C3">
            <w:pPr>
              <w:widowControl w:val="0"/>
              <w:suppressAutoHyphens/>
              <w:autoSpaceDE w:val="0"/>
              <w:autoSpaceDN w:val="0"/>
              <w:adjustRightInd w:val="0"/>
              <w:jc w:val="both"/>
              <w:outlineLvl w:val="2"/>
              <w:rPr>
                <w:sz w:val="28"/>
                <w:szCs w:val="28"/>
              </w:rPr>
            </w:pPr>
            <w:r>
              <w:rPr>
                <w:sz w:val="28"/>
                <w:szCs w:val="28"/>
              </w:rPr>
              <w:t>п</w:t>
            </w:r>
            <w:r w:rsidRPr="000D2465">
              <w:rPr>
                <w:sz w:val="28"/>
                <w:szCs w:val="28"/>
              </w:rPr>
              <w:t>овышение эффективности в управлении и распоряжении муниципальным имуществом и земельными ресурсами</w:t>
            </w:r>
          </w:p>
        </w:tc>
      </w:tr>
      <w:tr w:rsidR="00DF5A8B" w:rsidRPr="000D2465" w:rsidTr="007433C3">
        <w:tc>
          <w:tcPr>
            <w:tcW w:w="1287" w:type="pct"/>
          </w:tcPr>
          <w:p w:rsidR="00DF5A8B" w:rsidRPr="00673C65" w:rsidRDefault="00DF5A8B" w:rsidP="007433C3">
            <w:pPr>
              <w:widowControl w:val="0"/>
              <w:suppressAutoHyphens/>
              <w:autoSpaceDE w:val="0"/>
              <w:autoSpaceDN w:val="0"/>
              <w:adjustRightInd w:val="0"/>
              <w:jc w:val="both"/>
              <w:outlineLvl w:val="2"/>
              <w:rPr>
                <w:b/>
                <w:sz w:val="28"/>
                <w:szCs w:val="28"/>
              </w:rPr>
            </w:pPr>
          </w:p>
          <w:p w:rsidR="00DF5A8B" w:rsidRPr="00673C65" w:rsidRDefault="00DF5A8B" w:rsidP="007433C3">
            <w:pPr>
              <w:widowControl w:val="0"/>
              <w:suppressAutoHyphens/>
              <w:autoSpaceDE w:val="0"/>
              <w:autoSpaceDN w:val="0"/>
              <w:adjustRightInd w:val="0"/>
              <w:jc w:val="both"/>
              <w:outlineLvl w:val="2"/>
              <w:rPr>
                <w:b/>
                <w:sz w:val="28"/>
                <w:szCs w:val="28"/>
              </w:rPr>
            </w:pPr>
            <w:r w:rsidRPr="00673C65">
              <w:rPr>
                <w:b/>
                <w:sz w:val="28"/>
                <w:szCs w:val="28"/>
              </w:rPr>
              <w:t>Перечень целевых</w:t>
            </w:r>
          </w:p>
          <w:p w:rsidR="00DF5A8B" w:rsidRPr="00673C65" w:rsidRDefault="00DF5A8B" w:rsidP="007433C3">
            <w:pPr>
              <w:widowControl w:val="0"/>
              <w:suppressAutoHyphens/>
              <w:autoSpaceDE w:val="0"/>
              <w:autoSpaceDN w:val="0"/>
              <w:adjustRightInd w:val="0"/>
              <w:jc w:val="both"/>
              <w:outlineLvl w:val="2"/>
              <w:rPr>
                <w:b/>
                <w:sz w:val="28"/>
                <w:szCs w:val="28"/>
              </w:rPr>
            </w:pPr>
            <w:r w:rsidRPr="00673C65">
              <w:rPr>
                <w:b/>
                <w:sz w:val="28"/>
                <w:szCs w:val="28"/>
              </w:rPr>
              <w:t>Показателей</w:t>
            </w:r>
          </w:p>
          <w:p w:rsidR="00DF5A8B" w:rsidRPr="00673C65" w:rsidRDefault="00DF5A8B" w:rsidP="007433C3">
            <w:pPr>
              <w:widowControl w:val="0"/>
              <w:suppressAutoHyphens/>
              <w:autoSpaceDE w:val="0"/>
              <w:autoSpaceDN w:val="0"/>
              <w:adjustRightInd w:val="0"/>
              <w:jc w:val="both"/>
              <w:outlineLvl w:val="2"/>
              <w:rPr>
                <w:b/>
                <w:sz w:val="28"/>
                <w:szCs w:val="28"/>
              </w:rPr>
            </w:pPr>
            <w:r>
              <w:rPr>
                <w:b/>
                <w:sz w:val="28"/>
                <w:szCs w:val="28"/>
              </w:rPr>
              <w:t>п</w:t>
            </w:r>
            <w:r w:rsidRPr="00673C65">
              <w:rPr>
                <w:b/>
                <w:sz w:val="28"/>
                <w:szCs w:val="28"/>
              </w:rPr>
              <w:t xml:space="preserve">одпрограммы </w:t>
            </w:r>
          </w:p>
        </w:tc>
        <w:tc>
          <w:tcPr>
            <w:tcW w:w="3713" w:type="pct"/>
          </w:tcPr>
          <w:p w:rsidR="00DF5A8B" w:rsidRDefault="00DF5A8B" w:rsidP="007433C3">
            <w:pPr>
              <w:pStyle w:val="1"/>
              <w:widowControl w:val="0"/>
              <w:shd w:val="clear" w:color="auto" w:fill="auto"/>
              <w:suppressAutoHyphens/>
              <w:spacing w:before="0" w:line="317" w:lineRule="exact"/>
              <w:ind w:left="20" w:right="20" w:firstLine="0"/>
              <w:rPr>
                <w:sz w:val="28"/>
                <w:szCs w:val="28"/>
              </w:rPr>
            </w:pPr>
          </w:p>
          <w:p w:rsidR="00DF5A8B" w:rsidRDefault="00DF5A8B" w:rsidP="007433C3">
            <w:pPr>
              <w:pStyle w:val="1"/>
              <w:widowControl w:val="0"/>
              <w:shd w:val="clear" w:color="auto" w:fill="auto"/>
              <w:suppressAutoHyphens/>
              <w:spacing w:before="0" w:line="317" w:lineRule="exact"/>
              <w:ind w:left="20" w:right="20" w:firstLine="0"/>
              <w:rPr>
                <w:sz w:val="28"/>
                <w:szCs w:val="28"/>
              </w:rPr>
            </w:pPr>
            <w:r>
              <w:rPr>
                <w:sz w:val="28"/>
                <w:szCs w:val="28"/>
              </w:rPr>
              <w:t>к</w:t>
            </w:r>
            <w:r w:rsidRPr="000D2465">
              <w:rPr>
                <w:sz w:val="28"/>
                <w:szCs w:val="28"/>
              </w:rPr>
              <w:t xml:space="preserve">оличество объектов, по которым проведена оценка </w:t>
            </w:r>
          </w:p>
          <w:p w:rsidR="00DF5A8B" w:rsidRDefault="00DF5A8B" w:rsidP="007433C3">
            <w:pPr>
              <w:pStyle w:val="1"/>
              <w:widowControl w:val="0"/>
              <w:shd w:val="clear" w:color="auto" w:fill="auto"/>
              <w:suppressAutoHyphens/>
              <w:spacing w:before="0" w:line="317" w:lineRule="exact"/>
              <w:ind w:left="20" w:right="20" w:firstLine="0"/>
              <w:rPr>
                <w:sz w:val="28"/>
                <w:szCs w:val="28"/>
              </w:rPr>
            </w:pPr>
            <w:r w:rsidRPr="000D2465">
              <w:rPr>
                <w:sz w:val="28"/>
                <w:szCs w:val="28"/>
              </w:rPr>
              <w:t xml:space="preserve">рыночной стоимости, в том числе земельных участков, </w:t>
            </w:r>
          </w:p>
          <w:p w:rsidR="00DF5A8B" w:rsidRDefault="00DF5A8B" w:rsidP="007433C3">
            <w:pPr>
              <w:pStyle w:val="1"/>
              <w:widowControl w:val="0"/>
              <w:shd w:val="clear" w:color="auto" w:fill="auto"/>
              <w:suppressAutoHyphens/>
              <w:spacing w:before="0" w:line="317" w:lineRule="exact"/>
              <w:ind w:left="20" w:right="20" w:firstLine="0"/>
              <w:rPr>
                <w:sz w:val="28"/>
                <w:szCs w:val="28"/>
              </w:rPr>
            </w:pPr>
            <w:r w:rsidRPr="000D2465">
              <w:rPr>
                <w:sz w:val="28"/>
                <w:szCs w:val="28"/>
              </w:rPr>
              <w:t>недвижимого имущества</w:t>
            </w:r>
            <w:r>
              <w:rPr>
                <w:sz w:val="28"/>
                <w:szCs w:val="28"/>
              </w:rPr>
              <w:t>; к</w:t>
            </w:r>
            <w:r w:rsidRPr="003E3E19">
              <w:rPr>
                <w:sz w:val="28"/>
                <w:szCs w:val="28"/>
              </w:rPr>
              <w:t>оличество объектов, в том числе земельные участки, поставленные на государственный кадастровый учет</w:t>
            </w:r>
            <w:r>
              <w:rPr>
                <w:sz w:val="28"/>
                <w:szCs w:val="28"/>
              </w:rPr>
              <w:t>; к</w:t>
            </w:r>
            <w:r w:rsidRPr="005C547E">
              <w:rPr>
                <w:sz w:val="28"/>
                <w:szCs w:val="28"/>
              </w:rPr>
              <w:t>оличество объектов, в том числе земельные участки, на которые зарегистрировано право собственности муниципального образования Новокубанский район</w:t>
            </w:r>
            <w:r>
              <w:rPr>
                <w:sz w:val="28"/>
                <w:szCs w:val="28"/>
              </w:rPr>
              <w:t xml:space="preserve"> </w:t>
            </w:r>
          </w:p>
          <w:p w:rsidR="00DF5A8B" w:rsidRPr="000D2465" w:rsidRDefault="00DF5A8B" w:rsidP="007433C3">
            <w:pPr>
              <w:pStyle w:val="1"/>
              <w:widowControl w:val="0"/>
              <w:shd w:val="clear" w:color="auto" w:fill="auto"/>
              <w:suppressAutoHyphens/>
              <w:spacing w:before="0" w:line="317" w:lineRule="exact"/>
              <w:ind w:left="20" w:right="20" w:firstLine="0"/>
              <w:rPr>
                <w:sz w:val="28"/>
                <w:szCs w:val="28"/>
              </w:rPr>
            </w:pPr>
          </w:p>
        </w:tc>
      </w:tr>
      <w:tr w:rsidR="00DF5A8B" w:rsidRPr="000D2465" w:rsidTr="007433C3">
        <w:tc>
          <w:tcPr>
            <w:tcW w:w="1287" w:type="pct"/>
          </w:tcPr>
          <w:p w:rsidR="00DF5A8B" w:rsidRPr="00673C65" w:rsidRDefault="00DF5A8B" w:rsidP="007433C3">
            <w:pPr>
              <w:widowControl w:val="0"/>
              <w:suppressAutoHyphens/>
              <w:autoSpaceDE w:val="0"/>
              <w:autoSpaceDN w:val="0"/>
              <w:adjustRightInd w:val="0"/>
              <w:jc w:val="both"/>
              <w:outlineLvl w:val="2"/>
              <w:rPr>
                <w:b/>
                <w:sz w:val="28"/>
                <w:szCs w:val="28"/>
              </w:rPr>
            </w:pPr>
            <w:r w:rsidRPr="00673C65">
              <w:rPr>
                <w:b/>
                <w:sz w:val="28"/>
                <w:szCs w:val="28"/>
              </w:rPr>
              <w:t xml:space="preserve">Этапы и сроки реализации подпрограммы </w:t>
            </w:r>
          </w:p>
        </w:tc>
        <w:tc>
          <w:tcPr>
            <w:tcW w:w="3713" w:type="pct"/>
          </w:tcPr>
          <w:p w:rsidR="00DF5A8B" w:rsidRPr="000D2465" w:rsidRDefault="00DF5A8B" w:rsidP="007433C3">
            <w:pPr>
              <w:widowControl w:val="0"/>
              <w:suppressAutoHyphens/>
              <w:autoSpaceDE w:val="0"/>
              <w:autoSpaceDN w:val="0"/>
              <w:adjustRightInd w:val="0"/>
              <w:jc w:val="both"/>
              <w:outlineLvl w:val="2"/>
              <w:rPr>
                <w:sz w:val="28"/>
                <w:szCs w:val="28"/>
              </w:rPr>
            </w:pPr>
            <w:r>
              <w:rPr>
                <w:sz w:val="28"/>
                <w:szCs w:val="28"/>
              </w:rPr>
              <w:t xml:space="preserve">подпрограмма </w:t>
            </w:r>
            <w:r w:rsidRPr="00A4144B">
              <w:rPr>
                <w:sz w:val="28"/>
                <w:szCs w:val="28"/>
              </w:rPr>
              <w:t>реализуется в один этап</w:t>
            </w:r>
            <w:r>
              <w:rPr>
                <w:sz w:val="28"/>
                <w:szCs w:val="28"/>
              </w:rPr>
              <w:t>, срок реализации</w:t>
            </w:r>
            <w:r w:rsidRPr="00A4144B">
              <w:rPr>
                <w:sz w:val="28"/>
                <w:szCs w:val="28"/>
              </w:rPr>
              <w:t xml:space="preserve"> </w:t>
            </w:r>
            <w:r w:rsidRPr="000D2465">
              <w:rPr>
                <w:sz w:val="28"/>
                <w:szCs w:val="28"/>
              </w:rPr>
              <w:t>2018-2022</w:t>
            </w:r>
            <w:r>
              <w:rPr>
                <w:sz w:val="28"/>
                <w:szCs w:val="28"/>
              </w:rPr>
              <w:t xml:space="preserve"> годы</w:t>
            </w:r>
          </w:p>
        </w:tc>
      </w:tr>
      <w:tr w:rsidR="00DF5A8B" w:rsidRPr="000D2465" w:rsidTr="007433C3">
        <w:trPr>
          <w:trHeight w:val="2456"/>
        </w:trPr>
        <w:tc>
          <w:tcPr>
            <w:tcW w:w="1287" w:type="pct"/>
          </w:tcPr>
          <w:p w:rsidR="00DF5A8B" w:rsidRDefault="00DF5A8B" w:rsidP="007433C3">
            <w:pPr>
              <w:widowControl w:val="0"/>
              <w:suppressAutoHyphens/>
              <w:autoSpaceDE w:val="0"/>
              <w:autoSpaceDN w:val="0"/>
              <w:adjustRightInd w:val="0"/>
              <w:jc w:val="both"/>
              <w:outlineLvl w:val="2"/>
              <w:rPr>
                <w:b/>
                <w:sz w:val="28"/>
                <w:szCs w:val="28"/>
              </w:rPr>
            </w:pPr>
          </w:p>
          <w:p w:rsidR="00DF5A8B" w:rsidRPr="00673C65" w:rsidRDefault="00DF5A8B" w:rsidP="007433C3">
            <w:pPr>
              <w:widowControl w:val="0"/>
              <w:suppressAutoHyphens/>
              <w:autoSpaceDE w:val="0"/>
              <w:autoSpaceDN w:val="0"/>
              <w:adjustRightInd w:val="0"/>
              <w:jc w:val="both"/>
              <w:outlineLvl w:val="2"/>
              <w:rPr>
                <w:b/>
                <w:sz w:val="28"/>
                <w:szCs w:val="28"/>
              </w:rPr>
            </w:pPr>
            <w:r w:rsidRPr="00673C65">
              <w:rPr>
                <w:b/>
                <w:sz w:val="28"/>
                <w:szCs w:val="28"/>
              </w:rPr>
              <w:t xml:space="preserve">Объемы </w:t>
            </w:r>
          </w:p>
          <w:p w:rsidR="00DF5A8B" w:rsidRPr="00673C65" w:rsidRDefault="00DF5A8B" w:rsidP="007433C3">
            <w:pPr>
              <w:widowControl w:val="0"/>
              <w:suppressAutoHyphens/>
              <w:autoSpaceDE w:val="0"/>
              <w:autoSpaceDN w:val="0"/>
              <w:adjustRightInd w:val="0"/>
              <w:jc w:val="both"/>
              <w:outlineLvl w:val="2"/>
              <w:rPr>
                <w:b/>
                <w:sz w:val="28"/>
                <w:szCs w:val="28"/>
              </w:rPr>
            </w:pPr>
            <w:r w:rsidRPr="00673C65">
              <w:rPr>
                <w:b/>
                <w:sz w:val="28"/>
                <w:szCs w:val="28"/>
              </w:rPr>
              <w:t>бюджетных</w:t>
            </w:r>
          </w:p>
          <w:p w:rsidR="00DF5A8B" w:rsidRPr="00673C65" w:rsidRDefault="00DF5A8B" w:rsidP="007433C3">
            <w:pPr>
              <w:widowControl w:val="0"/>
              <w:suppressAutoHyphens/>
              <w:autoSpaceDE w:val="0"/>
              <w:autoSpaceDN w:val="0"/>
              <w:adjustRightInd w:val="0"/>
              <w:jc w:val="both"/>
              <w:outlineLvl w:val="2"/>
              <w:rPr>
                <w:b/>
                <w:sz w:val="28"/>
                <w:szCs w:val="28"/>
              </w:rPr>
            </w:pPr>
            <w:r w:rsidRPr="00673C65">
              <w:rPr>
                <w:b/>
                <w:sz w:val="28"/>
                <w:szCs w:val="28"/>
              </w:rPr>
              <w:t xml:space="preserve">ассигнований </w:t>
            </w:r>
          </w:p>
          <w:p w:rsidR="00DF5A8B" w:rsidRPr="00673C65" w:rsidRDefault="00DF5A8B" w:rsidP="007433C3">
            <w:pPr>
              <w:widowControl w:val="0"/>
              <w:suppressAutoHyphens/>
              <w:autoSpaceDE w:val="0"/>
              <w:autoSpaceDN w:val="0"/>
              <w:adjustRightInd w:val="0"/>
              <w:jc w:val="both"/>
              <w:outlineLvl w:val="2"/>
              <w:rPr>
                <w:b/>
                <w:sz w:val="28"/>
                <w:szCs w:val="28"/>
              </w:rPr>
            </w:pPr>
            <w:r w:rsidRPr="00673C65">
              <w:rPr>
                <w:b/>
                <w:sz w:val="28"/>
                <w:szCs w:val="28"/>
              </w:rPr>
              <w:t xml:space="preserve">подпрограммы </w:t>
            </w:r>
          </w:p>
        </w:tc>
        <w:tc>
          <w:tcPr>
            <w:tcW w:w="3713" w:type="pct"/>
            <w:vAlign w:val="center"/>
          </w:tcPr>
          <w:p w:rsidR="00DF5A8B" w:rsidRDefault="00DF5A8B" w:rsidP="007433C3">
            <w:pPr>
              <w:widowControl w:val="0"/>
              <w:suppressAutoHyphens/>
              <w:autoSpaceDE w:val="0"/>
              <w:autoSpaceDN w:val="0"/>
              <w:adjustRightInd w:val="0"/>
              <w:jc w:val="both"/>
              <w:outlineLvl w:val="2"/>
              <w:rPr>
                <w:sz w:val="28"/>
                <w:szCs w:val="28"/>
              </w:rPr>
            </w:pPr>
          </w:p>
          <w:p w:rsidR="00DF5A8B" w:rsidRPr="000D2465" w:rsidRDefault="00DF5A8B" w:rsidP="007433C3">
            <w:pPr>
              <w:widowControl w:val="0"/>
              <w:suppressAutoHyphens/>
              <w:autoSpaceDE w:val="0"/>
              <w:autoSpaceDN w:val="0"/>
              <w:adjustRightInd w:val="0"/>
              <w:jc w:val="both"/>
              <w:outlineLvl w:val="2"/>
              <w:rPr>
                <w:sz w:val="28"/>
                <w:szCs w:val="28"/>
              </w:rPr>
            </w:pPr>
            <w:r w:rsidRPr="000D2465">
              <w:rPr>
                <w:sz w:val="28"/>
                <w:szCs w:val="28"/>
              </w:rPr>
              <w:t>Общий объем финансирования подпрограммы  за счет средств муниципального образования Новокубанский район, составляет</w:t>
            </w:r>
            <w:r>
              <w:rPr>
                <w:sz w:val="28"/>
                <w:szCs w:val="28"/>
              </w:rPr>
              <w:t xml:space="preserve"> 10 453 000(десять миллионов четыреста пятьдесят три тысячи) рублей</w:t>
            </w:r>
            <w:r w:rsidRPr="000D2465">
              <w:rPr>
                <w:sz w:val="28"/>
                <w:szCs w:val="28"/>
              </w:rPr>
              <w:t>, в том числе:</w:t>
            </w:r>
          </w:p>
          <w:p w:rsidR="00DF5A8B" w:rsidRPr="000D2465" w:rsidRDefault="00DF5A8B" w:rsidP="007433C3">
            <w:pPr>
              <w:widowControl w:val="0"/>
              <w:suppressAutoHyphens/>
              <w:autoSpaceDE w:val="0"/>
              <w:autoSpaceDN w:val="0"/>
              <w:adjustRightInd w:val="0"/>
              <w:jc w:val="both"/>
              <w:outlineLvl w:val="2"/>
              <w:rPr>
                <w:sz w:val="28"/>
                <w:szCs w:val="28"/>
              </w:rPr>
            </w:pPr>
            <w:r>
              <w:rPr>
                <w:sz w:val="28"/>
                <w:szCs w:val="28"/>
              </w:rPr>
              <w:t xml:space="preserve">в </w:t>
            </w:r>
            <w:r w:rsidRPr="000D2465">
              <w:rPr>
                <w:sz w:val="28"/>
                <w:szCs w:val="28"/>
              </w:rPr>
              <w:t>2018 год</w:t>
            </w:r>
            <w:r>
              <w:rPr>
                <w:sz w:val="28"/>
                <w:szCs w:val="28"/>
              </w:rPr>
              <w:t>у</w:t>
            </w:r>
            <w:r w:rsidRPr="000D2465">
              <w:rPr>
                <w:sz w:val="28"/>
                <w:szCs w:val="28"/>
              </w:rPr>
              <w:t xml:space="preserve"> </w:t>
            </w:r>
            <w:r>
              <w:rPr>
                <w:sz w:val="28"/>
                <w:szCs w:val="28"/>
              </w:rPr>
              <w:t xml:space="preserve">2 090 600 (два миллиона девяноста тысяч шестьсот) </w:t>
            </w:r>
            <w:r w:rsidRPr="000D2465">
              <w:rPr>
                <w:sz w:val="28"/>
                <w:szCs w:val="28"/>
              </w:rPr>
              <w:t>рублей;</w:t>
            </w:r>
          </w:p>
          <w:p w:rsidR="00DF5A8B" w:rsidRPr="000D2465" w:rsidRDefault="00DF5A8B" w:rsidP="007433C3">
            <w:pPr>
              <w:widowControl w:val="0"/>
              <w:tabs>
                <w:tab w:val="left" w:pos="1166"/>
                <w:tab w:val="left" w:pos="1380"/>
                <w:tab w:val="left" w:pos="1512"/>
              </w:tabs>
              <w:suppressAutoHyphens/>
              <w:autoSpaceDE w:val="0"/>
              <w:autoSpaceDN w:val="0"/>
              <w:adjustRightInd w:val="0"/>
              <w:jc w:val="both"/>
              <w:outlineLvl w:val="2"/>
              <w:rPr>
                <w:sz w:val="28"/>
                <w:szCs w:val="28"/>
              </w:rPr>
            </w:pPr>
            <w:r>
              <w:rPr>
                <w:sz w:val="28"/>
                <w:szCs w:val="28"/>
              </w:rPr>
              <w:t xml:space="preserve">в </w:t>
            </w:r>
            <w:r w:rsidRPr="000D2465">
              <w:rPr>
                <w:sz w:val="28"/>
                <w:szCs w:val="28"/>
              </w:rPr>
              <w:t>2019 год</w:t>
            </w:r>
            <w:r>
              <w:rPr>
                <w:sz w:val="28"/>
                <w:szCs w:val="28"/>
              </w:rPr>
              <w:t xml:space="preserve">у 2 090 600 (два миллиона девяноста тысяч шестьсот) </w:t>
            </w:r>
            <w:r w:rsidRPr="000D2465">
              <w:rPr>
                <w:sz w:val="28"/>
                <w:szCs w:val="28"/>
              </w:rPr>
              <w:t>рублей;</w:t>
            </w:r>
          </w:p>
          <w:p w:rsidR="00DF5A8B" w:rsidRPr="000D2465" w:rsidRDefault="00DF5A8B" w:rsidP="007433C3">
            <w:pPr>
              <w:widowControl w:val="0"/>
              <w:suppressAutoHyphens/>
              <w:autoSpaceDE w:val="0"/>
              <w:autoSpaceDN w:val="0"/>
              <w:adjustRightInd w:val="0"/>
              <w:jc w:val="both"/>
              <w:outlineLvl w:val="2"/>
              <w:rPr>
                <w:sz w:val="28"/>
                <w:szCs w:val="28"/>
              </w:rPr>
            </w:pPr>
            <w:r>
              <w:rPr>
                <w:sz w:val="28"/>
                <w:szCs w:val="28"/>
              </w:rPr>
              <w:t xml:space="preserve">в 2020 году 2 090 600 (два миллиона девяноста тысяч шестьсот) </w:t>
            </w:r>
            <w:r w:rsidRPr="000D2465">
              <w:rPr>
                <w:sz w:val="28"/>
                <w:szCs w:val="28"/>
              </w:rPr>
              <w:t>рублей;</w:t>
            </w:r>
          </w:p>
          <w:p w:rsidR="00DF5A8B" w:rsidRPr="000D2465" w:rsidRDefault="00DF5A8B" w:rsidP="007433C3">
            <w:pPr>
              <w:widowControl w:val="0"/>
              <w:suppressAutoHyphens/>
              <w:autoSpaceDE w:val="0"/>
              <w:autoSpaceDN w:val="0"/>
              <w:adjustRightInd w:val="0"/>
              <w:jc w:val="both"/>
              <w:outlineLvl w:val="2"/>
              <w:rPr>
                <w:sz w:val="28"/>
                <w:szCs w:val="28"/>
              </w:rPr>
            </w:pPr>
            <w:r>
              <w:rPr>
                <w:sz w:val="28"/>
                <w:szCs w:val="28"/>
              </w:rPr>
              <w:t xml:space="preserve">в </w:t>
            </w:r>
            <w:r w:rsidRPr="000D2465">
              <w:rPr>
                <w:sz w:val="28"/>
                <w:szCs w:val="28"/>
              </w:rPr>
              <w:t>2021 год</w:t>
            </w:r>
            <w:r>
              <w:rPr>
                <w:sz w:val="28"/>
                <w:szCs w:val="28"/>
              </w:rPr>
              <w:t>у</w:t>
            </w:r>
            <w:r w:rsidRPr="000D2465">
              <w:rPr>
                <w:sz w:val="28"/>
                <w:szCs w:val="28"/>
              </w:rPr>
              <w:t xml:space="preserve"> </w:t>
            </w:r>
            <w:r>
              <w:rPr>
                <w:sz w:val="28"/>
                <w:szCs w:val="28"/>
              </w:rPr>
              <w:t xml:space="preserve">2 090 600 (два миллиона девяноста тысяч шестьсот) </w:t>
            </w:r>
            <w:r w:rsidRPr="000D2465">
              <w:rPr>
                <w:sz w:val="28"/>
                <w:szCs w:val="28"/>
              </w:rPr>
              <w:t>рублей;</w:t>
            </w:r>
          </w:p>
          <w:p w:rsidR="00DF5A8B" w:rsidRPr="000D2465" w:rsidRDefault="00DF5A8B" w:rsidP="007433C3">
            <w:pPr>
              <w:widowControl w:val="0"/>
              <w:suppressAutoHyphens/>
              <w:autoSpaceDE w:val="0"/>
              <w:autoSpaceDN w:val="0"/>
              <w:adjustRightInd w:val="0"/>
              <w:jc w:val="both"/>
              <w:outlineLvl w:val="2"/>
              <w:rPr>
                <w:sz w:val="28"/>
                <w:szCs w:val="28"/>
              </w:rPr>
            </w:pPr>
            <w:r>
              <w:rPr>
                <w:sz w:val="28"/>
                <w:szCs w:val="28"/>
              </w:rPr>
              <w:t xml:space="preserve">в </w:t>
            </w:r>
            <w:r w:rsidRPr="000D2465">
              <w:rPr>
                <w:sz w:val="28"/>
                <w:szCs w:val="28"/>
              </w:rPr>
              <w:t>2022 год</w:t>
            </w:r>
            <w:r>
              <w:rPr>
                <w:sz w:val="28"/>
                <w:szCs w:val="28"/>
              </w:rPr>
              <w:t>у</w:t>
            </w:r>
            <w:r w:rsidRPr="000D2465">
              <w:rPr>
                <w:sz w:val="28"/>
                <w:szCs w:val="28"/>
              </w:rPr>
              <w:t xml:space="preserve"> </w:t>
            </w:r>
            <w:r>
              <w:rPr>
                <w:sz w:val="28"/>
                <w:szCs w:val="28"/>
              </w:rPr>
              <w:t xml:space="preserve">2 090 600 (два миллиона девяноста тысяч шестьсот) </w:t>
            </w:r>
            <w:r w:rsidRPr="000D2465">
              <w:rPr>
                <w:sz w:val="28"/>
                <w:szCs w:val="28"/>
              </w:rPr>
              <w:t>рублей</w:t>
            </w:r>
          </w:p>
        </w:tc>
      </w:tr>
      <w:tr w:rsidR="00DF5A8B" w:rsidRPr="000D2465" w:rsidTr="007433C3">
        <w:trPr>
          <w:trHeight w:val="931"/>
        </w:trPr>
        <w:tc>
          <w:tcPr>
            <w:tcW w:w="1287" w:type="pct"/>
          </w:tcPr>
          <w:p w:rsidR="00DF5A8B" w:rsidRPr="00673C65" w:rsidRDefault="00DF5A8B" w:rsidP="007433C3">
            <w:pPr>
              <w:widowControl w:val="0"/>
              <w:suppressAutoHyphens/>
              <w:autoSpaceDE w:val="0"/>
              <w:autoSpaceDN w:val="0"/>
              <w:adjustRightInd w:val="0"/>
              <w:jc w:val="both"/>
              <w:outlineLvl w:val="2"/>
              <w:rPr>
                <w:b/>
                <w:sz w:val="28"/>
                <w:szCs w:val="28"/>
              </w:rPr>
            </w:pPr>
          </w:p>
          <w:p w:rsidR="00DF5A8B" w:rsidRPr="00673C65" w:rsidRDefault="00DF5A8B" w:rsidP="007433C3">
            <w:pPr>
              <w:widowControl w:val="0"/>
              <w:suppressAutoHyphens/>
              <w:autoSpaceDE w:val="0"/>
              <w:autoSpaceDN w:val="0"/>
              <w:adjustRightInd w:val="0"/>
              <w:jc w:val="both"/>
              <w:outlineLvl w:val="2"/>
              <w:rPr>
                <w:b/>
                <w:sz w:val="28"/>
                <w:szCs w:val="28"/>
              </w:rPr>
            </w:pPr>
            <w:r>
              <w:rPr>
                <w:b/>
                <w:sz w:val="28"/>
                <w:szCs w:val="28"/>
              </w:rPr>
              <w:t>Организация контроля за исполнением п</w:t>
            </w:r>
            <w:r w:rsidRPr="00673C65">
              <w:rPr>
                <w:b/>
                <w:sz w:val="28"/>
                <w:szCs w:val="28"/>
              </w:rPr>
              <w:t xml:space="preserve">одпрограммы </w:t>
            </w:r>
          </w:p>
        </w:tc>
        <w:tc>
          <w:tcPr>
            <w:tcW w:w="3713" w:type="pct"/>
          </w:tcPr>
          <w:p w:rsidR="00DF5A8B" w:rsidRDefault="00DF5A8B" w:rsidP="007433C3">
            <w:pPr>
              <w:widowControl w:val="0"/>
              <w:suppressAutoHyphens/>
              <w:autoSpaceDE w:val="0"/>
              <w:autoSpaceDN w:val="0"/>
              <w:adjustRightInd w:val="0"/>
              <w:jc w:val="both"/>
              <w:outlineLvl w:val="2"/>
              <w:rPr>
                <w:sz w:val="28"/>
                <w:szCs w:val="28"/>
              </w:rPr>
            </w:pPr>
          </w:p>
          <w:p w:rsidR="00DF5A8B" w:rsidRPr="009450C2" w:rsidRDefault="00DF5A8B" w:rsidP="007433C3">
            <w:pPr>
              <w:widowControl w:val="0"/>
              <w:suppressAutoHyphens/>
              <w:autoSpaceDE w:val="0"/>
              <w:autoSpaceDN w:val="0"/>
              <w:adjustRightInd w:val="0"/>
              <w:jc w:val="both"/>
              <w:outlineLvl w:val="2"/>
              <w:rPr>
                <w:sz w:val="28"/>
                <w:szCs w:val="28"/>
              </w:rPr>
            </w:pPr>
            <w:r w:rsidRPr="00E30242">
              <w:rPr>
                <w:sz w:val="28"/>
                <w:szCs w:val="28"/>
              </w:rPr>
              <w:t>заместитель главы муниципального образования Новокубанский район, курирующий вопросы управления муниципальн</w:t>
            </w:r>
            <w:r>
              <w:rPr>
                <w:sz w:val="28"/>
                <w:szCs w:val="28"/>
              </w:rPr>
              <w:t xml:space="preserve">ым </w:t>
            </w:r>
            <w:r w:rsidRPr="00E30242">
              <w:rPr>
                <w:sz w:val="28"/>
                <w:szCs w:val="28"/>
              </w:rPr>
              <w:t>имуществ</w:t>
            </w:r>
            <w:r>
              <w:rPr>
                <w:sz w:val="28"/>
                <w:szCs w:val="28"/>
              </w:rPr>
              <w:t>ом</w:t>
            </w:r>
            <w:r w:rsidRPr="00E30242">
              <w:rPr>
                <w:sz w:val="28"/>
                <w:szCs w:val="28"/>
              </w:rPr>
              <w:t xml:space="preserve"> муниципального образования Новокубанский район</w:t>
            </w:r>
          </w:p>
        </w:tc>
      </w:tr>
    </w:tbl>
    <w:p w:rsidR="00DF5A8B" w:rsidRPr="000D2465" w:rsidRDefault="00DF5A8B" w:rsidP="00DF5A8B">
      <w:pPr>
        <w:widowControl w:val="0"/>
        <w:suppressAutoHyphens/>
        <w:autoSpaceDE w:val="0"/>
        <w:autoSpaceDN w:val="0"/>
        <w:adjustRightInd w:val="0"/>
        <w:jc w:val="both"/>
        <w:outlineLvl w:val="2"/>
        <w:rPr>
          <w:sz w:val="28"/>
          <w:szCs w:val="28"/>
        </w:rPr>
      </w:pPr>
    </w:p>
    <w:p w:rsidR="00DF5A8B" w:rsidRPr="00574761" w:rsidRDefault="00DF5A8B" w:rsidP="00DF5A8B">
      <w:pPr>
        <w:pStyle w:val="1"/>
        <w:widowControl w:val="0"/>
        <w:shd w:val="clear" w:color="auto" w:fill="auto"/>
        <w:suppressAutoHyphens/>
        <w:spacing w:before="0" w:line="270" w:lineRule="exact"/>
        <w:ind w:left="20" w:firstLine="600"/>
        <w:jc w:val="center"/>
        <w:rPr>
          <w:b/>
          <w:sz w:val="28"/>
          <w:szCs w:val="28"/>
        </w:rPr>
      </w:pPr>
      <w:r w:rsidRPr="00574761">
        <w:rPr>
          <w:b/>
          <w:sz w:val="28"/>
          <w:szCs w:val="28"/>
        </w:rPr>
        <w:t>1. Характеристика сферы деятельности, содержание проблемы и</w:t>
      </w:r>
    </w:p>
    <w:p w:rsidR="00DF5A8B" w:rsidRPr="00574761" w:rsidRDefault="00DF5A8B" w:rsidP="00DF5A8B">
      <w:pPr>
        <w:widowControl w:val="0"/>
        <w:suppressAutoHyphens/>
        <w:autoSpaceDE w:val="0"/>
        <w:autoSpaceDN w:val="0"/>
        <w:adjustRightInd w:val="0"/>
        <w:ind w:firstLine="567"/>
        <w:jc w:val="center"/>
        <w:outlineLvl w:val="2"/>
        <w:rPr>
          <w:b/>
          <w:sz w:val="28"/>
          <w:szCs w:val="28"/>
        </w:rPr>
      </w:pPr>
      <w:r w:rsidRPr="00574761">
        <w:rPr>
          <w:b/>
          <w:sz w:val="28"/>
          <w:szCs w:val="28"/>
        </w:rPr>
        <w:t>обоснование необходимости ее решения методом подпрограммы</w:t>
      </w:r>
    </w:p>
    <w:p w:rsidR="00DF5A8B" w:rsidRDefault="00DF5A8B" w:rsidP="00DF5A8B">
      <w:pPr>
        <w:widowControl w:val="0"/>
        <w:suppressAutoHyphens/>
        <w:autoSpaceDE w:val="0"/>
        <w:autoSpaceDN w:val="0"/>
        <w:adjustRightInd w:val="0"/>
        <w:ind w:firstLine="540"/>
        <w:jc w:val="both"/>
        <w:rPr>
          <w:sz w:val="28"/>
          <w:szCs w:val="28"/>
        </w:rPr>
      </w:pPr>
    </w:p>
    <w:p w:rsidR="00DF5A8B" w:rsidRPr="000D2465" w:rsidRDefault="00DF5A8B" w:rsidP="00DF5A8B">
      <w:pPr>
        <w:widowControl w:val="0"/>
        <w:suppressAutoHyphens/>
        <w:autoSpaceDE w:val="0"/>
        <w:autoSpaceDN w:val="0"/>
        <w:adjustRightInd w:val="0"/>
        <w:ind w:firstLine="540"/>
        <w:jc w:val="both"/>
        <w:rPr>
          <w:sz w:val="28"/>
          <w:szCs w:val="28"/>
        </w:rPr>
      </w:pPr>
      <w:r w:rsidRPr="000D2465">
        <w:rPr>
          <w:sz w:val="28"/>
          <w:szCs w:val="28"/>
        </w:rPr>
        <w:t>Основными прогнозируемыми результатами в сфере управления и распоряжения муниципальным имуществом и земельными ресурсами является поступление максимально возможных в текущей экономической ситуации доходов от использования и продажи муниципального имущества и земельных участков муниципального образования Новокубанский район, создание условий для повышения эффективности и прозрачности управления и распоряжения муниципальной собственностью и земельными ресурсами.</w:t>
      </w:r>
    </w:p>
    <w:p w:rsidR="00DF5A8B" w:rsidRPr="000D2465" w:rsidRDefault="00DF5A8B" w:rsidP="00DF5A8B">
      <w:pPr>
        <w:pStyle w:val="HTML"/>
        <w:widowControl w:val="0"/>
        <w:shd w:val="clear" w:color="auto" w:fill="FFFFFF"/>
        <w:suppressAutoHyphens/>
        <w:ind w:firstLine="709"/>
        <w:jc w:val="both"/>
        <w:rPr>
          <w:rFonts w:ascii="Times New Roman" w:hAnsi="Times New Roman"/>
          <w:color w:val="000000"/>
          <w:sz w:val="28"/>
          <w:szCs w:val="28"/>
        </w:rPr>
      </w:pPr>
      <w:r w:rsidRPr="000D2465">
        <w:rPr>
          <w:rFonts w:ascii="Times New Roman" w:hAnsi="Times New Roman"/>
          <w:color w:val="000000"/>
          <w:sz w:val="28"/>
          <w:szCs w:val="28"/>
        </w:rPr>
        <w:t>Необходимость решения данных проблем в рамках подпрограммы обусловлена их комплексностью и взаимосвязанностью, что требует скоординированного выполнения разнородных мероприятий правового, организационного, производственного и технологического характера.</w:t>
      </w:r>
    </w:p>
    <w:p w:rsidR="00DF5A8B" w:rsidRPr="000D2465" w:rsidRDefault="00DF5A8B" w:rsidP="00DF5A8B">
      <w:pPr>
        <w:pStyle w:val="HTML"/>
        <w:widowControl w:val="0"/>
        <w:shd w:val="clear" w:color="auto" w:fill="FFFFFF"/>
        <w:suppressAutoHyphens/>
        <w:ind w:firstLine="709"/>
        <w:jc w:val="both"/>
        <w:rPr>
          <w:rFonts w:ascii="Times New Roman" w:hAnsi="Times New Roman"/>
          <w:color w:val="000000"/>
          <w:sz w:val="28"/>
          <w:szCs w:val="28"/>
          <w:shd w:val="clear" w:color="auto" w:fill="FFFFFF"/>
        </w:rPr>
      </w:pPr>
      <w:r w:rsidRPr="000D2465">
        <w:rPr>
          <w:rFonts w:ascii="Times New Roman" w:hAnsi="Times New Roman"/>
          <w:color w:val="000000"/>
          <w:sz w:val="28"/>
          <w:szCs w:val="28"/>
          <w:shd w:val="clear" w:color="auto" w:fill="FFFFFF"/>
        </w:rPr>
        <w:t>Масштабность и ресурсоемкость решаемых в рамках подпрограммы задач требуют привлечения средств муниципального бюджета.</w:t>
      </w:r>
    </w:p>
    <w:p w:rsidR="00DF5A8B" w:rsidRPr="002878E4" w:rsidRDefault="00DF5A8B" w:rsidP="00DF5A8B">
      <w:pPr>
        <w:widowControl w:val="0"/>
        <w:suppressAutoHyphens/>
        <w:autoSpaceDE w:val="0"/>
        <w:autoSpaceDN w:val="0"/>
        <w:adjustRightInd w:val="0"/>
        <w:ind w:firstLine="720"/>
        <w:jc w:val="both"/>
        <w:rPr>
          <w:color w:val="000000"/>
          <w:sz w:val="28"/>
          <w:szCs w:val="28"/>
        </w:rPr>
      </w:pPr>
      <w:r w:rsidRPr="002878E4">
        <w:rPr>
          <w:color w:val="000000"/>
          <w:sz w:val="28"/>
          <w:szCs w:val="28"/>
        </w:rPr>
        <w:t xml:space="preserve">В соответствии с решением Совета муниципального образования </w:t>
      </w:r>
      <w:r w:rsidRPr="00FF2D97">
        <w:rPr>
          <w:sz w:val="28"/>
          <w:szCs w:val="28"/>
        </w:rPr>
        <w:t>Новокубанский район</w:t>
      </w:r>
      <w:r w:rsidRPr="002878E4">
        <w:rPr>
          <w:color w:val="000000"/>
          <w:sz w:val="28"/>
          <w:szCs w:val="28"/>
        </w:rPr>
        <w:t xml:space="preserve"> от </w:t>
      </w:r>
      <w:r>
        <w:rPr>
          <w:color w:val="000000"/>
          <w:sz w:val="28"/>
          <w:szCs w:val="28"/>
        </w:rPr>
        <w:t>26</w:t>
      </w:r>
      <w:r w:rsidRPr="002878E4">
        <w:rPr>
          <w:color w:val="000000"/>
          <w:sz w:val="28"/>
          <w:szCs w:val="28"/>
        </w:rPr>
        <w:t xml:space="preserve"> </w:t>
      </w:r>
      <w:r>
        <w:rPr>
          <w:color w:val="000000"/>
          <w:sz w:val="28"/>
          <w:szCs w:val="28"/>
        </w:rPr>
        <w:t>январ</w:t>
      </w:r>
      <w:r w:rsidRPr="002878E4">
        <w:rPr>
          <w:color w:val="000000"/>
          <w:sz w:val="28"/>
          <w:szCs w:val="28"/>
        </w:rPr>
        <w:t>я 20</w:t>
      </w:r>
      <w:r>
        <w:rPr>
          <w:color w:val="000000"/>
          <w:sz w:val="28"/>
          <w:szCs w:val="28"/>
        </w:rPr>
        <w:t>17</w:t>
      </w:r>
      <w:r w:rsidRPr="002878E4">
        <w:rPr>
          <w:color w:val="000000"/>
          <w:sz w:val="28"/>
          <w:szCs w:val="28"/>
        </w:rPr>
        <w:t xml:space="preserve"> года № </w:t>
      </w:r>
      <w:r>
        <w:rPr>
          <w:color w:val="000000"/>
          <w:sz w:val="28"/>
          <w:szCs w:val="28"/>
        </w:rPr>
        <w:t>174</w:t>
      </w:r>
      <w:r w:rsidRPr="002878E4">
        <w:rPr>
          <w:color w:val="000000"/>
          <w:sz w:val="28"/>
          <w:szCs w:val="28"/>
        </w:rPr>
        <w:t xml:space="preserve"> «Об утверждении Положения о</w:t>
      </w:r>
      <w:r>
        <w:rPr>
          <w:color w:val="000000"/>
          <w:sz w:val="28"/>
          <w:szCs w:val="28"/>
        </w:rPr>
        <w:t>б</w:t>
      </w:r>
      <w:r w:rsidRPr="002878E4">
        <w:rPr>
          <w:color w:val="000000"/>
          <w:sz w:val="28"/>
          <w:szCs w:val="28"/>
        </w:rPr>
        <w:t xml:space="preserve"> управлении имущественных отношений администрации муниципального образования </w:t>
      </w:r>
      <w:r w:rsidRPr="00FF2D97">
        <w:rPr>
          <w:sz w:val="28"/>
          <w:szCs w:val="28"/>
        </w:rPr>
        <w:t>Новокубанский район</w:t>
      </w:r>
      <w:r w:rsidRPr="002878E4">
        <w:rPr>
          <w:color w:val="000000"/>
          <w:sz w:val="28"/>
          <w:szCs w:val="28"/>
        </w:rPr>
        <w:t xml:space="preserve">» управление имущественных отношений администрации муниципального образования </w:t>
      </w:r>
      <w:r w:rsidRPr="00FF2D97">
        <w:rPr>
          <w:sz w:val="28"/>
          <w:szCs w:val="28"/>
        </w:rPr>
        <w:t>Новокубанский район</w:t>
      </w:r>
      <w:r w:rsidRPr="008478EE">
        <w:rPr>
          <w:sz w:val="28"/>
          <w:szCs w:val="28"/>
        </w:rPr>
        <w:t xml:space="preserve"> </w:t>
      </w:r>
      <w:r w:rsidRPr="002878E4">
        <w:rPr>
          <w:color w:val="000000"/>
          <w:sz w:val="28"/>
          <w:szCs w:val="28"/>
        </w:rPr>
        <w:t xml:space="preserve">является </w:t>
      </w:r>
      <w:r>
        <w:rPr>
          <w:color w:val="000000"/>
          <w:sz w:val="28"/>
          <w:szCs w:val="28"/>
        </w:rPr>
        <w:t xml:space="preserve">самостоятельным </w:t>
      </w:r>
      <w:r w:rsidRPr="002878E4">
        <w:rPr>
          <w:color w:val="000000"/>
          <w:sz w:val="28"/>
          <w:szCs w:val="28"/>
        </w:rPr>
        <w:t xml:space="preserve">отраслевым органом администрации муниципального образования </w:t>
      </w:r>
      <w:r w:rsidRPr="00FF2D97">
        <w:rPr>
          <w:sz w:val="28"/>
          <w:szCs w:val="28"/>
        </w:rPr>
        <w:t>Новокубанский район</w:t>
      </w:r>
      <w:r w:rsidRPr="002878E4">
        <w:rPr>
          <w:color w:val="000000"/>
          <w:sz w:val="28"/>
          <w:szCs w:val="28"/>
        </w:rPr>
        <w:t>,</w:t>
      </w:r>
      <w:r>
        <w:rPr>
          <w:color w:val="000000"/>
          <w:sz w:val="28"/>
          <w:szCs w:val="28"/>
        </w:rPr>
        <w:t xml:space="preserve"> уполномоченным на</w:t>
      </w:r>
      <w:r w:rsidRPr="002878E4">
        <w:rPr>
          <w:color w:val="000000"/>
          <w:sz w:val="28"/>
          <w:szCs w:val="28"/>
        </w:rPr>
        <w:t xml:space="preserve"> управление и распоряжение </w:t>
      </w:r>
      <w:r>
        <w:rPr>
          <w:color w:val="000000"/>
          <w:sz w:val="28"/>
          <w:szCs w:val="28"/>
        </w:rPr>
        <w:t xml:space="preserve">муниципальным имуществом </w:t>
      </w:r>
      <w:r w:rsidRPr="002878E4">
        <w:rPr>
          <w:color w:val="000000"/>
          <w:sz w:val="28"/>
          <w:szCs w:val="28"/>
        </w:rPr>
        <w:t>муниципального образования</w:t>
      </w:r>
      <w:r>
        <w:rPr>
          <w:color w:val="000000"/>
          <w:sz w:val="28"/>
          <w:szCs w:val="28"/>
        </w:rPr>
        <w:t xml:space="preserve"> </w:t>
      </w:r>
      <w:r w:rsidRPr="00FF2D97">
        <w:rPr>
          <w:sz w:val="28"/>
          <w:szCs w:val="28"/>
        </w:rPr>
        <w:t>Новокубанский район</w:t>
      </w:r>
      <w:r>
        <w:rPr>
          <w:color w:val="000000"/>
          <w:sz w:val="28"/>
          <w:szCs w:val="28"/>
        </w:rPr>
        <w:t xml:space="preserve"> и земельными участками, находящимися в собственности </w:t>
      </w:r>
      <w:r w:rsidRPr="002878E4">
        <w:rPr>
          <w:color w:val="000000"/>
          <w:sz w:val="28"/>
          <w:szCs w:val="28"/>
        </w:rPr>
        <w:t>муниципального образования</w:t>
      </w:r>
      <w:r>
        <w:rPr>
          <w:color w:val="000000"/>
          <w:sz w:val="28"/>
          <w:szCs w:val="28"/>
        </w:rPr>
        <w:t xml:space="preserve"> </w:t>
      </w:r>
      <w:r w:rsidRPr="00FF2D97">
        <w:rPr>
          <w:sz w:val="28"/>
          <w:szCs w:val="28"/>
        </w:rPr>
        <w:t>Новокубанский район</w:t>
      </w:r>
      <w:r>
        <w:rPr>
          <w:sz w:val="28"/>
          <w:szCs w:val="28"/>
        </w:rPr>
        <w:t xml:space="preserve"> и расположенными на территории сельских поселений, входящих в состав муниципального района, государственная собственность на которые не разграничена.</w:t>
      </w:r>
    </w:p>
    <w:p w:rsidR="00DF5A8B" w:rsidRPr="000D2465" w:rsidRDefault="00DF5A8B" w:rsidP="00DF5A8B">
      <w:pPr>
        <w:widowControl w:val="0"/>
        <w:tabs>
          <w:tab w:val="left" w:pos="0"/>
        </w:tabs>
        <w:suppressAutoHyphens/>
        <w:autoSpaceDE w:val="0"/>
        <w:autoSpaceDN w:val="0"/>
        <w:adjustRightInd w:val="0"/>
        <w:ind w:right="88"/>
        <w:jc w:val="both"/>
        <w:rPr>
          <w:sz w:val="28"/>
          <w:szCs w:val="28"/>
        </w:rPr>
      </w:pPr>
      <w:r w:rsidRPr="000D2465">
        <w:rPr>
          <w:sz w:val="28"/>
          <w:szCs w:val="28"/>
        </w:rPr>
        <w:tab/>
        <w:t>Исполнение полномочий по распоряжению земельными участками на территории Новокубанского района является основанием для возникновения правоотношений по использованию земельных участков, находящихся в муниципальной собственности, и появления частной собственности на земельные участки, занятые объектами недвижимого имущества, что способствует развитию рынка земли в Новокубанском районе.</w:t>
      </w:r>
    </w:p>
    <w:p w:rsidR="00DF5A8B" w:rsidRPr="000D2465" w:rsidRDefault="00DF5A8B" w:rsidP="00DF5A8B">
      <w:pPr>
        <w:widowControl w:val="0"/>
        <w:tabs>
          <w:tab w:val="left" w:pos="0"/>
        </w:tabs>
        <w:suppressAutoHyphens/>
        <w:autoSpaceDE w:val="0"/>
        <w:autoSpaceDN w:val="0"/>
        <w:adjustRightInd w:val="0"/>
        <w:ind w:right="88" w:firstLine="709"/>
        <w:jc w:val="both"/>
        <w:rPr>
          <w:sz w:val="28"/>
          <w:szCs w:val="28"/>
        </w:rPr>
      </w:pPr>
      <w:r w:rsidRPr="000D2465">
        <w:rPr>
          <w:sz w:val="28"/>
          <w:szCs w:val="28"/>
        </w:rPr>
        <w:t>Надлежащее оформление права собственности, своевременная инвентаризация объектов недвижимости, находящихся в собственности муниципального образования Новокубанский район, являются залогом целостности имущества города.</w:t>
      </w:r>
    </w:p>
    <w:p w:rsidR="00DF5A8B" w:rsidRPr="000D2465" w:rsidRDefault="00DF5A8B" w:rsidP="00DF5A8B">
      <w:pPr>
        <w:widowControl w:val="0"/>
        <w:suppressAutoHyphens/>
        <w:autoSpaceDE w:val="0"/>
        <w:autoSpaceDN w:val="0"/>
        <w:adjustRightInd w:val="0"/>
        <w:ind w:firstLine="540"/>
        <w:jc w:val="both"/>
        <w:rPr>
          <w:sz w:val="28"/>
          <w:szCs w:val="28"/>
        </w:rPr>
      </w:pPr>
      <w:r w:rsidRPr="000D2465">
        <w:rPr>
          <w:sz w:val="28"/>
          <w:szCs w:val="28"/>
        </w:rPr>
        <w:t xml:space="preserve">Реализация Федерального закона от 21 декабря 2001 года № 178-ФЗ           </w:t>
      </w:r>
      <w:bookmarkStart w:id="3" w:name="_GoBack"/>
      <w:bookmarkEnd w:id="3"/>
      <w:r w:rsidRPr="000D2465">
        <w:rPr>
          <w:sz w:val="28"/>
          <w:szCs w:val="28"/>
        </w:rPr>
        <w:t xml:space="preserve">«О приватизации государственного и муниципального имущества» и Федерального закона от 22 июля 2008 года </w:t>
      </w:r>
      <w:hyperlink r:id="rId9" w:history="1">
        <w:r w:rsidRPr="000D2465">
          <w:rPr>
            <w:sz w:val="28"/>
            <w:szCs w:val="28"/>
          </w:rPr>
          <w:t>№ 159-ФЗ</w:t>
        </w:r>
      </w:hyperlink>
      <w:r w:rsidRPr="000D2465">
        <w:rPr>
          <w:sz w:val="28"/>
          <w:szCs w:val="28"/>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требует определенных затрат. Эти затраты складываются из сумм денежных средств на размещение объявлений в официальных печатных органах и рекламных материалов на местном телевидении, а также на проведение конкурса и оплату работы оценщиков по оценке продаваемого муниципального имущества. Для регистрации объектов недвижимости в органах Росреестра требуется проведение паспортизации с целью уточнения технических характеристик объекта постановки его на государственный кадастровый учет.</w:t>
      </w:r>
    </w:p>
    <w:p w:rsidR="00DF5A8B" w:rsidRPr="000D2465" w:rsidRDefault="00DF5A8B" w:rsidP="00DF5A8B">
      <w:pPr>
        <w:widowControl w:val="0"/>
        <w:suppressAutoHyphens/>
        <w:autoSpaceDE w:val="0"/>
        <w:autoSpaceDN w:val="0"/>
        <w:adjustRightInd w:val="0"/>
        <w:ind w:firstLine="720"/>
        <w:jc w:val="both"/>
        <w:rPr>
          <w:sz w:val="28"/>
          <w:szCs w:val="28"/>
        </w:rPr>
      </w:pPr>
      <w:r w:rsidRPr="000D2465">
        <w:rPr>
          <w:sz w:val="28"/>
          <w:szCs w:val="28"/>
        </w:rPr>
        <w:t>Приватизация муниципального имущества муниципального образования Новокубанский район проводится в соответствии со следующими приоритетами:</w:t>
      </w:r>
    </w:p>
    <w:p w:rsidR="00DF5A8B" w:rsidRPr="000D2465" w:rsidRDefault="00DF5A8B" w:rsidP="00DF5A8B">
      <w:pPr>
        <w:widowControl w:val="0"/>
        <w:suppressAutoHyphens/>
        <w:autoSpaceDE w:val="0"/>
        <w:autoSpaceDN w:val="0"/>
        <w:adjustRightInd w:val="0"/>
        <w:ind w:firstLine="720"/>
        <w:jc w:val="both"/>
        <w:rPr>
          <w:sz w:val="28"/>
          <w:szCs w:val="28"/>
        </w:rPr>
      </w:pPr>
      <w:r w:rsidRPr="000D2465">
        <w:rPr>
          <w:sz w:val="28"/>
          <w:szCs w:val="28"/>
        </w:rPr>
        <w:t>продажа имущества, возможности для эффективного управления которым ограничены;</w:t>
      </w:r>
    </w:p>
    <w:p w:rsidR="00DF5A8B" w:rsidRPr="000D2465" w:rsidRDefault="00DF5A8B" w:rsidP="00DF5A8B">
      <w:pPr>
        <w:widowControl w:val="0"/>
        <w:tabs>
          <w:tab w:val="left" w:pos="0"/>
        </w:tabs>
        <w:suppressAutoHyphens/>
        <w:autoSpaceDE w:val="0"/>
        <w:autoSpaceDN w:val="0"/>
        <w:adjustRightInd w:val="0"/>
        <w:ind w:right="88" w:firstLine="709"/>
        <w:jc w:val="both"/>
        <w:rPr>
          <w:sz w:val="28"/>
          <w:szCs w:val="28"/>
        </w:rPr>
      </w:pPr>
      <w:r w:rsidRPr="000D2465">
        <w:rPr>
          <w:sz w:val="28"/>
          <w:szCs w:val="28"/>
        </w:rPr>
        <w:t xml:space="preserve">формирование доходов бюджета муниципального образования </w:t>
      </w:r>
      <w:r>
        <w:rPr>
          <w:sz w:val="28"/>
          <w:szCs w:val="28"/>
        </w:rPr>
        <w:t>Новокубанский район</w:t>
      </w:r>
      <w:r w:rsidRPr="000D2465">
        <w:rPr>
          <w:sz w:val="28"/>
          <w:szCs w:val="28"/>
        </w:rPr>
        <w:t>.</w:t>
      </w:r>
    </w:p>
    <w:p w:rsidR="00DF5A8B" w:rsidRPr="000D2465" w:rsidRDefault="00DF5A8B" w:rsidP="00DF5A8B">
      <w:pPr>
        <w:widowControl w:val="0"/>
        <w:suppressAutoHyphens/>
        <w:autoSpaceDE w:val="0"/>
        <w:autoSpaceDN w:val="0"/>
        <w:adjustRightInd w:val="0"/>
        <w:ind w:firstLine="720"/>
        <w:jc w:val="both"/>
        <w:rPr>
          <w:sz w:val="28"/>
          <w:szCs w:val="28"/>
        </w:rPr>
      </w:pPr>
      <w:r w:rsidRPr="000D2465">
        <w:rPr>
          <w:sz w:val="28"/>
          <w:szCs w:val="28"/>
        </w:rPr>
        <w:t>Целями приватизации муниципального образования Новокубанский район являются повышение эффективности экономики муниципального образования Новокубанский район, формирование негосударственного сектора экономики, привлечение в производство инвестиций, а также содействие в реализации мероприятий по социальной защите населения.</w:t>
      </w:r>
    </w:p>
    <w:p w:rsidR="00DF5A8B" w:rsidRPr="000D2465" w:rsidRDefault="00DF5A8B" w:rsidP="00DF5A8B">
      <w:pPr>
        <w:widowControl w:val="0"/>
        <w:suppressAutoHyphens/>
        <w:autoSpaceDE w:val="0"/>
        <w:autoSpaceDN w:val="0"/>
        <w:adjustRightInd w:val="0"/>
        <w:ind w:firstLine="540"/>
        <w:jc w:val="both"/>
        <w:rPr>
          <w:bCs/>
          <w:iCs/>
          <w:sz w:val="28"/>
          <w:szCs w:val="28"/>
        </w:rPr>
      </w:pPr>
      <w:r w:rsidRPr="000D2465">
        <w:rPr>
          <w:sz w:val="28"/>
          <w:szCs w:val="28"/>
        </w:rPr>
        <w:t xml:space="preserve">Формирование системы эффективного управления муниципальной собственностью и земельными ресурсами является одним из элементов, позволяющих решить задачу увеличения доходов  бюджета муниципального образования Новокубанский район за счет приватизации объектов недвижимого имущества, </w:t>
      </w:r>
      <w:r w:rsidRPr="000D2465">
        <w:rPr>
          <w:bCs/>
          <w:iCs/>
          <w:sz w:val="28"/>
          <w:szCs w:val="28"/>
        </w:rPr>
        <w:t xml:space="preserve">вовлечения максимального количества земельных участков, находящихся в собственности </w:t>
      </w:r>
      <w:r w:rsidRPr="000D2465">
        <w:rPr>
          <w:sz w:val="28"/>
          <w:szCs w:val="28"/>
        </w:rPr>
        <w:t>муниципального образования Новокубанский район</w:t>
      </w:r>
      <w:r w:rsidRPr="000D2465">
        <w:rPr>
          <w:bCs/>
          <w:iCs/>
          <w:sz w:val="28"/>
          <w:szCs w:val="28"/>
        </w:rPr>
        <w:t xml:space="preserve">, в экономический оборот. </w:t>
      </w:r>
    </w:p>
    <w:p w:rsidR="00DF5A8B" w:rsidRPr="000D2465" w:rsidRDefault="00DF5A8B" w:rsidP="00DF5A8B">
      <w:pPr>
        <w:widowControl w:val="0"/>
        <w:suppressAutoHyphens/>
        <w:autoSpaceDE w:val="0"/>
        <w:autoSpaceDN w:val="0"/>
        <w:adjustRightInd w:val="0"/>
        <w:ind w:firstLine="540"/>
        <w:jc w:val="both"/>
        <w:rPr>
          <w:bCs/>
          <w:iCs/>
          <w:sz w:val="28"/>
          <w:szCs w:val="28"/>
        </w:rPr>
      </w:pPr>
    </w:p>
    <w:p w:rsidR="00DF5A8B" w:rsidRDefault="00DF5A8B" w:rsidP="00DF5A8B">
      <w:pPr>
        <w:widowControl w:val="0"/>
        <w:suppressAutoHyphens/>
        <w:autoSpaceDE w:val="0"/>
        <w:autoSpaceDN w:val="0"/>
        <w:adjustRightInd w:val="0"/>
        <w:ind w:firstLine="540"/>
        <w:jc w:val="center"/>
        <w:rPr>
          <w:bCs/>
          <w:iCs/>
          <w:sz w:val="28"/>
          <w:szCs w:val="28"/>
        </w:rPr>
      </w:pPr>
    </w:p>
    <w:p w:rsidR="00DF5A8B" w:rsidRPr="00574761" w:rsidRDefault="00DF5A8B" w:rsidP="00DF5A8B">
      <w:pPr>
        <w:widowControl w:val="0"/>
        <w:suppressAutoHyphens/>
        <w:autoSpaceDE w:val="0"/>
        <w:autoSpaceDN w:val="0"/>
        <w:adjustRightInd w:val="0"/>
        <w:ind w:firstLine="540"/>
        <w:jc w:val="center"/>
        <w:rPr>
          <w:b/>
          <w:sz w:val="28"/>
          <w:szCs w:val="28"/>
        </w:rPr>
      </w:pPr>
      <w:r w:rsidRPr="00574761">
        <w:rPr>
          <w:b/>
          <w:bCs/>
          <w:iCs/>
          <w:sz w:val="28"/>
          <w:szCs w:val="28"/>
        </w:rPr>
        <w:t xml:space="preserve">2. </w:t>
      </w:r>
      <w:r w:rsidRPr="00574761">
        <w:rPr>
          <w:b/>
          <w:sz w:val="28"/>
          <w:szCs w:val="28"/>
        </w:rPr>
        <w:t>Цели, задачи и целевые показатели, сроки и этапы реализации</w:t>
      </w:r>
    </w:p>
    <w:p w:rsidR="00DF5A8B" w:rsidRPr="00574761" w:rsidRDefault="00DF5A8B" w:rsidP="00DF5A8B">
      <w:pPr>
        <w:widowControl w:val="0"/>
        <w:suppressAutoHyphens/>
        <w:autoSpaceDE w:val="0"/>
        <w:autoSpaceDN w:val="0"/>
        <w:adjustRightInd w:val="0"/>
        <w:ind w:firstLine="540"/>
        <w:jc w:val="center"/>
        <w:rPr>
          <w:b/>
          <w:bCs/>
          <w:iCs/>
          <w:sz w:val="28"/>
          <w:szCs w:val="28"/>
        </w:rPr>
      </w:pPr>
      <w:r w:rsidRPr="00574761">
        <w:rPr>
          <w:b/>
          <w:sz w:val="28"/>
          <w:szCs w:val="28"/>
        </w:rPr>
        <w:t>подпрограммы</w:t>
      </w:r>
    </w:p>
    <w:p w:rsidR="00DF5A8B" w:rsidRDefault="00DF5A8B" w:rsidP="00DF5A8B">
      <w:pPr>
        <w:pStyle w:val="1"/>
        <w:widowControl w:val="0"/>
        <w:shd w:val="clear" w:color="auto" w:fill="auto"/>
        <w:suppressAutoHyphens/>
        <w:spacing w:before="0" w:line="317" w:lineRule="exact"/>
        <w:ind w:left="20" w:right="40" w:firstLine="700"/>
        <w:rPr>
          <w:sz w:val="28"/>
          <w:szCs w:val="28"/>
        </w:rPr>
      </w:pPr>
    </w:p>
    <w:p w:rsidR="00DF5A8B" w:rsidRPr="000D2465" w:rsidRDefault="00DF5A8B" w:rsidP="00DF5A8B">
      <w:pPr>
        <w:pStyle w:val="1"/>
        <w:widowControl w:val="0"/>
        <w:shd w:val="clear" w:color="auto" w:fill="auto"/>
        <w:suppressAutoHyphens/>
        <w:spacing w:before="0" w:line="317" w:lineRule="exact"/>
        <w:ind w:left="20" w:right="40" w:firstLine="700"/>
        <w:rPr>
          <w:sz w:val="28"/>
          <w:szCs w:val="28"/>
        </w:rPr>
      </w:pPr>
      <w:r>
        <w:rPr>
          <w:sz w:val="28"/>
          <w:szCs w:val="28"/>
        </w:rPr>
        <w:t>Основной целью подпрограммы</w:t>
      </w:r>
      <w:r w:rsidRPr="000D2465">
        <w:rPr>
          <w:sz w:val="28"/>
          <w:szCs w:val="28"/>
        </w:rPr>
        <w:t xml:space="preserve"> является формирование и реализация единой политики в сфере владения, пользования и распоряжения имуществом, находящимся в муниципальной собственности муниципального образования Новокубанский район и земельных отношений администрации муниципального образования Новокубанский район.</w:t>
      </w:r>
    </w:p>
    <w:p w:rsidR="00DF5A8B" w:rsidRPr="000D2465" w:rsidRDefault="00DF5A8B" w:rsidP="00DF5A8B">
      <w:pPr>
        <w:pStyle w:val="1"/>
        <w:widowControl w:val="0"/>
        <w:shd w:val="clear" w:color="auto" w:fill="auto"/>
        <w:suppressAutoHyphens/>
        <w:spacing w:before="0"/>
        <w:ind w:left="20" w:right="40" w:firstLine="640"/>
        <w:jc w:val="left"/>
        <w:rPr>
          <w:sz w:val="28"/>
          <w:szCs w:val="28"/>
        </w:rPr>
      </w:pPr>
      <w:r w:rsidRPr="000D2465">
        <w:rPr>
          <w:sz w:val="28"/>
          <w:szCs w:val="28"/>
        </w:rPr>
        <w:t>Для достижения основной цели необходимо решение следующей задачи: повышение эффективности в управлении и распоряжении муниципальным имуществом и земельными ресурсами.</w:t>
      </w:r>
    </w:p>
    <w:p w:rsidR="00DF5A8B" w:rsidRDefault="00DF5A8B" w:rsidP="00DF5A8B">
      <w:pPr>
        <w:widowControl w:val="0"/>
        <w:suppressAutoHyphens/>
        <w:autoSpaceDE w:val="0"/>
        <w:autoSpaceDN w:val="0"/>
        <w:adjustRightInd w:val="0"/>
        <w:ind w:firstLine="540"/>
        <w:jc w:val="both"/>
        <w:rPr>
          <w:sz w:val="28"/>
          <w:szCs w:val="28"/>
        </w:rPr>
      </w:pPr>
      <w:r>
        <w:rPr>
          <w:sz w:val="28"/>
          <w:szCs w:val="28"/>
        </w:rPr>
        <w:t>Срок реализации подпрограммы</w:t>
      </w:r>
      <w:r w:rsidRPr="000D2465">
        <w:rPr>
          <w:sz w:val="28"/>
          <w:szCs w:val="28"/>
        </w:rPr>
        <w:t xml:space="preserve"> - 2018-2022 годы. Выделение этапов не предусматривается.</w:t>
      </w:r>
    </w:p>
    <w:p w:rsidR="00DF5A8B" w:rsidRDefault="00DF5A8B" w:rsidP="00DF5A8B">
      <w:pPr>
        <w:widowControl w:val="0"/>
        <w:suppressAutoHyphens/>
        <w:autoSpaceDE w:val="0"/>
        <w:autoSpaceDN w:val="0"/>
        <w:adjustRightInd w:val="0"/>
        <w:ind w:firstLine="540"/>
        <w:jc w:val="both"/>
        <w:rPr>
          <w:sz w:val="28"/>
          <w:szCs w:val="28"/>
        </w:rPr>
      </w:pPr>
    </w:p>
    <w:p w:rsidR="00DF5A8B" w:rsidRDefault="00DF5A8B" w:rsidP="00DF5A8B">
      <w:pPr>
        <w:widowControl w:val="0"/>
        <w:suppressAutoHyphens/>
        <w:autoSpaceDE w:val="0"/>
        <w:autoSpaceDN w:val="0"/>
        <w:adjustRightInd w:val="0"/>
        <w:ind w:firstLine="540"/>
        <w:jc w:val="both"/>
        <w:rPr>
          <w:sz w:val="28"/>
          <w:szCs w:val="28"/>
        </w:rPr>
      </w:pPr>
    </w:p>
    <w:p w:rsidR="00DF5A8B" w:rsidRDefault="00DF5A8B" w:rsidP="00DF5A8B">
      <w:pPr>
        <w:widowControl w:val="0"/>
        <w:suppressAutoHyphens/>
        <w:autoSpaceDE w:val="0"/>
        <w:autoSpaceDN w:val="0"/>
        <w:adjustRightInd w:val="0"/>
        <w:ind w:firstLine="540"/>
        <w:jc w:val="both"/>
        <w:rPr>
          <w:sz w:val="28"/>
          <w:szCs w:val="28"/>
        </w:rPr>
      </w:pPr>
    </w:p>
    <w:p w:rsidR="00DF5A8B" w:rsidRDefault="00DF5A8B" w:rsidP="00DF5A8B">
      <w:pPr>
        <w:widowControl w:val="0"/>
        <w:suppressAutoHyphens/>
        <w:autoSpaceDE w:val="0"/>
        <w:autoSpaceDN w:val="0"/>
        <w:adjustRightInd w:val="0"/>
        <w:ind w:firstLine="540"/>
        <w:jc w:val="both"/>
        <w:rPr>
          <w:sz w:val="28"/>
          <w:szCs w:val="28"/>
        </w:rPr>
      </w:pPr>
    </w:p>
    <w:p w:rsidR="00DF5A8B" w:rsidRDefault="00DF5A8B" w:rsidP="00DF5A8B">
      <w:pPr>
        <w:widowControl w:val="0"/>
        <w:suppressAutoHyphens/>
        <w:autoSpaceDE w:val="0"/>
        <w:autoSpaceDN w:val="0"/>
        <w:adjustRightInd w:val="0"/>
        <w:ind w:firstLine="540"/>
        <w:jc w:val="center"/>
        <w:rPr>
          <w:bCs/>
          <w:iCs/>
          <w:sz w:val="28"/>
          <w:szCs w:val="28"/>
        </w:rPr>
      </w:pPr>
    </w:p>
    <w:p w:rsidR="00DF5A8B" w:rsidRDefault="00DF5A8B" w:rsidP="00DF5A8B">
      <w:pPr>
        <w:pStyle w:val="62"/>
        <w:shd w:val="clear" w:color="auto" w:fill="auto"/>
        <w:spacing w:line="312" w:lineRule="exact"/>
        <w:ind w:firstLine="0"/>
        <w:jc w:val="both"/>
        <w:rPr>
          <w:sz w:val="24"/>
          <w:szCs w:val="24"/>
        </w:rPr>
        <w:sectPr w:rsidR="00DF5A8B" w:rsidSect="00F31C80">
          <w:headerReference w:type="default" r:id="rId10"/>
          <w:pgSz w:w="11906" w:h="16838"/>
          <w:pgMar w:top="851" w:right="567" w:bottom="1134" w:left="1701" w:header="709" w:footer="709" w:gutter="0"/>
          <w:cols w:space="708"/>
          <w:titlePg/>
          <w:docGrid w:linePitch="360"/>
        </w:sectPr>
      </w:pPr>
    </w:p>
    <w:tbl>
      <w:tblPr>
        <w:tblW w:w="14814" w:type="dxa"/>
        <w:tblLayout w:type="fixed"/>
        <w:tblCellMar>
          <w:left w:w="10" w:type="dxa"/>
          <w:right w:w="10" w:type="dxa"/>
        </w:tblCellMar>
        <w:tblLook w:val="0000"/>
      </w:tblPr>
      <w:tblGrid>
        <w:gridCol w:w="542"/>
        <w:gridCol w:w="6322"/>
        <w:gridCol w:w="1277"/>
        <w:gridCol w:w="989"/>
        <w:gridCol w:w="1086"/>
        <w:gridCol w:w="1134"/>
        <w:gridCol w:w="1134"/>
        <w:gridCol w:w="1134"/>
        <w:gridCol w:w="1134"/>
        <w:gridCol w:w="62"/>
      </w:tblGrid>
      <w:tr w:rsidR="00DF5A8B" w:rsidRPr="00CC5ABC" w:rsidTr="007433C3">
        <w:trPr>
          <w:trHeight w:val="413"/>
        </w:trPr>
        <w:tc>
          <w:tcPr>
            <w:tcW w:w="542" w:type="dxa"/>
            <w:vMerge w:val="restart"/>
            <w:tcBorders>
              <w:top w:val="single" w:sz="4" w:space="0" w:color="auto"/>
              <w:left w:val="single" w:sz="4" w:space="0" w:color="auto"/>
              <w:right w:val="single" w:sz="4" w:space="0" w:color="auto"/>
            </w:tcBorders>
            <w:shd w:val="clear" w:color="auto" w:fill="FFFFFF"/>
          </w:tcPr>
          <w:p w:rsidR="00DF5A8B" w:rsidRPr="00CC5ABC" w:rsidRDefault="00DF5A8B" w:rsidP="007433C3">
            <w:pPr>
              <w:pStyle w:val="62"/>
              <w:shd w:val="clear" w:color="auto" w:fill="auto"/>
              <w:spacing w:line="312" w:lineRule="exact"/>
              <w:ind w:firstLine="0"/>
              <w:jc w:val="both"/>
              <w:rPr>
                <w:sz w:val="24"/>
                <w:szCs w:val="24"/>
              </w:rPr>
            </w:pPr>
            <w:r w:rsidRPr="00CC5ABC">
              <w:rPr>
                <w:sz w:val="24"/>
                <w:szCs w:val="24"/>
              </w:rPr>
              <w:t>п/ п</w:t>
            </w:r>
          </w:p>
        </w:tc>
        <w:tc>
          <w:tcPr>
            <w:tcW w:w="6322" w:type="dxa"/>
            <w:vMerge w:val="restart"/>
            <w:tcBorders>
              <w:top w:val="single" w:sz="4" w:space="0" w:color="auto"/>
              <w:left w:val="single" w:sz="4" w:space="0" w:color="auto"/>
              <w:right w:val="single" w:sz="4" w:space="0" w:color="auto"/>
            </w:tcBorders>
            <w:shd w:val="clear" w:color="auto" w:fill="FFFFFF"/>
          </w:tcPr>
          <w:p w:rsidR="00DF5A8B" w:rsidRPr="00CC5ABC" w:rsidRDefault="00DF5A8B" w:rsidP="007433C3">
            <w:pPr>
              <w:pStyle w:val="62"/>
              <w:shd w:val="clear" w:color="auto" w:fill="auto"/>
              <w:spacing w:line="230" w:lineRule="exact"/>
              <w:ind w:firstLine="0"/>
              <w:jc w:val="center"/>
              <w:rPr>
                <w:sz w:val="24"/>
                <w:szCs w:val="24"/>
              </w:rPr>
            </w:pPr>
            <w:r w:rsidRPr="00CC5ABC">
              <w:rPr>
                <w:sz w:val="24"/>
                <w:szCs w:val="24"/>
              </w:rPr>
              <w:t>Наименование целевого показателя</w:t>
            </w:r>
          </w:p>
        </w:tc>
        <w:tc>
          <w:tcPr>
            <w:tcW w:w="1277" w:type="dxa"/>
            <w:vMerge w:val="restart"/>
            <w:tcBorders>
              <w:top w:val="single" w:sz="4" w:space="0" w:color="auto"/>
              <w:left w:val="single" w:sz="4" w:space="0" w:color="auto"/>
              <w:right w:val="single" w:sz="4" w:space="0" w:color="auto"/>
            </w:tcBorders>
            <w:shd w:val="clear" w:color="auto" w:fill="FFFFFF"/>
          </w:tcPr>
          <w:p w:rsidR="00DF5A8B" w:rsidRPr="00CC5ABC" w:rsidRDefault="00DF5A8B" w:rsidP="007433C3">
            <w:pPr>
              <w:pStyle w:val="62"/>
              <w:shd w:val="clear" w:color="auto" w:fill="auto"/>
              <w:spacing w:line="230" w:lineRule="exact"/>
              <w:ind w:firstLine="0"/>
              <w:jc w:val="center"/>
              <w:rPr>
                <w:sz w:val="24"/>
                <w:szCs w:val="24"/>
              </w:rPr>
            </w:pPr>
            <w:r w:rsidRPr="00CC5ABC">
              <w:rPr>
                <w:sz w:val="24"/>
                <w:szCs w:val="24"/>
              </w:rPr>
              <w:t>Единица измерения</w:t>
            </w:r>
          </w:p>
        </w:tc>
        <w:tc>
          <w:tcPr>
            <w:tcW w:w="989" w:type="dxa"/>
            <w:vMerge w:val="restart"/>
            <w:tcBorders>
              <w:top w:val="single" w:sz="4" w:space="0" w:color="auto"/>
              <w:left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firstLine="0"/>
              <w:jc w:val="center"/>
              <w:rPr>
                <w:sz w:val="24"/>
                <w:szCs w:val="24"/>
              </w:rPr>
            </w:pPr>
            <w:r w:rsidRPr="00CC5ABC">
              <w:rPr>
                <w:sz w:val="24"/>
                <w:szCs w:val="24"/>
              </w:rPr>
              <w:t>Статус</w:t>
            </w:r>
          </w:p>
        </w:tc>
        <w:tc>
          <w:tcPr>
            <w:tcW w:w="5684" w:type="dxa"/>
            <w:gridSpan w:val="6"/>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left="1720" w:firstLine="0"/>
              <w:rPr>
                <w:sz w:val="24"/>
                <w:szCs w:val="24"/>
              </w:rPr>
            </w:pPr>
            <w:r w:rsidRPr="00CC5ABC">
              <w:rPr>
                <w:sz w:val="24"/>
                <w:szCs w:val="24"/>
              </w:rPr>
              <w:t>Значение показателей</w:t>
            </w:r>
          </w:p>
        </w:tc>
      </w:tr>
      <w:tr w:rsidR="00DF5A8B" w:rsidRPr="00CC5ABC" w:rsidTr="007433C3">
        <w:trPr>
          <w:trHeight w:val="475"/>
        </w:trPr>
        <w:tc>
          <w:tcPr>
            <w:tcW w:w="542" w:type="dxa"/>
            <w:vMerge/>
            <w:tcBorders>
              <w:left w:val="single" w:sz="4" w:space="0" w:color="auto"/>
              <w:bottom w:val="single" w:sz="4" w:space="0" w:color="auto"/>
              <w:right w:val="single" w:sz="4" w:space="0" w:color="auto"/>
            </w:tcBorders>
            <w:shd w:val="clear" w:color="auto" w:fill="FFFFFF"/>
          </w:tcPr>
          <w:p w:rsidR="00DF5A8B" w:rsidRPr="00CC5ABC" w:rsidRDefault="00DF5A8B" w:rsidP="007433C3"/>
        </w:tc>
        <w:tc>
          <w:tcPr>
            <w:tcW w:w="6322" w:type="dxa"/>
            <w:vMerge/>
            <w:tcBorders>
              <w:left w:val="single" w:sz="4" w:space="0" w:color="auto"/>
              <w:bottom w:val="single" w:sz="4" w:space="0" w:color="auto"/>
              <w:right w:val="single" w:sz="4" w:space="0" w:color="auto"/>
            </w:tcBorders>
            <w:shd w:val="clear" w:color="auto" w:fill="FFFFFF"/>
          </w:tcPr>
          <w:p w:rsidR="00DF5A8B" w:rsidRPr="00CC5ABC" w:rsidRDefault="00DF5A8B" w:rsidP="007433C3"/>
        </w:tc>
        <w:tc>
          <w:tcPr>
            <w:tcW w:w="1277" w:type="dxa"/>
            <w:vMerge/>
            <w:tcBorders>
              <w:left w:val="single" w:sz="4" w:space="0" w:color="auto"/>
              <w:bottom w:val="single" w:sz="4" w:space="0" w:color="auto"/>
              <w:right w:val="single" w:sz="4" w:space="0" w:color="auto"/>
            </w:tcBorders>
            <w:shd w:val="clear" w:color="auto" w:fill="FFFFFF"/>
          </w:tcPr>
          <w:p w:rsidR="00DF5A8B" w:rsidRPr="00CC5ABC" w:rsidRDefault="00DF5A8B" w:rsidP="007433C3"/>
        </w:tc>
        <w:tc>
          <w:tcPr>
            <w:tcW w:w="989" w:type="dxa"/>
            <w:vMerge/>
            <w:tcBorders>
              <w:left w:val="single" w:sz="4" w:space="0" w:color="auto"/>
              <w:bottom w:val="single" w:sz="4" w:space="0" w:color="auto"/>
              <w:right w:val="single" w:sz="4" w:space="0" w:color="auto"/>
            </w:tcBorders>
            <w:shd w:val="clear" w:color="auto" w:fill="FFFFFF"/>
          </w:tcPr>
          <w:p w:rsidR="00DF5A8B" w:rsidRPr="00CC5ABC" w:rsidRDefault="00DF5A8B" w:rsidP="007433C3"/>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35" w:lineRule="exact"/>
              <w:ind w:firstLine="0"/>
              <w:jc w:val="center"/>
              <w:rPr>
                <w:sz w:val="24"/>
                <w:szCs w:val="24"/>
              </w:rPr>
            </w:pPr>
            <w:r>
              <w:rPr>
                <w:sz w:val="24"/>
                <w:szCs w:val="24"/>
              </w:rPr>
              <w:t xml:space="preserve">2018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firstLine="0"/>
              <w:jc w:val="center"/>
              <w:rPr>
                <w:sz w:val="24"/>
                <w:szCs w:val="24"/>
              </w:rPr>
            </w:pPr>
            <w:r>
              <w:rPr>
                <w:sz w:val="24"/>
                <w:szCs w:val="24"/>
              </w:rPr>
              <w:t xml:space="preserve">2019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after="60" w:line="240" w:lineRule="auto"/>
              <w:ind w:firstLine="0"/>
              <w:jc w:val="center"/>
              <w:rPr>
                <w:sz w:val="24"/>
                <w:szCs w:val="24"/>
              </w:rPr>
            </w:pPr>
            <w:r w:rsidRPr="00CC5ABC">
              <w:rPr>
                <w:sz w:val="24"/>
                <w:szCs w:val="24"/>
              </w:rPr>
              <w:t>20</w:t>
            </w:r>
            <w:r>
              <w:rPr>
                <w:sz w:val="24"/>
                <w:szCs w:val="24"/>
              </w:rPr>
              <w:t>20</w:t>
            </w:r>
          </w:p>
          <w:p w:rsidR="00DF5A8B" w:rsidRPr="00CC5ABC" w:rsidRDefault="00DF5A8B" w:rsidP="007433C3">
            <w:pPr>
              <w:pStyle w:val="62"/>
              <w:shd w:val="clear" w:color="auto" w:fill="auto"/>
              <w:spacing w:before="60" w:line="240" w:lineRule="auto"/>
              <w:ind w:left="220" w:firstLine="0"/>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exact"/>
              <w:ind w:firstLine="0"/>
              <w:jc w:val="center"/>
              <w:rPr>
                <w:sz w:val="24"/>
                <w:szCs w:val="24"/>
              </w:rPr>
            </w:pPr>
            <w:r w:rsidRPr="00CC5ABC">
              <w:rPr>
                <w:sz w:val="24"/>
                <w:szCs w:val="24"/>
              </w:rPr>
              <w:t>20</w:t>
            </w:r>
            <w:r>
              <w:rPr>
                <w:sz w:val="24"/>
                <w:szCs w:val="24"/>
              </w:rPr>
              <w:t>21</w:t>
            </w:r>
          </w:p>
        </w:tc>
        <w:tc>
          <w:tcPr>
            <w:tcW w:w="1134" w:type="dxa"/>
            <w:tcBorders>
              <w:top w:val="single" w:sz="4" w:space="0" w:color="auto"/>
              <w:left w:val="single" w:sz="4" w:space="0" w:color="auto"/>
              <w:bottom w:val="single" w:sz="4" w:space="0" w:color="auto"/>
            </w:tcBorders>
            <w:shd w:val="clear" w:color="auto" w:fill="FFFFFF"/>
          </w:tcPr>
          <w:p w:rsidR="00DF5A8B" w:rsidRPr="00CC5ABC" w:rsidRDefault="00DF5A8B" w:rsidP="007433C3">
            <w:pPr>
              <w:pStyle w:val="62"/>
              <w:shd w:val="clear" w:color="auto" w:fill="auto"/>
              <w:spacing w:line="235" w:lineRule="exact"/>
              <w:ind w:firstLine="0"/>
              <w:jc w:val="center"/>
              <w:rPr>
                <w:sz w:val="24"/>
                <w:szCs w:val="24"/>
              </w:rPr>
            </w:pPr>
            <w:r w:rsidRPr="00CC5ABC">
              <w:rPr>
                <w:sz w:val="24"/>
                <w:szCs w:val="24"/>
              </w:rPr>
              <w:t>20</w:t>
            </w:r>
            <w:r>
              <w:rPr>
                <w:sz w:val="24"/>
                <w:szCs w:val="24"/>
              </w:rPr>
              <w:t>22</w:t>
            </w:r>
          </w:p>
        </w:tc>
        <w:tc>
          <w:tcPr>
            <w:tcW w:w="62" w:type="dxa"/>
            <w:vMerge w:val="restart"/>
            <w:tcBorders>
              <w:top w:val="single" w:sz="4" w:space="0" w:color="auto"/>
              <w:right w:val="single" w:sz="4" w:space="0" w:color="auto"/>
            </w:tcBorders>
            <w:shd w:val="clear" w:color="auto" w:fill="FFFFFF"/>
          </w:tcPr>
          <w:p w:rsidR="00DF5A8B" w:rsidRPr="00CC5ABC" w:rsidRDefault="00DF5A8B" w:rsidP="007433C3">
            <w:pPr>
              <w:pStyle w:val="62"/>
              <w:shd w:val="clear" w:color="auto" w:fill="auto"/>
              <w:spacing w:line="235" w:lineRule="exact"/>
              <w:ind w:firstLine="0"/>
              <w:jc w:val="both"/>
              <w:rPr>
                <w:sz w:val="24"/>
                <w:szCs w:val="24"/>
              </w:rPr>
            </w:pPr>
          </w:p>
        </w:tc>
      </w:tr>
      <w:tr w:rsidR="00DF5A8B" w:rsidRPr="00CC5ABC" w:rsidTr="007433C3">
        <w:trPr>
          <w:trHeight w:val="326"/>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firstLine="0"/>
              <w:jc w:val="both"/>
              <w:rPr>
                <w:sz w:val="24"/>
                <w:szCs w:val="24"/>
              </w:rPr>
            </w:pPr>
            <w:r w:rsidRPr="00CC5ABC">
              <w:rPr>
                <w:sz w:val="24"/>
                <w:szCs w:val="24"/>
              </w:rPr>
              <w:t>1</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left="3100" w:firstLine="0"/>
              <w:rPr>
                <w:sz w:val="24"/>
                <w:szCs w:val="24"/>
              </w:rPr>
            </w:pPr>
            <w:r w:rsidRPr="00CC5ABC">
              <w:rPr>
                <w:sz w:val="24"/>
                <w:szCs w:val="24"/>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firstLine="0"/>
              <w:jc w:val="center"/>
              <w:rPr>
                <w:sz w:val="24"/>
                <w:szCs w:val="24"/>
              </w:rPr>
            </w:pPr>
            <w:r w:rsidRPr="00CC5ABC">
              <w:rPr>
                <w:sz w:val="24"/>
                <w:szCs w:val="24"/>
              </w:rPr>
              <w:t>3</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left="440" w:firstLine="0"/>
              <w:rPr>
                <w:sz w:val="24"/>
                <w:szCs w:val="24"/>
              </w:rPr>
            </w:pPr>
            <w:r w:rsidRPr="00CC5ABC">
              <w:rPr>
                <w:sz w:val="24"/>
                <w:szCs w:val="24"/>
              </w:rPr>
              <w:t>4</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firstLine="0"/>
              <w:jc w:val="center"/>
              <w:rPr>
                <w:sz w:val="24"/>
                <w:szCs w:val="24"/>
              </w:rPr>
            </w:pPr>
            <w:r w:rsidRPr="00CC5ABC">
              <w:rPr>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left="220" w:firstLine="0"/>
              <w:rPr>
                <w:sz w:val="24"/>
                <w:szCs w:val="24"/>
              </w:rPr>
            </w:pPr>
            <w:r>
              <w:rPr>
                <w:sz w:val="24"/>
                <w:szCs w:val="24"/>
              </w:rPr>
              <w:t xml:space="preserve">   </w:t>
            </w:r>
            <w:r w:rsidRPr="00CC5ABC">
              <w:rPr>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left="220" w:firstLine="0"/>
              <w:rPr>
                <w:sz w:val="24"/>
                <w:szCs w:val="24"/>
              </w:rPr>
            </w:pPr>
            <w:r>
              <w:rPr>
                <w:sz w:val="24"/>
                <w:szCs w:val="24"/>
              </w:rPr>
              <w:t xml:space="preserve">     </w:t>
            </w:r>
            <w:r w:rsidRPr="00CC5ABC">
              <w:rPr>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firstLine="0"/>
              <w:jc w:val="center"/>
              <w:rPr>
                <w:sz w:val="24"/>
                <w:szCs w:val="24"/>
              </w:rPr>
            </w:pPr>
            <w:r w:rsidRPr="00CC5ABC">
              <w:rPr>
                <w:sz w:val="24"/>
                <w:szCs w:val="24"/>
              </w:rPr>
              <w:t>8</w:t>
            </w:r>
          </w:p>
        </w:tc>
        <w:tc>
          <w:tcPr>
            <w:tcW w:w="1134" w:type="dxa"/>
            <w:tcBorders>
              <w:top w:val="single" w:sz="4" w:space="0" w:color="auto"/>
              <w:left w:val="single" w:sz="4" w:space="0" w:color="auto"/>
              <w:bottom w:val="single" w:sz="4" w:space="0" w:color="auto"/>
            </w:tcBorders>
            <w:shd w:val="clear" w:color="auto" w:fill="FFFFFF"/>
          </w:tcPr>
          <w:p w:rsidR="00DF5A8B" w:rsidRPr="00CC5ABC" w:rsidRDefault="00DF5A8B" w:rsidP="007433C3">
            <w:pPr>
              <w:pStyle w:val="62"/>
              <w:shd w:val="clear" w:color="auto" w:fill="auto"/>
              <w:spacing w:line="240" w:lineRule="auto"/>
              <w:ind w:firstLine="0"/>
              <w:rPr>
                <w:sz w:val="24"/>
                <w:szCs w:val="24"/>
              </w:rPr>
            </w:pPr>
            <w:r>
              <w:rPr>
                <w:sz w:val="24"/>
                <w:szCs w:val="24"/>
              </w:rPr>
              <w:t xml:space="preserve">       </w:t>
            </w:r>
            <w:r w:rsidRPr="00CC5ABC">
              <w:rPr>
                <w:sz w:val="24"/>
                <w:szCs w:val="24"/>
              </w:rPr>
              <w:t>9</w:t>
            </w:r>
          </w:p>
        </w:tc>
        <w:tc>
          <w:tcPr>
            <w:tcW w:w="62" w:type="dxa"/>
            <w:vMerge/>
            <w:tcBorders>
              <w:left w:val="nil"/>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firstLine="0"/>
              <w:jc w:val="both"/>
              <w:rPr>
                <w:sz w:val="24"/>
                <w:szCs w:val="24"/>
              </w:rPr>
            </w:pPr>
          </w:p>
        </w:tc>
      </w:tr>
      <w:tr w:rsidR="00DF5A8B" w:rsidRPr="00CC5ABC" w:rsidTr="007433C3">
        <w:trPr>
          <w:trHeight w:val="883"/>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tc>
        <w:tc>
          <w:tcPr>
            <w:tcW w:w="14272" w:type="dxa"/>
            <w:gridSpan w:val="9"/>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after="120" w:line="240" w:lineRule="auto"/>
              <w:ind w:left="5700" w:firstLine="0"/>
              <w:rPr>
                <w:sz w:val="24"/>
                <w:szCs w:val="24"/>
              </w:rPr>
            </w:pPr>
            <w:r>
              <w:rPr>
                <w:sz w:val="24"/>
                <w:szCs w:val="24"/>
              </w:rPr>
              <w:t xml:space="preserve">Подпрограмма </w:t>
            </w:r>
          </w:p>
          <w:p w:rsidR="00DF5A8B" w:rsidRPr="00CC5ABC" w:rsidRDefault="00DF5A8B" w:rsidP="007433C3">
            <w:pPr>
              <w:pStyle w:val="62"/>
              <w:shd w:val="clear" w:color="auto" w:fill="auto"/>
              <w:spacing w:before="120" w:line="240" w:lineRule="auto"/>
              <w:ind w:firstLine="0"/>
              <w:jc w:val="center"/>
              <w:rPr>
                <w:sz w:val="24"/>
                <w:szCs w:val="24"/>
              </w:rPr>
            </w:pPr>
            <w:r w:rsidRPr="004179EB">
              <w:rPr>
                <w:sz w:val="24"/>
                <w:szCs w:val="24"/>
              </w:rPr>
              <w:t>«Муниципальная политика в области приватизации, управления муниципальной собственностью и земельными ресурсами муниципал</w:t>
            </w:r>
            <w:r w:rsidRPr="004179EB">
              <w:rPr>
                <w:sz w:val="24"/>
                <w:szCs w:val="24"/>
              </w:rPr>
              <w:t>ь</w:t>
            </w:r>
            <w:r w:rsidRPr="004179EB">
              <w:rPr>
                <w:sz w:val="24"/>
                <w:szCs w:val="24"/>
              </w:rPr>
              <w:t>ного образования Новокубанский район на 2018-2022 годы»</w:t>
            </w:r>
          </w:p>
        </w:tc>
      </w:tr>
      <w:tr w:rsidR="00DF5A8B" w:rsidRPr="00CC5ABC" w:rsidTr="007433C3">
        <w:trPr>
          <w:trHeight w:val="965"/>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firstLine="0"/>
              <w:jc w:val="both"/>
              <w:rPr>
                <w:sz w:val="24"/>
                <w:szCs w:val="24"/>
              </w:rPr>
            </w:pPr>
            <w:r w:rsidRPr="00CC5ABC">
              <w:rPr>
                <w:sz w:val="24"/>
                <w:szCs w:val="24"/>
              </w:rPr>
              <w:t>1</w:t>
            </w:r>
          </w:p>
        </w:tc>
        <w:tc>
          <w:tcPr>
            <w:tcW w:w="14272" w:type="dxa"/>
            <w:gridSpan w:val="9"/>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312" w:lineRule="exact"/>
              <w:ind w:firstLine="0"/>
              <w:jc w:val="both"/>
              <w:rPr>
                <w:sz w:val="24"/>
                <w:szCs w:val="24"/>
              </w:rPr>
            </w:pPr>
            <w:r w:rsidRPr="00CC5ABC">
              <w:rPr>
                <w:sz w:val="24"/>
                <w:szCs w:val="24"/>
              </w:rPr>
              <w:t>Цель: 1 .</w:t>
            </w:r>
            <w:r>
              <w:t xml:space="preserve"> формирование и реализация единой политики в сфере владения, пользования и распоряжения имуществом, находящимся в муни</w:t>
            </w:r>
            <w:r>
              <w:softHyphen/>
              <w:t>ципальной собственности муниципального образования Новокубанский район и земельных отношений на территории муниципального образ</w:t>
            </w:r>
            <w:r>
              <w:t>о</w:t>
            </w:r>
            <w:r>
              <w:t>вания на 2018-2022 годы»</w:t>
            </w:r>
          </w:p>
        </w:tc>
      </w:tr>
      <w:tr w:rsidR="00DF5A8B" w:rsidRPr="00CC5ABC" w:rsidTr="007433C3">
        <w:trPr>
          <w:trHeight w:val="509"/>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tc>
        <w:tc>
          <w:tcPr>
            <w:tcW w:w="14272" w:type="dxa"/>
            <w:gridSpan w:val="9"/>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firstLine="0"/>
              <w:jc w:val="both"/>
              <w:rPr>
                <w:sz w:val="24"/>
                <w:szCs w:val="24"/>
              </w:rPr>
            </w:pPr>
            <w:r w:rsidRPr="00CC5ABC">
              <w:rPr>
                <w:sz w:val="24"/>
                <w:szCs w:val="24"/>
              </w:rPr>
              <w:t>Задача: 1.Повышение эффективности в управлении и распоряжении муниципальным имуществом и земельными ресурсами.</w:t>
            </w:r>
          </w:p>
        </w:tc>
      </w:tr>
      <w:tr w:rsidR="00DF5A8B" w:rsidRPr="00CC5ABC" w:rsidTr="007433C3">
        <w:trPr>
          <w:trHeight w:val="960"/>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firstLine="0"/>
              <w:jc w:val="both"/>
              <w:rPr>
                <w:sz w:val="24"/>
                <w:szCs w:val="24"/>
              </w:rPr>
            </w:pPr>
            <w:r w:rsidRPr="00CC5ABC">
              <w:rPr>
                <w:sz w:val="24"/>
                <w:szCs w:val="24"/>
              </w:rPr>
              <w:t>1.1</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312" w:lineRule="exact"/>
              <w:ind w:firstLine="0"/>
              <w:jc w:val="both"/>
              <w:rPr>
                <w:sz w:val="24"/>
                <w:szCs w:val="24"/>
              </w:rPr>
            </w:pPr>
            <w:r w:rsidRPr="00CC5ABC">
              <w:rPr>
                <w:sz w:val="24"/>
                <w:szCs w:val="24"/>
              </w:rPr>
              <w:t>Целевой показатель: количество объектов, по которым пр</w:t>
            </w:r>
            <w:r w:rsidRPr="00CC5ABC">
              <w:rPr>
                <w:sz w:val="24"/>
                <w:szCs w:val="24"/>
              </w:rPr>
              <w:t>о</w:t>
            </w:r>
            <w:r w:rsidRPr="00CC5ABC">
              <w:rPr>
                <w:sz w:val="24"/>
                <w:szCs w:val="24"/>
              </w:rPr>
              <w:t>ведена оценка рыночной стоимости, в том числе земельных участков, недвижимого имущества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firstLine="0"/>
              <w:jc w:val="center"/>
              <w:rPr>
                <w:sz w:val="24"/>
                <w:szCs w:val="24"/>
              </w:rPr>
            </w:pPr>
            <w:r w:rsidRPr="00CC5ABC">
              <w:rPr>
                <w:sz w:val="24"/>
                <w:szCs w:val="24"/>
              </w:rPr>
              <w:t>ед.</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F5A8B" w:rsidRPr="00343758" w:rsidRDefault="00DF5A8B" w:rsidP="007433C3"/>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firstLine="0"/>
              <w:jc w:val="center"/>
              <w:rPr>
                <w:sz w:val="24"/>
                <w:szCs w:val="24"/>
              </w:rPr>
            </w:pPr>
            <w:r>
              <w:rPr>
                <w:sz w:val="24"/>
                <w:szCs w:val="24"/>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left="220" w:firstLine="0"/>
              <w:rPr>
                <w:sz w:val="24"/>
                <w:szCs w:val="24"/>
              </w:rPr>
            </w:pPr>
            <w:r>
              <w:rPr>
                <w:sz w:val="24"/>
                <w:szCs w:val="24"/>
              </w:rPr>
              <w:t>19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left="220" w:firstLine="0"/>
              <w:rPr>
                <w:sz w:val="24"/>
                <w:szCs w:val="24"/>
              </w:rPr>
            </w:pPr>
            <w:r>
              <w:rPr>
                <w:sz w:val="24"/>
                <w:szCs w:val="24"/>
              </w:rPr>
              <w:t>68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firstLine="0"/>
              <w:jc w:val="center"/>
              <w:rPr>
                <w:sz w:val="24"/>
                <w:szCs w:val="24"/>
              </w:rPr>
            </w:pPr>
            <w:r>
              <w:rPr>
                <w:sz w:val="24"/>
                <w:szCs w:val="24"/>
              </w:rPr>
              <w:t>34</w:t>
            </w:r>
          </w:p>
        </w:tc>
        <w:tc>
          <w:tcPr>
            <w:tcW w:w="1134" w:type="dxa"/>
            <w:tcBorders>
              <w:top w:val="single" w:sz="4" w:space="0" w:color="auto"/>
              <w:left w:val="single" w:sz="4" w:space="0" w:color="auto"/>
              <w:bottom w:val="single" w:sz="4" w:space="0" w:color="auto"/>
            </w:tcBorders>
            <w:shd w:val="clear" w:color="auto" w:fill="FFFFFF"/>
          </w:tcPr>
          <w:p w:rsidR="00DF5A8B" w:rsidRPr="00CC5ABC" w:rsidRDefault="00DF5A8B" w:rsidP="007433C3">
            <w:pPr>
              <w:pStyle w:val="62"/>
              <w:shd w:val="clear" w:color="auto" w:fill="auto"/>
              <w:spacing w:line="240" w:lineRule="auto"/>
              <w:ind w:firstLine="0"/>
              <w:jc w:val="center"/>
              <w:rPr>
                <w:sz w:val="24"/>
                <w:szCs w:val="24"/>
              </w:rPr>
            </w:pPr>
            <w:r>
              <w:rPr>
                <w:sz w:val="24"/>
                <w:szCs w:val="24"/>
              </w:rPr>
              <w:t>120</w:t>
            </w:r>
          </w:p>
        </w:tc>
        <w:tc>
          <w:tcPr>
            <w:tcW w:w="62" w:type="dxa"/>
            <w:vMerge w:val="restart"/>
            <w:tcBorders>
              <w:top w:val="single" w:sz="4" w:space="0" w:color="auto"/>
              <w:left w:val="nil"/>
              <w:right w:val="single" w:sz="4" w:space="0" w:color="auto"/>
            </w:tcBorders>
            <w:shd w:val="clear" w:color="auto" w:fill="FFFFFF"/>
          </w:tcPr>
          <w:p w:rsidR="00DF5A8B" w:rsidRPr="00CC5ABC" w:rsidRDefault="00DF5A8B" w:rsidP="007433C3">
            <w:pPr>
              <w:pStyle w:val="62"/>
              <w:spacing w:line="240" w:lineRule="auto"/>
              <w:jc w:val="both"/>
              <w:rPr>
                <w:sz w:val="24"/>
                <w:szCs w:val="24"/>
              </w:rPr>
            </w:pPr>
          </w:p>
        </w:tc>
      </w:tr>
      <w:tr w:rsidR="00DF5A8B" w:rsidRPr="00CC5ABC" w:rsidTr="007433C3">
        <w:trPr>
          <w:trHeight w:val="573"/>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firstLine="0"/>
              <w:jc w:val="both"/>
              <w:rPr>
                <w:sz w:val="24"/>
                <w:szCs w:val="24"/>
              </w:rPr>
            </w:pPr>
            <w:r>
              <w:rPr>
                <w:sz w:val="24"/>
                <w:szCs w:val="24"/>
              </w:rPr>
              <w:t>1.2</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1"/>
              <w:widowControl w:val="0"/>
              <w:shd w:val="clear" w:color="auto" w:fill="auto"/>
              <w:suppressAutoHyphens/>
              <w:spacing w:before="0" w:line="317" w:lineRule="exact"/>
              <w:ind w:left="23" w:right="23" w:firstLine="0"/>
              <w:rPr>
                <w:sz w:val="24"/>
                <w:szCs w:val="24"/>
              </w:rPr>
            </w:pPr>
            <w:r w:rsidRPr="00CC5ABC">
              <w:rPr>
                <w:sz w:val="24"/>
                <w:szCs w:val="24"/>
              </w:rPr>
              <w:t>Целевой показатель:</w:t>
            </w:r>
            <w:r>
              <w:rPr>
                <w:sz w:val="24"/>
                <w:szCs w:val="24"/>
              </w:rPr>
              <w:t xml:space="preserve"> к</w:t>
            </w:r>
            <w:r w:rsidRPr="00B1048D">
              <w:rPr>
                <w:sz w:val="24"/>
                <w:szCs w:val="24"/>
              </w:rPr>
              <w:t>оличество объектов, в том числе земельные участки, поставленные на государственный кадастровый учет</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firstLine="0"/>
              <w:jc w:val="center"/>
              <w:rPr>
                <w:sz w:val="24"/>
                <w:szCs w:val="24"/>
              </w:rPr>
            </w:pPr>
            <w:r w:rsidRPr="00CC5ABC">
              <w:rPr>
                <w:sz w:val="24"/>
                <w:szCs w:val="24"/>
              </w:rPr>
              <w:t>ед.</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F5A8B" w:rsidRPr="00343758" w:rsidRDefault="00DF5A8B" w:rsidP="007433C3"/>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firstLine="0"/>
              <w:jc w:val="center"/>
              <w:rPr>
                <w:sz w:val="24"/>
                <w:szCs w:val="24"/>
              </w:rPr>
            </w:pPr>
            <w:r>
              <w:rPr>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left="220" w:firstLine="0"/>
              <w:rPr>
                <w:sz w:val="24"/>
                <w:szCs w:val="24"/>
              </w:rPr>
            </w:pPr>
            <w:r>
              <w:rPr>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left="220" w:firstLine="0"/>
              <w:rPr>
                <w:sz w:val="24"/>
                <w:szCs w:val="24"/>
              </w:rPr>
            </w:pPr>
            <w:r>
              <w:rPr>
                <w:sz w:val="24"/>
                <w:szCs w:val="24"/>
              </w:rPr>
              <w:t>90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firstLine="0"/>
              <w:jc w:val="center"/>
              <w:rPr>
                <w:sz w:val="24"/>
                <w:szCs w:val="24"/>
              </w:rPr>
            </w:pPr>
            <w:r>
              <w:rPr>
                <w:sz w:val="24"/>
                <w:szCs w:val="24"/>
              </w:rPr>
              <w:t>90</w:t>
            </w:r>
          </w:p>
        </w:tc>
        <w:tc>
          <w:tcPr>
            <w:tcW w:w="1134" w:type="dxa"/>
            <w:tcBorders>
              <w:top w:val="single" w:sz="4" w:space="0" w:color="auto"/>
              <w:left w:val="single" w:sz="4" w:space="0" w:color="auto"/>
              <w:bottom w:val="single" w:sz="4" w:space="0" w:color="auto"/>
            </w:tcBorders>
            <w:shd w:val="clear" w:color="auto" w:fill="FFFFFF"/>
          </w:tcPr>
          <w:p w:rsidR="00DF5A8B" w:rsidRPr="00CC5ABC" w:rsidRDefault="00DF5A8B" w:rsidP="007433C3">
            <w:pPr>
              <w:pStyle w:val="62"/>
              <w:shd w:val="clear" w:color="auto" w:fill="auto"/>
              <w:spacing w:line="240" w:lineRule="auto"/>
              <w:ind w:firstLine="0"/>
              <w:jc w:val="center"/>
              <w:rPr>
                <w:sz w:val="24"/>
                <w:szCs w:val="24"/>
              </w:rPr>
            </w:pPr>
            <w:r>
              <w:rPr>
                <w:sz w:val="24"/>
                <w:szCs w:val="24"/>
              </w:rPr>
              <w:t>80</w:t>
            </w:r>
          </w:p>
        </w:tc>
        <w:tc>
          <w:tcPr>
            <w:tcW w:w="62" w:type="dxa"/>
            <w:vMerge/>
            <w:tcBorders>
              <w:top w:val="single" w:sz="4" w:space="0" w:color="auto"/>
              <w:left w:val="nil"/>
              <w:right w:val="single" w:sz="4" w:space="0" w:color="auto"/>
            </w:tcBorders>
            <w:shd w:val="clear" w:color="auto" w:fill="FFFFFF"/>
          </w:tcPr>
          <w:p w:rsidR="00DF5A8B" w:rsidRPr="00CC5ABC" w:rsidRDefault="00DF5A8B" w:rsidP="007433C3">
            <w:pPr>
              <w:pStyle w:val="62"/>
              <w:spacing w:line="240" w:lineRule="auto"/>
              <w:jc w:val="both"/>
              <w:rPr>
                <w:sz w:val="24"/>
                <w:szCs w:val="24"/>
              </w:rPr>
            </w:pPr>
          </w:p>
        </w:tc>
      </w:tr>
      <w:tr w:rsidR="00DF5A8B" w:rsidRPr="00CC5ABC" w:rsidTr="007433C3">
        <w:trPr>
          <w:trHeight w:val="960"/>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firstLine="0"/>
              <w:jc w:val="both"/>
              <w:rPr>
                <w:sz w:val="24"/>
                <w:szCs w:val="24"/>
              </w:rPr>
            </w:pPr>
            <w:r>
              <w:rPr>
                <w:sz w:val="24"/>
                <w:szCs w:val="24"/>
              </w:rPr>
              <w:t>1.3</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DF5A8B" w:rsidRPr="00B1048D" w:rsidRDefault="00DF5A8B" w:rsidP="007433C3">
            <w:pPr>
              <w:pStyle w:val="62"/>
              <w:shd w:val="clear" w:color="auto" w:fill="auto"/>
              <w:spacing w:line="312" w:lineRule="exact"/>
              <w:ind w:firstLine="0"/>
              <w:jc w:val="both"/>
              <w:rPr>
                <w:sz w:val="24"/>
                <w:szCs w:val="24"/>
              </w:rPr>
            </w:pPr>
            <w:r w:rsidRPr="00CC5ABC">
              <w:rPr>
                <w:sz w:val="24"/>
                <w:szCs w:val="24"/>
              </w:rPr>
              <w:t>Целевой показатель:</w:t>
            </w:r>
            <w:r>
              <w:rPr>
                <w:sz w:val="24"/>
                <w:szCs w:val="24"/>
              </w:rPr>
              <w:t xml:space="preserve"> к</w:t>
            </w:r>
            <w:r w:rsidRPr="00B1048D">
              <w:rPr>
                <w:sz w:val="24"/>
                <w:szCs w:val="24"/>
              </w:rPr>
              <w:t>оличество объектов, в том числе земельные участки, на которые зарегистрировано право собс</w:t>
            </w:r>
            <w:r w:rsidRPr="00B1048D">
              <w:rPr>
                <w:sz w:val="24"/>
                <w:szCs w:val="24"/>
              </w:rPr>
              <w:t>т</w:t>
            </w:r>
            <w:r w:rsidRPr="00B1048D">
              <w:rPr>
                <w:sz w:val="24"/>
                <w:szCs w:val="24"/>
              </w:rPr>
              <w:t>венности муниципального образования Новокубанский ра</w:t>
            </w:r>
            <w:r w:rsidRPr="00B1048D">
              <w:rPr>
                <w:sz w:val="24"/>
                <w:szCs w:val="24"/>
              </w:rPr>
              <w:t>й</w:t>
            </w:r>
            <w:r w:rsidRPr="00B1048D">
              <w:rPr>
                <w:sz w:val="24"/>
                <w:szCs w:val="24"/>
              </w:rPr>
              <w:t>он</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firstLine="0"/>
              <w:jc w:val="center"/>
              <w:rPr>
                <w:sz w:val="24"/>
                <w:szCs w:val="24"/>
              </w:rPr>
            </w:pPr>
            <w:r w:rsidRPr="00CC5ABC">
              <w:rPr>
                <w:sz w:val="24"/>
                <w:szCs w:val="24"/>
              </w:rPr>
              <w:t>ед.</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F5A8B" w:rsidRPr="00343758" w:rsidRDefault="00DF5A8B" w:rsidP="007433C3"/>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firstLine="0"/>
              <w:jc w:val="center"/>
              <w:rPr>
                <w:sz w:val="24"/>
                <w:szCs w:val="24"/>
              </w:rPr>
            </w:pPr>
            <w:r>
              <w:rPr>
                <w:sz w:val="24"/>
                <w:szCs w:val="24"/>
              </w:rPr>
              <w:t>37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left="220" w:firstLine="0"/>
              <w:rPr>
                <w:sz w:val="24"/>
                <w:szCs w:val="24"/>
              </w:rPr>
            </w:pPr>
            <w:r>
              <w:rPr>
                <w:sz w:val="24"/>
                <w:szCs w:val="24"/>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left="220" w:firstLine="0"/>
              <w:rPr>
                <w:sz w:val="24"/>
                <w:szCs w:val="24"/>
              </w:rPr>
            </w:pPr>
            <w:r>
              <w:rPr>
                <w:sz w:val="24"/>
                <w:szCs w:val="24"/>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firstLine="0"/>
              <w:jc w:val="center"/>
              <w:rPr>
                <w:sz w:val="24"/>
                <w:szCs w:val="24"/>
              </w:rPr>
            </w:pPr>
            <w:r>
              <w:rPr>
                <w:sz w:val="24"/>
                <w:szCs w:val="24"/>
              </w:rPr>
              <w:t>31</w:t>
            </w:r>
          </w:p>
        </w:tc>
        <w:tc>
          <w:tcPr>
            <w:tcW w:w="1134" w:type="dxa"/>
            <w:tcBorders>
              <w:top w:val="single" w:sz="4" w:space="0" w:color="auto"/>
              <w:left w:val="single" w:sz="4" w:space="0" w:color="auto"/>
              <w:bottom w:val="single" w:sz="4" w:space="0" w:color="auto"/>
            </w:tcBorders>
            <w:shd w:val="clear" w:color="auto" w:fill="FFFFFF"/>
          </w:tcPr>
          <w:p w:rsidR="00DF5A8B" w:rsidRPr="00CC5ABC" w:rsidRDefault="00DF5A8B" w:rsidP="007433C3">
            <w:pPr>
              <w:pStyle w:val="62"/>
              <w:shd w:val="clear" w:color="auto" w:fill="auto"/>
              <w:spacing w:line="240" w:lineRule="auto"/>
              <w:ind w:firstLine="0"/>
              <w:jc w:val="center"/>
              <w:rPr>
                <w:sz w:val="24"/>
                <w:szCs w:val="24"/>
              </w:rPr>
            </w:pPr>
            <w:r>
              <w:rPr>
                <w:sz w:val="24"/>
                <w:szCs w:val="24"/>
              </w:rPr>
              <w:t>30</w:t>
            </w:r>
          </w:p>
        </w:tc>
        <w:tc>
          <w:tcPr>
            <w:tcW w:w="62" w:type="dxa"/>
            <w:vMerge/>
            <w:tcBorders>
              <w:top w:val="single" w:sz="4" w:space="0" w:color="auto"/>
              <w:left w:val="nil"/>
              <w:right w:val="single" w:sz="4" w:space="0" w:color="auto"/>
            </w:tcBorders>
            <w:shd w:val="clear" w:color="auto" w:fill="FFFFFF"/>
          </w:tcPr>
          <w:p w:rsidR="00DF5A8B" w:rsidRPr="00CC5ABC" w:rsidRDefault="00DF5A8B" w:rsidP="007433C3">
            <w:pPr>
              <w:pStyle w:val="62"/>
              <w:spacing w:line="240" w:lineRule="auto"/>
              <w:jc w:val="both"/>
              <w:rPr>
                <w:sz w:val="24"/>
                <w:szCs w:val="24"/>
              </w:rPr>
            </w:pPr>
          </w:p>
        </w:tc>
      </w:tr>
    </w:tbl>
    <w:p w:rsidR="00DF5A8B" w:rsidRPr="00CC5ABC" w:rsidRDefault="00DF5A8B" w:rsidP="00DF5A8B"/>
    <w:p w:rsidR="00DF5A8B" w:rsidRDefault="00DF5A8B" w:rsidP="00DF5A8B">
      <w:pPr>
        <w:jc w:val="center"/>
        <w:rPr>
          <w:sz w:val="28"/>
        </w:rPr>
      </w:pPr>
    </w:p>
    <w:p w:rsidR="00DF5A8B" w:rsidRDefault="00DF5A8B" w:rsidP="00DF5A8B">
      <w:pPr>
        <w:jc w:val="center"/>
        <w:rPr>
          <w:sz w:val="28"/>
        </w:rPr>
      </w:pPr>
    </w:p>
    <w:p w:rsidR="00DF5A8B" w:rsidRDefault="00DF5A8B" w:rsidP="00DF5A8B">
      <w:pPr>
        <w:jc w:val="center"/>
        <w:rPr>
          <w:sz w:val="28"/>
        </w:rPr>
      </w:pPr>
    </w:p>
    <w:p w:rsidR="00DF5A8B" w:rsidRDefault="00DF5A8B" w:rsidP="00DF5A8B">
      <w:pPr>
        <w:widowControl w:val="0"/>
        <w:suppressAutoHyphens/>
        <w:autoSpaceDE w:val="0"/>
        <w:autoSpaceDN w:val="0"/>
        <w:adjustRightInd w:val="0"/>
        <w:ind w:firstLine="540"/>
        <w:jc w:val="center"/>
        <w:rPr>
          <w:bCs/>
          <w:iCs/>
          <w:sz w:val="28"/>
          <w:szCs w:val="28"/>
        </w:rPr>
        <w:sectPr w:rsidR="00DF5A8B" w:rsidSect="00F31C80">
          <w:pgSz w:w="16838" w:h="11906" w:orient="landscape"/>
          <w:pgMar w:top="1134" w:right="1134" w:bottom="1134" w:left="1701" w:header="709" w:footer="709" w:gutter="0"/>
          <w:cols w:space="708"/>
          <w:docGrid w:linePitch="360"/>
        </w:sectPr>
      </w:pPr>
    </w:p>
    <w:p w:rsidR="00DF5A8B" w:rsidRPr="00035916" w:rsidRDefault="00DF5A8B" w:rsidP="00DF5A8B">
      <w:pPr>
        <w:pStyle w:val="1"/>
        <w:shd w:val="clear" w:color="auto" w:fill="auto"/>
        <w:spacing w:before="0" w:after="126" w:line="270" w:lineRule="exact"/>
        <w:ind w:left="220" w:firstLine="0"/>
        <w:jc w:val="center"/>
        <w:rPr>
          <w:b/>
        </w:rPr>
      </w:pPr>
      <w:r w:rsidRPr="00035916">
        <w:rPr>
          <w:b/>
        </w:rPr>
        <w:t>3. Перечень мероприятий подпрограммы</w:t>
      </w:r>
    </w:p>
    <w:tbl>
      <w:tblPr>
        <w:tblW w:w="14894" w:type="dxa"/>
        <w:tblLayout w:type="fixed"/>
        <w:tblCellMar>
          <w:left w:w="10" w:type="dxa"/>
          <w:right w:w="10" w:type="dxa"/>
        </w:tblCellMar>
        <w:tblLook w:val="0000"/>
      </w:tblPr>
      <w:tblGrid>
        <w:gridCol w:w="684"/>
        <w:gridCol w:w="2244"/>
        <w:gridCol w:w="1122"/>
        <w:gridCol w:w="1271"/>
        <w:gridCol w:w="1359"/>
        <w:gridCol w:w="1274"/>
        <w:gridCol w:w="1275"/>
        <w:gridCol w:w="1275"/>
        <w:gridCol w:w="1188"/>
        <w:gridCol w:w="17"/>
        <w:gridCol w:w="1671"/>
        <w:gridCol w:w="26"/>
        <w:gridCol w:w="1488"/>
      </w:tblGrid>
      <w:tr w:rsidR="00DF5A8B" w:rsidTr="007433C3">
        <w:trPr>
          <w:trHeight w:val="336"/>
        </w:trPr>
        <w:tc>
          <w:tcPr>
            <w:tcW w:w="684" w:type="dxa"/>
            <w:vMerge w:val="restart"/>
            <w:tcBorders>
              <w:top w:val="single" w:sz="4" w:space="0" w:color="auto"/>
              <w:left w:val="single" w:sz="4" w:space="0" w:color="auto"/>
              <w:right w:val="single" w:sz="4" w:space="0" w:color="auto"/>
            </w:tcBorders>
            <w:shd w:val="clear" w:color="auto" w:fill="FFFFFF"/>
          </w:tcPr>
          <w:p w:rsidR="00DF5A8B" w:rsidRDefault="00DF5A8B" w:rsidP="007433C3">
            <w:pPr>
              <w:pStyle w:val="62"/>
              <w:shd w:val="clear" w:color="auto" w:fill="auto"/>
              <w:spacing w:line="312" w:lineRule="exact"/>
              <w:ind w:right="280" w:firstLine="0"/>
              <w:jc w:val="right"/>
            </w:pPr>
            <w:r>
              <w:t>№ п/п</w:t>
            </w:r>
          </w:p>
        </w:tc>
        <w:tc>
          <w:tcPr>
            <w:tcW w:w="2244" w:type="dxa"/>
            <w:vMerge w:val="restart"/>
            <w:tcBorders>
              <w:top w:val="single" w:sz="4" w:space="0" w:color="auto"/>
              <w:left w:val="single" w:sz="4" w:space="0" w:color="auto"/>
              <w:right w:val="single" w:sz="4" w:space="0" w:color="auto"/>
            </w:tcBorders>
            <w:shd w:val="clear" w:color="auto" w:fill="FFFFFF"/>
          </w:tcPr>
          <w:p w:rsidR="00DF5A8B" w:rsidRDefault="00DF5A8B" w:rsidP="007433C3">
            <w:pPr>
              <w:pStyle w:val="62"/>
              <w:shd w:val="clear" w:color="auto" w:fill="auto"/>
              <w:spacing w:line="312" w:lineRule="exact"/>
              <w:ind w:firstLine="0"/>
              <w:jc w:val="center"/>
            </w:pPr>
            <w:r>
              <w:t>Наименование ме</w:t>
            </w:r>
            <w:r>
              <w:softHyphen/>
              <w:t>роприятия статус *</w:t>
            </w:r>
          </w:p>
        </w:tc>
        <w:tc>
          <w:tcPr>
            <w:tcW w:w="1122" w:type="dxa"/>
            <w:vMerge w:val="restart"/>
            <w:tcBorders>
              <w:top w:val="single" w:sz="4" w:space="0" w:color="auto"/>
              <w:left w:val="single" w:sz="4" w:space="0" w:color="auto"/>
              <w:right w:val="single" w:sz="4" w:space="0" w:color="auto"/>
            </w:tcBorders>
            <w:shd w:val="clear" w:color="auto" w:fill="FFFFFF"/>
          </w:tcPr>
          <w:p w:rsidR="00DF5A8B" w:rsidRDefault="00DF5A8B" w:rsidP="007433C3">
            <w:pPr>
              <w:pStyle w:val="62"/>
              <w:shd w:val="clear" w:color="auto" w:fill="auto"/>
              <w:spacing w:line="312" w:lineRule="exact"/>
              <w:ind w:firstLine="0"/>
              <w:jc w:val="both"/>
            </w:pPr>
            <w:r>
              <w:t>Источник финанси</w:t>
            </w:r>
            <w:r>
              <w:softHyphen/>
              <w:t>рования</w:t>
            </w:r>
          </w:p>
        </w:tc>
        <w:tc>
          <w:tcPr>
            <w:tcW w:w="1271" w:type="dxa"/>
            <w:vMerge w:val="restart"/>
            <w:tcBorders>
              <w:top w:val="single" w:sz="4" w:space="0" w:color="auto"/>
              <w:left w:val="single" w:sz="4" w:space="0" w:color="auto"/>
              <w:right w:val="single" w:sz="4" w:space="0" w:color="auto"/>
            </w:tcBorders>
            <w:shd w:val="clear" w:color="auto" w:fill="FFFFFF"/>
          </w:tcPr>
          <w:p w:rsidR="00DF5A8B" w:rsidRDefault="00DF5A8B" w:rsidP="007433C3">
            <w:pPr>
              <w:pStyle w:val="62"/>
              <w:shd w:val="clear" w:color="auto" w:fill="auto"/>
              <w:spacing w:line="317" w:lineRule="exact"/>
              <w:ind w:firstLine="0"/>
              <w:jc w:val="both"/>
            </w:pPr>
            <w:r>
              <w:t>Объем финанси</w:t>
            </w:r>
            <w:r>
              <w:softHyphen/>
              <w:t>рования, всего (тыс. руб.)</w:t>
            </w:r>
          </w:p>
        </w:tc>
        <w:tc>
          <w:tcPr>
            <w:tcW w:w="6371" w:type="dxa"/>
            <w:gridSpan w:val="5"/>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2080" w:firstLine="0"/>
            </w:pPr>
            <w:r>
              <w:t>В том числе по годам</w:t>
            </w:r>
          </w:p>
        </w:tc>
        <w:tc>
          <w:tcPr>
            <w:tcW w:w="1688" w:type="dxa"/>
            <w:gridSpan w:val="2"/>
            <w:vMerge w:val="restart"/>
            <w:tcBorders>
              <w:top w:val="single" w:sz="4" w:space="0" w:color="auto"/>
              <w:left w:val="single" w:sz="4" w:space="0" w:color="auto"/>
              <w:right w:val="single" w:sz="4" w:space="0" w:color="auto"/>
            </w:tcBorders>
            <w:shd w:val="clear" w:color="auto" w:fill="FFFFFF"/>
          </w:tcPr>
          <w:p w:rsidR="00DF5A8B" w:rsidRDefault="00DF5A8B" w:rsidP="007433C3">
            <w:pPr>
              <w:pStyle w:val="62"/>
              <w:shd w:val="clear" w:color="auto" w:fill="auto"/>
              <w:spacing w:line="317" w:lineRule="exact"/>
              <w:ind w:firstLine="0"/>
              <w:jc w:val="center"/>
            </w:pPr>
            <w:r>
              <w:t>Непосредст</w:t>
            </w:r>
            <w:r>
              <w:softHyphen/>
              <w:t>венный ре</w:t>
            </w:r>
            <w:r>
              <w:softHyphen/>
              <w:t>зультат реа</w:t>
            </w:r>
            <w:r>
              <w:softHyphen/>
              <w:t>лизации ме</w:t>
            </w:r>
            <w:r>
              <w:softHyphen/>
              <w:t>роприятия</w:t>
            </w:r>
          </w:p>
        </w:tc>
        <w:tc>
          <w:tcPr>
            <w:tcW w:w="1514" w:type="dxa"/>
            <w:gridSpan w:val="2"/>
            <w:vMerge w:val="restart"/>
            <w:tcBorders>
              <w:top w:val="single" w:sz="4" w:space="0" w:color="auto"/>
              <w:left w:val="single" w:sz="4" w:space="0" w:color="auto"/>
              <w:right w:val="single" w:sz="4" w:space="0" w:color="auto"/>
            </w:tcBorders>
            <w:shd w:val="clear" w:color="auto" w:fill="FFFFFF"/>
          </w:tcPr>
          <w:p w:rsidR="00DF5A8B" w:rsidRDefault="00DF5A8B" w:rsidP="007433C3">
            <w:pPr>
              <w:pStyle w:val="62"/>
              <w:shd w:val="clear" w:color="auto" w:fill="auto"/>
              <w:spacing w:line="317" w:lineRule="exact"/>
              <w:ind w:firstLine="0"/>
              <w:jc w:val="center"/>
            </w:pPr>
            <w:r>
              <w:t>Заказчик, главный распорядитель (рас</w:t>
            </w:r>
            <w:r>
              <w:softHyphen/>
              <w:t>порядитель) бюджетных средств, исполнитель</w:t>
            </w:r>
          </w:p>
        </w:tc>
      </w:tr>
      <w:tr w:rsidR="00DF5A8B" w:rsidTr="007433C3">
        <w:trPr>
          <w:trHeight w:val="2856"/>
        </w:trPr>
        <w:tc>
          <w:tcPr>
            <w:tcW w:w="684" w:type="dxa"/>
            <w:vMerge/>
            <w:tcBorders>
              <w:left w:val="single" w:sz="4" w:space="0" w:color="auto"/>
              <w:bottom w:val="single" w:sz="4" w:space="0" w:color="auto"/>
              <w:right w:val="single" w:sz="4" w:space="0" w:color="auto"/>
            </w:tcBorders>
            <w:shd w:val="clear" w:color="auto" w:fill="FFFFFF"/>
          </w:tcPr>
          <w:p w:rsidR="00DF5A8B" w:rsidRDefault="00DF5A8B" w:rsidP="007433C3"/>
        </w:tc>
        <w:tc>
          <w:tcPr>
            <w:tcW w:w="2244" w:type="dxa"/>
            <w:vMerge/>
            <w:tcBorders>
              <w:left w:val="single" w:sz="4" w:space="0" w:color="auto"/>
              <w:bottom w:val="single" w:sz="4" w:space="0" w:color="auto"/>
              <w:right w:val="single" w:sz="4" w:space="0" w:color="auto"/>
            </w:tcBorders>
            <w:shd w:val="clear" w:color="auto" w:fill="FFFFFF"/>
          </w:tcPr>
          <w:p w:rsidR="00DF5A8B" w:rsidRDefault="00DF5A8B" w:rsidP="007433C3"/>
        </w:tc>
        <w:tc>
          <w:tcPr>
            <w:tcW w:w="1122" w:type="dxa"/>
            <w:vMerge/>
            <w:tcBorders>
              <w:left w:val="single" w:sz="4" w:space="0" w:color="auto"/>
              <w:bottom w:val="single" w:sz="4" w:space="0" w:color="auto"/>
              <w:right w:val="single" w:sz="4" w:space="0" w:color="auto"/>
            </w:tcBorders>
            <w:shd w:val="clear" w:color="auto" w:fill="FFFFFF"/>
          </w:tcPr>
          <w:p w:rsidR="00DF5A8B" w:rsidRDefault="00DF5A8B" w:rsidP="007433C3"/>
        </w:tc>
        <w:tc>
          <w:tcPr>
            <w:tcW w:w="1271" w:type="dxa"/>
            <w:vMerge/>
            <w:tcBorders>
              <w:left w:val="single" w:sz="4" w:space="0" w:color="auto"/>
              <w:bottom w:val="single" w:sz="4" w:space="0" w:color="auto"/>
              <w:right w:val="single" w:sz="4" w:space="0" w:color="auto"/>
            </w:tcBorders>
            <w:shd w:val="clear" w:color="auto" w:fill="FFFFFF"/>
          </w:tcPr>
          <w:p w:rsidR="00DF5A8B" w:rsidRDefault="00DF5A8B" w:rsidP="007433C3"/>
        </w:tc>
        <w:tc>
          <w:tcPr>
            <w:tcW w:w="1359"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312" w:lineRule="exact"/>
              <w:ind w:left="240" w:firstLine="0"/>
            </w:pPr>
            <w:r>
              <w:t>2018 год</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317" w:lineRule="exact"/>
              <w:ind w:right="380" w:firstLine="0"/>
              <w:jc w:val="right"/>
            </w:pPr>
            <w:r>
              <w:t>2019 год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312" w:lineRule="exact"/>
              <w:ind w:firstLine="0"/>
              <w:jc w:val="both"/>
            </w:pPr>
            <w:r>
              <w:t>2020 год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317" w:lineRule="exact"/>
              <w:ind w:firstLine="0"/>
              <w:jc w:val="both"/>
            </w:pPr>
            <w:r>
              <w:t>2021 год</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312" w:lineRule="exact"/>
              <w:ind w:firstLine="0"/>
              <w:jc w:val="both"/>
            </w:pPr>
            <w:r>
              <w:t>2022 год</w:t>
            </w:r>
          </w:p>
        </w:tc>
        <w:tc>
          <w:tcPr>
            <w:tcW w:w="1688" w:type="dxa"/>
            <w:gridSpan w:val="2"/>
            <w:vMerge/>
            <w:tcBorders>
              <w:left w:val="single" w:sz="4" w:space="0" w:color="auto"/>
              <w:bottom w:val="single" w:sz="4" w:space="0" w:color="auto"/>
              <w:right w:val="single" w:sz="4" w:space="0" w:color="auto"/>
            </w:tcBorders>
            <w:shd w:val="clear" w:color="auto" w:fill="FFFFFF"/>
          </w:tcPr>
          <w:p w:rsidR="00DF5A8B" w:rsidRDefault="00DF5A8B" w:rsidP="007433C3"/>
        </w:tc>
        <w:tc>
          <w:tcPr>
            <w:tcW w:w="1514" w:type="dxa"/>
            <w:gridSpan w:val="2"/>
            <w:vMerge/>
            <w:tcBorders>
              <w:left w:val="single" w:sz="4" w:space="0" w:color="auto"/>
              <w:bottom w:val="single" w:sz="4" w:space="0" w:color="auto"/>
              <w:right w:val="single" w:sz="4" w:space="0" w:color="auto"/>
            </w:tcBorders>
            <w:shd w:val="clear" w:color="auto" w:fill="FFFFFF"/>
          </w:tcPr>
          <w:p w:rsidR="00DF5A8B" w:rsidRDefault="00DF5A8B" w:rsidP="007433C3"/>
        </w:tc>
      </w:tr>
      <w:tr w:rsidR="00DF5A8B" w:rsidTr="007433C3">
        <w:trPr>
          <w:trHeight w:val="643"/>
        </w:trPr>
        <w:tc>
          <w:tcPr>
            <w:tcW w:w="684"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right="280" w:firstLine="0"/>
              <w:jc w:val="right"/>
            </w:pPr>
            <w:r>
              <w:t>1</w:t>
            </w:r>
          </w:p>
        </w:tc>
        <w:tc>
          <w:tcPr>
            <w:tcW w:w="2244"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firstLine="0"/>
              <w:jc w:val="center"/>
            </w:pPr>
            <w:r>
              <w:t>2</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500" w:firstLine="0"/>
            </w:pPr>
            <w:r>
              <w:t>3</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580" w:firstLine="0"/>
            </w:pPr>
            <w:r>
              <w:t>4</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240" w:firstLine="0"/>
              <w:jc w:val="center"/>
            </w:pPr>
            <w:r>
              <w:t>5</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320" w:firstLine="0"/>
              <w:jc w:val="center"/>
            </w:pPr>
            <w:r>
              <w:t>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firstLine="0"/>
              <w:jc w:val="center"/>
            </w:pPr>
            <w:r>
              <w:t>7</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firstLine="0"/>
              <w:jc w:val="center"/>
            </w:pPr>
            <w:r>
              <w:t>8</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firstLine="0"/>
              <w:jc w:val="center"/>
            </w:pPr>
            <w:r>
              <w:t>9</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760" w:firstLine="0"/>
            </w:pPr>
            <w:r>
              <w:t>10</w:t>
            </w:r>
          </w:p>
        </w:tc>
        <w:tc>
          <w:tcPr>
            <w:tcW w:w="1514" w:type="dxa"/>
            <w:gridSpan w:val="2"/>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620" w:firstLine="0"/>
            </w:pPr>
            <w:r>
              <w:t>11</w:t>
            </w:r>
          </w:p>
        </w:tc>
      </w:tr>
      <w:tr w:rsidR="00DF5A8B" w:rsidTr="007433C3">
        <w:trPr>
          <w:trHeight w:val="960"/>
        </w:trPr>
        <w:tc>
          <w:tcPr>
            <w:tcW w:w="684"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right="280" w:firstLine="0"/>
              <w:jc w:val="right"/>
            </w:pPr>
            <w:r>
              <w:t>1</w:t>
            </w:r>
          </w:p>
        </w:tc>
        <w:tc>
          <w:tcPr>
            <w:tcW w:w="14210" w:type="dxa"/>
            <w:gridSpan w:val="12"/>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312" w:lineRule="exact"/>
              <w:ind w:firstLine="0"/>
              <w:jc w:val="both"/>
            </w:pPr>
            <w:r>
              <w:t>Цель: формирование и реализация единой политики в сфере владения, пользования и распоряжения имуществом, находящимся в му</w:t>
            </w:r>
            <w:r>
              <w:softHyphen/>
              <w:t>ниципальной собственности муниципального образования Новокубанский район и земельных отношений на территории муниципального образования.</w:t>
            </w:r>
          </w:p>
        </w:tc>
      </w:tr>
      <w:tr w:rsidR="00DF5A8B" w:rsidTr="007433C3">
        <w:trPr>
          <w:trHeight w:val="326"/>
        </w:trPr>
        <w:tc>
          <w:tcPr>
            <w:tcW w:w="684"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right="280" w:firstLine="0"/>
              <w:jc w:val="right"/>
            </w:pPr>
            <w:r>
              <w:t>1</w:t>
            </w:r>
          </w:p>
        </w:tc>
        <w:tc>
          <w:tcPr>
            <w:tcW w:w="14210" w:type="dxa"/>
            <w:gridSpan w:val="12"/>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firstLine="0"/>
              <w:jc w:val="both"/>
            </w:pPr>
            <w:r>
              <w:t>Задача: повышение эффективности в управлении и распоряжении муниципальным имуществом и земельными ресурсами.</w:t>
            </w:r>
          </w:p>
        </w:tc>
      </w:tr>
      <w:tr w:rsidR="00DF5A8B" w:rsidTr="007433C3">
        <w:trPr>
          <w:trHeight w:val="326"/>
        </w:trPr>
        <w:tc>
          <w:tcPr>
            <w:tcW w:w="684"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rPr>
                <w:sz w:val="10"/>
                <w:szCs w:val="10"/>
              </w:rPr>
            </w:pPr>
          </w:p>
        </w:tc>
        <w:tc>
          <w:tcPr>
            <w:tcW w:w="14210" w:type="dxa"/>
            <w:gridSpan w:val="12"/>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firstLine="0"/>
              <w:jc w:val="both"/>
            </w:pPr>
            <w:r>
              <w:t>Основное мероприятие: Управление муниципальным имуществом и земельными ресурсами.</w:t>
            </w:r>
          </w:p>
        </w:tc>
      </w:tr>
      <w:tr w:rsidR="00DF5A8B" w:rsidTr="007433C3">
        <w:trPr>
          <w:trHeight w:val="326"/>
        </w:trPr>
        <w:tc>
          <w:tcPr>
            <w:tcW w:w="684" w:type="dxa"/>
            <w:vMerge w:val="restart"/>
            <w:tcBorders>
              <w:top w:val="single" w:sz="4" w:space="0" w:color="auto"/>
              <w:left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60" w:firstLine="0"/>
            </w:pPr>
            <w:r>
              <w:t>1.1</w:t>
            </w:r>
          </w:p>
        </w:tc>
        <w:tc>
          <w:tcPr>
            <w:tcW w:w="2244" w:type="dxa"/>
            <w:vMerge w:val="restart"/>
            <w:tcBorders>
              <w:top w:val="single" w:sz="4" w:space="0" w:color="auto"/>
              <w:left w:val="single" w:sz="4" w:space="0" w:color="auto"/>
              <w:right w:val="single" w:sz="4" w:space="0" w:color="auto"/>
            </w:tcBorders>
            <w:shd w:val="clear" w:color="auto" w:fill="FFFFFF"/>
          </w:tcPr>
          <w:p w:rsidR="00DF5A8B" w:rsidRDefault="00DF5A8B" w:rsidP="007433C3">
            <w:pPr>
              <w:pStyle w:val="62"/>
              <w:shd w:val="clear" w:color="auto" w:fill="auto"/>
              <w:spacing w:line="317" w:lineRule="exact"/>
              <w:ind w:firstLine="0"/>
              <w:jc w:val="both"/>
            </w:pPr>
            <w:r>
              <w:t>Оценка рыночной стоимости и права на заключение договора аренды земельных участков для выставления на торги и актуализации арендной платы</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00" w:firstLine="0"/>
            </w:pPr>
            <w:r>
              <w:t>Всего</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00" w:firstLine="0"/>
            </w:pPr>
            <w:r>
              <w:t>450</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20" w:firstLine="0"/>
            </w:pPr>
            <w: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20" w:firstLine="0"/>
            </w:pPr>
            <w:r>
              <w:t>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00" w:firstLine="0"/>
            </w:pPr>
            <w: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20" w:firstLine="0"/>
            </w:pPr>
            <w:r>
              <w:t>150</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20" w:firstLine="0"/>
            </w:pPr>
            <w:r>
              <w:t>200</w:t>
            </w:r>
          </w:p>
        </w:tc>
        <w:tc>
          <w:tcPr>
            <w:tcW w:w="1697" w:type="dxa"/>
            <w:gridSpan w:val="2"/>
            <w:vMerge w:val="restart"/>
            <w:tcBorders>
              <w:top w:val="single" w:sz="4" w:space="0" w:color="auto"/>
              <w:left w:val="single" w:sz="4" w:space="0" w:color="auto"/>
              <w:right w:val="single" w:sz="4" w:space="0" w:color="auto"/>
            </w:tcBorders>
            <w:shd w:val="clear" w:color="auto" w:fill="FFFFFF"/>
          </w:tcPr>
          <w:p w:rsidR="00DF5A8B" w:rsidRDefault="00DF5A8B" w:rsidP="007433C3">
            <w:pPr>
              <w:pStyle w:val="62"/>
              <w:shd w:val="clear" w:color="auto" w:fill="auto"/>
              <w:spacing w:line="317" w:lineRule="exact"/>
              <w:ind w:firstLine="0"/>
              <w:jc w:val="both"/>
            </w:pPr>
            <w:r>
              <w:t>Отчет об оценке рыночной стои</w:t>
            </w:r>
            <w:r>
              <w:softHyphen/>
              <w:t>мости</w:t>
            </w:r>
          </w:p>
        </w:tc>
        <w:tc>
          <w:tcPr>
            <w:tcW w:w="1488" w:type="dxa"/>
            <w:vMerge w:val="restart"/>
            <w:tcBorders>
              <w:top w:val="single" w:sz="4" w:space="0" w:color="auto"/>
              <w:left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20" w:firstLine="0"/>
            </w:pPr>
            <w:r>
              <w:t>УИО</w:t>
            </w:r>
          </w:p>
        </w:tc>
      </w:tr>
      <w:tr w:rsidR="00DF5A8B" w:rsidTr="007433C3">
        <w:trPr>
          <w:trHeight w:val="2544"/>
        </w:trPr>
        <w:tc>
          <w:tcPr>
            <w:tcW w:w="684" w:type="dxa"/>
            <w:vMerge/>
            <w:tcBorders>
              <w:left w:val="single" w:sz="4" w:space="0" w:color="auto"/>
              <w:bottom w:val="single" w:sz="4" w:space="0" w:color="auto"/>
              <w:right w:val="single" w:sz="4" w:space="0" w:color="auto"/>
            </w:tcBorders>
            <w:shd w:val="clear" w:color="auto" w:fill="FFFFFF"/>
          </w:tcPr>
          <w:p w:rsidR="00DF5A8B" w:rsidRDefault="00DF5A8B" w:rsidP="007433C3"/>
        </w:tc>
        <w:tc>
          <w:tcPr>
            <w:tcW w:w="2244" w:type="dxa"/>
            <w:vMerge/>
            <w:tcBorders>
              <w:left w:val="single" w:sz="4" w:space="0" w:color="auto"/>
              <w:bottom w:val="single" w:sz="4" w:space="0" w:color="auto"/>
              <w:right w:val="single" w:sz="4" w:space="0" w:color="auto"/>
            </w:tcBorders>
            <w:shd w:val="clear" w:color="auto" w:fill="FFFFFF"/>
          </w:tcPr>
          <w:p w:rsidR="00DF5A8B" w:rsidRDefault="00DF5A8B" w:rsidP="007433C3"/>
        </w:tc>
        <w:tc>
          <w:tcPr>
            <w:tcW w:w="1122"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317" w:lineRule="exact"/>
              <w:ind w:left="100" w:firstLine="0"/>
            </w:pPr>
            <w:r>
              <w:t>местные бюджеты</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00" w:firstLine="0"/>
            </w:pPr>
            <w:r>
              <w:t>450</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firstLine="0"/>
            </w:pPr>
            <w:r>
              <w:t xml:space="preserve">   - </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20" w:firstLine="0"/>
            </w:pPr>
            <w: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00" w:firstLine="0"/>
            </w:pPr>
            <w: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20" w:firstLine="0"/>
            </w:pPr>
            <w:r>
              <w:t>150</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20" w:firstLine="0"/>
            </w:pPr>
            <w:r>
              <w:t>200</w:t>
            </w:r>
          </w:p>
        </w:tc>
        <w:tc>
          <w:tcPr>
            <w:tcW w:w="1697" w:type="dxa"/>
            <w:gridSpan w:val="2"/>
            <w:vMerge/>
            <w:tcBorders>
              <w:left w:val="single" w:sz="4" w:space="0" w:color="auto"/>
              <w:bottom w:val="single" w:sz="4" w:space="0" w:color="auto"/>
              <w:right w:val="single" w:sz="4" w:space="0" w:color="auto"/>
            </w:tcBorders>
            <w:shd w:val="clear" w:color="auto" w:fill="FFFFFF"/>
          </w:tcPr>
          <w:p w:rsidR="00DF5A8B" w:rsidRDefault="00DF5A8B" w:rsidP="007433C3"/>
        </w:tc>
        <w:tc>
          <w:tcPr>
            <w:tcW w:w="1488" w:type="dxa"/>
            <w:vMerge/>
            <w:tcBorders>
              <w:left w:val="single" w:sz="4" w:space="0" w:color="auto"/>
              <w:bottom w:val="single" w:sz="4" w:space="0" w:color="auto"/>
              <w:right w:val="single" w:sz="4" w:space="0" w:color="auto"/>
            </w:tcBorders>
            <w:shd w:val="clear" w:color="auto" w:fill="FFFFFF"/>
          </w:tcPr>
          <w:p w:rsidR="00DF5A8B" w:rsidRDefault="00DF5A8B" w:rsidP="007433C3"/>
        </w:tc>
      </w:tr>
    </w:tbl>
    <w:p w:rsidR="00DF5A8B" w:rsidRDefault="00DF5A8B" w:rsidP="00DF5A8B">
      <w:pPr>
        <w:widowControl w:val="0"/>
        <w:suppressAutoHyphens/>
        <w:autoSpaceDE w:val="0"/>
        <w:autoSpaceDN w:val="0"/>
        <w:adjustRightInd w:val="0"/>
        <w:ind w:firstLine="540"/>
        <w:jc w:val="center"/>
        <w:rPr>
          <w:bCs/>
          <w:iCs/>
          <w:sz w:val="28"/>
          <w:szCs w:val="28"/>
        </w:rPr>
        <w:sectPr w:rsidR="00DF5A8B" w:rsidSect="00F31C80">
          <w:pgSz w:w="16838" w:h="11906" w:orient="landscape"/>
          <w:pgMar w:top="1134" w:right="1134" w:bottom="1134" w:left="1701" w:header="709" w:footer="709" w:gutter="0"/>
          <w:cols w:space="708"/>
          <w:docGrid w:linePitch="360"/>
        </w:sectPr>
      </w:pPr>
    </w:p>
    <w:tbl>
      <w:tblPr>
        <w:tblW w:w="14894" w:type="dxa"/>
        <w:tblLayout w:type="fixed"/>
        <w:tblCellMar>
          <w:left w:w="10" w:type="dxa"/>
          <w:right w:w="10" w:type="dxa"/>
        </w:tblCellMar>
        <w:tblLook w:val="0000"/>
      </w:tblPr>
      <w:tblGrid>
        <w:gridCol w:w="684"/>
        <w:gridCol w:w="2244"/>
        <w:gridCol w:w="1122"/>
        <w:gridCol w:w="1271"/>
        <w:gridCol w:w="1359"/>
        <w:gridCol w:w="1274"/>
        <w:gridCol w:w="1275"/>
        <w:gridCol w:w="1275"/>
        <w:gridCol w:w="1205"/>
        <w:gridCol w:w="1697"/>
        <w:gridCol w:w="1488"/>
      </w:tblGrid>
      <w:tr w:rsidR="00DF5A8B" w:rsidTr="007433C3">
        <w:trPr>
          <w:trHeight w:val="3045"/>
        </w:trPr>
        <w:tc>
          <w:tcPr>
            <w:tcW w:w="684" w:type="dxa"/>
            <w:vMerge w:val="restart"/>
            <w:tcBorders>
              <w:top w:val="single" w:sz="4" w:space="0" w:color="auto"/>
              <w:left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60" w:firstLine="0"/>
            </w:pPr>
            <w:r>
              <w:t>1.2</w:t>
            </w:r>
          </w:p>
        </w:tc>
        <w:tc>
          <w:tcPr>
            <w:tcW w:w="2244" w:type="dxa"/>
            <w:vMerge w:val="restart"/>
            <w:tcBorders>
              <w:top w:val="single" w:sz="4" w:space="0" w:color="auto"/>
              <w:left w:val="single" w:sz="4" w:space="0" w:color="auto"/>
              <w:right w:val="single" w:sz="4" w:space="0" w:color="auto"/>
            </w:tcBorders>
            <w:shd w:val="clear" w:color="auto" w:fill="FFFFFF"/>
          </w:tcPr>
          <w:p w:rsidR="00DF5A8B" w:rsidRDefault="00DF5A8B" w:rsidP="007433C3">
            <w:pPr>
              <w:pStyle w:val="62"/>
              <w:shd w:val="clear" w:color="auto" w:fill="auto"/>
              <w:spacing w:line="274" w:lineRule="exact"/>
              <w:ind w:left="100" w:firstLine="0"/>
            </w:pPr>
            <w:r>
              <w:t>Кадастровые работы по формированию земельных участков из земель государственной или муниципальной собственности: -для предоставления с торгов; -под нежилыми объектами, нахо</w:t>
            </w:r>
            <w:r>
              <w:softHyphen/>
              <w:t>дящимися в муни</w:t>
            </w:r>
            <w:r>
              <w:softHyphen/>
              <w:t>ципальной собст</w:t>
            </w:r>
            <w:r>
              <w:softHyphen/>
              <w:t>венности; -под многоквартирными жилыми домами;</w:t>
            </w:r>
          </w:p>
          <w:p w:rsidR="00DF5A8B" w:rsidRDefault="00DF5A8B" w:rsidP="007433C3">
            <w:pPr>
              <w:pStyle w:val="62"/>
              <w:shd w:val="clear" w:color="auto" w:fill="auto"/>
              <w:spacing w:line="274" w:lineRule="exact"/>
              <w:ind w:firstLine="0"/>
              <w:jc w:val="both"/>
            </w:pPr>
            <w:r>
              <w:t>-для категории граждан, имеющих 3 и более детей</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00" w:firstLine="0"/>
            </w:pPr>
            <w:r>
              <w:t>Всего</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00" w:firstLine="0"/>
            </w:pPr>
            <w:r>
              <w:t>2299</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00" w:firstLine="0"/>
            </w:pPr>
            <w:r>
              <w:t>510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20" w:firstLine="0"/>
            </w:pPr>
            <w:r>
              <w:t>510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00" w:firstLine="0"/>
            </w:pPr>
            <w:r>
              <w:t>448</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20" w:firstLine="0"/>
            </w:pPr>
            <w:r>
              <w:t>430</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20" w:firstLine="0"/>
            </w:pPr>
            <w:r>
              <w:t>401</w:t>
            </w:r>
          </w:p>
        </w:tc>
        <w:tc>
          <w:tcPr>
            <w:tcW w:w="1697" w:type="dxa"/>
            <w:vMerge w:val="restart"/>
            <w:tcBorders>
              <w:top w:val="single" w:sz="4" w:space="0" w:color="auto"/>
              <w:left w:val="single" w:sz="4" w:space="0" w:color="auto"/>
              <w:right w:val="single" w:sz="4" w:space="0" w:color="auto"/>
            </w:tcBorders>
            <w:shd w:val="clear" w:color="auto" w:fill="FFFFFF"/>
          </w:tcPr>
          <w:p w:rsidR="00DF5A8B" w:rsidRDefault="00DF5A8B" w:rsidP="007433C3">
            <w:pPr>
              <w:pStyle w:val="62"/>
              <w:shd w:val="clear" w:color="auto" w:fill="auto"/>
              <w:spacing w:line="317" w:lineRule="exact"/>
              <w:ind w:firstLine="0"/>
              <w:jc w:val="both"/>
            </w:pPr>
            <w:r>
              <w:t>Схема распо</w:t>
            </w:r>
            <w:r>
              <w:softHyphen/>
              <w:t>ложения зе</w:t>
            </w:r>
            <w:r>
              <w:softHyphen/>
              <w:t>мельного уча</w:t>
            </w:r>
            <w:r>
              <w:softHyphen/>
              <w:t>стка на када</w:t>
            </w:r>
            <w:r>
              <w:softHyphen/>
              <w:t>стровом плане территории, межевой план</w:t>
            </w:r>
          </w:p>
        </w:tc>
        <w:tc>
          <w:tcPr>
            <w:tcW w:w="1488" w:type="dxa"/>
            <w:vMerge w:val="restart"/>
            <w:tcBorders>
              <w:top w:val="single" w:sz="4" w:space="0" w:color="auto"/>
              <w:left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20" w:firstLine="0"/>
            </w:pPr>
            <w:r>
              <w:t>УИО</w:t>
            </w:r>
          </w:p>
          <w:p w:rsidR="00DF5A8B" w:rsidRDefault="00DF5A8B" w:rsidP="007433C3">
            <w:pPr>
              <w:pStyle w:val="62"/>
              <w:shd w:val="clear" w:color="auto" w:fill="auto"/>
              <w:spacing w:line="240" w:lineRule="auto"/>
              <w:ind w:left="120" w:firstLine="0"/>
            </w:pPr>
          </w:p>
          <w:p w:rsidR="00DF5A8B" w:rsidRDefault="00DF5A8B" w:rsidP="007433C3">
            <w:pPr>
              <w:pStyle w:val="62"/>
              <w:shd w:val="clear" w:color="auto" w:fill="auto"/>
              <w:spacing w:line="240" w:lineRule="auto"/>
              <w:ind w:left="120" w:firstLine="0"/>
            </w:pPr>
          </w:p>
          <w:p w:rsidR="00DF5A8B" w:rsidRDefault="00DF5A8B" w:rsidP="007433C3">
            <w:pPr>
              <w:pStyle w:val="62"/>
              <w:shd w:val="clear" w:color="auto" w:fill="auto"/>
              <w:spacing w:line="240" w:lineRule="auto"/>
              <w:ind w:left="120" w:firstLine="0"/>
            </w:pPr>
          </w:p>
          <w:p w:rsidR="00DF5A8B" w:rsidRDefault="00DF5A8B" w:rsidP="007433C3">
            <w:pPr>
              <w:pStyle w:val="62"/>
              <w:shd w:val="clear" w:color="auto" w:fill="auto"/>
              <w:spacing w:line="240" w:lineRule="auto"/>
              <w:ind w:left="120" w:firstLine="0"/>
            </w:pPr>
          </w:p>
          <w:p w:rsidR="00DF5A8B" w:rsidRDefault="00DF5A8B" w:rsidP="007433C3">
            <w:pPr>
              <w:pStyle w:val="62"/>
              <w:shd w:val="clear" w:color="auto" w:fill="auto"/>
              <w:spacing w:line="240" w:lineRule="auto"/>
              <w:ind w:left="120" w:firstLine="0"/>
            </w:pPr>
          </w:p>
          <w:p w:rsidR="00DF5A8B" w:rsidRDefault="00DF5A8B" w:rsidP="007433C3">
            <w:pPr>
              <w:pStyle w:val="62"/>
              <w:shd w:val="clear" w:color="auto" w:fill="auto"/>
              <w:spacing w:line="240" w:lineRule="auto"/>
              <w:ind w:left="120" w:firstLine="0"/>
            </w:pPr>
          </w:p>
          <w:p w:rsidR="00DF5A8B" w:rsidRDefault="00DF5A8B" w:rsidP="007433C3">
            <w:pPr>
              <w:pStyle w:val="62"/>
              <w:shd w:val="clear" w:color="auto" w:fill="auto"/>
              <w:spacing w:line="240" w:lineRule="auto"/>
              <w:ind w:left="120" w:firstLine="0"/>
            </w:pPr>
          </w:p>
          <w:p w:rsidR="00DF5A8B" w:rsidRDefault="00DF5A8B" w:rsidP="007433C3">
            <w:pPr>
              <w:pStyle w:val="62"/>
              <w:shd w:val="clear" w:color="auto" w:fill="auto"/>
              <w:spacing w:line="240" w:lineRule="auto"/>
              <w:ind w:left="120" w:firstLine="0"/>
            </w:pPr>
          </w:p>
          <w:p w:rsidR="00DF5A8B" w:rsidRDefault="00DF5A8B" w:rsidP="007433C3">
            <w:pPr>
              <w:pStyle w:val="62"/>
              <w:shd w:val="clear" w:color="auto" w:fill="auto"/>
              <w:spacing w:line="240" w:lineRule="auto"/>
              <w:ind w:left="120" w:firstLine="0"/>
            </w:pPr>
          </w:p>
          <w:p w:rsidR="00DF5A8B" w:rsidRDefault="00DF5A8B" w:rsidP="007433C3">
            <w:pPr>
              <w:pStyle w:val="62"/>
              <w:shd w:val="clear" w:color="auto" w:fill="auto"/>
              <w:spacing w:line="240" w:lineRule="auto"/>
              <w:ind w:left="120" w:firstLine="0"/>
            </w:pPr>
          </w:p>
          <w:p w:rsidR="00DF5A8B" w:rsidRDefault="00DF5A8B" w:rsidP="007433C3">
            <w:pPr>
              <w:pStyle w:val="62"/>
              <w:shd w:val="clear" w:color="auto" w:fill="auto"/>
              <w:spacing w:line="240" w:lineRule="auto"/>
              <w:ind w:left="120" w:firstLine="0"/>
            </w:pPr>
          </w:p>
          <w:p w:rsidR="00DF5A8B" w:rsidRDefault="00DF5A8B" w:rsidP="007433C3">
            <w:pPr>
              <w:pStyle w:val="62"/>
              <w:shd w:val="clear" w:color="auto" w:fill="auto"/>
              <w:spacing w:line="240" w:lineRule="auto"/>
              <w:ind w:left="120" w:firstLine="0"/>
            </w:pPr>
          </w:p>
          <w:p w:rsidR="00DF5A8B" w:rsidRDefault="00DF5A8B" w:rsidP="007433C3">
            <w:pPr>
              <w:pStyle w:val="62"/>
              <w:shd w:val="clear" w:color="auto" w:fill="auto"/>
              <w:spacing w:line="240" w:lineRule="auto"/>
              <w:ind w:left="120" w:firstLine="0"/>
            </w:pPr>
          </w:p>
          <w:p w:rsidR="00DF5A8B" w:rsidRDefault="00DF5A8B" w:rsidP="007433C3">
            <w:pPr>
              <w:pStyle w:val="62"/>
              <w:shd w:val="clear" w:color="auto" w:fill="auto"/>
              <w:spacing w:line="240" w:lineRule="auto"/>
              <w:ind w:left="120" w:firstLine="0"/>
            </w:pPr>
          </w:p>
          <w:p w:rsidR="00DF5A8B" w:rsidRDefault="00DF5A8B" w:rsidP="007433C3">
            <w:pPr>
              <w:pStyle w:val="62"/>
              <w:shd w:val="clear" w:color="auto" w:fill="auto"/>
              <w:spacing w:line="240" w:lineRule="auto"/>
              <w:ind w:left="120" w:firstLine="0"/>
            </w:pPr>
          </w:p>
          <w:p w:rsidR="00DF5A8B" w:rsidRDefault="00DF5A8B" w:rsidP="007433C3">
            <w:pPr>
              <w:pStyle w:val="62"/>
              <w:shd w:val="clear" w:color="auto" w:fill="auto"/>
              <w:spacing w:line="240" w:lineRule="auto"/>
              <w:ind w:left="120" w:firstLine="0"/>
            </w:pPr>
          </w:p>
          <w:p w:rsidR="00DF5A8B" w:rsidRDefault="00DF5A8B" w:rsidP="007433C3">
            <w:pPr>
              <w:pStyle w:val="62"/>
              <w:shd w:val="clear" w:color="auto" w:fill="auto"/>
              <w:spacing w:line="240" w:lineRule="auto"/>
              <w:ind w:left="120" w:firstLine="0"/>
            </w:pPr>
          </w:p>
          <w:p w:rsidR="00DF5A8B" w:rsidRDefault="00DF5A8B" w:rsidP="007433C3">
            <w:pPr>
              <w:pStyle w:val="62"/>
              <w:shd w:val="clear" w:color="auto" w:fill="auto"/>
              <w:spacing w:line="240" w:lineRule="auto"/>
              <w:ind w:left="120" w:firstLine="0"/>
            </w:pPr>
          </w:p>
          <w:p w:rsidR="00DF5A8B" w:rsidRDefault="00DF5A8B" w:rsidP="007433C3">
            <w:pPr>
              <w:pStyle w:val="62"/>
              <w:shd w:val="clear" w:color="auto" w:fill="auto"/>
              <w:spacing w:line="240" w:lineRule="auto"/>
              <w:ind w:left="120" w:firstLine="0"/>
            </w:pPr>
          </w:p>
        </w:tc>
      </w:tr>
      <w:tr w:rsidR="00DF5A8B" w:rsidTr="007433C3">
        <w:trPr>
          <w:trHeight w:val="2607"/>
        </w:trPr>
        <w:tc>
          <w:tcPr>
            <w:tcW w:w="684" w:type="dxa"/>
            <w:vMerge/>
            <w:tcBorders>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60" w:firstLine="0"/>
            </w:pPr>
          </w:p>
        </w:tc>
        <w:tc>
          <w:tcPr>
            <w:tcW w:w="2244" w:type="dxa"/>
            <w:vMerge/>
            <w:tcBorders>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74" w:lineRule="exact"/>
              <w:ind w:left="100" w:firstLine="0"/>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00" w:firstLine="0"/>
            </w:pPr>
            <w:r>
              <w:t>местные бюджеты</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00" w:firstLine="0"/>
            </w:pPr>
            <w:r>
              <w:t>2299</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00" w:firstLine="0"/>
            </w:pPr>
            <w:r>
              <w:t>510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20" w:firstLine="0"/>
            </w:pPr>
            <w:r>
              <w:t>510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00" w:firstLine="0"/>
            </w:pPr>
            <w:r>
              <w:t>448</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20" w:firstLine="0"/>
            </w:pPr>
            <w:r>
              <w:t>430</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20" w:firstLine="0"/>
            </w:pPr>
            <w:r>
              <w:t>401</w:t>
            </w:r>
          </w:p>
        </w:tc>
        <w:tc>
          <w:tcPr>
            <w:tcW w:w="1697" w:type="dxa"/>
            <w:vMerge/>
            <w:tcBorders>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317" w:lineRule="exact"/>
              <w:ind w:firstLine="0"/>
              <w:jc w:val="both"/>
            </w:pPr>
          </w:p>
        </w:tc>
        <w:tc>
          <w:tcPr>
            <w:tcW w:w="1488" w:type="dxa"/>
            <w:vMerge/>
            <w:tcBorders>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20" w:firstLine="0"/>
            </w:pPr>
          </w:p>
        </w:tc>
      </w:tr>
      <w:tr w:rsidR="00DF5A8B" w:rsidTr="007433C3">
        <w:trPr>
          <w:trHeight w:val="326"/>
        </w:trPr>
        <w:tc>
          <w:tcPr>
            <w:tcW w:w="684" w:type="dxa"/>
            <w:vMerge w:val="restart"/>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240" w:firstLine="0"/>
            </w:pPr>
            <w:r>
              <w:t>1.3</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317" w:lineRule="exact"/>
              <w:ind w:firstLine="0"/>
              <w:jc w:val="both"/>
            </w:pPr>
            <w:r>
              <w:t>Работы по выпол</w:t>
            </w:r>
            <w:r>
              <w:softHyphen/>
              <w:t>нению топографи</w:t>
            </w:r>
            <w:r>
              <w:softHyphen/>
              <w:t>ческой съемки</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00" w:firstLine="0"/>
            </w:pPr>
            <w:r>
              <w:t>Всего</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20" w:firstLine="0"/>
            </w:pPr>
            <w:r>
              <w:t>177</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20" w:firstLine="0"/>
            </w:pPr>
            <w:r>
              <w:t>36</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20" w:firstLine="0"/>
            </w:pPr>
            <w:r>
              <w:t>36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20" w:firstLine="0"/>
            </w:pPr>
            <w:r>
              <w:t>35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20" w:firstLine="0"/>
            </w:pPr>
            <w:r>
              <w:t>35</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20" w:firstLine="0"/>
            </w:pPr>
            <w:r>
              <w:t>35</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317" w:lineRule="exact"/>
              <w:ind w:left="100" w:firstLine="0"/>
              <w:jc w:val="center"/>
            </w:pPr>
            <w:r>
              <w:t>топографиче</w:t>
            </w:r>
            <w:r>
              <w:softHyphen/>
              <w:t>ская съемка</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00" w:firstLine="0"/>
            </w:pPr>
            <w:r>
              <w:t>УИО</w:t>
            </w:r>
          </w:p>
        </w:tc>
      </w:tr>
      <w:tr w:rsidR="00DF5A8B" w:rsidTr="007433C3">
        <w:trPr>
          <w:trHeight w:val="960"/>
        </w:trPr>
        <w:tc>
          <w:tcPr>
            <w:tcW w:w="684" w:type="dxa"/>
            <w:vMerge/>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tc>
        <w:tc>
          <w:tcPr>
            <w:tcW w:w="2244" w:type="dxa"/>
            <w:vMerge/>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tc>
        <w:tc>
          <w:tcPr>
            <w:tcW w:w="1122"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317" w:lineRule="exact"/>
              <w:ind w:left="100" w:firstLine="0"/>
            </w:pPr>
            <w:r>
              <w:t>местные бюджеты</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20" w:firstLine="0"/>
            </w:pPr>
            <w:r>
              <w:t>177</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20" w:firstLine="0"/>
            </w:pPr>
            <w:r>
              <w:t>36</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20" w:firstLine="0"/>
            </w:pPr>
            <w:r>
              <w:t>36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20" w:firstLine="0"/>
            </w:pPr>
            <w:r>
              <w:t>35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20" w:firstLine="0"/>
            </w:pPr>
            <w:r>
              <w:t>35</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20" w:firstLine="0"/>
            </w:pPr>
            <w:r>
              <w:t>35</w:t>
            </w:r>
          </w:p>
        </w:tc>
        <w:tc>
          <w:tcPr>
            <w:tcW w:w="1697" w:type="dxa"/>
            <w:vMerge/>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tc>
        <w:tc>
          <w:tcPr>
            <w:tcW w:w="1488" w:type="dxa"/>
            <w:vMerge/>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tc>
      </w:tr>
      <w:tr w:rsidR="00DF5A8B" w:rsidTr="007433C3">
        <w:trPr>
          <w:trHeight w:val="331"/>
        </w:trPr>
        <w:tc>
          <w:tcPr>
            <w:tcW w:w="684" w:type="dxa"/>
            <w:vMerge w:val="restart"/>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240" w:firstLine="0"/>
            </w:pPr>
            <w:r>
              <w:t>1.4</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317" w:lineRule="exact"/>
              <w:ind w:firstLine="0"/>
              <w:jc w:val="both"/>
            </w:pPr>
            <w:r>
              <w:t>Оценка рыночной (балансовой, остаточной) стоимости имущества находящегося в муниципальной собственности, и проведение экспертизы муниципального имущества</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00" w:firstLine="0"/>
            </w:pPr>
            <w:r>
              <w:t>Всего</w:t>
            </w:r>
          </w:p>
          <w:p w:rsidR="00DF5A8B" w:rsidRDefault="00DF5A8B" w:rsidP="007433C3">
            <w:pPr>
              <w:pStyle w:val="62"/>
              <w:shd w:val="clear" w:color="auto" w:fill="auto"/>
              <w:spacing w:line="240" w:lineRule="auto"/>
              <w:ind w:firstLine="0"/>
            </w:pP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20" w:firstLine="0"/>
            </w:pPr>
            <w:r>
              <w:t>500</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20" w:firstLine="0"/>
            </w:pPr>
            <w:r>
              <w:t>100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20" w:firstLine="0"/>
            </w:pPr>
            <w: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20" w:firstLine="0"/>
            </w:pPr>
            <w: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20" w:firstLine="0"/>
            </w:pPr>
            <w:r>
              <w:t>100</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20" w:firstLine="0"/>
            </w:pPr>
            <w:r>
              <w:t>100</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317" w:lineRule="exact"/>
              <w:ind w:firstLine="0"/>
              <w:jc w:val="center"/>
            </w:pPr>
            <w:r>
              <w:t>Отчет об оценке рыночной стои</w:t>
            </w:r>
            <w:r>
              <w:softHyphen/>
              <w:t>мости</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00" w:firstLine="0"/>
            </w:pPr>
            <w:r>
              <w:t>УИО</w:t>
            </w:r>
          </w:p>
        </w:tc>
      </w:tr>
      <w:tr w:rsidR="00DF5A8B" w:rsidTr="007433C3">
        <w:trPr>
          <w:trHeight w:val="2222"/>
        </w:trPr>
        <w:tc>
          <w:tcPr>
            <w:tcW w:w="684" w:type="dxa"/>
            <w:vMerge/>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tc>
        <w:tc>
          <w:tcPr>
            <w:tcW w:w="2244" w:type="dxa"/>
            <w:vMerge/>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tc>
        <w:tc>
          <w:tcPr>
            <w:tcW w:w="1122"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317" w:lineRule="exact"/>
              <w:ind w:left="100" w:firstLine="0"/>
            </w:pPr>
            <w:r>
              <w:t>местные бюджеты</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20" w:firstLine="0"/>
            </w:pPr>
            <w:r>
              <w:t>500</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20" w:firstLine="0"/>
            </w:pPr>
            <w:r>
              <w:t>100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20" w:firstLine="0"/>
            </w:pPr>
            <w: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20" w:firstLine="0"/>
            </w:pPr>
            <w: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20" w:firstLine="0"/>
            </w:pPr>
            <w:r>
              <w:t>100</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120" w:firstLine="0"/>
            </w:pPr>
            <w:r>
              <w:t>100</w:t>
            </w:r>
          </w:p>
        </w:tc>
        <w:tc>
          <w:tcPr>
            <w:tcW w:w="1697" w:type="dxa"/>
            <w:vMerge/>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tc>
        <w:tc>
          <w:tcPr>
            <w:tcW w:w="1488" w:type="dxa"/>
            <w:vMerge/>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tc>
      </w:tr>
    </w:tbl>
    <w:p w:rsidR="00DF5A8B" w:rsidRDefault="00DF5A8B" w:rsidP="00DF5A8B">
      <w:pPr>
        <w:widowControl w:val="0"/>
        <w:suppressAutoHyphens/>
        <w:autoSpaceDE w:val="0"/>
        <w:autoSpaceDN w:val="0"/>
        <w:adjustRightInd w:val="0"/>
        <w:ind w:firstLine="540"/>
        <w:jc w:val="center"/>
        <w:rPr>
          <w:bCs/>
          <w:iCs/>
          <w:sz w:val="28"/>
          <w:szCs w:val="28"/>
        </w:rPr>
        <w:sectPr w:rsidR="00DF5A8B" w:rsidSect="00F31C80">
          <w:pgSz w:w="16838" w:h="11906" w:orient="landscape"/>
          <w:pgMar w:top="0" w:right="1134" w:bottom="567" w:left="1701" w:header="709" w:footer="709" w:gutter="0"/>
          <w:cols w:space="708"/>
          <w:docGrid w:linePitch="360"/>
        </w:sectPr>
      </w:pPr>
    </w:p>
    <w:tbl>
      <w:tblPr>
        <w:tblW w:w="14894" w:type="dxa"/>
        <w:tblLayout w:type="fixed"/>
        <w:tblCellMar>
          <w:left w:w="10" w:type="dxa"/>
          <w:right w:w="10" w:type="dxa"/>
        </w:tblCellMar>
        <w:tblLook w:val="0000"/>
      </w:tblPr>
      <w:tblGrid>
        <w:gridCol w:w="684"/>
        <w:gridCol w:w="2244"/>
        <w:gridCol w:w="1122"/>
        <w:gridCol w:w="1271"/>
        <w:gridCol w:w="1359"/>
        <w:gridCol w:w="1274"/>
        <w:gridCol w:w="1275"/>
        <w:gridCol w:w="1275"/>
        <w:gridCol w:w="1205"/>
        <w:gridCol w:w="1697"/>
        <w:gridCol w:w="1488"/>
      </w:tblGrid>
      <w:tr w:rsidR="00DF5A8B" w:rsidTr="007433C3">
        <w:trPr>
          <w:trHeight w:val="326"/>
        </w:trPr>
        <w:tc>
          <w:tcPr>
            <w:tcW w:w="684" w:type="dxa"/>
            <w:vMerge w:val="restart"/>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240" w:firstLine="0"/>
            </w:pPr>
            <w:r>
              <w:t>1.5</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317" w:lineRule="exact"/>
              <w:ind w:firstLine="0"/>
              <w:jc w:val="both"/>
            </w:pPr>
            <w:r>
              <w:t>Оформление права муниципальной собственности на нежилые объекты, оформление техпаспортов и техпланов для регист</w:t>
            </w:r>
            <w:r>
              <w:softHyphen/>
              <w:t>рации права муни</w:t>
            </w:r>
            <w:r>
              <w:softHyphen/>
              <w:t>ципальной собст</w:t>
            </w:r>
            <w:r>
              <w:softHyphen/>
              <w:t>венности</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00" w:firstLine="0"/>
            </w:pPr>
            <w:r>
              <w:t>Всего</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2304</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500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500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463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431</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410</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317" w:lineRule="exact"/>
              <w:ind w:left="100" w:firstLine="0"/>
              <w:jc w:val="center"/>
            </w:pPr>
            <w:r>
              <w:t>Техпаспорта, техпланы, ре</w:t>
            </w:r>
            <w:r>
              <w:softHyphen/>
              <w:t>гистрация права</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00" w:firstLine="0"/>
            </w:pPr>
            <w:r>
              <w:t>УИО</w:t>
            </w:r>
          </w:p>
        </w:tc>
      </w:tr>
      <w:tr w:rsidR="00DF5A8B" w:rsidTr="007433C3">
        <w:trPr>
          <w:trHeight w:val="2870"/>
        </w:trPr>
        <w:tc>
          <w:tcPr>
            <w:tcW w:w="684" w:type="dxa"/>
            <w:vMerge/>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widowControl w:val="0"/>
            </w:pPr>
          </w:p>
        </w:tc>
        <w:tc>
          <w:tcPr>
            <w:tcW w:w="2244" w:type="dxa"/>
            <w:vMerge/>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widowControl w:val="0"/>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317" w:lineRule="exact"/>
              <w:ind w:left="100" w:firstLine="0"/>
            </w:pPr>
            <w:r>
              <w:t>местные бюджеты</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2304</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500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500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463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431</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410</w:t>
            </w:r>
          </w:p>
        </w:tc>
        <w:tc>
          <w:tcPr>
            <w:tcW w:w="1697" w:type="dxa"/>
            <w:vMerge/>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widowControl w:val="0"/>
            </w:pPr>
          </w:p>
        </w:tc>
        <w:tc>
          <w:tcPr>
            <w:tcW w:w="1488" w:type="dxa"/>
            <w:vMerge/>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widowControl w:val="0"/>
            </w:pPr>
          </w:p>
        </w:tc>
      </w:tr>
      <w:tr w:rsidR="00DF5A8B" w:rsidTr="007433C3">
        <w:trPr>
          <w:trHeight w:val="638"/>
        </w:trPr>
        <w:tc>
          <w:tcPr>
            <w:tcW w:w="684" w:type="dxa"/>
            <w:vMerge w:val="restart"/>
            <w:tcBorders>
              <w:top w:val="single" w:sz="4" w:space="0" w:color="auto"/>
              <w:left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240" w:firstLine="0"/>
            </w:pPr>
            <w:r>
              <w:t>1.6</w:t>
            </w:r>
          </w:p>
        </w:tc>
        <w:tc>
          <w:tcPr>
            <w:tcW w:w="2244" w:type="dxa"/>
            <w:vMerge w:val="restart"/>
            <w:tcBorders>
              <w:top w:val="single" w:sz="4" w:space="0" w:color="auto"/>
              <w:left w:val="single" w:sz="4" w:space="0" w:color="auto"/>
              <w:right w:val="single" w:sz="4" w:space="0" w:color="auto"/>
            </w:tcBorders>
            <w:shd w:val="clear" w:color="auto" w:fill="FFFFFF"/>
          </w:tcPr>
          <w:p w:rsidR="00DF5A8B" w:rsidRDefault="00DF5A8B" w:rsidP="007433C3">
            <w:pPr>
              <w:pStyle w:val="62"/>
              <w:widowControl w:val="0"/>
              <w:shd w:val="clear" w:color="auto" w:fill="auto"/>
              <w:spacing w:line="317" w:lineRule="exact"/>
              <w:ind w:left="120" w:firstLine="0"/>
            </w:pPr>
            <w:r>
              <w:t>Оформление права собственности на жилые объекты</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00" w:firstLine="0"/>
            </w:pPr>
            <w:r>
              <w:t>Всего</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4648</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929,6</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929,6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929,6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929,6</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929,6</w:t>
            </w:r>
          </w:p>
        </w:tc>
        <w:tc>
          <w:tcPr>
            <w:tcW w:w="1697" w:type="dxa"/>
            <w:vMerge w:val="restart"/>
            <w:tcBorders>
              <w:top w:val="single" w:sz="4" w:space="0" w:color="auto"/>
              <w:left w:val="single" w:sz="4" w:space="0" w:color="auto"/>
              <w:right w:val="single" w:sz="4" w:space="0" w:color="auto"/>
            </w:tcBorders>
            <w:shd w:val="clear" w:color="auto" w:fill="FFFFFF"/>
          </w:tcPr>
          <w:p w:rsidR="00DF5A8B" w:rsidRDefault="00DF5A8B" w:rsidP="007433C3">
            <w:pPr>
              <w:pStyle w:val="62"/>
              <w:widowControl w:val="0"/>
              <w:shd w:val="clear" w:color="auto" w:fill="auto"/>
              <w:spacing w:line="317" w:lineRule="exact"/>
              <w:ind w:left="100" w:firstLine="0"/>
              <w:jc w:val="center"/>
            </w:pPr>
            <w:r>
              <w:t xml:space="preserve">Техпаспорта, техпланы, </w:t>
            </w:r>
          </w:p>
          <w:p w:rsidR="00DF5A8B" w:rsidRDefault="00DF5A8B" w:rsidP="007433C3">
            <w:pPr>
              <w:pStyle w:val="62"/>
              <w:widowControl w:val="0"/>
              <w:shd w:val="clear" w:color="auto" w:fill="auto"/>
              <w:spacing w:line="317" w:lineRule="exact"/>
              <w:ind w:left="100" w:firstLine="0"/>
              <w:jc w:val="center"/>
            </w:pPr>
            <w:r>
              <w:t>регистрация права, текущее содержание жилых помещений, капитальный ремонт жилых помещений</w:t>
            </w:r>
          </w:p>
        </w:tc>
        <w:tc>
          <w:tcPr>
            <w:tcW w:w="1488" w:type="dxa"/>
            <w:vMerge w:val="restart"/>
            <w:tcBorders>
              <w:top w:val="single" w:sz="4" w:space="0" w:color="auto"/>
              <w:left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00" w:firstLine="0"/>
            </w:pPr>
            <w:r>
              <w:t>УИО</w:t>
            </w:r>
          </w:p>
        </w:tc>
      </w:tr>
      <w:tr w:rsidR="00DF5A8B" w:rsidTr="007433C3">
        <w:trPr>
          <w:trHeight w:val="637"/>
        </w:trPr>
        <w:tc>
          <w:tcPr>
            <w:tcW w:w="684" w:type="dxa"/>
            <w:vMerge/>
            <w:tcBorders>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240" w:firstLine="0"/>
            </w:pPr>
          </w:p>
        </w:tc>
        <w:tc>
          <w:tcPr>
            <w:tcW w:w="2244" w:type="dxa"/>
            <w:vMerge/>
            <w:tcBorders>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317" w:lineRule="exact"/>
              <w:ind w:left="120" w:firstLine="0"/>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00" w:firstLine="0"/>
            </w:pPr>
            <w:r>
              <w:t>местные бюджеты</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4648</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929,6</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929,6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929,6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929,6</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929,6</w:t>
            </w:r>
          </w:p>
        </w:tc>
        <w:tc>
          <w:tcPr>
            <w:tcW w:w="1697" w:type="dxa"/>
            <w:vMerge/>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317" w:lineRule="exact"/>
              <w:ind w:left="100" w:firstLine="0"/>
              <w:jc w:val="center"/>
            </w:pPr>
          </w:p>
        </w:tc>
        <w:tc>
          <w:tcPr>
            <w:tcW w:w="1488" w:type="dxa"/>
            <w:vMerge/>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00" w:firstLine="0"/>
            </w:pPr>
          </w:p>
        </w:tc>
      </w:tr>
      <w:tr w:rsidR="00DF5A8B" w:rsidTr="007433C3">
        <w:trPr>
          <w:trHeight w:val="638"/>
        </w:trPr>
        <w:tc>
          <w:tcPr>
            <w:tcW w:w="684" w:type="dxa"/>
            <w:vMerge w:val="restart"/>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240" w:firstLine="0"/>
            </w:pPr>
            <w:r>
              <w:t>1.7</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317" w:lineRule="exact"/>
              <w:ind w:left="120" w:firstLine="0"/>
            </w:pPr>
            <w:r>
              <w:t>Подготовка к приватизации муниципального имущества</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00" w:firstLine="0"/>
            </w:pPr>
            <w:r>
              <w:t>Всего</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75</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15</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15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15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15</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15</w:t>
            </w:r>
          </w:p>
        </w:tc>
        <w:tc>
          <w:tcPr>
            <w:tcW w:w="1697" w:type="dxa"/>
            <w:vMerge w:val="restart"/>
            <w:tcBorders>
              <w:top w:val="single" w:sz="4" w:space="0" w:color="auto"/>
              <w:left w:val="single" w:sz="4" w:space="0" w:color="auto"/>
              <w:right w:val="single" w:sz="4" w:space="0" w:color="auto"/>
            </w:tcBorders>
            <w:shd w:val="clear" w:color="auto" w:fill="FFFFFF"/>
          </w:tcPr>
          <w:p w:rsidR="00DF5A8B" w:rsidRDefault="00DF5A8B" w:rsidP="007433C3">
            <w:pPr>
              <w:pStyle w:val="62"/>
              <w:widowControl w:val="0"/>
              <w:shd w:val="clear" w:color="auto" w:fill="auto"/>
              <w:spacing w:line="317" w:lineRule="exact"/>
              <w:ind w:left="100" w:firstLine="0"/>
              <w:jc w:val="center"/>
            </w:pPr>
            <w:r>
              <w:t>Отчет об оценке</w:t>
            </w:r>
          </w:p>
        </w:tc>
        <w:tc>
          <w:tcPr>
            <w:tcW w:w="1488" w:type="dxa"/>
            <w:vMerge w:val="restart"/>
            <w:tcBorders>
              <w:top w:val="single" w:sz="4" w:space="0" w:color="auto"/>
              <w:left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00" w:firstLine="0"/>
            </w:pPr>
            <w:r>
              <w:t>УИО</w:t>
            </w:r>
          </w:p>
        </w:tc>
      </w:tr>
      <w:tr w:rsidR="00DF5A8B" w:rsidTr="007433C3">
        <w:trPr>
          <w:trHeight w:val="637"/>
        </w:trPr>
        <w:tc>
          <w:tcPr>
            <w:tcW w:w="684" w:type="dxa"/>
            <w:vMerge/>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240" w:firstLine="0"/>
            </w:pPr>
          </w:p>
        </w:tc>
        <w:tc>
          <w:tcPr>
            <w:tcW w:w="2244" w:type="dxa"/>
            <w:vMerge/>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317" w:lineRule="exact"/>
              <w:ind w:left="120" w:firstLine="0"/>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00" w:firstLine="0"/>
            </w:pPr>
            <w:r>
              <w:t>местные бюджеты</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75</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15</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15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15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15</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15</w:t>
            </w:r>
          </w:p>
        </w:tc>
        <w:tc>
          <w:tcPr>
            <w:tcW w:w="1697" w:type="dxa"/>
            <w:vMerge/>
            <w:tcBorders>
              <w:left w:val="single" w:sz="4" w:space="0" w:color="auto"/>
              <w:right w:val="single" w:sz="4" w:space="0" w:color="auto"/>
            </w:tcBorders>
            <w:shd w:val="clear" w:color="auto" w:fill="FFFFFF"/>
          </w:tcPr>
          <w:p w:rsidR="00DF5A8B" w:rsidRDefault="00DF5A8B" w:rsidP="007433C3">
            <w:pPr>
              <w:pStyle w:val="62"/>
              <w:widowControl w:val="0"/>
              <w:shd w:val="clear" w:color="auto" w:fill="auto"/>
              <w:spacing w:line="317" w:lineRule="exact"/>
              <w:ind w:left="100" w:firstLine="0"/>
              <w:jc w:val="center"/>
            </w:pPr>
          </w:p>
        </w:tc>
        <w:tc>
          <w:tcPr>
            <w:tcW w:w="1488" w:type="dxa"/>
            <w:vMerge/>
            <w:tcBorders>
              <w:left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00" w:firstLine="0"/>
            </w:pPr>
          </w:p>
        </w:tc>
      </w:tr>
      <w:tr w:rsidR="00DF5A8B" w:rsidTr="007433C3">
        <w:trPr>
          <w:trHeight w:val="315"/>
        </w:trPr>
        <w:tc>
          <w:tcPr>
            <w:tcW w:w="684" w:type="dxa"/>
            <w:vMerge w:val="restart"/>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240" w:firstLine="0"/>
            </w:pPr>
          </w:p>
        </w:tc>
        <w:tc>
          <w:tcPr>
            <w:tcW w:w="2244" w:type="dxa"/>
            <w:vMerge w:val="restart"/>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317" w:lineRule="exact"/>
              <w:ind w:left="120" w:firstLine="0"/>
            </w:pPr>
            <w:r>
              <w:t>Итого</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00" w:firstLine="0"/>
            </w:pPr>
            <w:r>
              <w:t>Всего</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10453,0</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2090,6</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2090,6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2090,6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2090,6</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2090,6</w:t>
            </w:r>
          </w:p>
        </w:tc>
        <w:tc>
          <w:tcPr>
            <w:tcW w:w="1697" w:type="dxa"/>
            <w:vMerge/>
            <w:tcBorders>
              <w:left w:val="single" w:sz="4" w:space="0" w:color="auto"/>
              <w:right w:val="single" w:sz="4" w:space="0" w:color="auto"/>
            </w:tcBorders>
            <w:shd w:val="clear" w:color="auto" w:fill="FFFFFF"/>
          </w:tcPr>
          <w:p w:rsidR="00DF5A8B" w:rsidRDefault="00DF5A8B" w:rsidP="007433C3">
            <w:pPr>
              <w:pStyle w:val="62"/>
              <w:widowControl w:val="0"/>
              <w:shd w:val="clear" w:color="auto" w:fill="auto"/>
              <w:spacing w:line="317" w:lineRule="exact"/>
              <w:ind w:left="100" w:firstLine="0"/>
              <w:jc w:val="center"/>
            </w:pPr>
          </w:p>
        </w:tc>
        <w:tc>
          <w:tcPr>
            <w:tcW w:w="1488" w:type="dxa"/>
            <w:vMerge/>
            <w:tcBorders>
              <w:left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00" w:firstLine="0"/>
            </w:pPr>
          </w:p>
        </w:tc>
      </w:tr>
      <w:tr w:rsidR="00DF5A8B" w:rsidTr="007433C3">
        <w:trPr>
          <w:trHeight w:val="525"/>
        </w:trPr>
        <w:tc>
          <w:tcPr>
            <w:tcW w:w="684" w:type="dxa"/>
            <w:vMerge/>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240" w:firstLine="0"/>
            </w:pPr>
          </w:p>
        </w:tc>
        <w:tc>
          <w:tcPr>
            <w:tcW w:w="2244" w:type="dxa"/>
            <w:vMerge/>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317" w:lineRule="exact"/>
              <w:ind w:left="120" w:firstLine="0"/>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00" w:firstLine="0"/>
            </w:pPr>
            <w:r>
              <w:t>местные бюджеты</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10453,0</w:t>
            </w:r>
          </w:p>
          <w:p w:rsidR="00DF5A8B" w:rsidRDefault="00DF5A8B" w:rsidP="007433C3">
            <w:pPr>
              <w:pStyle w:val="62"/>
              <w:widowControl w:val="0"/>
              <w:shd w:val="clear" w:color="auto" w:fill="auto"/>
              <w:spacing w:line="240" w:lineRule="auto"/>
              <w:ind w:firstLine="0"/>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2090,6</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2090,6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2090,6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2090,6</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20" w:firstLine="0"/>
            </w:pPr>
            <w:r>
              <w:t>2090,6</w:t>
            </w:r>
          </w:p>
        </w:tc>
        <w:tc>
          <w:tcPr>
            <w:tcW w:w="1697" w:type="dxa"/>
            <w:vMerge/>
            <w:tcBorders>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317" w:lineRule="exact"/>
              <w:ind w:left="100" w:firstLine="0"/>
              <w:jc w:val="center"/>
            </w:pPr>
          </w:p>
        </w:tc>
        <w:tc>
          <w:tcPr>
            <w:tcW w:w="1488" w:type="dxa"/>
            <w:vMerge/>
            <w:tcBorders>
              <w:left w:val="single" w:sz="4" w:space="0" w:color="auto"/>
              <w:bottom w:val="single" w:sz="4" w:space="0" w:color="auto"/>
              <w:right w:val="single" w:sz="4" w:space="0" w:color="auto"/>
            </w:tcBorders>
            <w:shd w:val="clear" w:color="auto" w:fill="FFFFFF"/>
          </w:tcPr>
          <w:p w:rsidR="00DF5A8B" w:rsidRDefault="00DF5A8B" w:rsidP="007433C3">
            <w:pPr>
              <w:pStyle w:val="62"/>
              <w:widowControl w:val="0"/>
              <w:shd w:val="clear" w:color="auto" w:fill="auto"/>
              <w:spacing w:line="240" w:lineRule="auto"/>
              <w:ind w:left="100" w:firstLine="0"/>
            </w:pPr>
          </w:p>
        </w:tc>
      </w:tr>
    </w:tbl>
    <w:p w:rsidR="00DF5A8B" w:rsidRDefault="00DF5A8B" w:rsidP="00DF5A8B">
      <w:pPr>
        <w:widowControl w:val="0"/>
        <w:rPr>
          <w:sz w:val="2"/>
          <w:szCs w:val="2"/>
        </w:rPr>
      </w:pPr>
    </w:p>
    <w:p w:rsidR="00DF5A8B" w:rsidRDefault="00DF5A8B" w:rsidP="00DF5A8B">
      <w:pPr>
        <w:jc w:val="center"/>
        <w:rPr>
          <w:sz w:val="28"/>
        </w:rPr>
      </w:pPr>
    </w:p>
    <w:p w:rsidR="00DF5A8B" w:rsidRDefault="00DF5A8B" w:rsidP="00DF5A8B">
      <w:pPr>
        <w:widowControl w:val="0"/>
        <w:suppressAutoHyphens/>
        <w:autoSpaceDE w:val="0"/>
        <w:autoSpaceDN w:val="0"/>
        <w:adjustRightInd w:val="0"/>
        <w:ind w:firstLine="540"/>
        <w:jc w:val="center"/>
        <w:rPr>
          <w:bCs/>
          <w:iCs/>
          <w:sz w:val="28"/>
          <w:szCs w:val="28"/>
        </w:rPr>
        <w:sectPr w:rsidR="00DF5A8B" w:rsidSect="00F31C80">
          <w:pgSz w:w="16838" w:h="11906" w:orient="landscape"/>
          <w:pgMar w:top="1134" w:right="1134" w:bottom="1134" w:left="1701" w:header="709" w:footer="709" w:gutter="0"/>
          <w:cols w:space="708"/>
          <w:docGrid w:linePitch="360"/>
        </w:sectPr>
      </w:pPr>
    </w:p>
    <w:p w:rsidR="00DF5A8B" w:rsidRPr="0074087B" w:rsidRDefault="00DF5A8B" w:rsidP="00DF5A8B">
      <w:pPr>
        <w:pStyle w:val="1"/>
        <w:widowControl w:val="0"/>
        <w:shd w:val="clear" w:color="auto" w:fill="auto"/>
        <w:suppressAutoHyphens/>
        <w:spacing w:before="0" w:after="306" w:line="270" w:lineRule="exact"/>
        <w:ind w:left="20" w:firstLine="760"/>
        <w:jc w:val="center"/>
        <w:rPr>
          <w:b/>
          <w:sz w:val="28"/>
          <w:szCs w:val="28"/>
        </w:rPr>
      </w:pPr>
      <w:r w:rsidRPr="0074087B">
        <w:rPr>
          <w:b/>
          <w:sz w:val="28"/>
          <w:szCs w:val="28"/>
        </w:rPr>
        <w:t>4</w:t>
      </w:r>
      <w:r>
        <w:rPr>
          <w:b/>
          <w:sz w:val="28"/>
          <w:szCs w:val="28"/>
        </w:rPr>
        <w:t>.</w:t>
      </w:r>
      <w:r w:rsidRPr="0074087B">
        <w:rPr>
          <w:b/>
          <w:sz w:val="28"/>
          <w:szCs w:val="28"/>
        </w:rPr>
        <w:t xml:space="preserve"> Обоснование ресурсного обеспечения подпрограммы</w:t>
      </w:r>
    </w:p>
    <w:p w:rsidR="00DF5A8B" w:rsidRDefault="00DF5A8B" w:rsidP="00DF5A8B">
      <w:pPr>
        <w:widowControl w:val="0"/>
        <w:suppressAutoHyphens/>
        <w:ind w:firstLine="709"/>
        <w:jc w:val="both"/>
        <w:rPr>
          <w:sz w:val="28"/>
          <w:szCs w:val="28"/>
        </w:rPr>
      </w:pPr>
      <w:r w:rsidRPr="00E30242">
        <w:rPr>
          <w:color w:val="000000"/>
          <w:sz w:val="28"/>
          <w:szCs w:val="28"/>
        </w:rPr>
        <w:t>Реализация мероприятий П</w:t>
      </w:r>
      <w:r>
        <w:rPr>
          <w:color w:val="000000"/>
          <w:sz w:val="28"/>
          <w:szCs w:val="28"/>
        </w:rPr>
        <w:t>одп</w:t>
      </w:r>
      <w:r w:rsidRPr="00E30242">
        <w:rPr>
          <w:color w:val="000000"/>
          <w:sz w:val="28"/>
          <w:szCs w:val="28"/>
        </w:rPr>
        <w:t xml:space="preserve">рограммы осуществляется из бюджета </w:t>
      </w:r>
      <w:r w:rsidRPr="00E30242">
        <w:rPr>
          <w:sz w:val="28"/>
          <w:szCs w:val="28"/>
        </w:rPr>
        <w:t>муниципального образования Новокубанский район</w:t>
      </w:r>
      <w:r>
        <w:rPr>
          <w:sz w:val="28"/>
          <w:szCs w:val="28"/>
        </w:rPr>
        <w:t>.</w:t>
      </w:r>
    </w:p>
    <w:p w:rsidR="00DF5A8B" w:rsidRDefault="00DF5A8B" w:rsidP="00DF5A8B">
      <w:pPr>
        <w:suppressAutoHyphens/>
        <w:autoSpaceDE w:val="0"/>
        <w:autoSpaceDN w:val="0"/>
        <w:adjustRightInd w:val="0"/>
        <w:ind w:firstLine="709"/>
        <w:jc w:val="both"/>
        <w:rPr>
          <w:sz w:val="28"/>
          <w:szCs w:val="28"/>
        </w:rPr>
      </w:pPr>
      <w:r w:rsidRPr="00390678">
        <w:rPr>
          <w:sz w:val="28"/>
          <w:szCs w:val="28"/>
        </w:rPr>
        <w:t xml:space="preserve">Потребность в финансовых ресурсах определена исходя из необходимого </w:t>
      </w:r>
      <w:r w:rsidRPr="00436AE6">
        <w:rPr>
          <w:sz w:val="28"/>
          <w:szCs w:val="28"/>
        </w:rPr>
        <w:t xml:space="preserve">выполнения целевых показателей, с учетом финансовых возможностей </w:t>
      </w:r>
      <w:r>
        <w:rPr>
          <w:sz w:val="28"/>
          <w:szCs w:val="28"/>
        </w:rPr>
        <w:t xml:space="preserve">бюджета муниципального образования Новокубанский район. </w:t>
      </w:r>
    </w:p>
    <w:p w:rsidR="00DF5A8B" w:rsidRDefault="00DF5A8B" w:rsidP="00DF5A8B">
      <w:pPr>
        <w:autoSpaceDE w:val="0"/>
        <w:autoSpaceDN w:val="0"/>
        <w:adjustRightInd w:val="0"/>
        <w:ind w:firstLine="709"/>
        <w:jc w:val="both"/>
        <w:rPr>
          <w:sz w:val="28"/>
          <w:szCs w:val="28"/>
        </w:rPr>
      </w:pPr>
      <w:r>
        <w:rPr>
          <w:sz w:val="28"/>
          <w:szCs w:val="28"/>
        </w:rPr>
        <w:t>Объемы бюджетных ассигнований бюджета муниципального образования Новокубанский район, направляемых на финансирование мероприятий Программы, подлежат ежегодному уточнению при принятии решения о бюджете муниципального образования Новокубанский район на очередной финансовый год и на плановый период.</w:t>
      </w:r>
    </w:p>
    <w:p w:rsidR="00DF5A8B" w:rsidRDefault="00DF5A8B" w:rsidP="00DF5A8B">
      <w:pPr>
        <w:widowControl w:val="0"/>
        <w:suppressAutoHyphens/>
        <w:autoSpaceDE w:val="0"/>
        <w:autoSpaceDN w:val="0"/>
        <w:adjustRightInd w:val="0"/>
        <w:ind w:firstLine="708"/>
        <w:jc w:val="both"/>
        <w:outlineLvl w:val="2"/>
        <w:rPr>
          <w:sz w:val="28"/>
          <w:szCs w:val="28"/>
        </w:rPr>
      </w:pPr>
      <w:r w:rsidRPr="003E3E19">
        <w:rPr>
          <w:sz w:val="28"/>
          <w:szCs w:val="28"/>
        </w:rPr>
        <w:t xml:space="preserve">Объем финансовых средств, выделяемых на реализацию подпрограммы, составляет </w:t>
      </w:r>
      <w:r>
        <w:rPr>
          <w:sz w:val="28"/>
          <w:szCs w:val="28"/>
        </w:rPr>
        <w:t xml:space="preserve">10 453 000(десять миллионов четыреста пятьдесят три тысячи) рублей, в том числе: </w:t>
      </w:r>
    </w:p>
    <w:p w:rsidR="00DF5A8B" w:rsidRPr="000D2465" w:rsidRDefault="00DF5A8B" w:rsidP="00DF5A8B">
      <w:pPr>
        <w:widowControl w:val="0"/>
        <w:suppressAutoHyphens/>
        <w:autoSpaceDE w:val="0"/>
        <w:autoSpaceDN w:val="0"/>
        <w:adjustRightInd w:val="0"/>
        <w:ind w:firstLine="708"/>
        <w:jc w:val="both"/>
        <w:outlineLvl w:val="2"/>
        <w:rPr>
          <w:sz w:val="28"/>
          <w:szCs w:val="28"/>
        </w:rPr>
      </w:pPr>
      <w:r>
        <w:rPr>
          <w:sz w:val="28"/>
          <w:szCs w:val="28"/>
        </w:rPr>
        <w:t xml:space="preserve">в </w:t>
      </w:r>
      <w:r w:rsidRPr="000D2465">
        <w:rPr>
          <w:sz w:val="28"/>
          <w:szCs w:val="28"/>
        </w:rPr>
        <w:t>2018 год</w:t>
      </w:r>
      <w:r>
        <w:rPr>
          <w:sz w:val="28"/>
          <w:szCs w:val="28"/>
        </w:rPr>
        <w:t>у</w:t>
      </w:r>
      <w:r w:rsidRPr="000D2465">
        <w:rPr>
          <w:sz w:val="28"/>
          <w:szCs w:val="28"/>
        </w:rPr>
        <w:t xml:space="preserve"> </w:t>
      </w:r>
      <w:r>
        <w:rPr>
          <w:sz w:val="28"/>
          <w:szCs w:val="28"/>
        </w:rPr>
        <w:t xml:space="preserve">2 090 600 (два миллиона девяноста тысяч шестьсот) </w:t>
      </w:r>
      <w:r w:rsidRPr="000D2465">
        <w:rPr>
          <w:sz w:val="28"/>
          <w:szCs w:val="28"/>
        </w:rPr>
        <w:t>рублей;</w:t>
      </w:r>
    </w:p>
    <w:p w:rsidR="00DF5A8B" w:rsidRPr="000D2465" w:rsidRDefault="00DF5A8B" w:rsidP="00DF5A8B">
      <w:pPr>
        <w:widowControl w:val="0"/>
        <w:tabs>
          <w:tab w:val="left" w:pos="567"/>
          <w:tab w:val="left" w:pos="709"/>
          <w:tab w:val="left" w:pos="851"/>
          <w:tab w:val="left" w:pos="1166"/>
          <w:tab w:val="left" w:pos="1380"/>
          <w:tab w:val="left" w:pos="1512"/>
        </w:tabs>
        <w:suppressAutoHyphens/>
        <w:autoSpaceDE w:val="0"/>
        <w:autoSpaceDN w:val="0"/>
        <w:adjustRightInd w:val="0"/>
        <w:jc w:val="both"/>
        <w:outlineLvl w:val="2"/>
        <w:rPr>
          <w:sz w:val="28"/>
          <w:szCs w:val="28"/>
        </w:rPr>
      </w:pPr>
      <w:r>
        <w:rPr>
          <w:sz w:val="28"/>
          <w:szCs w:val="28"/>
        </w:rPr>
        <w:t xml:space="preserve">          в </w:t>
      </w:r>
      <w:r w:rsidRPr="000D2465">
        <w:rPr>
          <w:sz w:val="28"/>
          <w:szCs w:val="28"/>
        </w:rPr>
        <w:t>2019 год</w:t>
      </w:r>
      <w:r>
        <w:rPr>
          <w:sz w:val="28"/>
          <w:szCs w:val="28"/>
        </w:rPr>
        <w:t xml:space="preserve">у 2 090 600 (два миллиона девяноста тысяч шестьсот) </w:t>
      </w:r>
      <w:r w:rsidRPr="000D2465">
        <w:rPr>
          <w:sz w:val="28"/>
          <w:szCs w:val="28"/>
        </w:rPr>
        <w:t>рублей;</w:t>
      </w:r>
    </w:p>
    <w:p w:rsidR="00DF5A8B" w:rsidRPr="000D2465" w:rsidRDefault="00DF5A8B" w:rsidP="00DF5A8B">
      <w:pPr>
        <w:widowControl w:val="0"/>
        <w:suppressAutoHyphens/>
        <w:autoSpaceDE w:val="0"/>
        <w:autoSpaceDN w:val="0"/>
        <w:adjustRightInd w:val="0"/>
        <w:ind w:firstLine="708"/>
        <w:jc w:val="both"/>
        <w:outlineLvl w:val="2"/>
        <w:rPr>
          <w:sz w:val="28"/>
          <w:szCs w:val="28"/>
        </w:rPr>
      </w:pPr>
      <w:r>
        <w:rPr>
          <w:sz w:val="28"/>
          <w:szCs w:val="28"/>
        </w:rPr>
        <w:t xml:space="preserve">в 2020 году 2 090 600 (два миллиона девяноста тысяч шестьсот) </w:t>
      </w:r>
      <w:r w:rsidRPr="000D2465">
        <w:rPr>
          <w:sz w:val="28"/>
          <w:szCs w:val="28"/>
        </w:rPr>
        <w:t>рублей;</w:t>
      </w:r>
    </w:p>
    <w:p w:rsidR="00DF5A8B" w:rsidRPr="000D2465" w:rsidRDefault="00DF5A8B" w:rsidP="00DF5A8B">
      <w:pPr>
        <w:widowControl w:val="0"/>
        <w:suppressAutoHyphens/>
        <w:autoSpaceDE w:val="0"/>
        <w:autoSpaceDN w:val="0"/>
        <w:adjustRightInd w:val="0"/>
        <w:ind w:firstLine="708"/>
        <w:jc w:val="both"/>
        <w:outlineLvl w:val="2"/>
        <w:rPr>
          <w:sz w:val="28"/>
          <w:szCs w:val="28"/>
        </w:rPr>
      </w:pPr>
      <w:r>
        <w:rPr>
          <w:sz w:val="28"/>
          <w:szCs w:val="28"/>
        </w:rPr>
        <w:t xml:space="preserve">в </w:t>
      </w:r>
      <w:r w:rsidRPr="000D2465">
        <w:rPr>
          <w:sz w:val="28"/>
          <w:szCs w:val="28"/>
        </w:rPr>
        <w:t>2021 год</w:t>
      </w:r>
      <w:r>
        <w:rPr>
          <w:sz w:val="28"/>
          <w:szCs w:val="28"/>
        </w:rPr>
        <w:t>у</w:t>
      </w:r>
      <w:r w:rsidRPr="000D2465">
        <w:rPr>
          <w:sz w:val="28"/>
          <w:szCs w:val="28"/>
        </w:rPr>
        <w:t xml:space="preserve"> </w:t>
      </w:r>
      <w:r>
        <w:rPr>
          <w:sz w:val="28"/>
          <w:szCs w:val="28"/>
        </w:rPr>
        <w:t xml:space="preserve">2 090 600 (два миллиона девяноста тысяч шестьсот) </w:t>
      </w:r>
      <w:r w:rsidRPr="000D2465">
        <w:rPr>
          <w:sz w:val="28"/>
          <w:szCs w:val="28"/>
        </w:rPr>
        <w:t>рублей;</w:t>
      </w:r>
    </w:p>
    <w:p w:rsidR="00DF5A8B" w:rsidRPr="003E3E19" w:rsidRDefault="00DF5A8B" w:rsidP="00DF5A8B">
      <w:pPr>
        <w:pStyle w:val="1"/>
        <w:widowControl w:val="0"/>
        <w:shd w:val="clear" w:color="auto" w:fill="auto"/>
        <w:suppressAutoHyphens/>
        <w:spacing w:before="0"/>
        <w:ind w:right="20" w:firstLine="708"/>
        <w:rPr>
          <w:sz w:val="28"/>
          <w:szCs w:val="28"/>
        </w:rPr>
      </w:pPr>
      <w:r>
        <w:rPr>
          <w:sz w:val="28"/>
          <w:szCs w:val="28"/>
        </w:rPr>
        <w:t xml:space="preserve">в </w:t>
      </w:r>
      <w:r w:rsidRPr="000D2465">
        <w:rPr>
          <w:sz w:val="28"/>
          <w:szCs w:val="28"/>
        </w:rPr>
        <w:t>2022 год</w:t>
      </w:r>
      <w:r>
        <w:rPr>
          <w:sz w:val="28"/>
          <w:szCs w:val="28"/>
        </w:rPr>
        <w:t>у</w:t>
      </w:r>
      <w:r w:rsidRPr="000D2465">
        <w:rPr>
          <w:sz w:val="28"/>
          <w:szCs w:val="28"/>
        </w:rPr>
        <w:t xml:space="preserve"> </w:t>
      </w:r>
      <w:r>
        <w:rPr>
          <w:sz w:val="28"/>
          <w:szCs w:val="28"/>
        </w:rPr>
        <w:t xml:space="preserve">2 090 600 (два миллиона девяноста тысяч шестьсот) </w:t>
      </w:r>
      <w:r w:rsidRPr="000D2465">
        <w:rPr>
          <w:sz w:val="28"/>
          <w:szCs w:val="28"/>
        </w:rPr>
        <w:t>рублей</w:t>
      </w:r>
    </w:p>
    <w:p w:rsidR="00DF5A8B" w:rsidRPr="003E3E19" w:rsidRDefault="00DF5A8B" w:rsidP="00DF5A8B">
      <w:pPr>
        <w:pStyle w:val="1"/>
        <w:widowControl w:val="0"/>
        <w:shd w:val="clear" w:color="auto" w:fill="auto"/>
        <w:suppressAutoHyphens/>
        <w:spacing w:before="0" w:after="341"/>
        <w:ind w:left="20" w:right="20" w:firstLine="760"/>
        <w:rPr>
          <w:sz w:val="28"/>
          <w:szCs w:val="28"/>
        </w:rPr>
      </w:pPr>
      <w:r w:rsidRPr="003E3E19">
        <w:rPr>
          <w:sz w:val="28"/>
          <w:szCs w:val="28"/>
        </w:rPr>
        <w:t>Реализация мероприятий подпрограммы осуществляется из средств муниципального образования</w:t>
      </w:r>
      <w:r>
        <w:rPr>
          <w:sz w:val="28"/>
          <w:szCs w:val="28"/>
        </w:rPr>
        <w:t xml:space="preserve"> Новокубанский район</w:t>
      </w:r>
      <w:r w:rsidRPr="003E3E19">
        <w:rPr>
          <w:sz w:val="28"/>
          <w:szCs w:val="28"/>
        </w:rPr>
        <w:t>.</w:t>
      </w:r>
    </w:p>
    <w:p w:rsidR="00DF5A8B" w:rsidRPr="00D840A9" w:rsidRDefault="00DF5A8B" w:rsidP="00DF5A8B">
      <w:pPr>
        <w:widowControl w:val="0"/>
        <w:suppressAutoHyphens/>
        <w:ind w:left="1985" w:hanging="1276"/>
        <w:jc w:val="center"/>
        <w:rPr>
          <w:b/>
          <w:color w:val="000000"/>
          <w:sz w:val="28"/>
          <w:szCs w:val="28"/>
        </w:rPr>
      </w:pPr>
      <w:r>
        <w:rPr>
          <w:b/>
          <w:color w:val="000000"/>
          <w:sz w:val="28"/>
          <w:szCs w:val="28"/>
        </w:rPr>
        <w:t>5</w:t>
      </w:r>
      <w:r w:rsidRPr="00D840A9">
        <w:rPr>
          <w:b/>
          <w:color w:val="000000"/>
          <w:sz w:val="28"/>
          <w:szCs w:val="28"/>
        </w:rPr>
        <w:t>. Методика оценки эффективности реализации муниципальной</w:t>
      </w:r>
    </w:p>
    <w:p w:rsidR="00DF5A8B" w:rsidRPr="00D840A9" w:rsidRDefault="00DF5A8B" w:rsidP="00DF5A8B">
      <w:pPr>
        <w:widowControl w:val="0"/>
        <w:suppressAutoHyphens/>
        <w:ind w:left="1985" w:hanging="1985"/>
        <w:jc w:val="center"/>
        <w:rPr>
          <w:b/>
          <w:color w:val="000000"/>
          <w:sz w:val="28"/>
          <w:szCs w:val="28"/>
        </w:rPr>
      </w:pPr>
      <w:r>
        <w:rPr>
          <w:b/>
          <w:color w:val="000000"/>
          <w:sz w:val="28"/>
          <w:szCs w:val="28"/>
        </w:rPr>
        <w:t>под</w:t>
      </w:r>
      <w:r w:rsidRPr="00D840A9">
        <w:rPr>
          <w:b/>
          <w:color w:val="000000"/>
          <w:sz w:val="28"/>
          <w:szCs w:val="28"/>
        </w:rPr>
        <w:t>программы</w:t>
      </w:r>
    </w:p>
    <w:p w:rsidR="00DF5A8B" w:rsidRPr="00E30242" w:rsidRDefault="00DF5A8B" w:rsidP="00DF5A8B">
      <w:pPr>
        <w:widowControl w:val="0"/>
        <w:suppressAutoHyphens/>
        <w:ind w:left="1985" w:hanging="1985"/>
        <w:jc w:val="both"/>
        <w:rPr>
          <w:color w:val="000000"/>
          <w:sz w:val="28"/>
          <w:szCs w:val="28"/>
        </w:rPr>
      </w:pPr>
    </w:p>
    <w:p w:rsidR="00DF5A8B" w:rsidRPr="00E30242" w:rsidRDefault="00DF5A8B" w:rsidP="00DF5A8B">
      <w:pPr>
        <w:widowControl w:val="0"/>
        <w:suppressAutoHyphens/>
        <w:ind w:firstLine="720"/>
        <w:jc w:val="both"/>
        <w:rPr>
          <w:sz w:val="28"/>
          <w:szCs w:val="28"/>
        </w:rPr>
      </w:pPr>
      <w:r w:rsidRPr="00E30242">
        <w:rPr>
          <w:rFonts w:hint="eastAsia"/>
          <w:sz w:val="28"/>
          <w:szCs w:val="28"/>
        </w:rPr>
        <w:t xml:space="preserve">Эффективность реализации муниципальной </w:t>
      </w:r>
      <w:r>
        <w:rPr>
          <w:sz w:val="28"/>
          <w:szCs w:val="28"/>
        </w:rPr>
        <w:t>под</w:t>
      </w:r>
      <w:r w:rsidRPr="00E30242">
        <w:rPr>
          <w:rFonts w:hint="eastAsia"/>
          <w:sz w:val="28"/>
          <w:szCs w:val="28"/>
        </w:rPr>
        <w:t xml:space="preserve">программы оценивается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w:t>
      </w:r>
      <w:r w:rsidRPr="00E30242">
        <w:rPr>
          <w:sz w:val="28"/>
          <w:szCs w:val="28"/>
        </w:rPr>
        <w:t xml:space="preserve">  Новокубанский   район</w:t>
      </w:r>
      <w:r w:rsidRPr="00E30242">
        <w:rPr>
          <w:rFonts w:hint="eastAsia"/>
          <w:sz w:val="28"/>
          <w:szCs w:val="28"/>
        </w:rPr>
        <w:t xml:space="preserve"> </w:t>
      </w:r>
      <w:r w:rsidRPr="00E30242">
        <w:rPr>
          <w:sz w:val="28"/>
          <w:szCs w:val="28"/>
        </w:rPr>
        <w:t xml:space="preserve">  </w:t>
      </w:r>
      <w:r w:rsidRPr="00E30242">
        <w:rPr>
          <w:rFonts w:hint="eastAsia"/>
          <w:sz w:val="28"/>
          <w:szCs w:val="28"/>
        </w:rPr>
        <w:t>от</w:t>
      </w:r>
      <w:r w:rsidRPr="00E30242">
        <w:rPr>
          <w:sz w:val="28"/>
          <w:szCs w:val="28"/>
        </w:rPr>
        <w:t xml:space="preserve">  </w:t>
      </w:r>
      <w:r w:rsidRPr="00E30242">
        <w:rPr>
          <w:rFonts w:hint="eastAsia"/>
          <w:sz w:val="28"/>
          <w:szCs w:val="28"/>
        </w:rPr>
        <w:t xml:space="preserve"> 2</w:t>
      </w:r>
      <w:r w:rsidRPr="00E30242">
        <w:rPr>
          <w:sz w:val="28"/>
          <w:szCs w:val="28"/>
        </w:rPr>
        <w:t>5</w:t>
      </w:r>
      <w:r w:rsidRPr="00E30242">
        <w:rPr>
          <w:rFonts w:hint="eastAsia"/>
          <w:sz w:val="28"/>
          <w:szCs w:val="28"/>
        </w:rPr>
        <w:t xml:space="preserve"> ию</w:t>
      </w:r>
      <w:r w:rsidRPr="00E30242">
        <w:rPr>
          <w:sz w:val="28"/>
          <w:szCs w:val="28"/>
        </w:rPr>
        <w:t>л</w:t>
      </w:r>
      <w:r w:rsidRPr="00E30242">
        <w:rPr>
          <w:rFonts w:hint="eastAsia"/>
          <w:sz w:val="28"/>
          <w:szCs w:val="28"/>
        </w:rPr>
        <w:t xml:space="preserve">я </w:t>
      </w:r>
      <w:r w:rsidRPr="00E30242">
        <w:rPr>
          <w:sz w:val="28"/>
          <w:szCs w:val="28"/>
        </w:rPr>
        <w:t xml:space="preserve">  </w:t>
      </w:r>
      <w:r w:rsidRPr="00E30242">
        <w:rPr>
          <w:rFonts w:hint="eastAsia"/>
          <w:sz w:val="28"/>
          <w:szCs w:val="28"/>
        </w:rPr>
        <w:t>201</w:t>
      </w:r>
      <w:r w:rsidRPr="00E30242">
        <w:rPr>
          <w:sz w:val="28"/>
          <w:szCs w:val="28"/>
        </w:rPr>
        <w:t>4</w:t>
      </w:r>
      <w:r w:rsidRPr="00E30242">
        <w:rPr>
          <w:rFonts w:hint="eastAsia"/>
          <w:sz w:val="28"/>
          <w:szCs w:val="28"/>
        </w:rPr>
        <w:t xml:space="preserve"> </w:t>
      </w:r>
      <w:r w:rsidRPr="00E30242">
        <w:rPr>
          <w:sz w:val="28"/>
          <w:szCs w:val="28"/>
        </w:rPr>
        <w:t xml:space="preserve"> </w:t>
      </w:r>
      <w:r w:rsidRPr="00E30242">
        <w:rPr>
          <w:rFonts w:hint="eastAsia"/>
          <w:sz w:val="28"/>
          <w:szCs w:val="28"/>
        </w:rPr>
        <w:t xml:space="preserve">года </w:t>
      </w:r>
    </w:p>
    <w:p w:rsidR="00DF5A8B" w:rsidRDefault="00DF5A8B" w:rsidP="00DF5A8B">
      <w:pPr>
        <w:widowControl w:val="0"/>
        <w:suppressAutoHyphens/>
        <w:jc w:val="both"/>
        <w:rPr>
          <w:b/>
          <w:sz w:val="28"/>
          <w:szCs w:val="28"/>
        </w:rPr>
      </w:pPr>
      <w:r w:rsidRPr="00E30242">
        <w:rPr>
          <w:rFonts w:hint="eastAsia"/>
          <w:sz w:val="28"/>
          <w:szCs w:val="28"/>
        </w:rPr>
        <w:t>№</w:t>
      </w:r>
      <w:r w:rsidRPr="00E30242">
        <w:rPr>
          <w:sz w:val="28"/>
          <w:szCs w:val="28"/>
        </w:rPr>
        <w:t>1063</w:t>
      </w:r>
      <w:r w:rsidRPr="00E30242">
        <w:rPr>
          <w:rFonts w:hint="eastAsia"/>
          <w:sz w:val="28"/>
          <w:szCs w:val="28"/>
        </w:rPr>
        <w:t xml:space="preserve"> «Об утверждении </w:t>
      </w:r>
      <w:r w:rsidRPr="00E30242">
        <w:rPr>
          <w:sz w:val="28"/>
          <w:szCs w:val="28"/>
        </w:rPr>
        <w:t>П</w:t>
      </w:r>
      <w:r w:rsidRPr="00E30242">
        <w:rPr>
          <w:rFonts w:hint="eastAsia"/>
          <w:sz w:val="28"/>
          <w:szCs w:val="28"/>
        </w:rPr>
        <w:t xml:space="preserve">орядка </w:t>
      </w:r>
      <w:r w:rsidRPr="00E30242">
        <w:rPr>
          <w:sz w:val="28"/>
          <w:szCs w:val="28"/>
        </w:rPr>
        <w:t>принятия решения о разработке</w:t>
      </w:r>
      <w:r w:rsidRPr="00E30242">
        <w:rPr>
          <w:rFonts w:hint="eastAsia"/>
          <w:sz w:val="28"/>
          <w:szCs w:val="28"/>
        </w:rPr>
        <w:t xml:space="preserve">, формирования, реализации и оценки эффективности реализации муниципальных программ муниципального образования </w:t>
      </w:r>
      <w:r w:rsidRPr="00E30242">
        <w:rPr>
          <w:sz w:val="28"/>
          <w:szCs w:val="28"/>
        </w:rPr>
        <w:t>Новокубанский район</w:t>
      </w:r>
      <w:r w:rsidRPr="00E30242">
        <w:rPr>
          <w:rFonts w:hint="eastAsia"/>
          <w:sz w:val="28"/>
          <w:szCs w:val="28"/>
        </w:rPr>
        <w:t>»</w:t>
      </w:r>
      <w:r w:rsidRPr="00E30242">
        <w:rPr>
          <w:sz w:val="28"/>
          <w:szCs w:val="28"/>
        </w:rPr>
        <w:t>.</w:t>
      </w:r>
    </w:p>
    <w:p w:rsidR="00DF5A8B" w:rsidRDefault="00DF5A8B" w:rsidP="00DF5A8B">
      <w:pPr>
        <w:widowControl w:val="0"/>
        <w:suppressAutoHyphens/>
        <w:ind w:firstLine="709"/>
        <w:jc w:val="center"/>
        <w:rPr>
          <w:b/>
          <w:sz w:val="28"/>
          <w:szCs w:val="28"/>
        </w:rPr>
      </w:pPr>
    </w:p>
    <w:p w:rsidR="00DF5A8B" w:rsidRDefault="00DF5A8B" w:rsidP="00DF5A8B">
      <w:pPr>
        <w:widowControl w:val="0"/>
        <w:suppressAutoHyphens/>
        <w:ind w:firstLine="709"/>
        <w:jc w:val="center"/>
        <w:rPr>
          <w:b/>
          <w:sz w:val="28"/>
          <w:szCs w:val="28"/>
        </w:rPr>
      </w:pPr>
      <w:r>
        <w:rPr>
          <w:b/>
          <w:sz w:val="28"/>
          <w:szCs w:val="28"/>
        </w:rPr>
        <w:t>6.</w:t>
      </w:r>
      <w:r w:rsidRPr="0074087B">
        <w:rPr>
          <w:b/>
          <w:sz w:val="28"/>
          <w:szCs w:val="28"/>
        </w:rPr>
        <w:t xml:space="preserve"> Механизм реализации подпрограммы</w:t>
      </w:r>
      <w:r>
        <w:rPr>
          <w:b/>
          <w:sz w:val="28"/>
          <w:szCs w:val="28"/>
        </w:rPr>
        <w:t xml:space="preserve"> </w:t>
      </w:r>
      <w:r w:rsidRPr="00E52760">
        <w:rPr>
          <w:b/>
          <w:sz w:val="28"/>
          <w:szCs w:val="28"/>
        </w:rPr>
        <w:t xml:space="preserve">и </w:t>
      </w:r>
    </w:p>
    <w:p w:rsidR="00DF5A8B" w:rsidRPr="0074087B" w:rsidRDefault="00DF5A8B" w:rsidP="00DF5A8B">
      <w:pPr>
        <w:pStyle w:val="1"/>
        <w:widowControl w:val="0"/>
        <w:shd w:val="clear" w:color="auto" w:fill="auto"/>
        <w:suppressAutoHyphens/>
        <w:spacing w:before="0" w:after="306" w:line="270" w:lineRule="exact"/>
        <w:ind w:left="20" w:firstLine="760"/>
        <w:jc w:val="center"/>
        <w:rPr>
          <w:b/>
          <w:sz w:val="28"/>
          <w:szCs w:val="28"/>
        </w:rPr>
      </w:pPr>
      <w:r w:rsidRPr="00E52760">
        <w:rPr>
          <w:b/>
          <w:sz w:val="28"/>
          <w:szCs w:val="28"/>
        </w:rPr>
        <w:t>контроль за ее выполнением</w:t>
      </w:r>
      <w:r w:rsidRPr="0074087B">
        <w:rPr>
          <w:b/>
          <w:sz w:val="28"/>
          <w:szCs w:val="28"/>
        </w:rPr>
        <w:t xml:space="preserve"> </w:t>
      </w:r>
    </w:p>
    <w:p w:rsidR="00DF5A8B" w:rsidRPr="003E3E19" w:rsidRDefault="00DF5A8B" w:rsidP="00DF5A8B">
      <w:pPr>
        <w:pStyle w:val="1"/>
        <w:widowControl w:val="0"/>
        <w:shd w:val="clear" w:color="auto" w:fill="auto"/>
        <w:suppressAutoHyphens/>
        <w:spacing w:before="0"/>
        <w:ind w:left="20" w:right="20" w:firstLine="760"/>
        <w:rPr>
          <w:sz w:val="28"/>
          <w:szCs w:val="28"/>
        </w:rPr>
      </w:pPr>
      <w:r w:rsidRPr="003E3E19">
        <w:rPr>
          <w:sz w:val="28"/>
          <w:szCs w:val="28"/>
        </w:rPr>
        <w:t>Механизм реализации подпрограммы</w:t>
      </w:r>
      <w:r>
        <w:rPr>
          <w:sz w:val="28"/>
          <w:szCs w:val="28"/>
        </w:rPr>
        <w:t xml:space="preserve"> направлен на эффективное пла</w:t>
      </w:r>
      <w:r w:rsidRPr="003E3E19">
        <w:rPr>
          <w:sz w:val="28"/>
          <w:szCs w:val="28"/>
        </w:rPr>
        <w:t>нирование хода исполнения основных мероприятий, координацию действий участников подпрограммы, обеспечение контроля исполнения программных мероприятий, проведение мониторинга состояния работ по выполнению подпрограммы 1, выработку решений при возникновении отклонения хода работ от плана мероприятий подпрограммы.</w:t>
      </w:r>
    </w:p>
    <w:p w:rsidR="00DF5A8B" w:rsidRPr="003E3E19" w:rsidRDefault="00DF5A8B" w:rsidP="00DF5A8B">
      <w:pPr>
        <w:pStyle w:val="1"/>
        <w:widowControl w:val="0"/>
        <w:shd w:val="clear" w:color="auto" w:fill="auto"/>
        <w:suppressAutoHyphens/>
        <w:spacing w:before="0"/>
        <w:ind w:left="20" w:right="20" w:firstLine="760"/>
        <w:rPr>
          <w:sz w:val="28"/>
          <w:szCs w:val="28"/>
        </w:rPr>
      </w:pPr>
      <w:r w:rsidRPr="003E3E19">
        <w:rPr>
          <w:sz w:val="28"/>
          <w:szCs w:val="28"/>
        </w:rPr>
        <w:t>Мониторинг хода реализации подпрограммы  осуществляет ответственный исполнитель - начальник управления имущественных и земельных отношений администрации муниципального образования Новокубанский район.</w:t>
      </w:r>
    </w:p>
    <w:p w:rsidR="00DF5A8B" w:rsidRPr="003E3E19" w:rsidRDefault="00DF5A8B" w:rsidP="00DF5A8B">
      <w:pPr>
        <w:pStyle w:val="1"/>
        <w:widowControl w:val="0"/>
        <w:shd w:val="clear" w:color="auto" w:fill="auto"/>
        <w:suppressAutoHyphens/>
        <w:spacing w:before="0"/>
        <w:ind w:left="20" w:firstLine="760"/>
        <w:rPr>
          <w:sz w:val="28"/>
          <w:szCs w:val="28"/>
        </w:rPr>
      </w:pPr>
      <w:r w:rsidRPr="003E3E19">
        <w:rPr>
          <w:sz w:val="28"/>
          <w:szCs w:val="28"/>
        </w:rPr>
        <w:t>Ответственный исполнитель подпрограммы:</w:t>
      </w:r>
    </w:p>
    <w:p w:rsidR="00DF5A8B" w:rsidRPr="003E3E19" w:rsidRDefault="00DF5A8B" w:rsidP="00DF5A8B">
      <w:pPr>
        <w:pStyle w:val="1"/>
        <w:widowControl w:val="0"/>
        <w:shd w:val="clear" w:color="auto" w:fill="auto"/>
        <w:suppressAutoHyphens/>
        <w:spacing w:before="0"/>
        <w:ind w:left="20" w:right="20" w:firstLine="760"/>
        <w:rPr>
          <w:sz w:val="28"/>
          <w:szCs w:val="28"/>
        </w:rPr>
      </w:pPr>
      <w:r w:rsidRPr="003E3E19">
        <w:rPr>
          <w:sz w:val="28"/>
          <w:szCs w:val="28"/>
        </w:rPr>
        <w:t>ежегодно подготавливает предложения по уточнению перечня мероприятий на очередной финансовый год с учетом выделяемых на ее реализацию финансовых средств, уточняет целевые показатели и затраты на реализацию мероприятий, механизм реализации и финансирования подпрограммы;</w:t>
      </w:r>
    </w:p>
    <w:p w:rsidR="00DF5A8B" w:rsidRPr="003E3E19" w:rsidRDefault="00DF5A8B" w:rsidP="00DF5A8B">
      <w:pPr>
        <w:pStyle w:val="1"/>
        <w:widowControl w:val="0"/>
        <w:shd w:val="clear" w:color="auto" w:fill="auto"/>
        <w:suppressAutoHyphens/>
        <w:spacing w:before="0"/>
        <w:ind w:left="20" w:firstLine="760"/>
        <w:rPr>
          <w:sz w:val="28"/>
          <w:szCs w:val="28"/>
        </w:rPr>
      </w:pPr>
      <w:r w:rsidRPr="003E3E19">
        <w:rPr>
          <w:sz w:val="28"/>
          <w:szCs w:val="28"/>
        </w:rPr>
        <w:t xml:space="preserve">осуществляет контроль за ходом реализации мероприятий </w:t>
      </w:r>
      <w:r>
        <w:rPr>
          <w:sz w:val="28"/>
          <w:szCs w:val="28"/>
        </w:rPr>
        <w:t xml:space="preserve"> </w:t>
      </w:r>
      <w:r w:rsidRPr="003E3E19">
        <w:rPr>
          <w:sz w:val="28"/>
          <w:szCs w:val="28"/>
        </w:rPr>
        <w:t>подпрограммы;</w:t>
      </w:r>
    </w:p>
    <w:p w:rsidR="00DF5A8B" w:rsidRPr="003E3E19" w:rsidRDefault="00DF5A8B" w:rsidP="00DF5A8B">
      <w:pPr>
        <w:pStyle w:val="1"/>
        <w:widowControl w:val="0"/>
        <w:shd w:val="clear" w:color="auto" w:fill="auto"/>
        <w:suppressAutoHyphens/>
        <w:spacing w:before="0" w:line="317" w:lineRule="exact"/>
        <w:ind w:left="20" w:right="20" w:firstLine="760"/>
        <w:rPr>
          <w:sz w:val="28"/>
          <w:szCs w:val="28"/>
        </w:rPr>
      </w:pPr>
      <w:r w:rsidRPr="003E3E19">
        <w:rPr>
          <w:sz w:val="28"/>
          <w:szCs w:val="28"/>
        </w:rPr>
        <w:t xml:space="preserve">осуществляет ведение отчетности по реализации подпрограммы - ежегодно до 15 февраля представляет </w:t>
      </w:r>
      <w:r>
        <w:rPr>
          <w:sz w:val="28"/>
          <w:szCs w:val="28"/>
        </w:rPr>
        <w:t>отчет о реализации подпрограммы</w:t>
      </w:r>
      <w:r w:rsidRPr="003E3E19">
        <w:rPr>
          <w:sz w:val="28"/>
          <w:szCs w:val="28"/>
        </w:rPr>
        <w:t xml:space="preserve"> заместителю главы муниципального образования Новокубанский район, начальнику финансового управления.</w:t>
      </w:r>
    </w:p>
    <w:p w:rsidR="00DF5A8B" w:rsidRPr="003E3E19" w:rsidRDefault="00DF5A8B" w:rsidP="00DF5A8B">
      <w:pPr>
        <w:widowControl w:val="0"/>
        <w:suppressAutoHyphens/>
        <w:rPr>
          <w:sz w:val="28"/>
          <w:szCs w:val="28"/>
        </w:rPr>
      </w:pPr>
    </w:p>
    <w:p w:rsidR="00DF5A8B" w:rsidRPr="003E3E19" w:rsidRDefault="00DF5A8B" w:rsidP="00DF5A8B">
      <w:pPr>
        <w:widowControl w:val="0"/>
        <w:suppressAutoHyphens/>
        <w:rPr>
          <w:sz w:val="28"/>
          <w:szCs w:val="28"/>
        </w:rPr>
      </w:pPr>
    </w:p>
    <w:p w:rsidR="00DF5A8B" w:rsidRPr="003E3E19" w:rsidRDefault="00DF5A8B" w:rsidP="00DF5A8B">
      <w:pPr>
        <w:widowControl w:val="0"/>
        <w:suppressAutoHyphens/>
        <w:rPr>
          <w:sz w:val="28"/>
          <w:szCs w:val="28"/>
        </w:rPr>
      </w:pPr>
    </w:p>
    <w:tbl>
      <w:tblPr>
        <w:tblW w:w="9889" w:type="dxa"/>
        <w:tblLook w:val="04A0"/>
      </w:tblPr>
      <w:tblGrid>
        <w:gridCol w:w="5637"/>
        <w:gridCol w:w="4252"/>
      </w:tblGrid>
      <w:tr w:rsidR="00DF5A8B" w:rsidRPr="003E3E19" w:rsidTr="007433C3">
        <w:tc>
          <w:tcPr>
            <w:tcW w:w="5637" w:type="dxa"/>
            <w:hideMark/>
          </w:tcPr>
          <w:p w:rsidR="00DF5A8B" w:rsidRPr="003E3E19" w:rsidRDefault="00DF5A8B" w:rsidP="007433C3">
            <w:pPr>
              <w:widowControl w:val="0"/>
              <w:suppressAutoHyphens/>
              <w:autoSpaceDE w:val="0"/>
              <w:autoSpaceDN w:val="0"/>
              <w:adjustRightInd w:val="0"/>
              <w:rPr>
                <w:sz w:val="28"/>
                <w:szCs w:val="28"/>
              </w:rPr>
            </w:pPr>
            <w:r w:rsidRPr="003E3E19">
              <w:rPr>
                <w:sz w:val="28"/>
                <w:szCs w:val="28"/>
              </w:rPr>
              <w:t>Начальник управления имущественных</w:t>
            </w:r>
          </w:p>
          <w:p w:rsidR="00DF5A8B" w:rsidRPr="003E3E19" w:rsidRDefault="00DF5A8B" w:rsidP="007433C3">
            <w:pPr>
              <w:widowControl w:val="0"/>
              <w:suppressAutoHyphens/>
              <w:autoSpaceDE w:val="0"/>
              <w:autoSpaceDN w:val="0"/>
              <w:adjustRightInd w:val="0"/>
              <w:rPr>
                <w:sz w:val="28"/>
                <w:szCs w:val="28"/>
              </w:rPr>
            </w:pPr>
            <w:r w:rsidRPr="003E3E19">
              <w:rPr>
                <w:sz w:val="28"/>
                <w:szCs w:val="28"/>
              </w:rPr>
              <w:t>отношений администрации муниципального образования Новокубанский район</w:t>
            </w:r>
          </w:p>
        </w:tc>
        <w:tc>
          <w:tcPr>
            <w:tcW w:w="4252" w:type="dxa"/>
          </w:tcPr>
          <w:p w:rsidR="00DF5A8B" w:rsidRPr="003E3E19" w:rsidRDefault="00DF5A8B" w:rsidP="007433C3">
            <w:pPr>
              <w:widowControl w:val="0"/>
              <w:suppressAutoHyphens/>
              <w:autoSpaceDE w:val="0"/>
              <w:autoSpaceDN w:val="0"/>
              <w:adjustRightInd w:val="0"/>
              <w:ind w:firstLine="539"/>
              <w:jc w:val="both"/>
              <w:rPr>
                <w:sz w:val="28"/>
                <w:szCs w:val="28"/>
              </w:rPr>
            </w:pPr>
          </w:p>
          <w:p w:rsidR="00DF5A8B" w:rsidRPr="003E3E19" w:rsidRDefault="00DF5A8B" w:rsidP="007433C3">
            <w:pPr>
              <w:widowControl w:val="0"/>
              <w:suppressAutoHyphens/>
              <w:autoSpaceDE w:val="0"/>
              <w:autoSpaceDN w:val="0"/>
              <w:adjustRightInd w:val="0"/>
              <w:ind w:firstLine="539"/>
              <w:jc w:val="both"/>
              <w:rPr>
                <w:sz w:val="28"/>
                <w:szCs w:val="28"/>
              </w:rPr>
            </w:pPr>
          </w:p>
          <w:p w:rsidR="00DF5A8B" w:rsidRPr="003E3E19" w:rsidRDefault="00DF5A8B" w:rsidP="007433C3">
            <w:pPr>
              <w:widowControl w:val="0"/>
              <w:suppressAutoHyphens/>
              <w:autoSpaceDE w:val="0"/>
              <w:autoSpaceDN w:val="0"/>
              <w:adjustRightInd w:val="0"/>
              <w:ind w:firstLine="539"/>
              <w:jc w:val="right"/>
              <w:rPr>
                <w:sz w:val="28"/>
                <w:szCs w:val="28"/>
              </w:rPr>
            </w:pPr>
            <w:r>
              <w:rPr>
                <w:sz w:val="28"/>
                <w:szCs w:val="28"/>
              </w:rPr>
              <w:t xml:space="preserve">        </w:t>
            </w:r>
            <w:r w:rsidRPr="003E3E19">
              <w:rPr>
                <w:sz w:val="28"/>
                <w:szCs w:val="28"/>
              </w:rPr>
              <w:t xml:space="preserve">    Н.А.Архипова</w:t>
            </w:r>
          </w:p>
        </w:tc>
      </w:tr>
    </w:tbl>
    <w:p w:rsidR="00DF5A8B" w:rsidRPr="000D2465" w:rsidRDefault="00DF5A8B" w:rsidP="00DF5A8B">
      <w:pPr>
        <w:widowControl w:val="0"/>
        <w:suppressAutoHyphens/>
        <w:rPr>
          <w:sz w:val="28"/>
          <w:szCs w:val="28"/>
        </w:rPr>
      </w:pPr>
    </w:p>
    <w:tbl>
      <w:tblPr>
        <w:tblStyle w:val="ae"/>
        <w:tblW w:w="5812"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2"/>
      </w:tblGrid>
      <w:tr w:rsidR="00DF5A8B" w:rsidRPr="000D2465" w:rsidTr="007433C3">
        <w:tc>
          <w:tcPr>
            <w:tcW w:w="5812" w:type="dxa"/>
          </w:tcPr>
          <w:p w:rsidR="00DF5A8B" w:rsidRPr="000D2465" w:rsidRDefault="00DF5A8B" w:rsidP="007433C3">
            <w:pPr>
              <w:widowControl w:val="0"/>
              <w:jc w:val="both"/>
              <w:rPr>
                <w:sz w:val="28"/>
                <w:szCs w:val="28"/>
              </w:rPr>
            </w:pPr>
            <w:r w:rsidRPr="000D2465">
              <w:rPr>
                <w:sz w:val="28"/>
                <w:szCs w:val="28"/>
              </w:rPr>
              <w:t xml:space="preserve">ПРИЛОЖЕНИЕ № </w:t>
            </w:r>
            <w:r>
              <w:rPr>
                <w:sz w:val="28"/>
                <w:szCs w:val="28"/>
              </w:rPr>
              <w:t>2</w:t>
            </w:r>
          </w:p>
          <w:p w:rsidR="00DF5A8B" w:rsidRPr="000D2465" w:rsidRDefault="00DF5A8B" w:rsidP="007433C3">
            <w:pPr>
              <w:widowControl w:val="0"/>
              <w:jc w:val="both"/>
              <w:rPr>
                <w:sz w:val="28"/>
                <w:szCs w:val="28"/>
              </w:rPr>
            </w:pPr>
            <w:r w:rsidRPr="000D2465">
              <w:rPr>
                <w:sz w:val="28"/>
                <w:szCs w:val="28"/>
              </w:rPr>
              <w:t>к муниципальной программ</w:t>
            </w:r>
            <w:r>
              <w:rPr>
                <w:sz w:val="28"/>
                <w:szCs w:val="28"/>
              </w:rPr>
              <w:t>е</w:t>
            </w:r>
          </w:p>
          <w:p w:rsidR="00DF5A8B" w:rsidRDefault="00DF5A8B" w:rsidP="007433C3">
            <w:pPr>
              <w:widowControl w:val="0"/>
              <w:jc w:val="both"/>
              <w:rPr>
                <w:sz w:val="28"/>
                <w:szCs w:val="28"/>
              </w:rPr>
            </w:pPr>
            <w:r w:rsidRPr="000D2465">
              <w:rPr>
                <w:sz w:val="28"/>
                <w:szCs w:val="28"/>
              </w:rPr>
              <w:t xml:space="preserve">«Управление муниципальным имуществом </w:t>
            </w:r>
          </w:p>
          <w:p w:rsidR="00DF5A8B" w:rsidRDefault="00DF5A8B" w:rsidP="007433C3">
            <w:pPr>
              <w:widowControl w:val="0"/>
              <w:jc w:val="both"/>
              <w:rPr>
                <w:sz w:val="28"/>
                <w:szCs w:val="28"/>
              </w:rPr>
            </w:pPr>
            <w:r w:rsidRPr="000D2465">
              <w:rPr>
                <w:sz w:val="28"/>
                <w:szCs w:val="28"/>
              </w:rPr>
              <w:t xml:space="preserve">и земельными ресурсами муниципального </w:t>
            </w:r>
          </w:p>
          <w:p w:rsidR="00DF5A8B" w:rsidRDefault="00DF5A8B" w:rsidP="007433C3">
            <w:pPr>
              <w:widowControl w:val="0"/>
              <w:jc w:val="both"/>
              <w:rPr>
                <w:sz w:val="28"/>
                <w:szCs w:val="28"/>
              </w:rPr>
            </w:pPr>
            <w:r w:rsidRPr="000D2465">
              <w:rPr>
                <w:sz w:val="28"/>
                <w:szCs w:val="28"/>
              </w:rPr>
              <w:t xml:space="preserve">образования Новокубанский район </w:t>
            </w:r>
          </w:p>
          <w:p w:rsidR="00DF5A8B" w:rsidRPr="000D2465" w:rsidRDefault="00DF5A8B" w:rsidP="007433C3">
            <w:pPr>
              <w:widowControl w:val="0"/>
              <w:jc w:val="both"/>
              <w:rPr>
                <w:sz w:val="28"/>
                <w:szCs w:val="28"/>
              </w:rPr>
            </w:pPr>
            <w:r w:rsidRPr="000D2465">
              <w:rPr>
                <w:sz w:val="28"/>
                <w:szCs w:val="28"/>
              </w:rPr>
              <w:t>на 2018-2022 годы»</w:t>
            </w:r>
          </w:p>
        </w:tc>
      </w:tr>
    </w:tbl>
    <w:p w:rsidR="00DF5A8B" w:rsidRDefault="00DF5A8B" w:rsidP="00DF5A8B">
      <w:pPr>
        <w:widowControl w:val="0"/>
        <w:ind w:firstLine="708"/>
        <w:jc w:val="center"/>
        <w:rPr>
          <w:sz w:val="28"/>
          <w:szCs w:val="28"/>
        </w:rPr>
      </w:pPr>
    </w:p>
    <w:p w:rsidR="00DF5A8B" w:rsidRPr="005710AB" w:rsidRDefault="00DF5A8B" w:rsidP="00DF5A8B">
      <w:pPr>
        <w:widowControl w:val="0"/>
        <w:jc w:val="center"/>
        <w:rPr>
          <w:b/>
          <w:sz w:val="28"/>
          <w:szCs w:val="28"/>
        </w:rPr>
      </w:pPr>
      <w:r w:rsidRPr="005710AB">
        <w:rPr>
          <w:b/>
          <w:sz w:val="28"/>
          <w:szCs w:val="28"/>
        </w:rPr>
        <w:t>ПОДПРОГРАММА</w:t>
      </w:r>
    </w:p>
    <w:p w:rsidR="00DF5A8B" w:rsidRDefault="00DF5A8B" w:rsidP="00DF5A8B">
      <w:pPr>
        <w:widowControl w:val="0"/>
        <w:ind w:firstLine="708"/>
        <w:jc w:val="center"/>
        <w:rPr>
          <w:b/>
          <w:sz w:val="28"/>
          <w:szCs w:val="28"/>
        </w:rPr>
      </w:pPr>
      <w:r w:rsidRPr="005710AB">
        <w:rPr>
          <w:b/>
          <w:sz w:val="28"/>
          <w:szCs w:val="28"/>
        </w:rPr>
        <w:t xml:space="preserve">«ОБЕСПЕЧЕНИЕ ДЕЯТЕЛЬНОСТИ УПРАВЛЕНИЯ </w:t>
      </w:r>
      <w:r>
        <w:rPr>
          <w:b/>
          <w:sz w:val="28"/>
          <w:szCs w:val="28"/>
        </w:rPr>
        <w:t xml:space="preserve"> </w:t>
      </w:r>
    </w:p>
    <w:p w:rsidR="00DF5A8B" w:rsidRPr="005710AB" w:rsidRDefault="00DF5A8B" w:rsidP="00DF5A8B">
      <w:pPr>
        <w:widowControl w:val="0"/>
        <w:ind w:firstLine="708"/>
        <w:jc w:val="center"/>
        <w:rPr>
          <w:b/>
          <w:sz w:val="28"/>
          <w:szCs w:val="28"/>
        </w:rPr>
      </w:pPr>
      <w:r w:rsidRPr="005710AB">
        <w:rPr>
          <w:b/>
          <w:sz w:val="28"/>
          <w:szCs w:val="28"/>
        </w:rPr>
        <w:t>ИМУЩЕСТВЕННЫХ ОТНОШЕНИЙ АДМИНИСТРАЦИИ МУНИЦИПАЛЬНОГО ОБРАЗОВАНИЯ НОВОКУБАНСКИЙ РАЙОН</w:t>
      </w:r>
    </w:p>
    <w:p w:rsidR="00DF5A8B" w:rsidRDefault="00DF5A8B" w:rsidP="00DF5A8B">
      <w:pPr>
        <w:widowControl w:val="0"/>
        <w:ind w:firstLine="708"/>
        <w:jc w:val="center"/>
        <w:rPr>
          <w:b/>
          <w:sz w:val="28"/>
          <w:szCs w:val="28"/>
        </w:rPr>
      </w:pPr>
      <w:r w:rsidRPr="005710AB">
        <w:rPr>
          <w:b/>
          <w:sz w:val="28"/>
          <w:szCs w:val="28"/>
        </w:rPr>
        <w:t xml:space="preserve"> НА 2018-2022 ГОДЫ»</w:t>
      </w:r>
    </w:p>
    <w:p w:rsidR="00DF5A8B" w:rsidRPr="005710AB" w:rsidRDefault="00DF5A8B" w:rsidP="00DF5A8B">
      <w:pPr>
        <w:widowControl w:val="0"/>
        <w:ind w:firstLine="708"/>
        <w:jc w:val="center"/>
        <w:rPr>
          <w:b/>
          <w:sz w:val="28"/>
          <w:szCs w:val="28"/>
        </w:rPr>
      </w:pPr>
    </w:p>
    <w:p w:rsidR="00DF5A8B" w:rsidRPr="005710AB" w:rsidRDefault="00DF5A8B" w:rsidP="00DF5A8B">
      <w:pPr>
        <w:widowControl w:val="0"/>
        <w:ind w:firstLine="708"/>
        <w:jc w:val="center"/>
        <w:rPr>
          <w:b/>
          <w:sz w:val="28"/>
          <w:szCs w:val="28"/>
        </w:rPr>
      </w:pPr>
      <w:r w:rsidRPr="005710AB">
        <w:rPr>
          <w:b/>
          <w:sz w:val="28"/>
          <w:szCs w:val="28"/>
        </w:rPr>
        <w:t xml:space="preserve">ПАСПОРТ </w:t>
      </w:r>
    </w:p>
    <w:p w:rsidR="00DF5A8B" w:rsidRPr="005710AB" w:rsidRDefault="00DF5A8B" w:rsidP="00DF5A8B">
      <w:pPr>
        <w:widowControl w:val="0"/>
        <w:ind w:firstLine="708"/>
        <w:jc w:val="center"/>
        <w:rPr>
          <w:b/>
          <w:sz w:val="28"/>
          <w:szCs w:val="28"/>
        </w:rPr>
      </w:pPr>
      <w:r w:rsidRPr="005710AB">
        <w:rPr>
          <w:b/>
          <w:sz w:val="28"/>
          <w:szCs w:val="28"/>
        </w:rPr>
        <w:t>подпрограммы «Обеспечение деятельности управления имущественных отношений администрации муниципального образования Новокубанский район на 2018-2022 годы»</w:t>
      </w:r>
    </w:p>
    <w:p w:rsidR="00DF5A8B" w:rsidRPr="000D2465" w:rsidRDefault="00DF5A8B" w:rsidP="00DF5A8B">
      <w:pPr>
        <w:widowControl w:val="0"/>
        <w:ind w:firstLine="708"/>
        <w:jc w:val="center"/>
        <w:rPr>
          <w:sz w:val="28"/>
          <w:szCs w:val="28"/>
        </w:rPr>
      </w:pPr>
    </w:p>
    <w:tbl>
      <w:tblPr>
        <w:tblW w:w="5000" w:type="pct"/>
        <w:tblInd w:w="108" w:type="dxa"/>
        <w:tblLayout w:type="fixed"/>
        <w:tblLook w:val="01E0"/>
      </w:tblPr>
      <w:tblGrid>
        <w:gridCol w:w="2481"/>
        <w:gridCol w:w="7373"/>
      </w:tblGrid>
      <w:tr w:rsidR="00DF5A8B" w:rsidRPr="000D2465" w:rsidTr="007433C3">
        <w:tc>
          <w:tcPr>
            <w:tcW w:w="1259" w:type="pct"/>
          </w:tcPr>
          <w:p w:rsidR="00DF5A8B" w:rsidRPr="005710AB" w:rsidRDefault="00DF5A8B" w:rsidP="007433C3">
            <w:pPr>
              <w:widowControl w:val="0"/>
              <w:autoSpaceDE w:val="0"/>
              <w:autoSpaceDN w:val="0"/>
              <w:adjustRightInd w:val="0"/>
              <w:jc w:val="both"/>
              <w:outlineLvl w:val="2"/>
              <w:rPr>
                <w:b/>
                <w:sz w:val="28"/>
                <w:szCs w:val="28"/>
              </w:rPr>
            </w:pPr>
            <w:r w:rsidRPr="005710AB">
              <w:rPr>
                <w:b/>
                <w:sz w:val="28"/>
                <w:szCs w:val="28"/>
              </w:rPr>
              <w:t xml:space="preserve">Координатор </w:t>
            </w:r>
          </w:p>
          <w:p w:rsidR="00DF5A8B" w:rsidRPr="005710AB" w:rsidRDefault="00DF5A8B" w:rsidP="007433C3">
            <w:pPr>
              <w:widowControl w:val="0"/>
              <w:autoSpaceDE w:val="0"/>
              <w:autoSpaceDN w:val="0"/>
              <w:adjustRightInd w:val="0"/>
              <w:jc w:val="both"/>
              <w:outlineLvl w:val="2"/>
              <w:rPr>
                <w:b/>
                <w:sz w:val="28"/>
                <w:szCs w:val="28"/>
              </w:rPr>
            </w:pPr>
            <w:r w:rsidRPr="005710AB">
              <w:rPr>
                <w:b/>
                <w:sz w:val="28"/>
                <w:szCs w:val="28"/>
              </w:rPr>
              <w:t xml:space="preserve">подпрограммы </w:t>
            </w:r>
          </w:p>
        </w:tc>
        <w:tc>
          <w:tcPr>
            <w:tcW w:w="3741" w:type="pct"/>
          </w:tcPr>
          <w:p w:rsidR="00DF5A8B" w:rsidRPr="000D2465" w:rsidRDefault="00DF5A8B" w:rsidP="007433C3">
            <w:pPr>
              <w:widowControl w:val="0"/>
              <w:autoSpaceDE w:val="0"/>
              <w:autoSpaceDN w:val="0"/>
              <w:adjustRightInd w:val="0"/>
              <w:jc w:val="both"/>
              <w:outlineLvl w:val="2"/>
              <w:rPr>
                <w:sz w:val="28"/>
                <w:szCs w:val="28"/>
              </w:rPr>
            </w:pPr>
            <w:r>
              <w:rPr>
                <w:sz w:val="28"/>
                <w:szCs w:val="28"/>
              </w:rPr>
              <w:t>у</w:t>
            </w:r>
            <w:r w:rsidRPr="000D2465">
              <w:rPr>
                <w:sz w:val="28"/>
                <w:szCs w:val="28"/>
              </w:rPr>
              <w:t>правление имущественных отношений администрации муниципального образования Новокубанский район</w:t>
            </w:r>
          </w:p>
        </w:tc>
      </w:tr>
      <w:tr w:rsidR="00DF5A8B" w:rsidRPr="000D2465" w:rsidTr="007433C3">
        <w:tc>
          <w:tcPr>
            <w:tcW w:w="1259" w:type="pct"/>
          </w:tcPr>
          <w:p w:rsidR="00DF5A8B" w:rsidRDefault="00DF5A8B" w:rsidP="007433C3">
            <w:pPr>
              <w:widowControl w:val="0"/>
              <w:suppressAutoHyphens/>
              <w:jc w:val="both"/>
              <w:rPr>
                <w:b/>
                <w:sz w:val="28"/>
                <w:szCs w:val="28"/>
              </w:rPr>
            </w:pPr>
          </w:p>
          <w:p w:rsidR="00DF5A8B" w:rsidRPr="00E30242" w:rsidRDefault="00DF5A8B" w:rsidP="007433C3">
            <w:pPr>
              <w:widowControl w:val="0"/>
              <w:suppressAutoHyphens/>
              <w:jc w:val="both"/>
              <w:rPr>
                <w:b/>
                <w:sz w:val="28"/>
                <w:szCs w:val="28"/>
              </w:rPr>
            </w:pPr>
            <w:r w:rsidRPr="00E30242">
              <w:rPr>
                <w:b/>
                <w:sz w:val="28"/>
                <w:szCs w:val="28"/>
              </w:rPr>
              <w:t xml:space="preserve">Участники </w:t>
            </w:r>
          </w:p>
          <w:p w:rsidR="00DF5A8B" w:rsidRPr="00E30242" w:rsidRDefault="00DF5A8B" w:rsidP="007433C3">
            <w:pPr>
              <w:widowControl w:val="0"/>
              <w:suppressAutoHyphens/>
              <w:jc w:val="both"/>
              <w:rPr>
                <w:b/>
                <w:sz w:val="28"/>
                <w:szCs w:val="28"/>
              </w:rPr>
            </w:pPr>
            <w:r w:rsidRPr="00E30242">
              <w:rPr>
                <w:b/>
                <w:sz w:val="28"/>
                <w:szCs w:val="28"/>
              </w:rPr>
              <w:t xml:space="preserve">муниципальной </w:t>
            </w:r>
          </w:p>
          <w:p w:rsidR="00DF5A8B" w:rsidRPr="00E30242" w:rsidRDefault="00DF5A8B" w:rsidP="007433C3">
            <w:pPr>
              <w:widowControl w:val="0"/>
              <w:suppressAutoHyphens/>
              <w:jc w:val="both"/>
              <w:rPr>
                <w:b/>
                <w:sz w:val="28"/>
                <w:szCs w:val="28"/>
              </w:rPr>
            </w:pPr>
            <w:r>
              <w:rPr>
                <w:b/>
                <w:sz w:val="28"/>
                <w:szCs w:val="28"/>
              </w:rPr>
              <w:t>под</w:t>
            </w:r>
            <w:r w:rsidRPr="00E30242">
              <w:rPr>
                <w:b/>
                <w:sz w:val="28"/>
                <w:szCs w:val="28"/>
              </w:rPr>
              <w:t>программы</w:t>
            </w:r>
          </w:p>
        </w:tc>
        <w:tc>
          <w:tcPr>
            <w:tcW w:w="3741" w:type="pct"/>
          </w:tcPr>
          <w:p w:rsidR="00DF5A8B" w:rsidRDefault="00DF5A8B" w:rsidP="007433C3">
            <w:pPr>
              <w:widowControl w:val="0"/>
              <w:suppressAutoHyphens/>
              <w:jc w:val="both"/>
              <w:rPr>
                <w:sz w:val="28"/>
                <w:szCs w:val="28"/>
              </w:rPr>
            </w:pPr>
          </w:p>
          <w:p w:rsidR="00DF5A8B" w:rsidRPr="00E30242" w:rsidRDefault="00DF5A8B" w:rsidP="007433C3">
            <w:pPr>
              <w:widowControl w:val="0"/>
              <w:suppressAutoHyphens/>
              <w:jc w:val="both"/>
              <w:rPr>
                <w:sz w:val="28"/>
                <w:szCs w:val="28"/>
              </w:rPr>
            </w:pPr>
            <w:r w:rsidRPr="00E30242">
              <w:rPr>
                <w:sz w:val="28"/>
                <w:szCs w:val="28"/>
              </w:rPr>
              <w:t xml:space="preserve">управление </w:t>
            </w:r>
            <w:r>
              <w:rPr>
                <w:sz w:val="28"/>
                <w:szCs w:val="28"/>
              </w:rPr>
              <w:t xml:space="preserve">               </w:t>
            </w:r>
            <w:r w:rsidRPr="00E30242">
              <w:rPr>
                <w:sz w:val="28"/>
                <w:szCs w:val="28"/>
              </w:rPr>
              <w:t xml:space="preserve">имущественных </w:t>
            </w:r>
            <w:r>
              <w:rPr>
                <w:sz w:val="28"/>
                <w:szCs w:val="28"/>
              </w:rPr>
              <w:t xml:space="preserve">               </w:t>
            </w:r>
            <w:r w:rsidRPr="00E30242">
              <w:rPr>
                <w:sz w:val="28"/>
                <w:szCs w:val="28"/>
              </w:rPr>
              <w:t xml:space="preserve">отношений </w:t>
            </w:r>
          </w:p>
          <w:p w:rsidR="00DF5A8B" w:rsidRPr="00E30242" w:rsidRDefault="00DF5A8B" w:rsidP="007433C3">
            <w:pPr>
              <w:widowControl w:val="0"/>
              <w:suppressAutoHyphens/>
              <w:jc w:val="both"/>
              <w:rPr>
                <w:sz w:val="28"/>
                <w:szCs w:val="28"/>
              </w:rPr>
            </w:pPr>
            <w:r w:rsidRPr="00E30242">
              <w:rPr>
                <w:sz w:val="28"/>
                <w:szCs w:val="28"/>
              </w:rPr>
              <w:t xml:space="preserve">администрации </w:t>
            </w:r>
            <w:r>
              <w:rPr>
                <w:sz w:val="28"/>
                <w:szCs w:val="28"/>
              </w:rPr>
              <w:t xml:space="preserve">          </w:t>
            </w:r>
            <w:r w:rsidRPr="00E30242">
              <w:rPr>
                <w:sz w:val="28"/>
                <w:szCs w:val="28"/>
              </w:rPr>
              <w:t xml:space="preserve">муниципального </w:t>
            </w:r>
            <w:r>
              <w:rPr>
                <w:sz w:val="28"/>
                <w:szCs w:val="28"/>
              </w:rPr>
              <w:t xml:space="preserve">           </w:t>
            </w:r>
            <w:r w:rsidRPr="00E30242">
              <w:rPr>
                <w:sz w:val="28"/>
                <w:szCs w:val="28"/>
              </w:rPr>
              <w:t xml:space="preserve">образования </w:t>
            </w:r>
          </w:p>
          <w:p w:rsidR="00DF5A8B" w:rsidRPr="00E30242" w:rsidRDefault="00DF5A8B" w:rsidP="007433C3">
            <w:pPr>
              <w:widowControl w:val="0"/>
              <w:suppressAutoHyphens/>
              <w:jc w:val="both"/>
              <w:rPr>
                <w:sz w:val="28"/>
                <w:szCs w:val="28"/>
              </w:rPr>
            </w:pPr>
            <w:r w:rsidRPr="00E30242">
              <w:rPr>
                <w:sz w:val="28"/>
                <w:szCs w:val="28"/>
              </w:rPr>
              <w:t>Новокубанский район</w:t>
            </w:r>
          </w:p>
        </w:tc>
      </w:tr>
      <w:tr w:rsidR="00DF5A8B" w:rsidRPr="000D2465" w:rsidTr="007433C3">
        <w:tc>
          <w:tcPr>
            <w:tcW w:w="1259" w:type="pct"/>
          </w:tcPr>
          <w:p w:rsidR="00DF5A8B" w:rsidRPr="005710AB" w:rsidRDefault="00DF5A8B" w:rsidP="007433C3">
            <w:pPr>
              <w:widowControl w:val="0"/>
              <w:autoSpaceDE w:val="0"/>
              <w:autoSpaceDN w:val="0"/>
              <w:adjustRightInd w:val="0"/>
              <w:jc w:val="both"/>
              <w:outlineLvl w:val="2"/>
              <w:rPr>
                <w:b/>
                <w:sz w:val="28"/>
                <w:szCs w:val="28"/>
              </w:rPr>
            </w:pPr>
          </w:p>
          <w:p w:rsidR="00DF5A8B" w:rsidRPr="005710AB" w:rsidRDefault="00DF5A8B" w:rsidP="007433C3">
            <w:pPr>
              <w:widowControl w:val="0"/>
              <w:autoSpaceDE w:val="0"/>
              <w:autoSpaceDN w:val="0"/>
              <w:adjustRightInd w:val="0"/>
              <w:jc w:val="both"/>
              <w:outlineLvl w:val="2"/>
              <w:rPr>
                <w:b/>
                <w:sz w:val="28"/>
                <w:szCs w:val="28"/>
              </w:rPr>
            </w:pPr>
            <w:r w:rsidRPr="005710AB">
              <w:rPr>
                <w:b/>
                <w:sz w:val="28"/>
                <w:szCs w:val="28"/>
              </w:rPr>
              <w:t xml:space="preserve">Цели </w:t>
            </w:r>
          </w:p>
          <w:p w:rsidR="00DF5A8B" w:rsidRPr="005710AB" w:rsidRDefault="00DF5A8B" w:rsidP="007433C3">
            <w:pPr>
              <w:widowControl w:val="0"/>
              <w:autoSpaceDE w:val="0"/>
              <w:autoSpaceDN w:val="0"/>
              <w:adjustRightInd w:val="0"/>
              <w:jc w:val="both"/>
              <w:outlineLvl w:val="2"/>
              <w:rPr>
                <w:b/>
                <w:sz w:val="28"/>
                <w:szCs w:val="28"/>
              </w:rPr>
            </w:pPr>
            <w:r w:rsidRPr="005710AB">
              <w:rPr>
                <w:b/>
                <w:sz w:val="28"/>
                <w:szCs w:val="28"/>
              </w:rPr>
              <w:t>подпрограммы</w:t>
            </w:r>
          </w:p>
        </w:tc>
        <w:tc>
          <w:tcPr>
            <w:tcW w:w="3741" w:type="pct"/>
          </w:tcPr>
          <w:p w:rsidR="00DF5A8B" w:rsidRDefault="00DF5A8B" w:rsidP="007433C3">
            <w:pPr>
              <w:widowControl w:val="0"/>
              <w:autoSpaceDE w:val="0"/>
              <w:autoSpaceDN w:val="0"/>
              <w:adjustRightInd w:val="0"/>
              <w:jc w:val="both"/>
              <w:outlineLvl w:val="2"/>
              <w:rPr>
                <w:sz w:val="28"/>
                <w:szCs w:val="28"/>
              </w:rPr>
            </w:pPr>
          </w:p>
          <w:p w:rsidR="00DF5A8B" w:rsidRPr="000D2465" w:rsidRDefault="00DF5A8B" w:rsidP="007433C3">
            <w:pPr>
              <w:widowControl w:val="0"/>
              <w:autoSpaceDE w:val="0"/>
              <w:autoSpaceDN w:val="0"/>
              <w:adjustRightInd w:val="0"/>
              <w:jc w:val="both"/>
              <w:outlineLvl w:val="2"/>
              <w:rPr>
                <w:sz w:val="28"/>
                <w:szCs w:val="28"/>
              </w:rPr>
            </w:pPr>
            <w:r>
              <w:rPr>
                <w:sz w:val="28"/>
                <w:szCs w:val="28"/>
              </w:rPr>
              <w:t>о</w:t>
            </w:r>
            <w:r w:rsidRPr="008478EE">
              <w:rPr>
                <w:sz w:val="28"/>
                <w:szCs w:val="28"/>
              </w:rPr>
              <w:t>беспечение деятельности управления имущественных отношений администрации муниципального образования Новокубанский район</w:t>
            </w:r>
          </w:p>
        </w:tc>
      </w:tr>
      <w:tr w:rsidR="00DF5A8B" w:rsidRPr="000D2465" w:rsidTr="007433C3">
        <w:tc>
          <w:tcPr>
            <w:tcW w:w="1259" w:type="pct"/>
          </w:tcPr>
          <w:p w:rsidR="00DF5A8B" w:rsidRPr="005710AB" w:rsidRDefault="00DF5A8B" w:rsidP="007433C3">
            <w:pPr>
              <w:widowControl w:val="0"/>
              <w:autoSpaceDE w:val="0"/>
              <w:autoSpaceDN w:val="0"/>
              <w:adjustRightInd w:val="0"/>
              <w:jc w:val="both"/>
              <w:outlineLvl w:val="2"/>
              <w:rPr>
                <w:b/>
                <w:sz w:val="28"/>
                <w:szCs w:val="28"/>
              </w:rPr>
            </w:pPr>
          </w:p>
          <w:p w:rsidR="00DF5A8B" w:rsidRPr="005710AB" w:rsidRDefault="00DF5A8B" w:rsidP="007433C3">
            <w:pPr>
              <w:widowControl w:val="0"/>
              <w:autoSpaceDE w:val="0"/>
              <w:autoSpaceDN w:val="0"/>
              <w:adjustRightInd w:val="0"/>
              <w:jc w:val="both"/>
              <w:outlineLvl w:val="2"/>
              <w:rPr>
                <w:b/>
                <w:sz w:val="28"/>
                <w:szCs w:val="28"/>
              </w:rPr>
            </w:pPr>
            <w:r w:rsidRPr="005710AB">
              <w:rPr>
                <w:b/>
                <w:sz w:val="28"/>
                <w:szCs w:val="28"/>
              </w:rPr>
              <w:t xml:space="preserve">Задачи </w:t>
            </w:r>
          </w:p>
          <w:p w:rsidR="00DF5A8B" w:rsidRPr="005710AB" w:rsidRDefault="00DF5A8B" w:rsidP="007433C3">
            <w:pPr>
              <w:widowControl w:val="0"/>
              <w:autoSpaceDE w:val="0"/>
              <w:autoSpaceDN w:val="0"/>
              <w:adjustRightInd w:val="0"/>
              <w:jc w:val="both"/>
              <w:outlineLvl w:val="2"/>
              <w:rPr>
                <w:b/>
                <w:sz w:val="28"/>
                <w:szCs w:val="28"/>
              </w:rPr>
            </w:pPr>
            <w:r w:rsidRPr="005710AB">
              <w:rPr>
                <w:b/>
                <w:sz w:val="28"/>
                <w:szCs w:val="28"/>
              </w:rPr>
              <w:t>подпрограммы</w:t>
            </w:r>
          </w:p>
        </w:tc>
        <w:tc>
          <w:tcPr>
            <w:tcW w:w="3741" w:type="pct"/>
          </w:tcPr>
          <w:p w:rsidR="00DF5A8B" w:rsidRDefault="00DF5A8B" w:rsidP="007433C3">
            <w:pPr>
              <w:widowControl w:val="0"/>
              <w:autoSpaceDE w:val="0"/>
              <w:autoSpaceDN w:val="0"/>
              <w:adjustRightInd w:val="0"/>
              <w:jc w:val="both"/>
              <w:outlineLvl w:val="2"/>
              <w:rPr>
                <w:sz w:val="28"/>
                <w:szCs w:val="28"/>
              </w:rPr>
            </w:pPr>
          </w:p>
          <w:p w:rsidR="00DF5A8B" w:rsidRPr="000D2465" w:rsidRDefault="00DF5A8B" w:rsidP="007433C3">
            <w:pPr>
              <w:widowControl w:val="0"/>
              <w:autoSpaceDE w:val="0"/>
              <w:autoSpaceDN w:val="0"/>
              <w:adjustRightInd w:val="0"/>
              <w:jc w:val="both"/>
              <w:outlineLvl w:val="2"/>
              <w:rPr>
                <w:sz w:val="28"/>
                <w:szCs w:val="28"/>
              </w:rPr>
            </w:pPr>
            <w:r>
              <w:rPr>
                <w:sz w:val="28"/>
                <w:szCs w:val="28"/>
              </w:rPr>
              <w:t>о</w:t>
            </w:r>
            <w:r w:rsidRPr="008478EE">
              <w:rPr>
                <w:sz w:val="28"/>
                <w:szCs w:val="28"/>
              </w:rPr>
              <w:t>беспечение</w:t>
            </w:r>
            <w:r>
              <w:rPr>
                <w:sz w:val="28"/>
                <w:szCs w:val="28"/>
              </w:rPr>
              <w:t xml:space="preserve"> финансовой</w:t>
            </w:r>
            <w:r w:rsidRPr="008478EE">
              <w:rPr>
                <w:sz w:val="28"/>
                <w:szCs w:val="28"/>
              </w:rPr>
              <w:t xml:space="preserve"> деятельности управления имущественных отношений администрации муниципального образования Новокубанский район</w:t>
            </w:r>
          </w:p>
        </w:tc>
      </w:tr>
      <w:tr w:rsidR="00DF5A8B" w:rsidRPr="000D2465" w:rsidTr="007433C3">
        <w:tc>
          <w:tcPr>
            <w:tcW w:w="1259" w:type="pct"/>
          </w:tcPr>
          <w:p w:rsidR="00DF5A8B" w:rsidRPr="005710AB" w:rsidRDefault="00DF5A8B" w:rsidP="007433C3">
            <w:pPr>
              <w:widowControl w:val="0"/>
              <w:autoSpaceDE w:val="0"/>
              <w:autoSpaceDN w:val="0"/>
              <w:adjustRightInd w:val="0"/>
              <w:jc w:val="both"/>
              <w:outlineLvl w:val="2"/>
              <w:rPr>
                <w:b/>
                <w:sz w:val="28"/>
                <w:szCs w:val="28"/>
              </w:rPr>
            </w:pPr>
          </w:p>
          <w:p w:rsidR="00DF5A8B" w:rsidRPr="005710AB" w:rsidRDefault="00DF5A8B" w:rsidP="007433C3">
            <w:pPr>
              <w:widowControl w:val="0"/>
              <w:autoSpaceDE w:val="0"/>
              <w:autoSpaceDN w:val="0"/>
              <w:adjustRightInd w:val="0"/>
              <w:jc w:val="both"/>
              <w:outlineLvl w:val="2"/>
              <w:rPr>
                <w:b/>
                <w:sz w:val="28"/>
                <w:szCs w:val="28"/>
              </w:rPr>
            </w:pPr>
            <w:r w:rsidRPr="005710AB">
              <w:rPr>
                <w:b/>
                <w:sz w:val="28"/>
                <w:szCs w:val="28"/>
              </w:rPr>
              <w:t>Перечень целевых</w:t>
            </w:r>
          </w:p>
          <w:p w:rsidR="00DF5A8B" w:rsidRPr="005710AB" w:rsidRDefault="00DF5A8B" w:rsidP="007433C3">
            <w:pPr>
              <w:widowControl w:val="0"/>
              <w:autoSpaceDE w:val="0"/>
              <w:autoSpaceDN w:val="0"/>
              <w:adjustRightInd w:val="0"/>
              <w:jc w:val="both"/>
              <w:outlineLvl w:val="2"/>
              <w:rPr>
                <w:b/>
                <w:sz w:val="28"/>
                <w:szCs w:val="28"/>
              </w:rPr>
            </w:pPr>
            <w:r w:rsidRPr="005710AB">
              <w:rPr>
                <w:b/>
                <w:sz w:val="28"/>
                <w:szCs w:val="28"/>
              </w:rPr>
              <w:t>Показателей</w:t>
            </w:r>
          </w:p>
          <w:p w:rsidR="00DF5A8B" w:rsidRPr="005710AB" w:rsidRDefault="00DF5A8B" w:rsidP="007433C3">
            <w:pPr>
              <w:widowControl w:val="0"/>
              <w:autoSpaceDE w:val="0"/>
              <w:autoSpaceDN w:val="0"/>
              <w:adjustRightInd w:val="0"/>
              <w:jc w:val="both"/>
              <w:outlineLvl w:val="2"/>
              <w:rPr>
                <w:b/>
                <w:sz w:val="28"/>
                <w:szCs w:val="28"/>
              </w:rPr>
            </w:pPr>
            <w:r w:rsidRPr="005710AB">
              <w:rPr>
                <w:b/>
                <w:sz w:val="28"/>
                <w:szCs w:val="28"/>
              </w:rPr>
              <w:t>Подпрограммы</w:t>
            </w:r>
          </w:p>
        </w:tc>
        <w:tc>
          <w:tcPr>
            <w:tcW w:w="3741" w:type="pct"/>
          </w:tcPr>
          <w:p w:rsidR="00DF5A8B" w:rsidRDefault="00DF5A8B" w:rsidP="007433C3">
            <w:pPr>
              <w:pStyle w:val="1"/>
              <w:widowControl w:val="0"/>
              <w:shd w:val="clear" w:color="auto" w:fill="auto"/>
              <w:spacing w:before="0" w:line="240" w:lineRule="auto"/>
              <w:ind w:left="20" w:right="20" w:firstLine="0"/>
              <w:rPr>
                <w:sz w:val="28"/>
                <w:szCs w:val="28"/>
              </w:rPr>
            </w:pPr>
          </w:p>
          <w:p w:rsidR="00DF5A8B" w:rsidRPr="000D2465" w:rsidRDefault="00DF5A8B" w:rsidP="007433C3">
            <w:pPr>
              <w:pStyle w:val="1"/>
              <w:widowControl w:val="0"/>
              <w:shd w:val="clear" w:color="auto" w:fill="auto"/>
              <w:spacing w:before="0" w:line="240" w:lineRule="auto"/>
              <w:ind w:left="20" w:right="20" w:firstLine="0"/>
              <w:rPr>
                <w:sz w:val="28"/>
                <w:szCs w:val="28"/>
              </w:rPr>
            </w:pPr>
            <w:r>
              <w:rPr>
                <w:sz w:val="28"/>
                <w:szCs w:val="28"/>
              </w:rPr>
              <w:t>степень соответствия фактического уровня затрат на о</w:t>
            </w:r>
            <w:r w:rsidRPr="008478EE">
              <w:rPr>
                <w:sz w:val="28"/>
                <w:szCs w:val="28"/>
              </w:rPr>
              <w:t>беспечение деятельности управления имущественных отношений администрации муниципального образования Новокубанский район</w:t>
            </w:r>
          </w:p>
        </w:tc>
      </w:tr>
      <w:tr w:rsidR="00DF5A8B" w:rsidRPr="000D2465" w:rsidTr="007433C3">
        <w:tc>
          <w:tcPr>
            <w:tcW w:w="1259" w:type="pct"/>
          </w:tcPr>
          <w:p w:rsidR="00DF5A8B" w:rsidRPr="005710AB" w:rsidRDefault="00DF5A8B" w:rsidP="007433C3">
            <w:pPr>
              <w:widowControl w:val="0"/>
              <w:autoSpaceDE w:val="0"/>
              <w:autoSpaceDN w:val="0"/>
              <w:adjustRightInd w:val="0"/>
              <w:jc w:val="both"/>
              <w:outlineLvl w:val="2"/>
              <w:rPr>
                <w:b/>
                <w:sz w:val="28"/>
                <w:szCs w:val="28"/>
              </w:rPr>
            </w:pPr>
          </w:p>
          <w:p w:rsidR="00DF5A8B" w:rsidRPr="005710AB" w:rsidRDefault="00DF5A8B" w:rsidP="007433C3">
            <w:pPr>
              <w:widowControl w:val="0"/>
              <w:autoSpaceDE w:val="0"/>
              <w:autoSpaceDN w:val="0"/>
              <w:adjustRightInd w:val="0"/>
              <w:jc w:val="both"/>
              <w:outlineLvl w:val="2"/>
              <w:rPr>
                <w:b/>
                <w:sz w:val="28"/>
                <w:szCs w:val="28"/>
              </w:rPr>
            </w:pPr>
            <w:r w:rsidRPr="005710AB">
              <w:rPr>
                <w:b/>
                <w:sz w:val="28"/>
                <w:szCs w:val="28"/>
              </w:rPr>
              <w:t>Этапы и сроки реализации подпрограммы</w:t>
            </w:r>
          </w:p>
        </w:tc>
        <w:tc>
          <w:tcPr>
            <w:tcW w:w="3741" w:type="pct"/>
          </w:tcPr>
          <w:p w:rsidR="00DF5A8B" w:rsidRDefault="00DF5A8B" w:rsidP="007433C3">
            <w:pPr>
              <w:widowControl w:val="0"/>
              <w:autoSpaceDE w:val="0"/>
              <w:autoSpaceDN w:val="0"/>
              <w:adjustRightInd w:val="0"/>
              <w:jc w:val="both"/>
              <w:outlineLvl w:val="2"/>
              <w:rPr>
                <w:sz w:val="28"/>
                <w:szCs w:val="28"/>
              </w:rPr>
            </w:pPr>
          </w:p>
          <w:p w:rsidR="00DF5A8B" w:rsidRPr="000D2465" w:rsidRDefault="00DF5A8B" w:rsidP="007433C3">
            <w:pPr>
              <w:widowControl w:val="0"/>
              <w:autoSpaceDE w:val="0"/>
              <w:autoSpaceDN w:val="0"/>
              <w:adjustRightInd w:val="0"/>
              <w:jc w:val="both"/>
              <w:outlineLvl w:val="2"/>
              <w:rPr>
                <w:sz w:val="28"/>
                <w:szCs w:val="28"/>
              </w:rPr>
            </w:pPr>
            <w:r w:rsidRPr="000D2465">
              <w:rPr>
                <w:sz w:val="28"/>
                <w:szCs w:val="28"/>
              </w:rPr>
              <w:t>2018-2022</w:t>
            </w:r>
            <w:r>
              <w:rPr>
                <w:sz w:val="28"/>
                <w:szCs w:val="28"/>
              </w:rPr>
              <w:t xml:space="preserve"> годы</w:t>
            </w:r>
          </w:p>
        </w:tc>
      </w:tr>
      <w:tr w:rsidR="00DF5A8B" w:rsidRPr="000D2465" w:rsidTr="007433C3">
        <w:trPr>
          <w:trHeight w:val="2456"/>
        </w:trPr>
        <w:tc>
          <w:tcPr>
            <w:tcW w:w="1259" w:type="pct"/>
          </w:tcPr>
          <w:p w:rsidR="00DF5A8B" w:rsidRPr="005710AB" w:rsidRDefault="00DF5A8B" w:rsidP="007433C3">
            <w:pPr>
              <w:widowControl w:val="0"/>
              <w:autoSpaceDE w:val="0"/>
              <w:autoSpaceDN w:val="0"/>
              <w:adjustRightInd w:val="0"/>
              <w:jc w:val="both"/>
              <w:outlineLvl w:val="2"/>
              <w:rPr>
                <w:b/>
                <w:sz w:val="28"/>
                <w:szCs w:val="28"/>
              </w:rPr>
            </w:pPr>
            <w:r w:rsidRPr="005710AB">
              <w:rPr>
                <w:b/>
                <w:sz w:val="28"/>
                <w:szCs w:val="28"/>
              </w:rPr>
              <w:t xml:space="preserve">Объемы </w:t>
            </w:r>
          </w:p>
          <w:p w:rsidR="00DF5A8B" w:rsidRPr="005710AB" w:rsidRDefault="00DF5A8B" w:rsidP="007433C3">
            <w:pPr>
              <w:widowControl w:val="0"/>
              <w:autoSpaceDE w:val="0"/>
              <w:autoSpaceDN w:val="0"/>
              <w:adjustRightInd w:val="0"/>
              <w:jc w:val="both"/>
              <w:outlineLvl w:val="2"/>
              <w:rPr>
                <w:b/>
                <w:sz w:val="28"/>
                <w:szCs w:val="28"/>
              </w:rPr>
            </w:pPr>
            <w:r w:rsidRPr="005710AB">
              <w:rPr>
                <w:b/>
                <w:sz w:val="28"/>
                <w:szCs w:val="28"/>
              </w:rPr>
              <w:t>бюджетных</w:t>
            </w:r>
          </w:p>
          <w:p w:rsidR="00DF5A8B" w:rsidRPr="005710AB" w:rsidRDefault="00DF5A8B" w:rsidP="007433C3">
            <w:pPr>
              <w:widowControl w:val="0"/>
              <w:autoSpaceDE w:val="0"/>
              <w:autoSpaceDN w:val="0"/>
              <w:adjustRightInd w:val="0"/>
              <w:jc w:val="both"/>
              <w:outlineLvl w:val="2"/>
              <w:rPr>
                <w:b/>
                <w:sz w:val="28"/>
                <w:szCs w:val="28"/>
              </w:rPr>
            </w:pPr>
            <w:r w:rsidRPr="005710AB">
              <w:rPr>
                <w:b/>
                <w:sz w:val="28"/>
                <w:szCs w:val="28"/>
              </w:rPr>
              <w:t xml:space="preserve">ассигнований </w:t>
            </w:r>
          </w:p>
          <w:p w:rsidR="00DF5A8B" w:rsidRPr="005710AB" w:rsidRDefault="00DF5A8B" w:rsidP="007433C3">
            <w:pPr>
              <w:widowControl w:val="0"/>
              <w:autoSpaceDE w:val="0"/>
              <w:autoSpaceDN w:val="0"/>
              <w:adjustRightInd w:val="0"/>
              <w:jc w:val="both"/>
              <w:outlineLvl w:val="2"/>
              <w:rPr>
                <w:b/>
                <w:sz w:val="28"/>
                <w:szCs w:val="28"/>
              </w:rPr>
            </w:pPr>
            <w:r w:rsidRPr="005710AB">
              <w:rPr>
                <w:b/>
                <w:sz w:val="28"/>
                <w:szCs w:val="28"/>
              </w:rPr>
              <w:t>подпрограммы</w:t>
            </w:r>
          </w:p>
        </w:tc>
        <w:tc>
          <w:tcPr>
            <w:tcW w:w="3741" w:type="pct"/>
            <w:vAlign w:val="center"/>
          </w:tcPr>
          <w:p w:rsidR="00DF5A8B" w:rsidRPr="000D2465" w:rsidRDefault="00DF5A8B" w:rsidP="007433C3">
            <w:pPr>
              <w:widowControl w:val="0"/>
              <w:autoSpaceDE w:val="0"/>
              <w:autoSpaceDN w:val="0"/>
              <w:adjustRightInd w:val="0"/>
              <w:jc w:val="both"/>
              <w:outlineLvl w:val="2"/>
              <w:rPr>
                <w:sz w:val="28"/>
                <w:szCs w:val="28"/>
              </w:rPr>
            </w:pPr>
            <w:r w:rsidRPr="000D2465">
              <w:rPr>
                <w:sz w:val="28"/>
                <w:szCs w:val="28"/>
              </w:rPr>
              <w:t>Общий объ</w:t>
            </w:r>
            <w:r>
              <w:rPr>
                <w:sz w:val="28"/>
                <w:szCs w:val="28"/>
              </w:rPr>
              <w:t>ем финансирования подпрограммы</w:t>
            </w:r>
            <w:r w:rsidRPr="000D2465">
              <w:rPr>
                <w:sz w:val="28"/>
                <w:szCs w:val="28"/>
              </w:rPr>
              <w:t xml:space="preserve"> за счет средств муниципального образования Новокубанский район, составляет</w:t>
            </w:r>
            <w:r>
              <w:rPr>
                <w:sz w:val="28"/>
                <w:szCs w:val="28"/>
              </w:rPr>
              <w:t xml:space="preserve"> 42 887 500 (сорок два миллиона восемьсот восемьдесят семь тысяч пятьсот) рублей</w:t>
            </w:r>
            <w:r w:rsidRPr="000D2465">
              <w:rPr>
                <w:sz w:val="28"/>
                <w:szCs w:val="28"/>
              </w:rPr>
              <w:t>, в том числе</w:t>
            </w:r>
            <w:r>
              <w:rPr>
                <w:sz w:val="28"/>
                <w:szCs w:val="28"/>
              </w:rPr>
              <w:t xml:space="preserve"> по годам реализации</w:t>
            </w:r>
            <w:r w:rsidRPr="000D2465">
              <w:rPr>
                <w:sz w:val="28"/>
                <w:szCs w:val="28"/>
              </w:rPr>
              <w:t>:</w:t>
            </w:r>
          </w:p>
          <w:p w:rsidR="00DF5A8B" w:rsidRPr="000D2465" w:rsidRDefault="00DF5A8B" w:rsidP="007433C3">
            <w:pPr>
              <w:widowControl w:val="0"/>
              <w:autoSpaceDE w:val="0"/>
              <w:autoSpaceDN w:val="0"/>
              <w:adjustRightInd w:val="0"/>
              <w:jc w:val="both"/>
              <w:outlineLvl w:val="2"/>
              <w:rPr>
                <w:sz w:val="28"/>
                <w:szCs w:val="28"/>
              </w:rPr>
            </w:pPr>
            <w:r>
              <w:rPr>
                <w:sz w:val="28"/>
                <w:szCs w:val="28"/>
              </w:rPr>
              <w:t xml:space="preserve">в </w:t>
            </w:r>
            <w:r w:rsidRPr="000D2465">
              <w:rPr>
                <w:sz w:val="28"/>
                <w:szCs w:val="28"/>
              </w:rPr>
              <w:t>2018 год</w:t>
            </w:r>
            <w:r>
              <w:rPr>
                <w:sz w:val="28"/>
                <w:szCs w:val="28"/>
              </w:rPr>
              <w:t>у</w:t>
            </w:r>
            <w:r w:rsidRPr="000D2465">
              <w:rPr>
                <w:sz w:val="28"/>
                <w:szCs w:val="28"/>
              </w:rPr>
              <w:t xml:space="preserve"> </w:t>
            </w:r>
            <w:r>
              <w:rPr>
                <w:sz w:val="28"/>
                <w:szCs w:val="28"/>
              </w:rPr>
              <w:t>8 577 500</w:t>
            </w:r>
            <w:r w:rsidRPr="000D2465">
              <w:rPr>
                <w:sz w:val="28"/>
                <w:szCs w:val="28"/>
              </w:rPr>
              <w:t xml:space="preserve"> </w:t>
            </w:r>
            <w:r>
              <w:rPr>
                <w:sz w:val="28"/>
                <w:szCs w:val="28"/>
              </w:rPr>
              <w:t xml:space="preserve">(восемь миллионов пятьсот семьдесят семь тысяч пятьсот) </w:t>
            </w:r>
            <w:r w:rsidRPr="000D2465">
              <w:rPr>
                <w:sz w:val="28"/>
                <w:szCs w:val="28"/>
              </w:rPr>
              <w:t>рублей;</w:t>
            </w:r>
          </w:p>
          <w:p w:rsidR="00DF5A8B" w:rsidRPr="000D2465" w:rsidRDefault="00DF5A8B" w:rsidP="007433C3">
            <w:pPr>
              <w:widowControl w:val="0"/>
              <w:tabs>
                <w:tab w:val="left" w:pos="1166"/>
                <w:tab w:val="left" w:pos="1380"/>
                <w:tab w:val="left" w:pos="1512"/>
              </w:tabs>
              <w:autoSpaceDE w:val="0"/>
              <w:autoSpaceDN w:val="0"/>
              <w:adjustRightInd w:val="0"/>
              <w:jc w:val="both"/>
              <w:outlineLvl w:val="2"/>
              <w:rPr>
                <w:sz w:val="28"/>
                <w:szCs w:val="28"/>
              </w:rPr>
            </w:pPr>
            <w:r>
              <w:rPr>
                <w:sz w:val="28"/>
                <w:szCs w:val="28"/>
              </w:rPr>
              <w:t xml:space="preserve">в </w:t>
            </w:r>
            <w:r w:rsidRPr="000D2465">
              <w:rPr>
                <w:sz w:val="28"/>
                <w:szCs w:val="28"/>
              </w:rPr>
              <w:t>2019 год</w:t>
            </w:r>
            <w:r>
              <w:rPr>
                <w:sz w:val="28"/>
                <w:szCs w:val="28"/>
              </w:rPr>
              <w:t>у</w:t>
            </w:r>
            <w:r w:rsidRPr="000D2465">
              <w:rPr>
                <w:sz w:val="28"/>
                <w:szCs w:val="28"/>
              </w:rPr>
              <w:t xml:space="preserve"> </w:t>
            </w:r>
            <w:r>
              <w:rPr>
                <w:sz w:val="28"/>
                <w:szCs w:val="28"/>
              </w:rPr>
              <w:t xml:space="preserve">8 577 500 (восемь миллионов пятьсот семьдесят семь тысяч пятьсот) </w:t>
            </w:r>
            <w:r w:rsidRPr="000D2465">
              <w:rPr>
                <w:sz w:val="28"/>
                <w:szCs w:val="28"/>
              </w:rPr>
              <w:t>рублей;</w:t>
            </w:r>
          </w:p>
          <w:p w:rsidR="00DF5A8B" w:rsidRPr="000D2465" w:rsidRDefault="00DF5A8B" w:rsidP="007433C3">
            <w:pPr>
              <w:widowControl w:val="0"/>
              <w:autoSpaceDE w:val="0"/>
              <w:autoSpaceDN w:val="0"/>
              <w:adjustRightInd w:val="0"/>
              <w:jc w:val="both"/>
              <w:outlineLvl w:val="2"/>
              <w:rPr>
                <w:sz w:val="28"/>
                <w:szCs w:val="28"/>
              </w:rPr>
            </w:pPr>
            <w:r>
              <w:rPr>
                <w:sz w:val="28"/>
                <w:szCs w:val="28"/>
              </w:rPr>
              <w:t xml:space="preserve">в </w:t>
            </w:r>
            <w:r w:rsidRPr="000D2465">
              <w:rPr>
                <w:sz w:val="28"/>
                <w:szCs w:val="28"/>
              </w:rPr>
              <w:t>2020 год</w:t>
            </w:r>
            <w:r>
              <w:rPr>
                <w:sz w:val="28"/>
                <w:szCs w:val="28"/>
              </w:rPr>
              <w:t>у</w:t>
            </w:r>
            <w:r w:rsidRPr="000D2465">
              <w:rPr>
                <w:sz w:val="28"/>
                <w:szCs w:val="28"/>
              </w:rPr>
              <w:t xml:space="preserve"> </w:t>
            </w:r>
            <w:r>
              <w:rPr>
                <w:sz w:val="28"/>
                <w:szCs w:val="28"/>
              </w:rPr>
              <w:t xml:space="preserve">8 577 500 (восемь миллионов пятьсот семьдесят семь тысяч пятьсот) </w:t>
            </w:r>
            <w:r w:rsidRPr="000D2465">
              <w:rPr>
                <w:sz w:val="28"/>
                <w:szCs w:val="28"/>
              </w:rPr>
              <w:t>рублей;</w:t>
            </w:r>
          </w:p>
          <w:p w:rsidR="00DF5A8B" w:rsidRPr="000D2465" w:rsidRDefault="00DF5A8B" w:rsidP="007433C3">
            <w:pPr>
              <w:widowControl w:val="0"/>
              <w:autoSpaceDE w:val="0"/>
              <w:autoSpaceDN w:val="0"/>
              <w:adjustRightInd w:val="0"/>
              <w:jc w:val="both"/>
              <w:outlineLvl w:val="2"/>
              <w:rPr>
                <w:sz w:val="28"/>
                <w:szCs w:val="28"/>
              </w:rPr>
            </w:pPr>
            <w:r>
              <w:rPr>
                <w:sz w:val="28"/>
                <w:szCs w:val="28"/>
              </w:rPr>
              <w:t xml:space="preserve">в </w:t>
            </w:r>
            <w:r w:rsidRPr="000D2465">
              <w:rPr>
                <w:sz w:val="28"/>
                <w:szCs w:val="28"/>
              </w:rPr>
              <w:t>2021 год</w:t>
            </w:r>
            <w:r>
              <w:rPr>
                <w:sz w:val="28"/>
                <w:szCs w:val="28"/>
              </w:rPr>
              <w:t>у</w:t>
            </w:r>
            <w:r w:rsidRPr="000D2465">
              <w:rPr>
                <w:sz w:val="28"/>
                <w:szCs w:val="28"/>
              </w:rPr>
              <w:t xml:space="preserve"> </w:t>
            </w:r>
            <w:r>
              <w:rPr>
                <w:sz w:val="28"/>
                <w:szCs w:val="28"/>
              </w:rPr>
              <w:t xml:space="preserve">8 577 500 (восемь миллионов пятьсот семьдесят семь тысяч пятьсот) </w:t>
            </w:r>
            <w:r w:rsidRPr="000D2465">
              <w:rPr>
                <w:sz w:val="28"/>
                <w:szCs w:val="28"/>
              </w:rPr>
              <w:t>рублей;</w:t>
            </w:r>
          </w:p>
          <w:p w:rsidR="00DF5A8B" w:rsidRPr="000D2465" w:rsidRDefault="00DF5A8B" w:rsidP="007433C3">
            <w:pPr>
              <w:widowControl w:val="0"/>
              <w:autoSpaceDE w:val="0"/>
              <w:autoSpaceDN w:val="0"/>
              <w:adjustRightInd w:val="0"/>
              <w:jc w:val="both"/>
              <w:outlineLvl w:val="2"/>
              <w:rPr>
                <w:sz w:val="28"/>
                <w:szCs w:val="28"/>
              </w:rPr>
            </w:pPr>
            <w:r>
              <w:rPr>
                <w:sz w:val="28"/>
                <w:szCs w:val="28"/>
              </w:rPr>
              <w:t xml:space="preserve">в </w:t>
            </w:r>
            <w:r w:rsidRPr="000D2465">
              <w:rPr>
                <w:sz w:val="28"/>
                <w:szCs w:val="28"/>
              </w:rPr>
              <w:t>2022 год</w:t>
            </w:r>
            <w:r>
              <w:rPr>
                <w:sz w:val="28"/>
                <w:szCs w:val="28"/>
              </w:rPr>
              <w:t>у</w:t>
            </w:r>
            <w:r w:rsidRPr="000D2465">
              <w:rPr>
                <w:sz w:val="28"/>
                <w:szCs w:val="28"/>
              </w:rPr>
              <w:t xml:space="preserve"> </w:t>
            </w:r>
            <w:r>
              <w:rPr>
                <w:sz w:val="28"/>
                <w:szCs w:val="28"/>
              </w:rPr>
              <w:t xml:space="preserve">8 577 500 (восемь миллионов пятьсот семьдесят семь тысяч пятьсот) </w:t>
            </w:r>
            <w:r w:rsidRPr="000D2465">
              <w:rPr>
                <w:sz w:val="28"/>
                <w:szCs w:val="28"/>
              </w:rPr>
              <w:t>рублей</w:t>
            </w:r>
          </w:p>
        </w:tc>
      </w:tr>
      <w:tr w:rsidR="00DF5A8B" w:rsidRPr="000D2465" w:rsidTr="007433C3">
        <w:trPr>
          <w:trHeight w:val="749"/>
        </w:trPr>
        <w:tc>
          <w:tcPr>
            <w:tcW w:w="1259" w:type="pct"/>
          </w:tcPr>
          <w:p w:rsidR="00DF5A8B" w:rsidRPr="005710AB" w:rsidRDefault="00DF5A8B" w:rsidP="007433C3">
            <w:pPr>
              <w:widowControl w:val="0"/>
              <w:autoSpaceDE w:val="0"/>
              <w:autoSpaceDN w:val="0"/>
              <w:adjustRightInd w:val="0"/>
              <w:jc w:val="both"/>
              <w:outlineLvl w:val="2"/>
              <w:rPr>
                <w:b/>
                <w:sz w:val="28"/>
                <w:szCs w:val="28"/>
              </w:rPr>
            </w:pPr>
            <w:r w:rsidRPr="005710AB">
              <w:rPr>
                <w:b/>
                <w:sz w:val="28"/>
                <w:szCs w:val="28"/>
              </w:rPr>
              <w:t xml:space="preserve">Контроль за </w:t>
            </w:r>
          </w:p>
          <w:p w:rsidR="00DF5A8B" w:rsidRPr="005710AB" w:rsidRDefault="00DF5A8B" w:rsidP="007433C3">
            <w:pPr>
              <w:widowControl w:val="0"/>
              <w:autoSpaceDE w:val="0"/>
              <w:autoSpaceDN w:val="0"/>
              <w:adjustRightInd w:val="0"/>
              <w:jc w:val="both"/>
              <w:outlineLvl w:val="2"/>
              <w:rPr>
                <w:b/>
                <w:sz w:val="28"/>
                <w:szCs w:val="28"/>
              </w:rPr>
            </w:pPr>
            <w:r w:rsidRPr="005710AB">
              <w:rPr>
                <w:b/>
                <w:sz w:val="28"/>
                <w:szCs w:val="28"/>
              </w:rPr>
              <w:t>выполнением</w:t>
            </w:r>
          </w:p>
          <w:p w:rsidR="00DF5A8B" w:rsidRPr="005710AB" w:rsidRDefault="00DF5A8B" w:rsidP="007433C3">
            <w:pPr>
              <w:widowControl w:val="0"/>
              <w:autoSpaceDE w:val="0"/>
              <w:autoSpaceDN w:val="0"/>
              <w:adjustRightInd w:val="0"/>
              <w:jc w:val="both"/>
              <w:outlineLvl w:val="2"/>
              <w:rPr>
                <w:b/>
                <w:sz w:val="28"/>
                <w:szCs w:val="28"/>
              </w:rPr>
            </w:pPr>
            <w:r w:rsidRPr="005710AB">
              <w:rPr>
                <w:b/>
                <w:sz w:val="28"/>
                <w:szCs w:val="28"/>
              </w:rPr>
              <w:t>Подпрограммы</w:t>
            </w:r>
          </w:p>
        </w:tc>
        <w:tc>
          <w:tcPr>
            <w:tcW w:w="3741" w:type="pct"/>
          </w:tcPr>
          <w:p w:rsidR="00DF5A8B" w:rsidRPr="009D5A57" w:rsidRDefault="00DF5A8B" w:rsidP="007433C3">
            <w:pPr>
              <w:widowControl w:val="0"/>
              <w:autoSpaceDE w:val="0"/>
              <w:autoSpaceDN w:val="0"/>
              <w:adjustRightInd w:val="0"/>
              <w:jc w:val="both"/>
              <w:outlineLvl w:val="2"/>
              <w:rPr>
                <w:sz w:val="28"/>
                <w:szCs w:val="28"/>
              </w:rPr>
            </w:pPr>
            <w:r>
              <w:rPr>
                <w:sz w:val="28"/>
                <w:szCs w:val="28"/>
              </w:rPr>
              <w:t>заместитель главы муниципального образования Новокубанский район, курирующий вопросы управления муниципальным имуществом муниципального образования Новокубанский район</w:t>
            </w:r>
          </w:p>
        </w:tc>
      </w:tr>
    </w:tbl>
    <w:p w:rsidR="00DF5A8B" w:rsidRDefault="00DF5A8B" w:rsidP="00DF5A8B">
      <w:pPr>
        <w:widowControl w:val="0"/>
        <w:tabs>
          <w:tab w:val="left" w:pos="1134"/>
        </w:tabs>
        <w:ind w:left="1134" w:hanging="425"/>
        <w:rPr>
          <w:sz w:val="28"/>
          <w:szCs w:val="28"/>
        </w:rPr>
      </w:pPr>
    </w:p>
    <w:p w:rsidR="00DF5A8B" w:rsidRPr="005710AB" w:rsidRDefault="00DF5A8B" w:rsidP="00DF5A8B">
      <w:pPr>
        <w:widowControl w:val="0"/>
        <w:tabs>
          <w:tab w:val="left" w:pos="1134"/>
        </w:tabs>
        <w:ind w:left="1134" w:hanging="425"/>
        <w:jc w:val="center"/>
        <w:rPr>
          <w:b/>
          <w:sz w:val="28"/>
          <w:szCs w:val="28"/>
        </w:rPr>
      </w:pPr>
      <w:r w:rsidRPr="005710AB">
        <w:rPr>
          <w:b/>
          <w:sz w:val="28"/>
          <w:szCs w:val="28"/>
        </w:rPr>
        <w:t>1. Характеристика сферы деятельности, содержание проблемы и обоснование необходимости ее решения методом подпрограммы</w:t>
      </w:r>
    </w:p>
    <w:p w:rsidR="00DF5A8B" w:rsidRDefault="00DF5A8B" w:rsidP="00DF5A8B">
      <w:pPr>
        <w:widowControl w:val="0"/>
        <w:tabs>
          <w:tab w:val="left" w:pos="0"/>
        </w:tabs>
        <w:ind w:firstLine="851"/>
        <w:jc w:val="both"/>
        <w:rPr>
          <w:sz w:val="28"/>
          <w:szCs w:val="28"/>
        </w:rPr>
      </w:pPr>
    </w:p>
    <w:p w:rsidR="00DF5A8B" w:rsidRDefault="00DF5A8B" w:rsidP="00DF5A8B">
      <w:pPr>
        <w:widowControl w:val="0"/>
        <w:tabs>
          <w:tab w:val="left" w:pos="0"/>
        </w:tabs>
        <w:ind w:firstLine="851"/>
        <w:jc w:val="both"/>
        <w:rPr>
          <w:sz w:val="28"/>
          <w:szCs w:val="28"/>
        </w:rPr>
      </w:pPr>
      <w:r>
        <w:rPr>
          <w:sz w:val="28"/>
          <w:szCs w:val="28"/>
        </w:rPr>
        <w:t>Подпрограмма направлена на обеспечение достижения цели и задач Программы. В подпрограмму включены расходы на о</w:t>
      </w:r>
      <w:r w:rsidRPr="008478EE">
        <w:rPr>
          <w:sz w:val="28"/>
          <w:szCs w:val="28"/>
        </w:rPr>
        <w:t>беспечение деятельности управления имущественных отношений администрации муниципального образования Новокубанский район</w:t>
      </w:r>
      <w:r>
        <w:rPr>
          <w:sz w:val="28"/>
          <w:szCs w:val="28"/>
        </w:rPr>
        <w:t>, за счет которых осуществляется реализация полномочий, направленных на решение всех задач Программы. Подпрограмма 2 не направлена на непосредственную реализацию основных мероприятий Программы, а предусматривает обеспечение управления реализацией Программы и контроль полноты и своевременности ее выполнения.</w:t>
      </w:r>
    </w:p>
    <w:p w:rsidR="00DF5A8B" w:rsidRDefault="00DF5A8B" w:rsidP="00DF5A8B">
      <w:pPr>
        <w:widowControl w:val="0"/>
        <w:tabs>
          <w:tab w:val="left" w:pos="0"/>
        </w:tabs>
        <w:ind w:firstLine="851"/>
        <w:jc w:val="both"/>
        <w:rPr>
          <w:sz w:val="28"/>
          <w:szCs w:val="28"/>
        </w:rPr>
      </w:pPr>
    </w:p>
    <w:p w:rsidR="00DF5A8B" w:rsidRPr="00944E92" w:rsidRDefault="00DF5A8B" w:rsidP="00DF5A8B">
      <w:pPr>
        <w:widowControl w:val="0"/>
        <w:tabs>
          <w:tab w:val="left" w:pos="0"/>
        </w:tabs>
        <w:ind w:firstLine="851"/>
        <w:jc w:val="center"/>
        <w:rPr>
          <w:b/>
          <w:sz w:val="28"/>
          <w:szCs w:val="28"/>
        </w:rPr>
      </w:pPr>
      <w:r w:rsidRPr="00944E92">
        <w:rPr>
          <w:b/>
          <w:sz w:val="28"/>
          <w:szCs w:val="28"/>
        </w:rPr>
        <w:t>2. Цели, задачи и целевые показатели, сроки и этапы реализации подпрограммы</w:t>
      </w:r>
    </w:p>
    <w:p w:rsidR="00DF5A8B" w:rsidRDefault="00DF5A8B" w:rsidP="00DF5A8B">
      <w:pPr>
        <w:widowControl w:val="0"/>
        <w:tabs>
          <w:tab w:val="left" w:pos="0"/>
        </w:tabs>
        <w:ind w:firstLine="851"/>
        <w:jc w:val="both"/>
        <w:rPr>
          <w:sz w:val="28"/>
          <w:szCs w:val="28"/>
        </w:rPr>
      </w:pPr>
    </w:p>
    <w:p w:rsidR="00DF5A8B" w:rsidRDefault="00DF5A8B" w:rsidP="00DF5A8B">
      <w:pPr>
        <w:widowControl w:val="0"/>
        <w:tabs>
          <w:tab w:val="left" w:pos="0"/>
        </w:tabs>
        <w:ind w:firstLine="851"/>
        <w:jc w:val="both"/>
        <w:rPr>
          <w:sz w:val="28"/>
          <w:szCs w:val="28"/>
        </w:rPr>
      </w:pPr>
      <w:r>
        <w:rPr>
          <w:sz w:val="28"/>
          <w:szCs w:val="28"/>
        </w:rPr>
        <w:t>Целью подпрограммы является о</w:t>
      </w:r>
      <w:r w:rsidRPr="008478EE">
        <w:rPr>
          <w:sz w:val="28"/>
          <w:szCs w:val="28"/>
        </w:rPr>
        <w:t>беспечение деятельности управления имущественных отношений администрации муниципального образования Новокубанский район</w:t>
      </w:r>
      <w:r>
        <w:rPr>
          <w:sz w:val="28"/>
          <w:szCs w:val="28"/>
        </w:rPr>
        <w:t>.</w:t>
      </w:r>
    </w:p>
    <w:p w:rsidR="00DF5A8B" w:rsidRDefault="00DF5A8B" w:rsidP="00DF5A8B">
      <w:pPr>
        <w:widowControl w:val="0"/>
        <w:tabs>
          <w:tab w:val="left" w:pos="0"/>
        </w:tabs>
        <w:ind w:firstLine="851"/>
        <w:jc w:val="both"/>
        <w:rPr>
          <w:sz w:val="28"/>
          <w:szCs w:val="28"/>
        </w:rPr>
      </w:pPr>
      <w:r>
        <w:rPr>
          <w:sz w:val="28"/>
          <w:szCs w:val="28"/>
        </w:rPr>
        <w:t>Для достижения основной цели необходимо решение следующей задачи: о</w:t>
      </w:r>
      <w:r w:rsidRPr="008478EE">
        <w:rPr>
          <w:sz w:val="28"/>
          <w:szCs w:val="28"/>
        </w:rPr>
        <w:t>беспечение</w:t>
      </w:r>
      <w:r>
        <w:rPr>
          <w:sz w:val="28"/>
          <w:szCs w:val="28"/>
        </w:rPr>
        <w:t xml:space="preserve"> финансовой</w:t>
      </w:r>
      <w:r w:rsidRPr="008478EE">
        <w:rPr>
          <w:sz w:val="28"/>
          <w:szCs w:val="28"/>
        </w:rPr>
        <w:t xml:space="preserve"> деятельности управления имущественных отношений администрации муниципального образования Новокубанский район</w:t>
      </w:r>
      <w:r w:rsidRPr="000D2465">
        <w:rPr>
          <w:sz w:val="28"/>
          <w:szCs w:val="28"/>
        </w:rPr>
        <w:t>.</w:t>
      </w:r>
    </w:p>
    <w:p w:rsidR="00DF5A8B" w:rsidRDefault="00DF5A8B" w:rsidP="00DF5A8B">
      <w:pPr>
        <w:widowControl w:val="0"/>
        <w:tabs>
          <w:tab w:val="left" w:pos="0"/>
        </w:tabs>
        <w:ind w:firstLine="851"/>
        <w:jc w:val="both"/>
        <w:rPr>
          <w:sz w:val="28"/>
          <w:szCs w:val="28"/>
        </w:rPr>
      </w:pPr>
      <w:r>
        <w:rPr>
          <w:sz w:val="28"/>
          <w:szCs w:val="28"/>
        </w:rPr>
        <w:t>Срок реализации подпрограммы 2018-2022 годы</w:t>
      </w:r>
    </w:p>
    <w:p w:rsidR="00DF5A8B" w:rsidRDefault="00DF5A8B" w:rsidP="00DF5A8B">
      <w:pPr>
        <w:widowControl w:val="0"/>
        <w:tabs>
          <w:tab w:val="left" w:pos="0"/>
        </w:tabs>
        <w:ind w:firstLine="851"/>
        <w:jc w:val="both"/>
        <w:rPr>
          <w:sz w:val="28"/>
          <w:szCs w:val="28"/>
        </w:rPr>
      </w:pPr>
      <w:r>
        <w:rPr>
          <w:sz w:val="28"/>
          <w:szCs w:val="28"/>
        </w:rPr>
        <w:t>Выделение этапов реализации не предусматривается.</w:t>
      </w:r>
    </w:p>
    <w:p w:rsidR="00DF5A8B" w:rsidRDefault="00DF5A8B" w:rsidP="00DF5A8B">
      <w:pPr>
        <w:pStyle w:val="62"/>
        <w:shd w:val="clear" w:color="auto" w:fill="auto"/>
        <w:spacing w:line="312" w:lineRule="exact"/>
        <w:ind w:firstLine="0"/>
        <w:jc w:val="both"/>
        <w:rPr>
          <w:sz w:val="24"/>
          <w:szCs w:val="24"/>
        </w:rPr>
        <w:sectPr w:rsidR="00DF5A8B" w:rsidSect="00DB6B75">
          <w:headerReference w:type="default" r:id="rId11"/>
          <w:pgSz w:w="11906" w:h="16838"/>
          <w:pgMar w:top="709" w:right="567" w:bottom="1134" w:left="1701" w:header="708" w:footer="708" w:gutter="0"/>
          <w:cols w:space="708"/>
          <w:titlePg/>
          <w:docGrid w:linePitch="360"/>
        </w:sectPr>
      </w:pPr>
    </w:p>
    <w:tbl>
      <w:tblPr>
        <w:tblW w:w="14814" w:type="dxa"/>
        <w:tblLayout w:type="fixed"/>
        <w:tblCellMar>
          <w:left w:w="10" w:type="dxa"/>
          <w:right w:w="10" w:type="dxa"/>
        </w:tblCellMar>
        <w:tblLook w:val="0000"/>
      </w:tblPr>
      <w:tblGrid>
        <w:gridCol w:w="542"/>
        <w:gridCol w:w="6322"/>
        <w:gridCol w:w="1277"/>
        <w:gridCol w:w="989"/>
        <w:gridCol w:w="1086"/>
        <w:gridCol w:w="1134"/>
        <w:gridCol w:w="1134"/>
        <w:gridCol w:w="1134"/>
        <w:gridCol w:w="1134"/>
        <w:gridCol w:w="62"/>
      </w:tblGrid>
      <w:tr w:rsidR="00DF5A8B" w:rsidRPr="00CC5ABC" w:rsidTr="007433C3">
        <w:trPr>
          <w:trHeight w:val="413"/>
        </w:trPr>
        <w:tc>
          <w:tcPr>
            <w:tcW w:w="542" w:type="dxa"/>
            <w:vMerge w:val="restart"/>
            <w:tcBorders>
              <w:top w:val="single" w:sz="4" w:space="0" w:color="auto"/>
              <w:left w:val="single" w:sz="4" w:space="0" w:color="auto"/>
              <w:right w:val="single" w:sz="4" w:space="0" w:color="auto"/>
            </w:tcBorders>
            <w:shd w:val="clear" w:color="auto" w:fill="FFFFFF"/>
          </w:tcPr>
          <w:p w:rsidR="00DF5A8B" w:rsidRPr="00CC5ABC" w:rsidRDefault="00DF5A8B" w:rsidP="007433C3">
            <w:pPr>
              <w:pStyle w:val="62"/>
              <w:shd w:val="clear" w:color="auto" w:fill="auto"/>
              <w:spacing w:line="312" w:lineRule="exact"/>
              <w:ind w:firstLine="0"/>
              <w:jc w:val="both"/>
              <w:rPr>
                <w:sz w:val="24"/>
                <w:szCs w:val="24"/>
              </w:rPr>
            </w:pPr>
            <w:r w:rsidRPr="00CC5ABC">
              <w:rPr>
                <w:sz w:val="24"/>
                <w:szCs w:val="24"/>
              </w:rPr>
              <w:t>п/ п</w:t>
            </w:r>
          </w:p>
        </w:tc>
        <w:tc>
          <w:tcPr>
            <w:tcW w:w="6322" w:type="dxa"/>
            <w:vMerge w:val="restart"/>
            <w:tcBorders>
              <w:top w:val="single" w:sz="4" w:space="0" w:color="auto"/>
              <w:left w:val="single" w:sz="4" w:space="0" w:color="auto"/>
              <w:right w:val="single" w:sz="4" w:space="0" w:color="auto"/>
            </w:tcBorders>
            <w:shd w:val="clear" w:color="auto" w:fill="FFFFFF"/>
          </w:tcPr>
          <w:p w:rsidR="00DF5A8B" w:rsidRPr="00CC5ABC" w:rsidRDefault="00DF5A8B" w:rsidP="007433C3">
            <w:pPr>
              <w:pStyle w:val="62"/>
              <w:shd w:val="clear" w:color="auto" w:fill="auto"/>
              <w:spacing w:line="230" w:lineRule="exact"/>
              <w:ind w:firstLine="0"/>
              <w:jc w:val="center"/>
              <w:rPr>
                <w:sz w:val="24"/>
                <w:szCs w:val="24"/>
              </w:rPr>
            </w:pPr>
            <w:r w:rsidRPr="00CC5ABC">
              <w:rPr>
                <w:sz w:val="24"/>
                <w:szCs w:val="24"/>
              </w:rPr>
              <w:t>Наименование целевого показателя</w:t>
            </w:r>
          </w:p>
        </w:tc>
        <w:tc>
          <w:tcPr>
            <w:tcW w:w="1277" w:type="dxa"/>
            <w:vMerge w:val="restart"/>
            <w:tcBorders>
              <w:top w:val="single" w:sz="4" w:space="0" w:color="auto"/>
              <w:left w:val="single" w:sz="4" w:space="0" w:color="auto"/>
              <w:right w:val="single" w:sz="4" w:space="0" w:color="auto"/>
            </w:tcBorders>
            <w:shd w:val="clear" w:color="auto" w:fill="FFFFFF"/>
          </w:tcPr>
          <w:p w:rsidR="00DF5A8B" w:rsidRPr="00CC5ABC" w:rsidRDefault="00DF5A8B" w:rsidP="007433C3">
            <w:pPr>
              <w:pStyle w:val="62"/>
              <w:shd w:val="clear" w:color="auto" w:fill="auto"/>
              <w:spacing w:line="230" w:lineRule="exact"/>
              <w:ind w:firstLine="0"/>
              <w:jc w:val="center"/>
              <w:rPr>
                <w:sz w:val="24"/>
                <w:szCs w:val="24"/>
              </w:rPr>
            </w:pPr>
            <w:r w:rsidRPr="00CC5ABC">
              <w:rPr>
                <w:sz w:val="24"/>
                <w:szCs w:val="24"/>
              </w:rPr>
              <w:t>Единица измерения</w:t>
            </w:r>
          </w:p>
        </w:tc>
        <w:tc>
          <w:tcPr>
            <w:tcW w:w="989" w:type="dxa"/>
            <w:vMerge w:val="restart"/>
            <w:tcBorders>
              <w:top w:val="single" w:sz="4" w:space="0" w:color="auto"/>
              <w:left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firstLine="0"/>
              <w:jc w:val="center"/>
              <w:rPr>
                <w:sz w:val="24"/>
                <w:szCs w:val="24"/>
              </w:rPr>
            </w:pPr>
            <w:r w:rsidRPr="00CC5ABC">
              <w:rPr>
                <w:sz w:val="24"/>
                <w:szCs w:val="24"/>
              </w:rPr>
              <w:t>Статус</w:t>
            </w:r>
          </w:p>
        </w:tc>
        <w:tc>
          <w:tcPr>
            <w:tcW w:w="5684" w:type="dxa"/>
            <w:gridSpan w:val="6"/>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left="1720" w:firstLine="0"/>
              <w:rPr>
                <w:sz w:val="24"/>
                <w:szCs w:val="24"/>
              </w:rPr>
            </w:pPr>
            <w:r w:rsidRPr="00CC5ABC">
              <w:rPr>
                <w:sz w:val="24"/>
                <w:szCs w:val="24"/>
              </w:rPr>
              <w:t>Значение показателей</w:t>
            </w:r>
          </w:p>
        </w:tc>
      </w:tr>
      <w:tr w:rsidR="00DF5A8B" w:rsidRPr="00CC5ABC" w:rsidTr="007433C3">
        <w:trPr>
          <w:trHeight w:val="475"/>
        </w:trPr>
        <w:tc>
          <w:tcPr>
            <w:tcW w:w="542" w:type="dxa"/>
            <w:vMerge/>
            <w:tcBorders>
              <w:left w:val="single" w:sz="4" w:space="0" w:color="auto"/>
              <w:bottom w:val="single" w:sz="4" w:space="0" w:color="auto"/>
              <w:right w:val="single" w:sz="4" w:space="0" w:color="auto"/>
            </w:tcBorders>
            <w:shd w:val="clear" w:color="auto" w:fill="FFFFFF"/>
          </w:tcPr>
          <w:p w:rsidR="00DF5A8B" w:rsidRPr="00CC5ABC" w:rsidRDefault="00DF5A8B" w:rsidP="007433C3"/>
        </w:tc>
        <w:tc>
          <w:tcPr>
            <w:tcW w:w="6322" w:type="dxa"/>
            <w:vMerge/>
            <w:tcBorders>
              <w:left w:val="single" w:sz="4" w:space="0" w:color="auto"/>
              <w:bottom w:val="single" w:sz="4" w:space="0" w:color="auto"/>
              <w:right w:val="single" w:sz="4" w:space="0" w:color="auto"/>
            </w:tcBorders>
            <w:shd w:val="clear" w:color="auto" w:fill="FFFFFF"/>
          </w:tcPr>
          <w:p w:rsidR="00DF5A8B" w:rsidRPr="00CC5ABC" w:rsidRDefault="00DF5A8B" w:rsidP="007433C3"/>
        </w:tc>
        <w:tc>
          <w:tcPr>
            <w:tcW w:w="1277" w:type="dxa"/>
            <w:vMerge/>
            <w:tcBorders>
              <w:left w:val="single" w:sz="4" w:space="0" w:color="auto"/>
              <w:bottom w:val="single" w:sz="4" w:space="0" w:color="auto"/>
              <w:right w:val="single" w:sz="4" w:space="0" w:color="auto"/>
            </w:tcBorders>
            <w:shd w:val="clear" w:color="auto" w:fill="FFFFFF"/>
          </w:tcPr>
          <w:p w:rsidR="00DF5A8B" w:rsidRPr="00CC5ABC" w:rsidRDefault="00DF5A8B" w:rsidP="007433C3"/>
        </w:tc>
        <w:tc>
          <w:tcPr>
            <w:tcW w:w="989" w:type="dxa"/>
            <w:vMerge/>
            <w:tcBorders>
              <w:left w:val="single" w:sz="4" w:space="0" w:color="auto"/>
              <w:bottom w:val="single" w:sz="4" w:space="0" w:color="auto"/>
              <w:right w:val="single" w:sz="4" w:space="0" w:color="auto"/>
            </w:tcBorders>
            <w:shd w:val="clear" w:color="auto" w:fill="FFFFFF"/>
          </w:tcPr>
          <w:p w:rsidR="00DF5A8B" w:rsidRPr="00CC5ABC" w:rsidRDefault="00DF5A8B" w:rsidP="007433C3"/>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35" w:lineRule="exact"/>
              <w:ind w:firstLine="0"/>
              <w:jc w:val="center"/>
              <w:rPr>
                <w:sz w:val="24"/>
                <w:szCs w:val="24"/>
              </w:rPr>
            </w:pPr>
            <w:r>
              <w:rPr>
                <w:sz w:val="24"/>
                <w:szCs w:val="24"/>
              </w:rPr>
              <w:t xml:space="preserve">2018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firstLine="0"/>
              <w:jc w:val="center"/>
              <w:rPr>
                <w:sz w:val="24"/>
                <w:szCs w:val="24"/>
              </w:rPr>
            </w:pPr>
            <w:r>
              <w:rPr>
                <w:sz w:val="24"/>
                <w:szCs w:val="24"/>
              </w:rPr>
              <w:t xml:space="preserve">2019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after="60" w:line="240" w:lineRule="auto"/>
              <w:ind w:firstLine="0"/>
              <w:jc w:val="center"/>
              <w:rPr>
                <w:sz w:val="24"/>
                <w:szCs w:val="24"/>
              </w:rPr>
            </w:pPr>
            <w:r w:rsidRPr="00CC5ABC">
              <w:rPr>
                <w:sz w:val="24"/>
                <w:szCs w:val="24"/>
              </w:rPr>
              <w:t>20</w:t>
            </w:r>
            <w:r>
              <w:rPr>
                <w:sz w:val="24"/>
                <w:szCs w:val="24"/>
              </w:rPr>
              <w:t>20</w:t>
            </w:r>
          </w:p>
          <w:p w:rsidR="00DF5A8B" w:rsidRPr="00CC5ABC" w:rsidRDefault="00DF5A8B" w:rsidP="007433C3">
            <w:pPr>
              <w:pStyle w:val="62"/>
              <w:shd w:val="clear" w:color="auto" w:fill="auto"/>
              <w:spacing w:before="60" w:line="240" w:lineRule="auto"/>
              <w:ind w:left="220" w:firstLine="0"/>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exact"/>
              <w:ind w:firstLine="0"/>
              <w:jc w:val="center"/>
              <w:rPr>
                <w:sz w:val="24"/>
                <w:szCs w:val="24"/>
              </w:rPr>
            </w:pPr>
            <w:r w:rsidRPr="00CC5ABC">
              <w:rPr>
                <w:sz w:val="24"/>
                <w:szCs w:val="24"/>
              </w:rPr>
              <w:t>20</w:t>
            </w:r>
            <w:r>
              <w:rPr>
                <w:sz w:val="24"/>
                <w:szCs w:val="24"/>
              </w:rPr>
              <w:t>21</w:t>
            </w:r>
          </w:p>
        </w:tc>
        <w:tc>
          <w:tcPr>
            <w:tcW w:w="1134" w:type="dxa"/>
            <w:tcBorders>
              <w:top w:val="single" w:sz="4" w:space="0" w:color="auto"/>
              <w:left w:val="single" w:sz="4" w:space="0" w:color="auto"/>
              <w:bottom w:val="single" w:sz="4" w:space="0" w:color="auto"/>
            </w:tcBorders>
            <w:shd w:val="clear" w:color="auto" w:fill="FFFFFF"/>
          </w:tcPr>
          <w:p w:rsidR="00DF5A8B" w:rsidRPr="00CC5ABC" w:rsidRDefault="00DF5A8B" w:rsidP="007433C3">
            <w:pPr>
              <w:pStyle w:val="62"/>
              <w:shd w:val="clear" w:color="auto" w:fill="auto"/>
              <w:spacing w:line="235" w:lineRule="exact"/>
              <w:ind w:firstLine="0"/>
              <w:jc w:val="center"/>
              <w:rPr>
                <w:sz w:val="24"/>
                <w:szCs w:val="24"/>
              </w:rPr>
            </w:pPr>
            <w:r w:rsidRPr="00CC5ABC">
              <w:rPr>
                <w:sz w:val="24"/>
                <w:szCs w:val="24"/>
              </w:rPr>
              <w:t>20</w:t>
            </w:r>
            <w:r>
              <w:rPr>
                <w:sz w:val="24"/>
                <w:szCs w:val="24"/>
              </w:rPr>
              <w:t>22</w:t>
            </w:r>
          </w:p>
        </w:tc>
        <w:tc>
          <w:tcPr>
            <w:tcW w:w="62" w:type="dxa"/>
            <w:vMerge w:val="restart"/>
            <w:tcBorders>
              <w:top w:val="single" w:sz="4" w:space="0" w:color="auto"/>
              <w:right w:val="single" w:sz="4" w:space="0" w:color="auto"/>
            </w:tcBorders>
            <w:shd w:val="clear" w:color="auto" w:fill="FFFFFF"/>
          </w:tcPr>
          <w:p w:rsidR="00DF5A8B" w:rsidRPr="00CC5ABC" w:rsidRDefault="00DF5A8B" w:rsidP="007433C3">
            <w:pPr>
              <w:pStyle w:val="62"/>
              <w:shd w:val="clear" w:color="auto" w:fill="auto"/>
              <w:spacing w:line="235" w:lineRule="exact"/>
              <w:ind w:firstLine="0"/>
              <w:jc w:val="both"/>
              <w:rPr>
                <w:sz w:val="24"/>
                <w:szCs w:val="24"/>
              </w:rPr>
            </w:pPr>
          </w:p>
        </w:tc>
      </w:tr>
      <w:tr w:rsidR="00DF5A8B" w:rsidRPr="00CC5ABC" w:rsidTr="007433C3">
        <w:trPr>
          <w:trHeight w:val="326"/>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firstLine="0"/>
              <w:jc w:val="both"/>
              <w:rPr>
                <w:sz w:val="24"/>
                <w:szCs w:val="24"/>
              </w:rPr>
            </w:pPr>
            <w:r w:rsidRPr="00CC5ABC">
              <w:rPr>
                <w:sz w:val="24"/>
                <w:szCs w:val="24"/>
              </w:rPr>
              <w:t>1</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left="3100" w:firstLine="0"/>
              <w:rPr>
                <w:sz w:val="24"/>
                <w:szCs w:val="24"/>
              </w:rPr>
            </w:pPr>
            <w:r w:rsidRPr="00CC5ABC">
              <w:rPr>
                <w:sz w:val="24"/>
                <w:szCs w:val="24"/>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firstLine="0"/>
              <w:jc w:val="center"/>
              <w:rPr>
                <w:sz w:val="24"/>
                <w:szCs w:val="24"/>
              </w:rPr>
            </w:pPr>
            <w:r w:rsidRPr="00CC5ABC">
              <w:rPr>
                <w:sz w:val="24"/>
                <w:szCs w:val="24"/>
              </w:rPr>
              <w:t>3</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left="440" w:firstLine="0"/>
              <w:rPr>
                <w:sz w:val="24"/>
                <w:szCs w:val="24"/>
              </w:rPr>
            </w:pPr>
            <w:r w:rsidRPr="00CC5ABC">
              <w:rPr>
                <w:sz w:val="24"/>
                <w:szCs w:val="24"/>
              </w:rPr>
              <w:t>4</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firstLine="0"/>
              <w:jc w:val="both"/>
              <w:rPr>
                <w:sz w:val="24"/>
                <w:szCs w:val="24"/>
              </w:rPr>
            </w:pPr>
            <w:r w:rsidRPr="00CC5ABC">
              <w:rPr>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left="220" w:firstLine="0"/>
              <w:rPr>
                <w:sz w:val="24"/>
                <w:szCs w:val="24"/>
              </w:rPr>
            </w:pPr>
            <w:r w:rsidRPr="00CC5ABC">
              <w:rPr>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left="220" w:firstLine="0"/>
              <w:rPr>
                <w:sz w:val="24"/>
                <w:szCs w:val="24"/>
              </w:rPr>
            </w:pPr>
            <w:r w:rsidRPr="00CC5ABC">
              <w:rPr>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firstLine="0"/>
              <w:jc w:val="both"/>
              <w:rPr>
                <w:sz w:val="24"/>
                <w:szCs w:val="24"/>
              </w:rPr>
            </w:pPr>
            <w:r w:rsidRPr="00CC5ABC">
              <w:rPr>
                <w:sz w:val="24"/>
                <w:szCs w:val="24"/>
              </w:rPr>
              <w:t>8</w:t>
            </w:r>
          </w:p>
        </w:tc>
        <w:tc>
          <w:tcPr>
            <w:tcW w:w="1134" w:type="dxa"/>
            <w:tcBorders>
              <w:top w:val="single" w:sz="4" w:space="0" w:color="auto"/>
              <w:left w:val="single" w:sz="4" w:space="0" w:color="auto"/>
              <w:bottom w:val="single" w:sz="4" w:space="0" w:color="auto"/>
            </w:tcBorders>
            <w:shd w:val="clear" w:color="auto" w:fill="FFFFFF"/>
          </w:tcPr>
          <w:p w:rsidR="00DF5A8B" w:rsidRPr="00CC5ABC" w:rsidRDefault="00DF5A8B" w:rsidP="007433C3">
            <w:pPr>
              <w:pStyle w:val="62"/>
              <w:shd w:val="clear" w:color="auto" w:fill="auto"/>
              <w:spacing w:line="240" w:lineRule="auto"/>
              <w:ind w:firstLine="0"/>
              <w:jc w:val="both"/>
              <w:rPr>
                <w:sz w:val="24"/>
                <w:szCs w:val="24"/>
              </w:rPr>
            </w:pPr>
            <w:r w:rsidRPr="00CC5ABC">
              <w:rPr>
                <w:sz w:val="24"/>
                <w:szCs w:val="24"/>
              </w:rPr>
              <w:t>9</w:t>
            </w:r>
          </w:p>
        </w:tc>
        <w:tc>
          <w:tcPr>
            <w:tcW w:w="62" w:type="dxa"/>
            <w:vMerge/>
            <w:tcBorders>
              <w:left w:val="nil"/>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firstLine="0"/>
              <w:jc w:val="both"/>
              <w:rPr>
                <w:sz w:val="24"/>
                <w:szCs w:val="24"/>
              </w:rPr>
            </w:pPr>
          </w:p>
        </w:tc>
      </w:tr>
      <w:tr w:rsidR="00DF5A8B" w:rsidRPr="00CC5ABC" w:rsidTr="007433C3">
        <w:trPr>
          <w:trHeight w:val="883"/>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tc>
        <w:tc>
          <w:tcPr>
            <w:tcW w:w="14272" w:type="dxa"/>
            <w:gridSpan w:val="9"/>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after="120" w:line="240" w:lineRule="auto"/>
              <w:ind w:left="5700" w:firstLine="0"/>
              <w:rPr>
                <w:sz w:val="24"/>
                <w:szCs w:val="24"/>
              </w:rPr>
            </w:pPr>
            <w:r>
              <w:rPr>
                <w:sz w:val="24"/>
                <w:szCs w:val="24"/>
              </w:rPr>
              <w:t xml:space="preserve">Подпрограмма </w:t>
            </w:r>
          </w:p>
          <w:p w:rsidR="00DF5A8B" w:rsidRPr="00CC5ABC" w:rsidRDefault="00DF5A8B" w:rsidP="007433C3">
            <w:pPr>
              <w:pStyle w:val="62"/>
              <w:shd w:val="clear" w:color="auto" w:fill="auto"/>
              <w:spacing w:before="120" w:line="240" w:lineRule="auto"/>
              <w:ind w:firstLine="0"/>
              <w:jc w:val="center"/>
              <w:rPr>
                <w:sz w:val="24"/>
                <w:szCs w:val="24"/>
              </w:rPr>
            </w:pPr>
            <w:r w:rsidRPr="004179EB">
              <w:rPr>
                <w:sz w:val="24"/>
                <w:szCs w:val="24"/>
              </w:rPr>
              <w:t>«</w:t>
            </w:r>
            <w:r>
              <w:rPr>
                <w:sz w:val="24"/>
                <w:szCs w:val="24"/>
              </w:rPr>
              <w:t>Обеспечение деятельности управления имущественных отношений администрации</w:t>
            </w:r>
            <w:r w:rsidRPr="004179EB">
              <w:rPr>
                <w:sz w:val="24"/>
                <w:szCs w:val="24"/>
              </w:rPr>
              <w:t xml:space="preserve"> муниципального образования Новокубанский район на 2018-2022 годы»</w:t>
            </w:r>
          </w:p>
        </w:tc>
      </w:tr>
      <w:tr w:rsidR="00DF5A8B" w:rsidRPr="00CC5ABC" w:rsidTr="007433C3">
        <w:trPr>
          <w:trHeight w:val="637"/>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firstLine="0"/>
              <w:jc w:val="both"/>
              <w:rPr>
                <w:sz w:val="24"/>
                <w:szCs w:val="24"/>
              </w:rPr>
            </w:pPr>
            <w:r w:rsidRPr="00CC5ABC">
              <w:rPr>
                <w:sz w:val="24"/>
                <w:szCs w:val="24"/>
              </w:rPr>
              <w:t>1</w:t>
            </w:r>
          </w:p>
        </w:tc>
        <w:tc>
          <w:tcPr>
            <w:tcW w:w="14272" w:type="dxa"/>
            <w:gridSpan w:val="9"/>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312" w:lineRule="exact"/>
              <w:ind w:firstLine="0"/>
              <w:jc w:val="both"/>
              <w:rPr>
                <w:sz w:val="24"/>
                <w:szCs w:val="24"/>
              </w:rPr>
            </w:pPr>
            <w:r w:rsidRPr="00CC5ABC">
              <w:rPr>
                <w:sz w:val="24"/>
                <w:szCs w:val="24"/>
              </w:rPr>
              <w:t>Цель</w:t>
            </w:r>
            <w:r>
              <w:rPr>
                <w:sz w:val="24"/>
                <w:szCs w:val="24"/>
              </w:rPr>
              <w:t>: Обеспечение деятельности управления имущественных отношений администрации</w:t>
            </w:r>
            <w:r w:rsidRPr="004179EB">
              <w:rPr>
                <w:sz w:val="24"/>
                <w:szCs w:val="24"/>
              </w:rPr>
              <w:t xml:space="preserve"> муниципального образования Новокубанский район</w:t>
            </w:r>
          </w:p>
        </w:tc>
      </w:tr>
      <w:tr w:rsidR="00DF5A8B" w:rsidRPr="00CC5ABC" w:rsidTr="007433C3">
        <w:trPr>
          <w:trHeight w:val="509"/>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tc>
        <w:tc>
          <w:tcPr>
            <w:tcW w:w="14272" w:type="dxa"/>
            <w:gridSpan w:val="9"/>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firstLine="0"/>
              <w:jc w:val="both"/>
              <w:rPr>
                <w:sz w:val="24"/>
                <w:szCs w:val="24"/>
              </w:rPr>
            </w:pPr>
            <w:r w:rsidRPr="00CC5ABC">
              <w:rPr>
                <w:sz w:val="24"/>
                <w:szCs w:val="24"/>
              </w:rPr>
              <w:t xml:space="preserve">Задача: </w:t>
            </w:r>
            <w:r>
              <w:rPr>
                <w:sz w:val="24"/>
                <w:szCs w:val="24"/>
              </w:rPr>
              <w:t>Обеспечение финансовой деятельности управления имущественных отношений администрации</w:t>
            </w:r>
            <w:r w:rsidRPr="004179EB">
              <w:rPr>
                <w:sz w:val="24"/>
                <w:szCs w:val="24"/>
              </w:rPr>
              <w:t xml:space="preserve"> муниципального образования Новокубанский район</w:t>
            </w:r>
          </w:p>
        </w:tc>
      </w:tr>
      <w:tr w:rsidR="00DF5A8B" w:rsidRPr="00CC5ABC" w:rsidTr="007433C3">
        <w:trPr>
          <w:trHeight w:val="960"/>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firstLine="0"/>
              <w:jc w:val="both"/>
              <w:rPr>
                <w:sz w:val="24"/>
                <w:szCs w:val="24"/>
              </w:rPr>
            </w:pPr>
            <w:r w:rsidRPr="00CC5ABC">
              <w:rPr>
                <w:sz w:val="24"/>
                <w:szCs w:val="24"/>
              </w:rPr>
              <w:t>1.1</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312" w:lineRule="exact"/>
              <w:ind w:firstLine="0"/>
              <w:jc w:val="both"/>
              <w:rPr>
                <w:sz w:val="24"/>
                <w:szCs w:val="24"/>
              </w:rPr>
            </w:pPr>
            <w:r w:rsidRPr="00CC5ABC">
              <w:rPr>
                <w:sz w:val="24"/>
                <w:szCs w:val="24"/>
              </w:rPr>
              <w:t xml:space="preserve">Целевой показатель: </w:t>
            </w:r>
            <w:r>
              <w:rPr>
                <w:sz w:val="24"/>
                <w:szCs w:val="24"/>
              </w:rPr>
              <w:t>степень соответствия фактического уровня затрат на обеспечение деятельности управления имущественных отношений администрации</w:t>
            </w:r>
            <w:r w:rsidRPr="004179EB">
              <w:rPr>
                <w:sz w:val="24"/>
                <w:szCs w:val="24"/>
              </w:rPr>
              <w:t xml:space="preserve"> муниципального образования Новокубанский район</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firstLine="0"/>
              <w:jc w:val="center"/>
              <w:rPr>
                <w:sz w:val="24"/>
                <w:szCs w:val="24"/>
              </w:rPr>
            </w:pPr>
          </w:p>
          <w:p w:rsidR="00DF5A8B" w:rsidRPr="00CC5ABC" w:rsidRDefault="00DF5A8B" w:rsidP="007433C3">
            <w:pPr>
              <w:pStyle w:val="62"/>
              <w:shd w:val="clear" w:color="auto" w:fill="auto"/>
              <w:spacing w:line="240" w:lineRule="auto"/>
              <w:ind w:firstLine="0"/>
              <w:jc w:val="center"/>
              <w:rPr>
                <w:sz w:val="24"/>
                <w:szCs w:val="24"/>
              </w:rPr>
            </w:pPr>
            <w:r>
              <w:rPr>
                <w:sz w:val="24"/>
                <w:szCs w:val="24"/>
              </w:rPr>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F5A8B" w:rsidRPr="00FB0ED4" w:rsidRDefault="00DF5A8B" w:rsidP="007433C3">
            <w:r w:rsidRPr="00FB0ED4">
              <w:t>100</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firstLine="0"/>
              <w:jc w:val="both"/>
              <w:rPr>
                <w:sz w:val="24"/>
                <w:szCs w:val="24"/>
              </w:rPr>
            </w:pPr>
            <w:r>
              <w:rPr>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left="220" w:firstLine="0"/>
              <w:rPr>
                <w:sz w:val="24"/>
                <w:szCs w:val="24"/>
              </w:rPr>
            </w:pPr>
            <w:r>
              <w:rPr>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left="220" w:firstLine="0"/>
              <w:rPr>
                <w:sz w:val="24"/>
                <w:szCs w:val="24"/>
              </w:rPr>
            </w:pPr>
            <w:r>
              <w:rPr>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5A8B" w:rsidRPr="00CC5ABC" w:rsidRDefault="00DF5A8B" w:rsidP="007433C3">
            <w:pPr>
              <w:pStyle w:val="62"/>
              <w:shd w:val="clear" w:color="auto" w:fill="auto"/>
              <w:spacing w:line="240" w:lineRule="auto"/>
              <w:ind w:firstLine="0"/>
              <w:jc w:val="both"/>
              <w:rPr>
                <w:sz w:val="24"/>
                <w:szCs w:val="24"/>
              </w:rPr>
            </w:pPr>
            <w:r>
              <w:rPr>
                <w:sz w:val="24"/>
                <w:szCs w:val="24"/>
              </w:rPr>
              <w:t>100</w:t>
            </w:r>
          </w:p>
        </w:tc>
        <w:tc>
          <w:tcPr>
            <w:tcW w:w="1134" w:type="dxa"/>
            <w:tcBorders>
              <w:top w:val="single" w:sz="4" w:space="0" w:color="auto"/>
              <w:left w:val="single" w:sz="4" w:space="0" w:color="auto"/>
              <w:bottom w:val="single" w:sz="4" w:space="0" w:color="auto"/>
            </w:tcBorders>
            <w:shd w:val="clear" w:color="auto" w:fill="FFFFFF"/>
          </w:tcPr>
          <w:p w:rsidR="00DF5A8B" w:rsidRPr="00CC5ABC" w:rsidRDefault="00DF5A8B" w:rsidP="007433C3">
            <w:pPr>
              <w:pStyle w:val="62"/>
              <w:shd w:val="clear" w:color="auto" w:fill="auto"/>
              <w:spacing w:line="240" w:lineRule="auto"/>
              <w:ind w:firstLine="0"/>
              <w:jc w:val="both"/>
              <w:rPr>
                <w:sz w:val="24"/>
                <w:szCs w:val="24"/>
              </w:rPr>
            </w:pPr>
            <w:r>
              <w:rPr>
                <w:sz w:val="24"/>
                <w:szCs w:val="24"/>
              </w:rPr>
              <w:t>100</w:t>
            </w:r>
          </w:p>
        </w:tc>
        <w:tc>
          <w:tcPr>
            <w:tcW w:w="62" w:type="dxa"/>
            <w:tcBorders>
              <w:top w:val="single" w:sz="4" w:space="0" w:color="auto"/>
              <w:left w:val="nil"/>
              <w:right w:val="single" w:sz="4" w:space="0" w:color="auto"/>
            </w:tcBorders>
            <w:shd w:val="clear" w:color="auto" w:fill="FFFFFF"/>
          </w:tcPr>
          <w:p w:rsidR="00DF5A8B" w:rsidRPr="00CC5ABC" w:rsidRDefault="00DF5A8B" w:rsidP="007433C3">
            <w:pPr>
              <w:pStyle w:val="62"/>
              <w:spacing w:line="240" w:lineRule="auto"/>
              <w:jc w:val="both"/>
              <w:rPr>
                <w:sz w:val="24"/>
                <w:szCs w:val="24"/>
              </w:rPr>
            </w:pPr>
          </w:p>
        </w:tc>
      </w:tr>
    </w:tbl>
    <w:p w:rsidR="00DF5A8B" w:rsidRPr="00CC5ABC" w:rsidRDefault="00DF5A8B" w:rsidP="00DF5A8B"/>
    <w:p w:rsidR="00DF5A8B" w:rsidRDefault="00DF5A8B" w:rsidP="00DF5A8B">
      <w:pPr>
        <w:jc w:val="center"/>
        <w:rPr>
          <w:sz w:val="28"/>
        </w:rPr>
      </w:pPr>
    </w:p>
    <w:p w:rsidR="00DF5A8B" w:rsidRDefault="00DF5A8B" w:rsidP="00DF5A8B">
      <w:pPr>
        <w:widowControl w:val="0"/>
        <w:tabs>
          <w:tab w:val="left" w:pos="0"/>
        </w:tabs>
        <w:ind w:firstLine="851"/>
        <w:jc w:val="both"/>
        <w:rPr>
          <w:sz w:val="28"/>
          <w:szCs w:val="28"/>
        </w:rPr>
      </w:pPr>
    </w:p>
    <w:p w:rsidR="00DF5A8B" w:rsidRDefault="00DF5A8B" w:rsidP="00DF5A8B">
      <w:pPr>
        <w:widowControl w:val="0"/>
        <w:tabs>
          <w:tab w:val="left" w:pos="0"/>
        </w:tabs>
        <w:ind w:firstLine="851"/>
        <w:jc w:val="both"/>
        <w:rPr>
          <w:sz w:val="28"/>
          <w:szCs w:val="28"/>
        </w:rPr>
      </w:pPr>
    </w:p>
    <w:p w:rsidR="00DF5A8B" w:rsidRDefault="00DF5A8B" w:rsidP="00DF5A8B">
      <w:pPr>
        <w:widowControl w:val="0"/>
        <w:tabs>
          <w:tab w:val="left" w:pos="0"/>
        </w:tabs>
        <w:ind w:firstLine="851"/>
        <w:jc w:val="both"/>
        <w:rPr>
          <w:sz w:val="28"/>
          <w:szCs w:val="28"/>
        </w:rPr>
        <w:sectPr w:rsidR="00DF5A8B" w:rsidSect="002D1217">
          <w:pgSz w:w="16838" w:h="11906" w:orient="landscape"/>
          <w:pgMar w:top="1134" w:right="567" w:bottom="1134" w:left="1701" w:header="709" w:footer="709" w:gutter="0"/>
          <w:cols w:space="708"/>
          <w:docGrid w:linePitch="360"/>
        </w:sectPr>
      </w:pPr>
    </w:p>
    <w:p w:rsidR="00DF5A8B" w:rsidRPr="00250702" w:rsidRDefault="00DF5A8B" w:rsidP="00DF5A8B">
      <w:pPr>
        <w:pStyle w:val="1"/>
        <w:shd w:val="clear" w:color="auto" w:fill="auto"/>
        <w:spacing w:before="0" w:after="126" w:line="270" w:lineRule="exact"/>
        <w:ind w:left="220" w:firstLine="0"/>
        <w:jc w:val="center"/>
        <w:rPr>
          <w:b/>
        </w:rPr>
      </w:pPr>
      <w:r w:rsidRPr="00250702">
        <w:rPr>
          <w:b/>
        </w:rPr>
        <w:t xml:space="preserve">3 Перечень мероприятий подпрограммы </w:t>
      </w:r>
    </w:p>
    <w:p w:rsidR="00DF5A8B" w:rsidRDefault="00DF5A8B" w:rsidP="00DF5A8B">
      <w:pPr>
        <w:pStyle w:val="1"/>
        <w:shd w:val="clear" w:color="auto" w:fill="auto"/>
        <w:spacing w:before="0" w:after="126" w:line="270" w:lineRule="exact"/>
        <w:ind w:left="220" w:firstLine="0"/>
        <w:jc w:val="left"/>
      </w:pPr>
    </w:p>
    <w:tbl>
      <w:tblPr>
        <w:tblW w:w="14829" w:type="dxa"/>
        <w:tblLayout w:type="fixed"/>
        <w:tblCellMar>
          <w:left w:w="10" w:type="dxa"/>
          <w:right w:w="10" w:type="dxa"/>
        </w:tblCellMar>
        <w:tblLook w:val="0000"/>
      </w:tblPr>
      <w:tblGrid>
        <w:gridCol w:w="682"/>
        <w:gridCol w:w="2242"/>
        <w:gridCol w:w="1118"/>
        <w:gridCol w:w="1272"/>
        <w:gridCol w:w="1359"/>
        <w:gridCol w:w="1275"/>
        <w:gridCol w:w="1276"/>
        <w:gridCol w:w="1276"/>
        <w:gridCol w:w="1189"/>
        <w:gridCol w:w="1690"/>
        <w:gridCol w:w="1450"/>
      </w:tblGrid>
      <w:tr w:rsidR="00DF5A8B" w:rsidTr="007433C3">
        <w:trPr>
          <w:trHeight w:val="336"/>
        </w:trPr>
        <w:tc>
          <w:tcPr>
            <w:tcW w:w="682" w:type="dxa"/>
            <w:vMerge w:val="restart"/>
            <w:tcBorders>
              <w:top w:val="single" w:sz="4" w:space="0" w:color="auto"/>
              <w:left w:val="single" w:sz="4" w:space="0" w:color="auto"/>
              <w:right w:val="single" w:sz="4" w:space="0" w:color="auto"/>
            </w:tcBorders>
            <w:shd w:val="clear" w:color="auto" w:fill="FFFFFF"/>
          </w:tcPr>
          <w:p w:rsidR="00DF5A8B" w:rsidRDefault="00DF5A8B" w:rsidP="007433C3">
            <w:pPr>
              <w:pStyle w:val="62"/>
              <w:shd w:val="clear" w:color="auto" w:fill="auto"/>
              <w:spacing w:line="312" w:lineRule="exact"/>
              <w:ind w:right="280" w:firstLine="0"/>
              <w:jc w:val="right"/>
            </w:pPr>
            <w:r>
              <w:t>№ п/п</w:t>
            </w:r>
          </w:p>
        </w:tc>
        <w:tc>
          <w:tcPr>
            <w:tcW w:w="2242" w:type="dxa"/>
            <w:vMerge w:val="restart"/>
            <w:tcBorders>
              <w:top w:val="single" w:sz="4" w:space="0" w:color="auto"/>
              <w:left w:val="single" w:sz="4" w:space="0" w:color="auto"/>
              <w:right w:val="single" w:sz="4" w:space="0" w:color="auto"/>
            </w:tcBorders>
            <w:shd w:val="clear" w:color="auto" w:fill="FFFFFF"/>
          </w:tcPr>
          <w:p w:rsidR="00DF5A8B" w:rsidRDefault="00DF5A8B" w:rsidP="007433C3">
            <w:pPr>
              <w:pStyle w:val="62"/>
              <w:shd w:val="clear" w:color="auto" w:fill="auto"/>
              <w:spacing w:line="312" w:lineRule="exact"/>
              <w:ind w:firstLine="0"/>
              <w:jc w:val="center"/>
            </w:pPr>
            <w:r>
              <w:t>Наименование ме</w:t>
            </w:r>
            <w:r>
              <w:softHyphen/>
              <w:t>роприятия статус *</w:t>
            </w:r>
          </w:p>
        </w:tc>
        <w:tc>
          <w:tcPr>
            <w:tcW w:w="1118" w:type="dxa"/>
            <w:vMerge w:val="restart"/>
            <w:tcBorders>
              <w:top w:val="single" w:sz="4" w:space="0" w:color="auto"/>
              <w:left w:val="single" w:sz="4" w:space="0" w:color="auto"/>
              <w:right w:val="single" w:sz="4" w:space="0" w:color="auto"/>
            </w:tcBorders>
            <w:shd w:val="clear" w:color="auto" w:fill="FFFFFF"/>
          </w:tcPr>
          <w:p w:rsidR="00DF5A8B" w:rsidRDefault="00DF5A8B" w:rsidP="007433C3">
            <w:pPr>
              <w:pStyle w:val="62"/>
              <w:shd w:val="clear" w:color="auto" w:fill="auto"/>
              <w:spacing w:line="312" w:lineRule="exact"/>
              <w:ind w:firstLine="0"/>
              <w:jc w:val="both"/>
            </w:pPr>
            <w:r>
              <w:t>Источник финанси</w:t>
            </w:r>
            <w:r>
              <w:softHyphen/>
              <w:t>рования</w:t>
            </w:r>
          </w:p>
        </w:tc>
        <w:tc>
          <w:tcPr>
            <w:tcW w:w="1272" w:type="dxa"/>
            <w:vMerge w:val="restart"/>
            <w:tcBorders>
              <w:top w:val="single" w:sz="4" w:space="0" w:color="auto"/>
              <w:left w:val="single" w:sz="4" w:space="0" w:color="auto"/>
              <w:right w:val="single" w:sz="4" w:space="0" w:color="auto"/>
            </w:tcBorders>
            <w:shd w:val="clear" w:color="auto" w:fill="FFFFFF"/>
          </w:tcPr>
          <w:p w:rsidR="00DF5A8B" w:rsidRDefault="00DF5A8B" w:rsidP="007433C3">
            <w:pPr>
              <w:pStyle w:val="62"/>
              <w:shd w:val="clear" w:color="auto" w:fill="auto"/>
              <w:spacing w:line="317" w:lineRule="exact"/>
              <w:ind w:firstLine="0"/>
              <w:jc w:val="both"/>
            </w:pPr>
            <w:r>
              <w:t>Объем финанси</w:t>
            </w:r>
            <w:r>
              <w:softHyphen/>
              <w:t>рования, всего (тыс. руб.)</w:t>
            </w:r>
          </w:p>
        </w:tc>
        <w:tc>
          <w:tcPr>
            <w:tcW w:w="6375" w:type="dxa"/>
            <w:gridSpan w:val="5"/>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2080" w:firstLine="0"/>
            </w:pPr>
            <w:r>
              <w:t>В том числе по годам</w:t>
            </w:r>
          </w:p>
        </w:tc>
        <w:tc>
          <w:tcPr>
            <w:tcW w:w="1690" w:type="dxa"/>
            <w:vMerge w:val="restart"/>
            <w:tcBorders>
              <w:top w:val="single" w:sz="4" w:space="0" w:color="auto"/>
              <w:left w:val="single" w:sz="4" w:space="0" w:color="auto"/>
              <w:right w:val="single" w:sz="4" w:space="0" w:color="auto"/>
            </w:tcBorders>
            <w:shd w:val="clear" w:color="auto" w:fill="FFFFFF"/>
          </w:tcPr>
          <w:p w:rsidR="00DF5A8B" w:rsidRDefault="00DF5A8B" w:rsidP="007433C3">
            <w:pPr>
              <w:pStyle w:val="62"/>
              <w:shd w:val="clear" w:color="auto" w:fill="auto"/>
              <w:spacing w:line="317" w:lineRule="exact"/>
              <w:ind w:firstLine="0"/>
              <w:jc w:val="center"/>
            </w:pPr>
            <w:r>
              <w:t>Непосредст</w:t>
            </w:r>
            <w:r>
              <w:softHyphen/>
              <w:t>венный ре</w:t>
            </w:r>
            <w:r>
              <w:softHyphen/>
              <w:t>зультат реа</w:t>
            </w:r>
            <w:r>
              <w:softHyphen/>
              <w:t>лизации ме</w:t>
            </w:r>
            <w:r>
              <w:softHyphen/>
              <w:t>роприятия</w:t>
            </w:r>
          </w:p>
        </w:tc>
        <w:tc>
          <w:tcPr>
            <w:tcW w:w="1450" w:type="dxa"/>
            <w:vMerge w:val="restart"/>
            <w:tcBorders>
              <w:top w:val="single" w:sz="4" w:space="0" w:color="auto"/>
              <w:left w:val="single" w:sz="4" w:space="0" w:color="auto"/>
              <w:right w:val="single" w:sz="4" w:space="0" w:color="auto"/>
            </w:tcBorders>
            <w:shd w:val="clear" w:color="auto" w:fill="FFFFFF"/>
          </w:tcPr>
          <w:p w:rsidR="00DF5A8B" w:rsidRDefault="00DF5A8B" w:rsidP="007433C3">
            <w:pPr>
              <w:pStyle w:val="62"/>
              <w:shd w:val="clear" w:color="auto" w:fill="auto"/>
              <w:spacing w:line="317" w:lineRule="exact"/>
              <w:ind w:firstLine="0"/>
              <w:jc w:val="center"/>
            </w:pPr>
            <w:r>
              <w:t>Заказчик, главный распоряди</w:t>
            </w:r>
            <w:r>
              <w:softHyphen/>
              <w:t>тель (рас</w:t>
            </w:r>
            <w:r>
              <w:softHyphen/>
              <w:t>порядитель) бюджетных средств, исполнитель</w:t>
            </w:r>
          </w:p>
        </w:tc>
      </w:tr>
      <w:tr w:rsidR="00DF5A8B" w:rsidTr="007433C3">
        <w:trPr>
          <w:trHeight w:val="2856"/>
        </w:trPr>
        <w:tc>
          <w:tcPr>
            <w:tcW w:w="682" w:type="dxa"/>
            <w:vMerge/>
            <w:tcBorders>
              <w:left w:val="single" w:sz="4" w:space="0" w:color="auto"/>
              <w:bottom w:val="single" w:sz="4" w:space="0" w:color="auto"/>
              <w:right w:val="single" w:sz="4" w:space="0" w:color="auto"/>
            </w:tcBorders>
            <w:shd w:val="clear" w:color="auto" w:fill="FFFFFF"/>
          </w:tcPr>
          <w:p w:rsidR="00DF5A8B" w:rsidRDefault="00DF5A8B" w:rsidP="007433C3"/>
        </w:tc>
        <w:tc>
          <w:tcPr>
            <w:tcW w:w="2242" w:type="dxa"/>
            <w:vMerge/>
            <w:tcBorders>
              <w:left w:val="single" w:sz="4" w:space="0" w:color="auto"/>
              <w:bottom w:val="single" w:sz="4" w:space="0" w:color="auto"/>
              <w:right w:val="single" w:sz="4" w:space="0" w:color="auto"/>
            </w:tcBorders>
            <w:shd w:val="clear" w:color="auto" w:fill="FFFFFF"/>
          </w:tcPr>
          <w:p w:rsidR="00DF5A8B" w:rsidRDefault="00DF5A8B" w:rsidP="007433C3"/>
        </w:tc>
        <w:tc>
          <w:tcPr>
            <w:tcW w:w="1118" w:type="dxa"/>
            <w:vMerge/>
            <w:tcBorders>
              <w:left w:val="single" w:sz="4" w:space="0" w:color="auto"/>
              <w:bottom w:val="single" w:sz="4" w:space="0" w:color="auto"/>
              <w:right w:val="single" w:sz="4" w:space="0" w:color="auto"/>
            </w:tcBorders>
            <w:shd w:val="clear" w:color="auto" w:fill="FFFFFF"/>
          </w:tcPr>
          <w:p w:rsidR="00DF5A8B" w:rsidRDefault="00DF5A8B" w:rsidP="007433C3"/>
        </w:tc>
        <w:tc>
          <w:tcPr>
            <w:tcW w:w="1272" w:type="dxa"/>
            <w:vMerge/>
            <w:tcBorders>
              <w:left w:val="single" w:sz="4" w:space="0" w:color="auto"/>
              <w:bottom w:val="single" w:sz="4" w:space="0" w:color="auto"/>
              <w:right w:val="single" w:sz="4" w:space="0" w:color="auto"/>
            </w:tcBorders>
            <w:shd w:val="clear" w:color="auto" w:fill="FFFFFF"/>
          </w:tcPr>
          <w:p w:rsidR="00DF5A8B" w:rsidRDefault="00DF5A8B" w:rsidP="007433C3"/>
        </w:tc>
        <w:tc>
          <w:tcPr>
            <w:tcW w:w="1359"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312" w:lineRule="exact"/>
              <w:ind w:left="240" w:firstLine="0"/>
            </w:pPr>
            <w:r>
              <w:t>2018 год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317" w:lineRule="exact"/>
              <w:ind w:right="380" w:firstLine="0"/>
              <w:jc w:val="right"/>
            </w:pPr>
            <w:r>
              <w:t>2019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312" w:lineRule="exact"/>
              <w:ind w:firstLine="0"/>
              <w:jc w:val="both"/>
            </w:pPr>
            <w:r>
              <w:t>2020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317" w:lineRule="exact"/>
              <w:ind w:firstLine="0"/>
              <w:jc w:val="both"/>
            </w:pPr>
            <w:r>
              <w:t>2021 год</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312" w:lineRule="exact"/>
              <w:ind w:firstLine="0"/>
              <w:jc w:val="both"/>
            </w:pPr>
            <w:r>
              <w:t>2022 год</w:t>
            </w:r>
          </w:p>
        </w:tc>
        <w:tc>
          <w:tcPr>
            <w:tcW w:w="1690" w:type="dxa"/>
            <w:vMerge/>
            <w:tcBorders>
              <w:left w:val="single" w:sz="4" w:space="0" w:color="auto"/>
              <w:bottom w:val="single" w:sz="4" w:space="0" w:color="auto"/>
              <w:right w:val="single" w:sz="4" w:space="0" w:color="auto"/>
            </w:tcBorders>
            <w:shd w:val="clear" w:color="auto" w:fill="FFFFFF"/>
          </w:tcPr>
          <w:p w:rsidR="00DF5A8B" w:rsidRDefault="00DF5A8B" w:rsidP="007433C3"/>
        </w:tc>
        <w:tc>
          <w:tcPr>
            <w:tcW w:w="1450" w:type="dxa"/>
            <w:vMerge/>
            <w:tcBorders>
              <w:left w:val="single" w:sz="4" w:space="0" w:color="auto"/>
              <w:bottom w:val="single" w:sz="4" w:space="0" w:color="auto"/>
              <w:right w:val="single" w:sz="4" w:space="0" w:color="auto"/>
            </w:tcBorders>
            <w:shd w:val="clear" w:color="auto" w:fill="FFFFFF"/>
          </w:tcPr>
          <w:p w:rsidR="00DF5A8B" w:rsidRDefault="00DF5A8B" w:rsidP="007433C3"/>
        </w:tc>
      </w:tr>
      <w:tr w:rsidR="00DF5A8B" w:rsidTr="007433C3">
        <w:trPr>
          <w:trHeight w:val="643"/>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right="280" w:firstLine="0"/>
              <w:jc w:val="right"/>
            </w:pPr>
            <w:r>
              <w:t>1</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firstLine="0"/>
              <w:jc w:val="center"/>
            </w:pPr>
            <w:r>
              <w:t>2</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500" w:firstLine="0"/>
            </w:pPr>
            <w:r>
              <w:t>3</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580" w:firstLine="0"/>
            </w:pPr>
            <w:r>
              <w:t>4</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240" w:firstLine="0"/>
              <w:jc w:val="center"/>
            </w:pPr>
            <w:r>
              <w:t>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320" w:firstLine="0"/>
              <w:jc w:val="center"/>
            </w:pPr>
            <w:r>
              <w:t>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firstLine="0"/>
              <w:jc w:val="center"/>
            </w:pPr>
            <w:r>
              <w:t>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firstLine="0"/>
              <w:jc w:val="center"/>
            </w:pPr>
            <w:r>
              <w:t>8</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firstLine="0"/>
              <w:jc w:val="center"/>
            </w:pPr>
            <w:r>
              <w:t>9</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760" w:firstLine="0"/>
            </w:pPr>
            <w:r>
              <w:t>10</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left="620" w:firstLine="0"/>
            </w:pPr>
            <w:r>
              <w:t>11</w:t>
            </w:r>
          </w:p>
        </w:tc>
      </w:tr>
      <w:tr w:rsidR="00DF5A8B" w:rsidTr="007433C3">
        <w:trPr>
          <w:trHeight w:val="960"/>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right="280" w:firstLine="0"/>
              <w:jc w:val="right"/>
            </w:pPr>
            <w:r>
              <w:t>1</w:t>
            </w:r>
          </w:p>
        </w:tc>
        <w:tc>
          <w:tcPr>
            <w:tcW w:w="14147" w:type="dxa"/>
            <w:gridSpan w:val="10"/>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312" w:lineRule="exact"/>
              <w:ind w:firstLine="0"/>
              <w:jc w:val="both"/>
            </w:pPr>
            <w:r>
              <w:t>Цель: обеспечение реализации муниципальной программы «Управление муниципальным имуществом и земельными ресурсами муниципального образования Новокубанский район на 2018-2022 годы»</w:t>
            </w:r>
          </w:p>
        </w:tc>
      </w:tr>
      <w:tr w:rsidR="00DF5A8B" w:rsidTr="007433C3">
        <w:trPr>
          <w:trHeight w:val="326"/>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right="280" w:firstLine="0"/>
              <w:jc w:val="right"/>
            </w:pPr>
            <w:r>
              <w:t>1</w:t>
            </w:r>
          </w:p>
        </w:tc>
        <w:tc>
          <w:tcPr>
            <w:tcW w:w="14147" w:type="dxa"/>
            <w:gridSpan w:val="10"/>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firstLine="0"/>
              <w:jc w:val="both"/>
            </w:pPr>
            <w:r>
              <w:t>Задача: обеспечение управления реализации муниципальной программы «Управление муниципальным имуществом и земельными ресурсами муниципального образования Новокубанский район на 2018-2022 годы»</w:t>
            </w:r>
          </w:p>
        </w:tc>
      </w:tr>
      <w:tr w:rsidR="00DF5A8B" w:rsidTr="007433C3">
        <w:trPr>
          <w:trHeight w:val="326"/>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DF5A8B" w:rsidRPr="008C6FBD" w:rsidRDefault="00DF5A8B" w:rsidP="007433C3">
            <w:pPr>
              <w:jc w:val="center"/>
            </w:pPr>
            <w:r>
              <w:t>1</w:t>
            </w:r>
          </w:p>
        </w:tc>
        <w:tc>
          <w:tcPr>
            <w:tcW w:w="14147" w:type="dxa"/>
            <w:gridSpan w:val="10"/>
            <w:tcBorders>
              <w:top w:val="single" w:sz="4" w:space="0" w:color="auto"/>
              <w:left w:val="single" w:sz="4" w:space="0" w:color="auto"/>
              <w:bottom w:val="single" w:sz="4" w:space="0" w:color="auto"/>
              <w:right w:val="single" w:sz="4" w:space="0" w:color="auto"/>
            </w:tcBorders>
            <w:shd w:val="clear" w:color="auto" w:fill="FFFFFF"/>
          </w:tcPr>
          <w:p w:rsidR="00DF5A8B" w:rsidRDefault="00DF5A8B" w:rsidP="007433C3">
            <w:pPr>
              <w:pStyle w:val="62"/>
              <w:shd w:val="clear" w:color="auto" w:fill="auto"/>
              <w:spacing w:line="240" w:lineRule="auto"/>
              <w:ind w:firstLine="0"/>
              <w:jc w:val="both"/>
            </w:pPr>
            <w:r>
              <w:t>Основное мероприятие: Обеспечение функций органов местного самоуправления.</w:t>
            </w:r>
          </w:p>
        </w:tc>
      </w:tr>
    </w:tbl>
    <w:p w:rsidR="00DF5A8B" w:rsidRDefault="00DF5A8B" w:rsidP="00DF5A8B"/>
    <w:p w:rsidR="00DF5A8B" w:rsidRDefault="00DF5A8B" w:rsidP="00DF5A8B"/>
    <w:p w:rsidR="00DF5A8B" w:rsidRDefault="00DF5A8B" w:rsidP="00DF5A8B">
      <w:pPr>
        <w:widowControl w:val="0"/>
        <w:tabs>
          <w:tab w:val="left" w:pos="0"/>
        </w:tabs>
        <w:ind w:firstLine="851"/>
        <w:jc w:val="both"/>
        <w:rPr>
          <w:sz w:val="28"/>
          <w:szCs w:val="28"/>
        </w:rPr>
      </w:pPr>
    </w:p>
    <w:p w:rsidR="00DF5A8B" w:rsidRDefault="00DF5A8B" w:rsidP="00DF5A8B">
      <w:pPr>
        <w:widowControl w:val="0"/>
        <w:tabs>
          <w:tab w:val="left" w:pos="0"/>
        </w:tabs>
        <w:ind w:firstLine="851"/>
        <w:jc w:val="both"/>
        <w:rPr>
          <w:sz w:val="28"/>
          <w:szCs w:val="28"/>
        </w:rPr>
      </w:pPr>
    </w:p>
    <w:p w:rsidR="00DF5A8B" w:rsidRDefault="00DF5A8B" w:rsidP="00DF5A8B">
      <w:pPr>
        <w:widowControl w:val="0"/>
        <w:tabs>
          <w:tab w:val="left" w:pos="0"/>
        </w:tabs>
        <w:ind w:firstLine="851"/>
        <w:jc w:val="both"/>
        <w:rPr>
          <w:sz w:val="28"/>
          <w:szCs w:val="28"/>
        </w:rPr>
      </w:pPr>
    </w:p>
    <w:p w:rsidR="00DF5A8B" w:rsidRDefault="00DF5A8B" w:rsidP="00DF5A8B">
      <w:pPr>
        <w:widowControl w:val="0"/>
        <w:tabs>
          <w:tab w:val="left" w:pos="0"/>
        </w:tabs>
        <w:ind w:firstLine="851"/>
        <w:jc w:val="both"/>
        <w:rPr>
          <w:sz w:val="28"/>
          <w:szCs w:val="28"/>
        </w:rPr>
      </w:pPr>
    </w:p>
    <w:p w:rsidR="00DF5A8B" w:rsidRDefault="00DF5A8B" w:rsidP="00DF5A8B">
      <w:pPr>
        <w:widowControl w:val="0"/>
        <w:tabs>
          <w:tab w:val="left" w:pos="0"/>
        </w:tabs>
        <w:ind w:firstLine="851"/>
        <w:jc w:val="both"/>
        <w:rPr>
          <w:sz w:val="28"/>
          <w:szCs w:val="28"/>
        </w:rPr>
      </w:pPr>
    </w:p>
    <w:p w:rsidR="00DF5A8B" w:rsidRDefault="00DF5A8B" w:rsidP="00DF5A8B">
      <w:pPr>
        <w:widowControl w:val="0"/>
        <w:tabs>
          <w:tab w:val="left" w:pos="0"/>
        </w:tabs>
        <w:ind w:firstLine="851"/>
        <w:jc w:val="both"/>
        <w:rPr>
          <w:sz w:val="28"/>
          <w:szCs w:val="28"/>
        </w:rPr>
        <w:sectPr w:rsidR="00DF5A8B" w:rsidSect="002D1217">
          <w:pgSz w:w="16838" w:h="11906" w:orient="landscape"/>
          <w:pgMar w:top="1134" w:right="567" w:bottom="1134" w:left="1701" w:header="709" w:footer="709" w:gutter="0"/>
          <w:cols w:space="708"/>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86"/>
        <w:gridCol w:w="2237"/>
        <w:gridCol w:w="1123"/>
        <w:gridCol w:w="1267"/>
        <w:gridCol w:w="1360"/>
        <w:gridCol w:w="1275"/>
        <w:gridCol w:w="1276"/>
        <w:gridCol w:w="1276"/>
        <w:gridCol w:w="1206"/>
        <w:gridCol w:w="2054"/>
        <w:gridCol w:w="1090"/>
      </w:tblGrid>
      <w:tr w:rsidR="00DF5A8B" w:rsidTr="007433C3">
        <w:trPr>
          <w:trHeight w:val="331"/>
        </w:trPr>
        <w:tc>
          <w:tcPr>
            <w:tcW w:w="686" w:type="dxa"/>
            <w:shd w:val="clear" w:color="auto" w:fill="FFFFFF"/>
          </w:tcPr>
          <w:p w:rsidR="00DF5A8B" w:rsidRDefault="00DF5A8B" w:rsidP="007433C3">
            <w:pPr>
              <w:pStyle w:val="62"/>
              <w:shd w:val="clear" w:color="auto" w:fill="auto"/>
              <w:spacing w:line="240" w:lineRule="auto"/>
              <w:ind w:left="240" w:firstLine="0"/>
            </w:pPr>
            <w:r>
              <w:t>1</w:t>
            </w:r>
          </w:p>
        </w:tc>
        <w:tc>
          <w:tcPr>
            <w:tcW w:w="2237" w:type="dxa"/>
            <w:shd w:val="clear" w:color="auto" w:fill="FFFFFF"/>
          </w:tcPr>
          <w:p w:rsidR="00DF5A8B" w:rsidRDefault="00DF5A8B" w:rsidP="007433C3">
            <w:pPr>
              <w:pStyle w:val="62"/>
              <w:shd w:val="clear" w:color="auto" w:fill="auto"/>
              <w:spacing w:line="317" w:lineRule="exact"/>
              <w:ind w:firstLine="0"/>
              <w:jc w:val="both"/>
            </w:pPr>
            <w:r>
              <w:t>2</w:t>
            </w:r>
          </w:p>
        </w:tc>
        <w:tc>
          <w:tcPr>
            <w:tcW w:w="1123" w:type="dxa"/>
            <w:shd w:val="clear" w:color="auto" w:fill="FFFFFF"/>
          </w:tcPr>
          <w:p w:rsidR="00DF5A8B" w:rsidRDefault="00DF5A8B" w:rsidP="007433C3">
            <w:pPr>
              <w:pStyle w:val="62"/>
              <w:shd w:val="clear" w:color="auto" w:fill="auto"/>
              <w:spacing w:line="240" w:lineRule="auto"/>
              <w:ind w:left="100" w:firstLine="0"/>
            </w:pPr>
            <w:r>
              <w:t>3</w:t>
            </w:r>
          </w:p>
        </w:tc>
        <w:tc>
          <w:tcPr>
            <w:tcW w:w="1267" w:type="dxa"/>
            <w:shd w:val="clear" w:color="auto" w:fill="FFFFFF"/>
          </w:tcPr>
          <w:p w:rsidR="00DF5A8B" w:rsidRDefault="00DF5A8B" w:rsidP="007433C3">
            <w:pPr>
              <w:pStyle w:val="62"/>
              <w:shd w:val="clear" w:color="auto" w:fill="auto"/>
              <w:spacing w:line="240" w:lineRule="auto"/>
              <w:ind w:left="120" w:firstLine="0"/>
            </w:pPr>
            <w:r>
              <w:t>4</w:t>
            </w:r>
          </w:p>
        </w:tc>
        <w:tc>
          <w:tcPr>
            <w:tcW w:w="1360" w:type="dxa"/>
            <w:shd w:val="clear" w:color="auto" w:fill="FFFFFF"/>
          </w:tcPr>
          <w:p w:rsidR="00DF5A8B" w:rsidRDefault="00DF5A8B" w:rsidP="007433C3">
            <w:pPr>
              <w:pStyle w:val="62"/>
              <w:shd w:val="clear" w:color="auto" w:fill="auto"/>
              <w:spacing w:line="240" w:lineRule="auto"/>
              <w:ind w:left="120" w:firstLine="0"/>
            </w:pPr>
            <w:r>
              <w:t>5</w:t>
            </w:r>
          </w:p>
        </w:tc>
        <w:tc>
          <w:tcPr>
            <w:tcW w:w="1275" w:type="dxa"/>
            <w:shd w:val="clear" w:color="auto" w:fill="FFFFFF"/>
          </w:tcPr>
          <w:p w:rsidR="00DF5A8B" w:rsidRDefault="00DF5A8B" w:rsidP="007433C3">
            <w:pPr>
              <w:pStyle w:val="62"/>
              <w:shd w:val="clear" w:color="auto" w:fill="auto"/>
              <w:spacing w:line="240" w:lineRule="auto"/>
              <w:ind w:left="120" w:firstLine="0"/>
            </w:pPr>
            <w:r>
              <w:t>6</w:t>
            </w:r>
          </w:p>
        </w:tc>
        <w:tc>
          <w:tcPr>
            <w:tcW w:w="1276" w:type="dxa"/>
            <w:shd w:val="clear" w:color="auto" w:fill="FFFFFF"/>
          </w:tcPr>
          <w:p w:rsidR="00DF5A8B" w:rsidRDefault="00DF5A8B" w:rsidP="007433C3">
            <w:pPr>
              <w:pStyle w:val="62"/>
              <w:shd w:val="clear" w:color="auto" w:fill="auto"/>
              <w:spacing w:line="240" w:lineRule="auto"/>
              <w:ind w:left="120" w:firstLine="0"/>
            </w:pPr>
            <w:r>
              <w:t>7</w:t>
            </w:r>
          </w:p>
        </w:tc>
        <w:tc>
          <w:tcPr>
            <w:tcW w:w="1276" w:type="dxa"/>
            <w:shd w:val="clear" w:color="auto" w:fill="FFFFFF"/>
          </w:tcPr>
          <w:p w:rsidR="00DF5A8B" w:rsidRDefault="00DF5A8B" w:rsidP="007433C3">
            <w:pPr>
              <w:pStyle w:val="62"/>
              <w:shd w:val="clear" w:color="auto" w:fill="auto"/>
              <w:spacing w:line="240" w:lineRule="auto"/>
              <w:ind w:left="120" w:firstLine="0"/>
            </w:pPr>
            <w:r>
              <w:t>8</w:t>
            </w:r>
          </w:p>
        </w:tc>
        <w:tc>
          <w:tcPr>
            <w:tcW w:w="1206" w:type="dxa"/>
            <w:shd w:val="clear" w:color="auto" w:fill="FFFFFF"/>
          </w:tcPr>
          <w:p w:rsidR="00DF5A8B" w:rsidRDefault="00DF5A8B" w:rsidP="007433C3">
            <w:pPr>
              <w:pStyle w:val="62"/>
              <w:shd w:val="clear" w:color="auto" w:fill="auto"/>
              <w:spacing w:line="240" w:lineRule="auto"/>
              <w:ind w:left="120" w:firstLine="0"/>
            </w:pPr>
            <w:r>
              <w:t>9</w:t>
            </w:r>
          </w:p>
        </w:tc>
        <w:tc>
          <w:tcPr>
            <w:tcW w:w="2054" w:type="dxa"/>
            <w:shd w:val="clear" w:color="auto" w:fill="FFFFFF"/>
          </w:tcPr>
          <w:p w:rsidR="00DF5A8B" w:rsidRDefault="00DF5A8B" w:rsidP="007433C3">
            <w:pPr>
              <w:pStyle w:val="62"/>
              <w:shd w:val="clear" w:color="auto" w:fill="auto"/>
              <w:spacing w:line="317" w:lineRule="exact"/>
              <w:ind w:firstLine="0"/>
              <w:jc w:val="center"/>
            </w:pPr>
            <w:r>
              <w:t>10</w:t>
            </w:r>
          </w:p>
        </w:tc>
        <w:tc>
          <w:tcPr>
            <w:tcW w:w="1090" w:type="dxa"/>
            <w:shd w:val="clear" w:color="auto" w:fill="FFFFFF"/>
          </w:tcPr>
          <w:p w:rsidR="00DF5A8B" w:rsidRDefault="00DF5A8B" w:rsidP="007433C3">
            <w:pPr>
              <w:pStyle w:val="62"/>
              <w:shd w:val="clear" w:color="auto" w:fill="auto"/>
              <w:spacing w:line="240" w:lineRule="auto"/>
              <w:ind w:left="100" w:firstLine="0"/>
            </w:pPr>
            <w:r>
              <w:t>11</w:t>
            </w:r>
          </w:p>
        </w:tc>
      </w:tr>
      <w:tr w:rsidR="00DF5A8B" w:rsidTr="007433C3">
        <w:trPr>
          <w:trHeight w:val="331"/>
        </w:trPr>
        <w:tc>
          <w:tcPr>
            <w:tcW w:w="686" w:type="dxa"/>
            <w:vMerge w:val="restart"/>
            <w:shd w:val="clear" w:color="auto" w:fill="FFFFFF"/>
          </w:tcPr>
          <w:p w:rsidR="00DF5A8B" w:rsidRDefault="00DF5A8B" w:rsidP="007433C3">
            <w:pPr>
              <w:pStyle w:val="62"/>
              <w:shd w:val="clear" w:color="auto" w:fill="auto"/>
              <w:spacing w:line="240" w:lineRule="auto"/>
              <w:ind w:left="240" w:firstLine="0"/>
            </w:pPr>
            <w:r>
              <w:t>1</w:t>
            </w:r>
          </w:p>
        </w:tc>
        <w:tc>
          <w:tcPr>
            <w:tcW w:w="2237" w:type="dxa"/>
            <w:vMerge w:val="restart"/>
            <w:shd w:val="clear" w:color="auto" w:fill="FFFFFF"/>
          </w:tcPr>
          <w:p w:rsidR="00DF5A8B" w:rsidRDefault="00DF5A8B" w:rsidP="007433C3">
            <w:pPr>
              <w:pStyle w:val="62"/>
              <w:shd w:val="clear" w:color="auto" w:fill="auto"/>
              <w:spacing w:line="317" w:lineRule="exact"/>
              <w:ind w:firstLine="0"/>
            </w:pPr>
            <w:r>
              <w:t>Организация управленческих и  исполнительно-распорядительных функций администрации муниципального образования Новокубанский район в сфере управления муниципальным имуществом</w:t>
            </w:r>
          </w:p>
        </w:tc>
        <w:tc>
          <w:tcPr>
            <w:tcW w:w="1123" w:type="dxa"/>
            <w:shd w:val="clear" w:color="auto" w:fill="FFFFFF"/>
          </w:tcPr>
          <w:p w:rsidR="00DF5A8B" w:rsidRDefault="00DF5A8B" w:rsidP="007433C3">
            <w:pPr>
              <w:pStyle w:val="62"/>
              <w:shd w:val="clear" w:color="auto" w:fill="auto"/>
              <w:spacing w:line="240" w:lineRule="auto"/>
              <w:ind w:left="100" w:firstLine="0"/>
            </w:pPr>
            <w:r>
              <w:t>Всего</w:t>
            </w:r>
          </w:p>
        </w:tc>
        <w:tc>
          <w:tcPr>
            <w:tcW w:w="1267" w:type="dxa"/>
            <w:shd w:val="clear" w:color="auto" w:fill="FFFFFF"/>
          </w:tcPr>
          <w:p w:rsidR="00DF5A8B" w:rsidRDefault="00DF5A8B" w:rsidP="007433C3">
            <w:pPr>
              <w:pStyle w:val="62"/>
              <w:shd w:val="clear" w:color="auto" w:fill="auto"/>
              <w:spacing w:line="240" w:lineRule="auto"/>
              <w:ind w:left="120" w:firstLine="0"/>
            </w:pPr>
            <w:r>
              <w:t>39945,0</w:t>
            </w:r>
          </w:p>
        </w:tc>
        <w:tc>
          <w:tcPr>
            <w:tcW w:w="1360" w:type="dxa"/>
            <w:shd w:val="clear" w:color="auto" w:fill="FFFFFF"/>
          </w:tcPr>
          <w:p w:rsidR="00DF5A8B" w:rsidRDefault="00DF5A8B" w:rsidP="007433C3">
            <w:pPr>
              <w:pStyle w:val="62"/>
              <w:shd w:val="clear" w:color="auto" w:fill="auto"/>
              <w:spacing w:line="240" w:lineRule="auto"/>
              <w:ind w:left="120" w:firstLine="0"/>
            </w:pPr>
            <w:r>
              <w:t>7989,0</w:t>
            </w:r>
          </w:p>
        </w:tc>
        <w:tc>
          <w:tcPr>
            <w:tcW w:w="1275" w:type="dxa"/>
            <w:shd w:val="clear" w:color="auto" w:fill="FFFFFF"/>
          </w:tcPr>
          <w:p w:rsidR="00DF5A8B" w:rsidRDefault="00DF5A8B" w:rsidP="007433C3">
            <w:pPr>
              <w:pStyle w:val="62"/>
              <w:shd w:val="clear" w:color="auto" w:fill="auto"/>
              <w:spacing w:line="240" w:lineRule="auto"/>
              <w:ind w:left="120" w:firstLine="0"/>
            </w:pPr>
            <w:r>
              <w:t>7989,0</w:t>
            </w:r>
          </w:p>
        </w:tc>
        <w:tc>
          <w:tcPr>
            <w:tcW w:w="1276" w:type="dxa"/>
            <w:shd w:val="clear" w:color="auto" w:fill="FFFFFF"/>
          </w:tcPr>
          <w:p w:rsidR="00DF5A8B" w:rsidRDefault="00DF5A8B" w:rsidP="007433C3">
            <w:pPr>
              <w:pStyle w:val="62"/>
              <w:shd w:val="clear" w:color="auto" w:fill="auto"/>
              <w:spacing w:line="240" w:lineRule="auto"/>
              <w:ind w:left="120" w:firstLine="0"/>
            </w:pPr>
            <w:r>
              <w:t>7989,0</w:t>
            </w:r>
          </w:p>
        </w:tc>
        <w:tc>
          <w:tcPr>
            <w:tcW w:w="1276" w:type="dxa"/>
            <w:shd w:val="clear" w:color="auto" w:fill="FFFFFF"/>
          </w:tcPr>
          <w:p w:rsidR="00DF5A8B" w:rsidRDefault="00DF5A8B" w:rsidP="007433C3">
            <w:pPr>
              <w:pStyle w:val="62"/>
              <w:shd w:val="clear" w:color="auto" w:fill="auto"/>
              <w:spacing w:line="240" w:lineRule="auto"/>
              <w:ind w:left="120" w:firstLine="0"/>
            </w:pPr>
            <w:r>
              <w:t>7989,0</w:t>
            </w:r>
          </w:p>
        </w:tc>
        <w:tc>
          <w:tcPr>
            <w:tcW w:w="1206" w:type="dxa"/>
            <w:shd w:val="clear" w:color="auto" w:fill="FFFFFF"/>
          </w:tcPr>
          <w:p w:rsidR="00DF5A8B" w:rsidRDefault="00DF5A8B" w:rsidP="007433C3">
            <w:pPr>
              <w:pStyle w:val="62"/>
              <w:shd w:val="clear" w:color="auto" w:fill="auto"/>
              <w:spacing w:line="240" w:lineRule="auto"/>
              <w:ind w:left="120" w:firstLine="0"/>
            </w:pPr>
            <w:r>
              <w:t>7989,0</w:t>
            </w:r>
          </w:p>
        </w:tc>
        <w:tc>
          <w:tcPr>
            <w:tcW w:w="2054" w:type="dxa"/>
            <w:vMerge w:val="restart"/>
            <w:shd w:val="clear" w:color="auto" w:fill="FFFFFF"/>
          </w:tcPr>
          <w:p w:rsidR="00DF5A8B" w:rsidRDefault="00DF5A8B" w:rsidP="007433C3">
            <w:pPr>
              <w:pStyle w:val="62"/>
              <w:shd w:val="clear" w:color="auto" w:fill="auto"/>
              <w:spacing w:line="317" w:lineRule="exact"/>
              <w:ind w:firstLine="0"/>
              <w:jc w:val="center"/>
            </w:pPr>
            <w:r>
              <w:t>Исполнение управленческих и исполнительно-распорядительных функций администрации муниципального образования Новокубанский район в сфере управления муниципальным имуществом</w:t>
            </w:r>
          </w:p>
        </w:tc>
        <w:tc>
          <w:tcPr>
            <w:tcW w:w="1090" w:type="dxa"/>
            <w:vMerge w:val="restart"/>
            <w:shd w:val="clear" w:color="auto" w:fill="FFFFFF"/>
          </w:tcPr>
          <w:p w:rsidR="00DF5A8B" w:rsidRDefault="00DF5A8B" w:rsidP="007433C3">
            <w:pPr>
              <w:pStyle w:val="62"/>
              <w:shd w:val="clear" w:color="auto" w:fill="auto"/>
              <w:spacing w:line="240" w:lineRule="auto"/>
              <w:ind w:left="100" w:firstLine="0"/>
            </w:pPr>
            <w:r>
              <w:t>УИО</w:t>
            </w:r>
          </w:p>
        </w:tc>
      </w:tr>
      <w:tr w:rsidR="00DF5A8B" w:rsidTr="007433C3">
        <w:trPr>
          <w:trHeight w:val="2222"/>
        </w:trPr>
        <w:tc>
          <w:tcPr>
            <w:tcW w:w="686" w:type="dxa"/>
            <w:vMerge/>
            <w:shd w:val="clear" w:color="auto" w:fill="FFFFFF"/>
          </w:tcPr>
          <w:p w:rsidR="00DF5A8B" w:rsidRDefault="00DF5A8B" w:rsidP="007433C3"/>
        </w:tc>
        <w:tc>
          <w:tcPr>
            <w:tcW w:w="2237" w:type="dxa"/>
            <w:vMerge/>
            <w:shd w:val="clear" w:color="auto" w:fill="FFFFFF"/>
          </w:tcPr>
          <w:p w:rsidR="00DF5A8B" w:rsidRDefault="00DF5A8B" w:rsidP="007433C3"/>
        </w:tc>
        <w:tc>
          <w:tcPr>
            <w:tcW w:w="1123" w:type="dxa"/>
            <w:shd w:val="clear" w:color="auto" w:fill="FFFFFF"/>
          </w:tcPr>
          <w:p w:rsidR="00DF5A8B" w:rsidRDefault="00DF5A8B" w:rsidP="007433C3">
            <w:pPr>
              <w:pStyle w:val="62"/>
              <w:shd w:val="clear" w:color="auto" w:fill="auto"/>
              <w:spacing w:line="317" w:lineRule="exact"/>
              <w:ind w:left="100" w:firstLine="0"/>
            </w:pPr>
            <w:r>
              <w:t>местные бюджеты</w:t>
            </w:r>
          </w:p>
        </w:tc>
        <w:tc>
          <w:tcPr>
            <w:tcW w:w="1267" w:type="dxa"/>
            <w:shd w:val="clear" w:color="auto" w:fill="FFFFFF"/>
          </w:tcPr>
          <w:p w:rsidR="00DF5A8B" w:rsidRDefault="00DF5A8B" w:rsidP="007433C3">
            <w:pPr>
              <w:pStyle w:val="62"/>
              <w:shd w:val="clear" w:color="auto" w:fill="auto"/>
              <w:spacing w:line="240" w:lineRule="auto"/>
              <w:ind w:left="120" w:firstLine="0"/>
            </w:pPr>
            <w:r>
              <w:t>39945,0</w:t>
            </w:r>
          </w:p>
        </w:tc>
        <w:tc>
          <w:tcPr>
            <w:tcW w:w="1360" w:type="dxa"/>
            <w:shd w:val="clear" w:color="auto" w:fill="FFFFFF"/>
          </w:tcPr>
          <w:p w:rsidR="00DF5A8B" w:rsidRDefault="00DF5A8B" w:rsidP="007433C3">
            <w:pPr>
              <w:pStyle w:val="62"/>
              <w:shd w:val="clear" w:color="auto" w:fill="auto"/>
              <w:spacing w:line="240" w:lineRule="auto"/>
              <w:ind w:left="120" w:firstLine="0"/>
            </w:pPr>
            <w:r>
              <w:t>7989,0</w:t>
            </w:r>
          </w:p>
        </w:tc>
        <w:tc>
          <w:tcPr>
            <w:tcW w:w="1275" w:type="dxa"/>
            <w:shd w:val="clear" w:color="auto" w:fill="FFFFFF"/>
          </w:tcPr>
          <w:p w:rsidR="00DF5A8B" w:rsidRDefault="00DF5A8B" w:rsidP="007433C3">
            <w:pPr>
              <w:pStyle w:val="62"/>
              <w:shd w:val="clear" w:color="auto" w:fill="auto"/>
              <w:spacing w:line="240" w:lineRule="auto"/>
              <w:ind w:left="120" w:firstLine="0"/>
            </w:pPr>
            <w:r>
              <w:t>7989,0</w:t>
            </w:r>
          </w:p>
        </w:tc>
        <w:tc>
          <w:tcPr>
            <w:tcW w:w="1276" w:type="dxa"/>
            <w:shd w:val="clear" w:color="auto" w:fill="FFFFFF"/>
          </w:tcPr>
          <w:p w:rsidR="00DF5A8B" w:rsidRDefault="00DF5A8B" w:rsidP="007433C3">
            <w:pPr>
              <w:pStyle w:val="62"/>
              <w:shd w:val="clear" w:color="auto" w:fill="auto"/>
              <w:spacing w:line="240" w:lineRule="auto"/>
              <w:ind w:left="120" w:firstLine="0"/>
            </w:pPr>
            <w:r>
              <w:t>7989,0</w:t>
            </w:r>
          </w:p>
        </w:tc>
        <w:tc>
          <w:tcPr>
            <w:tcW w:w="1276" w:type="dxa"/>
            <w:shd w:val="clear" w:color="auto" w:fill="FFFFFF"/>
          </w:tcPr>
          <w:p w:rsidR="00DF5A8B" w:rsidRDefault="00DF5A8B" w:rsidP="007433C3">
            <w:pPr>
              <w:pStyle w:val="62"/>
              <w:shd w:val="clear" w:color="auto" w:fill="auto"/>
              <w:spacing w:line="240" w:lineRule="auto"/>
              <w:ind w:left="120" w:firstLine="0"/>
            </w:pPr>
            <w:r>
              <w:t>7989,0</w:t>
            </w:r>
          </w:p>
        </w:tc>
        <w:tc>
          <w:tcPr>
            <w:tcW w:w="1206" w:type="dxa"/>
            <w:shd w:val="clear" w:color="auto" w:fill="FFFFFF"/>
          </w:tcPr>
          <w:p w:rsidR="00DF5A8B" w:rsidRDefault="00DF5A8B" w:rsidP="007433C3">
            <w:pPr>
              <w:pStyle w:val="62"/>
              <w:shd w:val="clear" w:color="auto" w:fill="auto"/>
              <w:spacing w:line="240" w:lineRule="auto"/>
              <w:ind w:left="120" w:firstLine="0"/>
            </w:pPr>
            <w:r>
              <w:t>7989,0</w:t>
            </w:r>
          </w:p>
        </w:tc>
        <w:tc>
          <w:tcPr>
            <w:tcW w:w="2054" w:type="dxa"/>
            <w:vMerge/>
            <w:shd w:val="clear" w:color="auto" w:fill="FFFFFF"/>
          </w:tcPr>
          <w:p w:rsidR="00DF5A8B" w:rsidRDefault="00DF5A8B" w:rsidP="007433C3"/>
        </w:tc>
        <w:tc>
          <w:tcPr>
            <w:tcW w:w="1090" w:type="dxa"/>
            <w:vMerge/>
            <w:shd w:val="clear" w:color="auto" w:fill="FFFFFF"/>
          </w:tcPr>
          <w:p w:rsidR="00DF5A8B" w:rsidRDefault="00DF5A8B" w:rsidP="007433C3"/>
        </w:tc>
      </w:tr>
      <w:tr w:rsidR="00DF5A8B" w:rsidRPr="00590712" w:rsidTr="007433C3">
        <w:trPr>
          <w:trHeight w:val="326"/>
        </w:trPr>
        <w:tc>
          <w:tcPr>
            <w:tcW w:w="686" w:type="dxa"/>
            <w:vMerge w:val="restart"/>
            <w:shd w:val="clear" w:color="auto" w:fill="FFFFFF"/>
          </w:tcPr>
          <w:p w:rsidR="00DF5A8B" w:rsidRDefault="00DF5A8B" w:rsidP="007433C3">
            <w:pPr>
              <w:pStyle w:val="62"/>
              <w:shd w:val="clear" w:color="auto" w:fill="auto"/>
              <w:spacing w:line="240" w:lineRule="auto"/>
              <w:ind w:left="240" w:firstLine="0"/>
            </w:pPr>
            <w:r>
              <w:t>2</w:t>
            </w:r>
          </w:p>
        </w:tc>
        <w:tc>
          <w:tcPr>
            <w:tcW w:w="2237" w:type="dxa"/>
            <w:vMerge w:val="restart"/>
            <w:shd w:val="clear" w:color="auto" w:fill="FFFFFF"/>
          </w:tcPr>
          <w:p w:rsidR="00DF5A8B" w:rsidRPr="00BC5F50" w:rsidRDefault="00DF5A8B" w:rsidP="007433C3">
            <w:pPr>
              <w:pStyle w:val="62"/>
              <w:shd w:val="clear" w:color="auto" w:fill="auto"/>
              <w:spacing w:line="317" w:lineRule="exact"/>
              <w:ind w:firstLine="0"/>
              <w:jc w:val="both"/>
            </w:pPr>
            <w:r w:rsidRPr="00BC5F50">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123" w:type="dxa"/>
            <w:shd w:val="clear" w:color="auto" w:fill="FFFFFF"/>
          </w:tcPr>
          <w:p w:rsidR="00DF5A8B" w:rsidRPr="00BC5F50" w:rsidRDefault="00DF5A8B" w:rsidP="007433C3">
            <w:pPr>
              <w:pStyle w:val="62"/>
              <w:shd w:val="clear" w:color="auto" w:fill="auto"/>
              <w:spacing w:line="240" w:lineRule="auto"/>
              <w:ind w:left="100" w:firstLine="0"/>
            </w:pPr>
            <w:r w:rsidRPr="00BC5F50">
              <w:t>Всего</w:t>
            </w:r>
          </w:p>
        </w:tc>
        <w:tc>
          <w:tcPr>
            <w:tcW w:w="1267" w:type="dxa"/>
            <w:shd w:val="clear" w:color="auto" w:fill="FFFFFF"/>
          </w:tcPr>
          <w:p w:rsidR="00DF5A8B" w:rsidRPr="00BC5F50" w:rsidRDefault="00DF5A8B" w:rsidP="007433C3">
            <w:pPr>
              <w:pStyle w:val="62"/>
              <w:shd w:val="clear" w:color="auto" w:fill="auto"/>
              <w:spacing w:line="240" w:lineRule="auto"/>
              <w:ind w:left="120" w:firstLine="0"/>
            </w:pPr>
            <w:r w:rsidRPr="00BC5F50">
              <w:t>2942,5</w:t>
            </w:r>
          </w:p>
        </w:tc>
        <w:tc>
          <w:tcPr>
            <w:tcW w:w="1360" w:type="dxa"/>
            <w:shd w:val="clear" w:color="auto" w:fill="FFFFFF"/>
          </w:tcPr>
          <w:p w:rsidR="00DF5A8B" w:rsidRPr="00BC5F50" w:rsidRDefault="00DF5A8B" w:rsidP="007433C3">
            <w:pPr>
              <w:pStyle w:val="62"/>
              <w:shd w:val="clear" w:color="auto" w:fill="auto"/>
              <w:spacing w:line="240" w:lineRule="auto"/>
              <w:ind w:left="120" w:firstLine="0"/>
            </w:pPr>
            <w:r w:rsidRPr="00BC5F50">
              <w:t>588,5</w:t>
            </w:r>
          </w:p>
        </w:tc>
        <w:tc>
          <w:tcPr>
            <w:tcW w:w="1275" w:type="dxa"/>
            <w:shd w:val="clear" w:color="auto" w:fill="FFFFFF"/>
          </w:tcPr>
          <w:p w:rsidR="00DF5A8B" w:rsidRPr="00BC5F50" w:rsidRDefault="00DF5A8B" w:rsidP="007433C3">
            <w:pPr>
              <w:pStyle w:val="62"/>
              <w:shd w:val="clear" w:color="auto" w:fill="auto"/>
              <w:spacing w:line="240" w:lineRule="auto"/>
              <w:ind w:left="120" w:firstLine="0"/>
            </w:pPr>
            <w:r w:rsidRPr="00BC5F50">
              <w:t>588,5</w:t>
            </w:r>
          </w:p>
        </w:tc>
        <w:tc>
          <w:tcPr>
            <w:tcW w:w="1276" w:type="dxa"/>
            <w:shd w:val="clear" w:color="auto" w:fill="FFFFFF"/>
          </w:tcPr>
          <w:p w:rsidR="00DF5A8B" w:rsidRPr="00BC5F50" w:rsidRDefault="00DF5A8B" w:rsidP="007433C3">
            <w:pPr>
              <w:pStyle w:val="62"/>
              <w:shd w:val="clear" w:color="auto" w:fill="auto"/>
              <w:spacing w:line="240" w:lineRule="auto"/>
              <w:ind w:left="120" w:firstLine="0"/>
            </w:pPr>
            <w:r w:rsidRPr="00BC5F50">
              <w:t>588,5</w:t>
            </w:r>
          </w:p>
        </w:tc>
        <w:tc>
          <w:tcPr>
            <w:tcW w:w="1276" w:type="dxa"/>
            <w:shd w:val="clear" w:color="auto" w:fill="FFFFFF"/>
          </w:tcPr>
          <w:p w:rsidR="00DF5A8B" w:rsidRPr="00BC5F50" w:rsidRDefault="00DF5A8B" w:rsidP="007433C3">
            <w:pPr>
              <w:pStyle w:val="62"/>
              <w:shd w:val="clear" w:color="auto" w:fill="auto"/>
              <w:spacing w:line="240" w:lineRule="auto"/>
              <w:ind w:left="120" w:firstLine="0"/>
            </w:pPr>
            <w:r w:rsidRPr="00BC5F50">
              <w:t>588,5</w:t>
            </w:r>
          </w:p>
        </w:tc>
        <w:tc>
          <w:tcPr>
            <w:tcW w:w="1206" w:type="dxa"/>
            <w:shd w:val="clear" w:color="auto" w:fill="FFFFFF"/>
          </w:tcPr>
          <w:p w:rsidR="00DF5A8B" w:rsidRPr="00BC5F50" w:rsidRDefault="00DF5A8B" w:rsidP="007433C3">
            <w:pPr>
              <w:pStyle w:val="62"/>
              <w:shd w:val="clear" w:color="auto" w:fill="auto"/>
              <w:spacing w:line="240" w:lineRule="auto"/>
              <w:ind w:left="120" w:firstLine="0"/>
            </w:pPr>
            <w:r w:rsidRPr="00BC5F50">
              <w:t>588,5</w:t>
            </w:r>
          </w:p>
        </w:tc>
        <w:tc>
          <w:tcPr>
            <w:tcW w:w="2054" w:type="dxa"/>
            <w:vMerge w:val="restart"/>
            <w:shd w:val="clear" w:color="auto" w:fill="FFFFFF"/>
          </w:tcPr>
          <w:p w:rsidR="00DF5A8B" w:rsidRPr="00BC5F50" w:rsidRDefault="00DF5A8B" w:rsidP="007433C3">
            <w:pPr>
              <w:pStyle w:val="62"/>
              <w:shd w:val="clear" w:color="auto" w:fill="auto"/>
              <w:spacing w:line="317" w:lineRule="exact"/>
              <w:ind w:left="100" w:firstLine="0"/>
              <w:jc w:val="center"/>
            </w:pPr>
            <w:r w:rsidRPr="00BC5F50">
              <w:t xml:space="preserve">Исполнение управленческих и исполнительно-распорядительных </w:t>
            </w:r>
          </w:p>
          <w:p w:rsidR="00DF5A8B" w:rsidRPr="00BC5F50" w:rsidRDefault="00DF5A8B" w:rsidP="007433C3">
            <w:pPr>
              <w:pStyle w:val="62"/>
              <w:shd w:val="clear" w:color="auto" w:fill="auto"/>
              <w:spacing w:line="317" w:lineRule="exact"/>
              <w:ind w:left="100" w:firstLine="0"/>
              <w:jc w:val="center"/>
            </w:pPr>
            <w:r w:rsidRPr="00BC5F50">
              <w:t>функций администрации муниципального образования Новокубанский район в сфере управления муниципальным имуществом</w:t>
            </w:r>
          </w:p>
        </w:tc>
        <w:tc>
          <w:tcPr>
            <w:tcW w:w="1090" w:type="dxa"/>
            <w:vMerge w:val="restart"/>
            <w:shd w:val="clear" w:color="auto" w:fill="FFFFFF"/>
          </w:tcPr>
          <w:p w:rsidR="00DF5A8B" w:rsidRPr="00BC5F50" w:rsidRDefault="00DF5A8B" w:rsidP="007433C3">
            <w:pPr>
              <w:pStyle w:val="62"/>
              <w:shd w:val="clear" w:color="auto" w:fill="auto"/>
              <w:spacing w:line="240" w:lineRule="auto"/>
              <w:ind w:left="100" w:firstLine="0"/>
            </w:pPr>
            <w:r w:rsidRPr="00BC5F50">
              <w:t>УИО</w:t>
            </w:r>
          </w:p>
        </w:tc>
      </w:tr>
      <w:tr w:rsidR="00DF5A8B" w:rsidTr="007433C3">
        <w:trPr>
          <w:trHeight w:val="326"/>
        </w:trPr>
        <w:tc>
          <w:tcPr>
            <w:tcW w:w="686" w:type="dxa"/>
            <w:vMerge/>
            <w:shd w:val="clear" w:color="auto" w:fill="FFFFFF"/>
          </w:tcPr>
          <w:p w:rsidR="00DF5A8B" w:rsidRDefault="00DF5A8B" w:rsidP="007433C3">
            <w:pPr>
              <w:pStyle w:val="62"/>
              <w:shd w:val="clear" w:color="auto" w:fill="auto"/>
              <w:spacing w:line="240" w:lineRule="auto"/>
              <w:ind w:left="240" w:firstLine="0"/>
            </w:pPr>
          </w:p>
        </w:tc>
        <w:tc>
          <w:tcPr>
            <w:tcW w:w="2237" w:type="dxa"/>
            <w:vMerge/>
            <w:shd w:val="clear" w:color="auto" w:fill="FFFFFF"/>
          </w:tcPr>
          <w:p w:rsidR="00DF5A8B" w:rsidRDefault="00DF5A8B" w:rsidP="007433C3">
            <w:pPr>
              <w:pStyle w:val="62"/>
              <w:shd w:val="clear" w:color="auto" w:fill="auto"/>
              <w:spacing w:line="317" w:lineRule="exact"/>
              <w:ind w:firstLine="0"/>
              <w:jc w:val="both"/>
            </w:pPr>
          </w:p>
        </w:tc>
        <w:tc>
          <w:tcPr>
            <w:tcW w:w="1123" w:type="dxa"/>
            <w:shd w:val="clear" w:color="auto" w:fill="FFFFFF"/>
          </w:tcPr>
          <w:p w:rsidR="00DF5A8B" w:rsidRPr="00BC5F50" w:rsidRDefault="00DF5A8B" w:rsidP="007433C3">
            <w:pPr>
              <w:pStyle w:val="62"/>
              <w:shd w:val="clear" w:color="auto" w:fill="auto"/>
              <w:spacing w:line="240" w:lineRule="auto"/>
              <w:ind w:left="100" w:firstLine="0"/>
            </w:pPr>
            <w:r w:rsidRPr="00BC5F50">
              <w:t>Краевые бюджеты</w:t>
            </w:r>
          </w:p>
        </w:tc>
        <w:tc>
          <w:tcPr>
            <w:tcW w:w="1267" w:type="dxa"/>
            <w:shd w:val="clear" w:color="auto" w:fill="FFFFFF"/>
          </w:tcPr>
          <w:p w:rsidR="00DF5A8B" w:rsidRPr="00BC5F50" w:rsidRDefault="00DF5A8B" w:rsidP="007433C3">
            <w:pPr>
              <w:pStyle w:val="62"/>
              <w:shd w:val="clear" w:color="auto" w:fill="auto"/>
              <w:spacing w:line="240" w:lineRule="auto"/>
              <w:ind w:left="120" w:firstLine="0"/>
            </w:pPr>
            <w:r w:rsidRPr="00BC5F50">
              <w:t>2942,5</w:t>
            </w:r>
          </w:p>
        </w:tc>
        <w:tc>
          <w:tcPr>
            <w:tcW w:w="1360" w:type="dxa"/>
            <w:shd w:val="clear" w:color="auto" w:fill="FFFFFF"/>
          </w:tcPr>
          <w:p w:rsidR="00DF5A8B" w:rsidRPr="00BC5F50" w:rsidRDefault="00DF5A8B" w:rsidP="007433C3">
            <w:pPr>
              <w:pStyle w:val="62"/>
              <w:shd w:val="clear" w:color="auto" w:fill="auto"/>
              <w:spacing w:line="240" w:lineRule="auto"/>
              <w:ind w:left="120" w:firstLine="0"/>
            </w:pPr>
            <w:r w:rsidRPr="00BC5F50">
              <w:t>588,5</w:t>
            </w:r>
          </w:p>
        </w:tc>
        <w:tc>
          <w:tcPr>
            <w:tcW w:w="1275" w:type="dxa"/>
            <w:shd w:val="clear" w:color="auto" w:fill="FFFFFF"/>
          </w:tcPr>
          <w:p w:rsidR="00DF5A8B" w:rsidRPr="00BC5F50" w:rsidRDefault="00DF5A8B" w:rsidP="007433C3">
            <w:pPr>
              <w:pStyle w:val="62"/>
              <w:shd w:val="clear" w:color="auto" w:fill="auto"/>
              <w:spacing w:line="240" w:lineRule="auto"/>
              <w:ind w:left="120" w:firstLine="0"/>
            </w:pPr>
            <w:r w:rsidRPr="00BC5F50">
              <w:t>588,5</w:t>
            </w:r>
          </w:p>
        </w:tc>
        <w:tc>
          <w:tcPr>
            <w:tcW w:w="1276" w:type="dxa"/>
            <w:shd w:val="clear" w:color="auto" w:fill="FFFFFF"/>
          </w:tcPr>
          <w:p w:rsidR="00DF5A8B" w:rsidRPr="00BC5F50" w:rsidRDefault="00DF5A8B" w:rsidP="007433C3">
            <w:pPr>
              <w:pStyle w:val="62"/>
              <w:shd w:val="clear" w:color="auto" w:fill="auto"/>
              <w:spacing w:line="240" w:lineRule="auto"/>
              <w:ind w:left="120" w:firstLine="0"/>
            </w:pPr>
            <w:r w:rsidRPr="00BC5F50">
              <w:t>588,5</w:t>
            </w:r>
          </w:p>
        </w:tc>
        <w:tc>
          <w:tcPr>
            <w:tcW w:w="1276" w:type="dxa"/>
            <w:shd w:val="clear" w:color="auto" w:fill="FFFFFF"/>
          </w:tcPr>
          <w:p w:rsidR="00DF5A8B" w:rsidRPr="00BC5F50" w:rsidRDefault="00DF5A8B" w:rsidP="007433C3">
            <w:pPr>
              <w:pStyle w:val="62"/>
              <w:shd w:val="clear" w:color="auto" w:fill="auto"/>
              <w:spacing w:line="240" w:lineRule="auto"/>
              <w:ind w:left="120" w:firstLine="0"/>
            </w:pPr>
            <w:r w:rsidRPr="00BC5F50">
              <w:t>588,5</w:t>
            </w:r>
          </w:p>
        </w:tc>
        <w:tc>
          <w:tcPr>
            <w:tcW w:w="1206" w:type="dxa"/>
            <w:shd w:val="clear" w:color="auto" w:fill="FFFFFF"/>
          </w:tcPr>
          <w:p w:rsidR="00DF5A8B" w:rsidRPr="00BC5F50" w:rsidRDefault="00DF5A8B" w:rsidP="007433C3">
            <w:pPr>
              <w:pStyle w:val="62"/>
              <w:shd w:val="clear" w:color="auto" w:fill="auto"/>
              <w:spacing w:line="240" w:lineRule="auto"/>
              <w:ind w:left="120" w:firstLine="0"/>
            </w:pPr>
            <w:r w:rsidRPr="00BC5F50">
              <w:t>588,5</w:t>
            </w:r>
          </w:p>
        </w:tc>
        <w:tc>
          <w:tcPr>
            <w:tcW w:w="2054" w:type="dxa"/>
            <w:vMerge/>
            <w:shd w:val="clear" w:color="auto" w:fill="FFFFFF"/>
          </w:tcPr>
          <w:p w:rsidR="00DF5A8B" w:rsidRDefault="00DF5A8B" w:rsidP="007433C3">
            <w:pPr>
              <w:pStyle w:val="62"/>
              <w:shd w:val="clear" w:color="auto" w:fill="auto"/>
              <w:spacing w:line="317" w:lineRule="exact"/>
              <w:ind w:left="100" w:firstLine="0"/>
              <w:jc w:val="center"/>
            </w:pPr>
          </w:p>
        </w:tc>
        <w:tc>
          <w:tcPr>
            <w:tcW w:w="1090" w:type="dxa"/>
            <w:vMerge/>
            <w:shd w:val="clear" w:color="auto" w:fill="FFFFFF"/>
          </w:tcPr>
          <w:p w:rsidR="00DF5A8B" w:rsidRDefault="00DF5A8B" w:rsidP="007433C3">
            <w:pPr>
              <w:pStyle w:val="62"/>
              <w:shd w:val="clear" w:color="auto" w:fill="auto"/>
              <w:spacing w:line="240" w:lineRule="auto"/>
              <w:ind w:left="100" w:firstLine="0"/>
            </w:pPr>
          </w:p>
        </w:tc>
      </w:tr>
      <w:tr w:rsidR="00DF5A8B" w:rsidTr="007433C3">
        <w:trPr>
          <w:trHeight w:val="326"/>
        </w:trPr>
        <w:tc>
          <w:tcPr>
            <w:tcW w:w="686" w:type="dxa"/>
            <w:vMerge w:val="restart"/>
            <w:shd w:val="clear" w:color="auto" w:fill="FFFFFF"/>
          </w:tcPr>
          <w:p w:rsidR="00DF5A8B" w:rsidRDefault="00DF5A8B" w:rsidP="007433C3">
            <w:pPr>
              <w:pStyle w:val="62"/>
              <w:shd w:val="clear" w:color="auto" w:fill="auto"/>
              <w:spacing w:line="240" w:lineRule="auto"/>
              <w:ind w:left="240" w:firstLine="0"/>
            </w:pPr>
          </w:p>
        </w:tc>
        <w:tc>
          <w:tcPr>
            <w:tcW w:w="2237" w:type="dxa"/>
            <w:vMerge w:val="restart"/>
            <w:shd w:val="clear" w:color="auto" w:fill="FFFFFF"/>
          </w:tcPr>
          <w:p w:rsidR="00DF5A8B" w:rsidRDefault="00DF5A8B" w:rsidP="007433C3">
            <w:pPr>
              <w:pStyle w:val="62"/>
              <w:shd w:val="clear" w:color="auto" w:fill="auto"/>
              <w:spacing w:line="317" w:lineRule="exact"/>
              <w:ind w:firstLine="0"/>
              <w:jc w:val="both"/>
            </w:pPr>
          </w:p>
        </w:tc>
        <w:tc>
          <w:tcPr>
            <w:tcW w:w="1123" w:type="dxa"/>
            <w:shd w:val="clear" w:color="auto" w:fill="FFFFFF"/>
          </w:tcPr>
          <w:p w:rsidR="00DF5A8B" w:rsidRDefault="00DF5A8B" w:rsidP="007433C3">
            <w:pPr>
              <w:pStyle w:val="62"/>
              <w:shd w:val="clear" w:color="auto" w:fill="auto"/>
              <w:spacing w:line="240" w:lineRule="auto"/>
              <w:ind w:left="100" w:firstLine="0"/>
            </w:pPr>
            <w:r>
              <w:t>Всего</w:t>
            </w:r>
          </w:p>
        </w:tc>
        <w:tc>
          <w:tcPr>
            <w:tcW w:w="1267" w:type="dxa"/>
            <w:shd w:val="clear" w:color="auto" w:fill="FFFFFF"/>
          </w:tcPr>
          <w:p w:rsidR="00DF5A8B" w:rsidRDefault="00DF5A8B" w:rsidP="007433C3">
            <w:pPr>
              <w:pStyle w:val="62"/>
              <w:shd w:val="clear" w:color="auto" w:fill="auto"/>
              <w:spacing w:line="240" w:lineRule="auto"/>
              <w:ind w:left="120" w:firstLine="0"/>
            </w:pPr>
            <w:r>
              <w:t>42884,5</w:t>
            </w:r>
          </w:p>
        </w:tc>
        <w:tc>
          <w:tcPr>
            <w:tcW w:w="1360" w:type="dxa"/>
            <w:shd w:val="clear" w:color="auto" w:fill="FFFFFF"/>
          </w:tcPr>
          <w:p w:rsidR="00DF5A8B" w:rsidRDefault="00DF5A8B" w:rsidP="007433C3">
            <w:pPr>
              <w:pStyle w:val="62"/>
              <w:shd w:val="clear" w:color="auto" w:fill="auto"/>
              <w:spacing w:line="240" w:lineRule="auto"/>
              <w:ind w:left="120" w:firstLine="0"/>
            </w:pPr>
            <w:r>
              <w:t>8577,5</w:t>
            </w:r>
          </w:p>
        </w:tc>
        <w:tc>
          <w:tcPr>
            <w:tcW w:w="1275" w:type="dxa"/>
            <w:shd w:val="clear" w:color="auto" w:fill="FFFFFF"/>
          </w:tcPr>
          <w:p w:rsidR="00DF5A8B" w:rsidRDefault="00DF5A8B" w:rsidP="007433C3">
            <w:r w:rsidRPr="000B4948">
              <w:t>8577,5</w:t>
            </w:r>
          </w:p>
        </w:tc>
        <w:tc>
          <w:tcPr>
            <w:tcW w:w="1276" w:type="dxa"/>
            <w:shd w:val="clear" w:color="auto" w:fill="FFFFFF"/>
          </w:tcPr>
          <w:p w:rsidR="00DF5A8B" w:rsidRDefault="00DF5A8B" w:rsidP="007433C3">
            <w:r w:rsidRPr="000B4948">
              <w:t>8577,5</w:t>
            </w:r>
          </w:p>
        </w:tc>
        <w:tc>
          <w:tcPr>
            <w:tcW w:w="1276" w:type="dxa"/>
            <w:shd w:val="clear" w:color="auto" w:fill="FFFFFF"/>
          </w:tcPr>
          <w:p w:rsidR="00DF5A8B" w:rsidRDefault="00DF5A8B" w:rsidP="007433C3">
            <w:r w:rsidRPr="000B4948">
              <w:t>8577,5</w:t>
            </w:r>
          </w:p>
        </w:tc>
        <w:tc>
          <w:tcPr>
            <w:tcW w:w="1206" w:type="dxa"/>
            <w:shd w:val="clear" w:color="auto" w:fill="FFFFFF"/>
          </w:tcPr>
          <w:p w:rsidR="00DF5A8B" w:rsidRDefault="00DF5A8B" w:rsidP="007433C3">
            <w:r w:rsidRPr="000B4948">
              <w:t>8577,5</w:t>
            </w:r>
          </w:p>
        </w:tc>
        <w:tc>
          <w:tcPr>
            <w:tcW w:w="2054" w:type="dxa"/>
            <w:shd w:val="clear" w:color="auto" w:fill="FFFFFF"/>
          </w:tcPr>
          <w:p w:rsidR="00DF5A8B" w:rsidRDefault="00DF5A8B" w:rsidP="007433C3">
            <w:pPr>
              <w:pStyle w:val="62"/>
              <w:shd w:val="clear" w:color="auto" w:fill="auto"/>
              <w:spacing w:line="317" w:lineRule="exact"/>
              <w:ind w:left="100" w:firstLine="0"/>
              <w:jc w:val="center"/>
            </w:pPr>
          </w:p>
        </w:tc>
        <w:tc>
          <w:tcPr>
            <w:tcW w:w="1090" w:type="dxa"/>
            <w:shd w:val="clear" w:color="auto" w:fill="FFFFFF"/>
          </w:tcPr>
          <w:p w:rsidR="00DF5A8B" w:rsidRDefault="00DF5A8B" w:rsidP="007433C3">
            <w:pPr>
              <w:pStyle w:val="62"/>
              <w:shd w:val="clear" w:color="auto" w:fill="auto"/>
              <w:spacing w:line="240" w:lineRule="auto"/>
              <w:ind w:left="100" w:firstLine="0"/>
            </w:pPr>
          </w:p>
        </w:tc>
      </w:tr>
      <w:tr w:rsidR="00DF5A8B" w:rsidTr="007433C3">
        <w:trPr>
          <w:trHeight w:val="246"/>
        </w:trPr>
        <w:tc>
          <w:tcPr>
            <w:tcW w:w="686" w:type="dxa"/>
            <w:vMerge/>
            <w:shd w:val="clear" w:color="auto" w:fill="FFFFFF"/>
          </w:tcPr>
          <w:p w:rsidR="00DF5A8B" w:rsidRDefault="00DF5A8B" w:rsidP="007433C3">
            <w:pPr>
              <w:pStyle w:val="62"/>
              <w:shd w:val="clear" w:color="auto" w:fill="auto"/>
              <w:spacing w:line="240" w:lineRule="auto"/>
              <w:ind w:left="240" w:firstLine="0"/>
            </w:pPr>
          </w:p>
        </w:tc>
        <w:tc>
          <w:tcPr>
            <w:tcW w:w="2237" w:type="dxa"/>
            <w:vMerge/>
            <w:shd w:val="clear" w:color="auto" w:fill="FFFFFF"/>
          </w:tcPr>
          <w:p w:rsidR="00DF5A8B" w:rsidRDefault="00DF5A8B" w:rsidP="007433C3">
            <w:pPr>
              <w:pStyle w:val="62"/>
              <w:shd w:val="clear" w:color="auto" w:fill="auto"/>
              <w:spacing w:line="317" w:lineRule="exact"/>
              <w:ind w:firstLine="0"/>
              <w:jc w:val="both"/>
            </w:pPr>
          </w:p>
        </w:tc>
        <w:tc>
          <w:tcPr>
            <w:tcW w:w="1123" w:type="dxa"/>
            <w:shd w:val="clear" w:color="auto" w:fill="FFFFFF"/>
          </w:tcPr>
          <w:p w:rsidR="00DF5A8B" w:rsidRPr="00BC5F50" w:rsidRDefault="00DF5A8B" w:rsidP="007433C3">
            <w:pPr>
              <w:pStyle w:val="62"/>
              <w:shd w:val="clear" w:color="auto" w:fill="auto"/>
              <w:spacing w:line="240" w:lineRule="auto"/>
              <w:ind w:left="100" w:firstLine="0"/>
            </w:pPr>
            <w:r w:rsidRPr="00BC5F50">
              <w:t>Краевые бюджеты</w:t>
            </w:r>
          </w:p>
        </w:tc>
        <w:tc>
          <w:tcPr>
            <w:tcW w:w="1267" w:type="dxa"/>
            <w:shd w:val="clear" w:color="auto" w:fill="FFFFFF"/>
          </w:tcPr>
          <w:p w:rsidR="00DF5A8B" w:rsidRPr="00BC5F50" w:rsidRDefault="00DF5A8B" w:rsidP="007433C3">
            <w:pPr>
              <w:pStyle w:val="62"/>
              <w:shd w:val="clear" w:color="auto" w:fill="auto"/>
              <w:spacing w:line="240" w:lineRule="auto"/>
              <w:ind w:left="120" w:firstLine="0"/>
            </w:pPr>
            <w:r w:rsidRPr="00BC5F50">
              <w:t>2942,5</w:t>
            </w:r>
          </w:p>
        </w:tc>
        <w:tc>
          <w:tcPr>
            <w:tcW w:w="1360" w:type="dxa"/>
            <w:shd w:val="clear" w:color="auto" w:fill="FFFFFF"/>
          </w:tcPr>
          <w:p w:rsidR="00DF5A8B" w:rsidRPr="00BC5F50" w:rsidRDefault="00DF5A8B" w:rsidP="007433C3">
            <w:pPr>
              <w:pStyle w:val="62"/>
              <w:shd w:val="clear" w:color="auto" w:fill="auto"/>
              <w:spacing w:line="240" w:lineRule="auto"/>
              <w:ind w:left="120" w:firstLine="0"/>
            </w:pPr>
            <w:r w:rsidRPr="00BC5F50">
              <w:t>588,5</w:t>
            </w:r>
          </w:p>
        </w:tc>
        <w:tc>
          <w:tcPr>
            <w:tcW w:w="1275" w:type="dxa"/>
            <w:shd w:val="clear" w:color="auto" w:fill="FFFFFF"/>
          </w:tcPr>
          <w:p w:rsidR="00DF5A8B" w:rsidRPr="00BC5F50" w:rsidRDefault="00DF5A8B" w:rsidP="007433C3">
            <w:pPr>
              <w:pStyle w:val="62"/>
              <w:shd w:val="clear" w:color="auto" w:fill="auto"/>
              <w:spacing w:line="240" w:lineRule="auto"/>
              <w:ind w:left="120" w:firstLine="0"/>
            </w:pPr>
            <w:r w:rsidRPr="00BC5F50">
              <w:t>588,5</w:t>
            </w:r>
          </w:p>
        </w:tc>
        <w:tc>
          <w:tcPr>
            <w:tcW w:w="1276" w:type="dxa"/>
            <w:shd w:val="clear" w:color="auto" w:fill="FFFFFF"/>
          </w:tcPr>
          <w:p w:rsidR="00DF5A8B" w:rsidRPr="00BC5F50" w:rsidRDefault="00DF5A8B" w:rsidP="007433C3">
            <w:pPr>
              <w:pStyle w:val="62"/>
              <w:shd w:val="clear" w:color="auto" w:fill="auto"/>
              <w:spacing w:line="240" w:lineRule="auto"/>
              <w:ind w:left="120" w:firstLine="0"/>
            </w:pPr>
            <w:r w:rsidRPr="00BC5F50">
              <w:t>588,5</w:t>
            </w:r>
          </w:p>
        </w:tc>
        <w:tc>
          <w:tcPr>
            <w:tcW w:w="1276" w:type="dxa"/>
            <w:shd w:val="clear" w:color="auto" w:fill="FFFFFF"/>
          </w:tcPr>
          <w:p w:rsidR="00DF5A8B" w:rsidRPr="00BC5F50" w:rsidRDefault="00DF5A8B" w:rsidP="007433C3">
            <w:pPr>
              <w:pStyle w:val="62"/>
              <w:shd w:val="clear" w:color="auto" w:fill="auto"/>
              <w:spacing w:line="240" w:lineRule="auto"/>
              <w:ind w:left="120" w:firstLine="0"/>
            </w:pPr>
            <w:r w:rsidRPr="00BC5F50">
              <w:t>588,5</w:t>
            </w:r>
          </w:p>
        </w:tc>
        <w:tc>
          <w:tcPr>
            <w:tcW w:w="1206" w:type="dxa"/>
            <w:shd w:val="clear" w:color="auto" w:fill="FFFFFF"/>
          </w:tcPr>
          <w:p w:rsidR="00DF5A8B" w:rsidRPr="00BC5F50" w:rsidRDefault="00DF5A8B" w:rsidP="007433C3">
            <w:pPr>
              <w:pStyle w:val="62"/>
              <w:shd w:val="clear" w:color="auto" w:fill="auto"/>
              <w:spacing w:line="240" w:lineRule="auto"/>
              <w:ind w:left="120" w:firstLine="0"/>
            </w:pPr>
            <w:r w:rsidRPr="00BC5F50">
              <w:t>588,5</w:t>
            </w:r>
          </w:p>
        </w:tc>
        <w:tc>
          <w:tcPr>
            <w:tcW w:w="2054" w:type="dxa"/>
            <w:shd w:val="clear" w:color="auto" w:fill="FFFFFF"/>
          </w:tcPr>
          <w:p w:rsidR="00DF5A8B" w:rsidRDefault="00DF5A8B" w:rsidP="007433C3">
            <w:pPr>
              <w:pStyle w:val="62"/>
              <w:shd w:val="clear" w:color="auto" w:fill="auto"/>
              <w:spacing w:line="317" w:lineRule="exact"/>
              <w:ind w:left="100" w:firstLine="0"/>
              <w:jc w:val="center"/>
            </w:pPr>
          </w:p>
        </w:tc>
        <w:tc>
          <w:tcPr>
            <w:tcW w:w="1090" w:type="dxa"/>
            <w:shd w:val="clear" w:color="auto" w:fill="FFFFFF"/>
          </w:tcPr>
          <w:p w:rsidR="00DF5A8B" w:rsidRDefault="00DF5A8B" w:rsidP="007433C3">
            <w:pPr>
              <w:pStyle w:val="62"/>
              <w:shd w:val="clear" w:color="auto" w:fill="auto"/>
              <w:spacing w:line="240" w:lineRule="auto"/>
              <w:ind w:left="100" w:firstLine="0"/>
            </w:pPr>
          </w:p>
        </w:tc>
      </w:tr>
      <w:tr w:rsidR="00DF5A8B" w:rsidTr="007433C3">
        <w:trPr>
          <w:trHeight w:val="326"/>
        </w:trPr>
        <w:tc>
          <w:tcPr>
            <w:tcW w:w="686" w:type="dxa"/>
            <w:vMerge/>
            <w:shd w:val="clear" w:color="auto" w:fill="FFFFFF"/>
          </w:tcPr>
          <w:p w:rsidR="00DF5A8B" w:rsidRDefault="00DF5A8B" w:rsidP="007433C3">
            <w:pPr>
              <w:pStyle w:val="62"/>
              <w:shd w:val="clear" w:color="auto" w:fill="auto"/>
              <w:spacing w:line="240" w:lineRule="auto"/>
              <w:ind w:left="240" w:firstLine="0"/>
            </w:pPr>
          </w:p>
        </w:tc>
        <w:tc>
          <w:tcPr>
            <w:tcW w:w="2237" w:type="dxa"/>
            <w:vMerge/>
            <w:shd w:val="clear" w:color="auto" w:fill="FFFFFF"/>
          </w:tcPr>
          <w:p w:rsidR="00DF5A8B" w:rsidRDefault="00DF5A8B" w:rsidP="007433C3">
            <w:pPr>
              <w:pStyle w:val="62"/>
              <w:shd w:val="clear" w:color="auto" w:fill="auto"/>
              <w:spacing w:line="317" w:lineRule="exact"/>
              <w:ind w:firstLine="0"/>
              <w:jc w:val="both"/>
            </w:pPr>
          </w:p>
        </w:tc>
        <w:tc>
          <w:tcPr>
            <w:tcW w:w="1123" w:type="dxa"/>
            <w:shd w:val="clear" w:color="auto" w:fill="FFFFFF"/>
          </w:tcPr>
          <w:p w:rsidR="00DF5A8B" w:rsidRDefault="00DF5A8B" w:rsidP="007433C3">
            <w:pPr>
              <w:pStyle w:val="62"/>
              <w:shd w:val="clear" w:color="auto" w:fill="auto"/>
              <w:spacing w:line="240" w:lineRule="auto"/>
              <w:ind w:left="100" w:firstLine="0"/>
            </w:pPr>
            <w:r>
              <w:t>местные бюджеты</w:t>
            </w:r>
          </w:p>
        </w:tc>
        <w:tc>
          <w:tcPr>
            <w:tcW w:w="1267" w:type="dxa"/>
            <w:shd w:val="clear" w:color="auto" w:fill="FFFFFF"/>
          </w:tcPr>
          <w:p w:rsidR="00DF5A8B" w:rsidRDefault="00DF5A8B" w:rsidP="007433C3">
            <w:pPr>
              <w:pStyle w:val="62"/>
              <w:shd w:val="clear" w:color="auto" w:fill="auto"/>
              <w:spacing w:line="240" w:lineRule="auto"/>
              <w:ind w:left="120" w:firstLine="0"/>
            </w:pPr>
            <w:r>
              <w:t>39945,0</w:t>
            </w:r>
          </w:p>
        </w:tc>
        <w:tc>
          <w:tcPr>
            <w:tcW w:w="1360" w:type="dxa"/>
            <w:shd w:val="clear" w:color="auto" w:fill="FFFFFF"/>
          </w:tcPr>
          <w:p w:rsidR="00DF5A8B" w:rsidRDefault="00DF5A8B" w:rsidP="007433C3">
            <w:pPr>
              <w:pStyle w:val="62"/>
              <w:shd w:val="clear" w:color="auto" w:fill="auto"/>
              <w:spacing w:line="240" w:lineRule="auto"/>
              <w:ind w:left="120" w:firstLine="0"/>
            </w:pPr>
            <w:r>
              <w:t>7989,0</w:t>
            </w:r>
          </w:p>
        </w:tc>
        <w:tc>
          <w:tcPr>
            <w:tcW w:w="1275" w:type="dxa"/>
            <w:shd w:val="clear" w:color="auto" w:fill="FFFFFF"/>
          </w:tcPr>
          <w:p w:rsidR="00DF5A8B" w:rsidRDefault="00DF5A8B" w:rsidP="007433C3">
            <w:pPr>
              <w:pStyle w:val="62"/>
              <w:shd w:val="clear" w:color="auto" w:fill="auto"/>
              <w:spacing w:line="240" w:lineRule="auto"/>
              <w:ind w:left="120" w:firstLine="0"/>
            </w:pPr>
            <w:r>
              <w:t>7989,0</w:t>
            </w:r>
          </w:p>
        </w:tc>
        <w:tc>
          <w:tcPr>
            <w:tcW w:w="1276" w:type="dxa"/>
            <w:shd w:val="clear" w:color="auto" w:fill="FFFFFF"/>
          </w:tcPr>
          <w:p w:rsidR="00DF5A8B" w:rsidRDefault="00DF5A8B" w:rsidP="007433C3">
            <w:pPr>
              <w:pStyle w:val="62"/>
              <w:shd w:val="clear" w:color="auto" w:fill="auto"/>
              <w:spacing w:line="240" w:lineRule="auto"/>
              <w:ind w:left="120" w:firstLine="0"/>
            </w:pPr>
            <w:r>
              <w:t>7989,0</w:t>
            </w:r>
          </w:p>
        </w:tc>
        <w:tc>
          <w:tcPr>
            <w:tcW w:w="1276" w:type="dxa"/>
            <w:shd w:val="clear" w:color="auto" w:fill="FFFFFF"/>
          </w:tcPr>
          <w:p w:rsidR="00DF5A8B" w:rsidRDefault="00DF5A8B" w:rsidP="007433C3">
            <w:pPr>
              <w:pStyle w:val="62"/>
              <w:shd w:val="clear" w:color="auto" w:fill="auto"/>
              <w:spacing w:line="240" w:lineRule="auto"/>
              <w:ind w:left="120" w:firstLine="0"/>
            </w:pPr>
            <w:r>
              <w:t>7989,0</w:t>
            </w:r>
          </w:p>
        </w:tc>
        <w:tc>
          <w:tcPr>
            <w:tcW w:w="1206" w:type="dxa"/>
            <w:shd w:val="clear" w:color="auto" w:fill="FFFFFF"/>
          </w:tcPr>
          <w:p w:rsidR="00DF5A8B" w:rsidRDefault="00DF5A8B" w:rsidP="007433C3">
            <w:pPr>
              <w:pStyle w:val="62"/>
              <w:shd w:val="clear" w:color="auto" w:fill="auto"/>
              <w:spacing w:line="240" w:lineRule="auto"/>
              <w:ind w:left="120" w:firstLine="0"/>
            </w:pPr>
            <w:r>
              <w:t>7989,0</w:t>
            </w:r>
          </w:p>
        </w:tc>
        <w:tc>
          <w:tcPr>
            <w:tcW w:w="2054" w:type="dxa"/>
            <w:shd w:val="clear" w:color="auto" w:fill="FFFFFF"/>
          </w:tcPr>
          <w:p w:rsidR="00DF5A8B" w:rsidRDefault="00DF5A8B" w:rsidP="007433C3">
            <w:pPr>
              <w:pStyle w:val="62"/>
              <w:shd w:val="clear" w:color="auto" w:fill="auto"/>
              <w:spacing w:line="317" w:lineRule="exact"/>
              <w:ind w:left="100" w:firstLine="0"/>
              <w:jc w:val="center"/>
            </w:pPr>
          </w:p>
        </w:tc>
        <w:tc>
          <w:tcPr>
            <w:tcW w:w="1090" w:type="dxa"/>
            <w:shd w:val="clear" w:color="auto" w:fill="FFFFFF"/>
          </w:tcPr>
          <w:p w:rsidR="00DF5A8B" w:rsidRDefault="00DF5A8B" w:rsidP="007433C3">
            <w:pPr>
              <w:pStyle w:val="62"/>
              <w:shd w:val="clear" w:color="auto" w:fill="auto"/>
              <w:spacing w:line="240" w:lineRule="auto"/>
              <w:ind w:left="100" w:firstLine="0"/>
            </w:pPr>
          </w:p>
        </w:tc>
      </w:tr>
    </w:tbl>
    <w:p w:rsidR="00DF5A8B" w:rsidRDefault="00DF5A8B" w:rsidP="00DF5A8B">
      <w:pPr>
        <w:widowControl w:val="0"/>
        <w:tabs>
          <w:tab w:val="left" w:pos="0"/>
        </w:tabs>
        <w:ind w:firstLine="851"/>
        <w:jc w:val="both"/>
        <w:rPr>
          <w:sz w:val="28"/>
          <w:szCs w:val="28"/>
        </w:rPr>
        <w:sectPr w:rsidR="00DF5A8B" w:rsidSect="00CE24DD">
          <w:pgSz w:w="16838" w:h="11906" w:orient="landscape"/>
          <w:pgMar w:top="1134" w:right="567" w:bottom="567" w:left="1701" w:header="709" w:footer="709" w:gutter="0"/>
          <w:cols w:space="708"/>
          <w:docGrid w:linePitch="360"/>
        </w:sectPr>
      </w:pPr>
    </w:p>
    <w:p w:rsidR="00DF5A8B" w:rsidRPr="00250702" w:rsidRDefault="00DF5A8B" w:rsidP="00DF5A8B">
      <w:pPr>
        <w:widowControl w:val="0"/>
        <w:tabs>
          <w:tab w:val="left" w:pos="0"/>
        </w:tabs>
        <w:ind w:firstLine="851"/>
        <w:jc w:val="center"/>
        <w:rPr>
          <w:b/>
          <w:sz w:val="28"/>
          <w:szCs w:val="28"/>
        </w:rPr>
      </w:pPr>
      <w:r w:rsidRPr="00250702">
        <w:rPr>
          <w:b/>
          <w:sz w:val="28"/>
          <w:szCs w:val="28"/>
        </w:rPr>
        <w:t xml:space="preserve">4. Обоснование ресурсного обеспечения подпрограммы </w:t>
      </w:r>
    </w:p>
    <w:p w:rsidR="00DF5A8B" w:rsidRDefault="00DF5A8B" w:rsidP="00DF5A8B">
      <w:pPr>
        <w:widowControl w:val="0"/>
        <w:suppressAutoHyphens/>
        <w:ind w:firstLine="709"/>
        <w:jc w:val="both"/>
        <w:rPr>
          <w:color w:val="000000"/>
          <w:sz w:val="28"/>
          <w:szCs w:val="28"/>
        </w:rPr>
      </w:pPr>
    </w:p>
    <w:p w:rsidR="00DF5A8B" w:rsidRDefault="00DF5A8B" w:rsidP="00DF5A8B">
      <w:pPr>
        <w:widowControl w:val="0"/>
        <w:suppressAutoHyphens/>
        <w:ind w:firstLine="709"/>
        <w:jc w:val="both"/>
        <w:rPr>
          <w:sz w:val="28"/>
          <w:szCs w:val="28"/>
        </w:rPr>
      </w:pPr>
      <w:r w:rsidRPr="00E30242">
        <w:rPr>
          <w:color w:val="000000"/>
          <w:sz w:val="28"/>
          <w:szCs w:val="28"/>
        </w:rPr>
        <w:t xml:space="preserve">Реализация мероприятий Программы осуществляется из бюджета </w:t>
      </w:r>
      <w:r w:rsidRPr="00E30242">
        <w:rPr>
          <w:sz w:val="28"/>
          <w:szCs w:val="28"/>
        </w:rPr>
        <w:t>муниципального образования Новокубанский район</w:t>
      </w:r>
      <w:r>
        <w:rPr>
          <w:sz w:val="28"/>
          <w:szCs w:val="28"/>
        </w:rPr>
        <w:t>.</w:t>
      </w:r>
    </w:p>
    <w:p w:rsidR="00DF5A8B" w:rsidRDefault="00DF5A8B" w:rsidP="00DF5A8B">
      <w:pPr>
        <w:suppressAutoHyphens/>
        <w:autoSpaceDE w:val="0"/>
        <w:autoSpaceDN w:val="0"/>
        <w:adjustRightInd w:val="0"/>
        <w:ind w:firstLine="709"/>
        <w:jc w:val="both"/>
        <w:rPr>
          <w:sz w:val="28"/>
          <w:szCs w:val="28"/>
        </w:rPr>
      </w:pPr>
      <w:r w:rsidRPr="00390678">
        <w:rPr>
          <w:sz w:val="28"/>
          <w:szCs w:val="28"/>
        </w:rPr>
        <w:t xml:space="preserve">Потребность в финансовых ресурсах определена исходя из необходимого </w:t>
      </w:r>
      <w:r w:rsidRPr="00436AE6">
        <w:rPr>
          <w:sz w:val="28"/>
          <w:szCs w:val="28"/>
        </w:rPr>
        <w:t xml:space="preserve">выполнения целевых показателей, с учетом финансовых возможностей </w:t>
      </w:r>
      <w:r>
        <w:rPr>
          <w:sz w:val="28"/>
          <w:szCs w:val="28"/>
        </w:rPr>
        <w:t xml:space="preserve">бюджета муниципального образования Новокубанский район. </w:t>
      </w:r>
    </w:p>
    <w:p w:rsidR="00DF5A8B" w:rsidRDefault="00DF5A8B" w:rsidP="00DF5A8B">
      <w:pPr>
        <w:autoSpaceDE w:val="0"/>
        <w:autoSpaceDN w:val="0"/>
        <w:adjustRightInd w:val="0"/>
        <w:ind w:firstLine="709"/>
        <w:jc w:val="both"/>
        <w:rPr>
          <w:sz w:val="28"/>
          <w:szCs w:val="28"/>
        </w:rPr>
      </w:pPr>
      <w:r>
        <w:rPr>
          <w:sz w:val="28"/>
          <w:szCs w:val="28"/>
        </w:rPr>
        <w:t>Объемы бюджетных ассигнований бюджета муниципального образования Новокубанский район, направляемых на финансирование мероприятий Программы, подлежат ежегодному уточнению при принятии решения о бюджете муниципального образования Новокубанский район на очередной финансовый год и на плановый период.</w:t>
      </w:r>
    </w:p>
    <w:p w:rsidR="00DF5A8B" w:rsidRDefault="00DF5A8B" w:rsidP="00DF5A8B">
      <w:pPr>
        <w:widowControl w:val="0"/>
        <w:tabs>
          <w:tab w:val="left" w:pos="0"/>
        </w:tabs>
        <w:ind w:firstLine="851"/>
        <w:jc w:val="both"/>
        <w:rPr>
          <w:sz w:val="28"/>
          <w:szCs w:val="28"/>
        </w:rPr>
      </w:pPr>
      <w:r>
        <w:rPr>
          <w:sz w:val="28"/>
          <w:szCs w:val="28"/>
        </w:rPr>
        <w:t>Объем финансовых средств, выделяемых на реализацию подпрограммы, составляет - 42 887 500 (сорок два миллиона восемьсот восемьдесят семь тысяч пятьсот) рублей, из них:</w:t>
      </w:r>
    </w:p>
    <w:p w:rsidR="00DF5A8B" w:rsidRPr="000D2465" w:rsidRDefault="00DF5A8B" w:rsidP="00DF5A8B">
      <w:pPr>
        <w:widowControl w:val="0"/>
        <w:autoSpaceDE w:val="0"/>
        <w:autoSpaceDN w:val="0"/>
        <w:adjustRightInd w:val="0"/>
        <w:jc w:val="both"/>
        <w:outlineLvl w:val="2"/>
        <w:rPr>
          <w:sz w:val="28"/>
          <w:szCs w:val="28"/>
        </w:rPr>
      </w:pPr>
      <w:r>
        <w:rPr>
          <w:sz w:val="28"/>
          <w:szCs w:val="28"/>
        </w:rPr>
        <w:t xml:space="preserve">в </w:t>
      </w:r>
      <w:r w:rsidRPr="000D2465">
        <w:rPr>
          <w:sz w:val="28"/>
          <w:szCs w:val="28"/>
        </w:rPr>
        <w:t>2018 год</w:t>
      </w:r>
      <w:r>
        <w:rPr>
          <w:sz w:val="28"/>
          <w:szCs w:val="28"/>
        </w:rPr>
        <w:t>у</w:t>
      </w:r>
      <w:r w:rsidRPr="000D2465">
        <w:rPr>
          <w:sz w:val="28"/>
          <w:szCs w:val="28"/>
        </w:rPr>
        <w:t xml:space="preserve"> </w:t>
      </w:r>
      <w:r>
        <w:rPr>
          <w:sz w:val="28"/>
          <w:szCs w:val="28"/>
        </w:rPr>
        <w:t>8 577 500</w:t>
      </w:r>
      <w:r w:rsidRPr="000D2465">
        <w:rPr>
          <w:sz w:val="28"/>
          <w:szCs w:val="28"/>
        </w:rPr>
        <w:t xml:space="preserve"> </w:t>
      </w:r>
      <w:r>
        <w:rPr>
          <w:sz w:val="28"/>
          <w:szCs w:val="28"/>
        </w:rPr>
        <w:t xml:space="preserve">(восемь миллионов пятьсот семьдесят семь тысяч пятьсот) </w:t>
      </w:r>
      <w:r w:rsidRPr="000D2465">
        <w:rPr>
          <w:sz w:val="28"/>
          <w:szCs w:val="28"/>
        </w:rPr>
        <w:t>рублей;</w:t>
      </w:r>
    </w:p>
    <w:p w:rsidR="00DF5A8B" w:rsidRPr="000D2465" w:rsidRDefault="00DF5A8B" w:rsidP="00DF5A8B">
      <w:pPr>
        <w:widowControl w:val="0"/>
        <w:tabs>
          <w:tab w:val="left" w:pos="1166"/>
          <w:tab w:val="left" w:pos="1380"/>
          <w:tab w:val="left" w:pos="1512"/>
        </w:tabs>
        <w:autoSpaceDE w:val="0"/>
        <w:autoSpaceDN w:val="0"/>
        <w:adjustRightInd w:val="0"/>
        <w:jc w:val="both"/>
        <w:outlineLvl w:val="2"/>
        <w:rPr>
          <w:sz w:val="28"/>
          <w:szCs w:val="28"/>
        </w:rPr>
      </w:pPr>
      <w:r>
        <w:rPr>
          <w:sz w:val="28"/>
          <w:szCs w:val="28"/>
        </w:rPr>
        <w:t xml:space="preserve">в </w:t>
      </w:r>
      <w:r w:rsidRPr="000D2465">
        <w:rPr>
          <w:sz w:val="28"/>
          <w:szCs w:val="28"/>
        </w:rPr>
        <w:t>2019 год</w:t>
      </w:r>
      <w:r>
        <w:rPr>
          <w:sz w:val="28"/>
          <w:szCs w:val="28"/>
        </w:rPr>
        <w:t>у</w:t>
      </w:r>
      <w:r w:rsidRPr="000D2465">
        <w:rPr>
          <w:sz w:val="28"/>
          <w:szCs w:val="28"/>
        </w:rPr>
        <w:t xml:space="preserve"> </w:t>
      </w:r>
      <w:r>
        <w:rPr>
          <w:sz w:val="28"/>
          <w:szCs w:val="28"/>
        </w:rPr>
        <w:t xml:space="preserve">8 577 500 (восемь миллионов пятьсот семьдесят семь тысяч пятьсот) </w:t>
      </w:r>
      <w:r w:rsidRPr="000D2465">
        <w:rPr>
          <w:sz w:val="28"/>
          <w:szCs w:val="28"/>
        </w:rPr>
        <w:t>рублей;</w:t>
      </w:r>
    </w:p>
    <w:p w:rsidR="00DF5A8B" w:rsidRPr="000D2465" w:rsidRDefault="00DF5A8B" w:rsidP="00DF5A8B">
      <w:pPr>
        <w:widowControl w:val="0"/>
        <w:autoSpaceDE w:val="0"/>
        <w:autoSpaceDN w:val="0"/>
        <w:adjustRightInd w:val="0"/>
        <w:jc w:val="both"/>
        <w:outlineLvl w:val="2"/>
        <w:rPr>
          <w:sz w:val="28"/>
          <w:szCs w:val="28"/>
        </w:rPr>
      </w:pPr>
      <w:r>
        <w:rPr>
          <w:sz w:val="28"/>
          <w:szCs w:val="28"/>
        </w:rPr>
        <w:t xml:space="preserve">в </w:t>
      </w:r>
      <w:r w:rsidRPr="000D2465">
        <w:rPr>
          <w:sz w:val="28"/>
          <w:szCs w:val="28"/>
        </w:rPr>
        <w:t>2020 год</w:t>
      </w:r>
      <w:r>
        <w:rPr>
          <w:sz w:val="28"/>
          <w:szCs w:val="28"/>
        </w:rPr>
        <w:t>у</w:t>
      </w:r>
      <w:r w:rsidRPr="000D2465">
        <w:rPr>
          <w:sz w:val="28"/>
          <w:szCs w:val="28"/>
        </w:rPr>
        <w:t xml:space="preserve"> </w:t>
      </w:r>
      <w:r>
        <w:rPr>
          <w:sz w:val="28"/>
          <w:szCs w:val="28"/>
        </w:rPr>
        <w:t xml:space="preserve">8 577 500 (восемь миллионов пятьсот семьдесят семь тысяч пятьсот) </w:t>
      </w:r>
      <w:r w:rsidRPr="000D2465">
        <w:rPr>
          <w:sz w:val="28"/>
          <w:szCs w:val="28"/>
        </w:rPr>
        <w:t>рублей;</w:t>
      </w:r>
    </w:p>
    <w:p w:rsidR="00DF5A8B" w:rsidRPr="000D2465" w:rsidRDefault="00DF5A8B" w:rsidP="00DF5A8B">
      <w:pPr>
        <w:widowControl w:val="0"/>
        <w:autoSpaceDE w:val="0"/>
        <w:autoSpaceDN w:val="0"/>
        <w:adjustRightInd w:val="0"/>
        <w:jc w:val="both"/>
        <w:outlineLvl w:val="2"/>
        <w:rPr>
          <w:sz w:val="28"/>
          <w:szCs w:val="28"/>
        </w:rPr>
      </w:pPr>
      <w:r>
        <w:rPr>
          <w:sz w:val="28"/>
          <w:szCs w:val="28"/>
        </w:rPr>
        <w:t xml:space="preserve">в </w:t>
      </w:r>
      <w:r w:rsidRPr="000D2465">
        <w:rPr>
          <w:sz w:val="28"/>
          <w:szCs w:val="28"/>
        </w:rPr>
        <w:t>2021 год</w:t>
      </w:r>
      <w:r>
        <w:rPr>
          <w:sz w:val="28"/>
          <w:szCs w:val="28"/>
        </w:rPr>
        <w:t>у</w:t>
      </w:r>
      <w:r w:rsidRPr="000D2465">
        <w:rPr>
          <w:sz w:val="28"/>
          <w:szCs w:val="28"/>
        </w:rPr>
        <w:t xml:space="preserve"> </w:t>
      </w:r>
      <w:r>
        <w:rPr>
          <w:sz w:val="28"/>
          <w:szCs w:val="28"/>
        </w:rPr>
        <w:t xml:space="preserve">8 577 500 (восемь миллионов пятьсот семьдесят семь тысяч пятьсот) </w:t>
      </w:r>
      <w:r w:rsidRPr="000D2465">
        <w:rPr>
          <w:sz w:val="28"/>
          <w:szCs w:val="28"/>
        </w:rPr>
        <w:t>рублей;</w:t>
      </w:r>
    </w:p>
    <w:p w:rsidR="00DF5A8B" w:rsidRDefault="00DF5A8B" w:rsidP="00DF5A8B">
      <w:pPr>
        <w:widowControl w:val="0"/>
        <w:tabs>
          <w:tab w:val="left" w:pos="0"/>
        </w:tabs>
        <w:ind w:firstLine="851"/>
        <w:jc w:val="both"/>
        <w:rPr>
          <w:sz w:val="28"/>
          <w:szCs w:val="28"/>
        </w:rPr>
      </w:pPr>
      <w:r>
        <w:rPr>
          <w:sz w:val="28"/>
          <w:szCs w:val="28"/>
        </w:rPr>
        <w:t xml:space="preserve">в </w:t>
      </w:r>
      <w:r w:rsidRPr="000D2465">
        <w:rPr>
          <w:sz w:val="28"/>
          <w:szCs w:val="28"/>
        </w:rPr>
        <w:t>2022 год</w:t>
      </w:r>
      <w:r>
        <w:rPr>
          <w:sz w:val="28"/>
          <w:szCs w:val="28"/>
        </w:rPr>
        <w:t>у</w:t>
      </w:r>
      <w:r w:rsidRPr="000D2465">
        <w:rPr>
          <w:sz w:val="28"/>
          <w:szCs w:val="28"/>
        </w:rPr>
        <w:t xml:space="preserve"> </w:t>
      </w:r>
      <w:r>
        <w:rPr>
          <w:sz w:val="28"/>
          <w:szCs w:val="28"/>
        </w:rPr>
        <w:t xml:space="preserve">8 577 500 (восемь миллионов пятьсот семьдесят семь тысяч пятьсот) </w:t>
      </w:r>
      <w:r w:rsidRPr="000D2465">
        <w:rPr>
          <w:sz w:val="28"/>
          <w:szCs w:val="28"/>
        </w:rPr>
        <w:t>рублей</w:t>
      </w:r>
    </w:p>
    <w:p w:rsidR="00DF5A8B" w:rsidRDefault="00DF5A8B" w:rsidP="00DF5A8B">
      <w:pPr>
        <w:widowControl w:val="0"/>
        <w:tabs>
          <w:tab w:val="left" w:pos="0"/>
        </w:tabs>
        <w:ind w:firstLine="851"/>
        <w:jc w:val="both"/>
        <w:rPr>
          <w:sz w:val="28"/>
          <w:szCs w:val="28"/>
        </w:rPr>
      </w:pPr>
      <w:r>
        <w:rPr>
          <w:sz w:val="28"/>
          <w:szCs w:val="28"/>
        </w:rPr>
        <w:t>Реализация мероприятий подпрограммы осуществляется из средств бюджета  муниципального образования Новокубанский район и средств бюджета Краснодарского края.</w:t>
      </w:r>
    </w:p>
    <w:p w:rsidR="00DF5A8B" w:rsidRDefault="00DF5A8B" w:rsidP="00DF5A8B">
      <w:pPr>
        <w:widowControl w:val="0"/>
        <w:tabs>
          <w:tab w:val="left" w:pos="0"/>
        </w:tabs>
        <w:ind w:firstLine="851"/>
        <w:jc w:val="both"/>
        <w:rPr>
          <w:sz w:val="28"/>
          <w:szCs w:val="28"/>
        </w:rPr>
      </w:pPr>
    </w:p>
    <w:p w:rsidR="00DF5A8B" w:rsidRPr="00D840A9" w:rsidRDefault="00DF5A8B" w:rsidP="00DF5A8B">
      <w:pPr>
        <w:widowControl w:val="0"/>
        <w:suppressAutoHyphens/>
        <w:ind w:left="1985" w:hanging="1276"/>
        <w:jc w:val="center"/>
        <w:rPr>
          <w:b/>
          <w:color w:val="000000"/>
          <w:sz w:val="28"/>
          <w:szCs w:val="28"/>
        </w:rPr>
      </w:pPr>
      <w:r>
        <w:rPr>
          <w:b/>
          <w:color w:val="000000"/>
          <w:sz w:val="28"/>
          <w:szCs w:val="28"/>
        </w:rPr>
        <w:t>5</w:t>
      </w:r>
      <w:r w:rsidRPr="00D840A9">
        <w:rPr>
          <w:b/>
          <w:color w:val="000000"/>
          <w:sz w:val="28"/>
          <w:szCs w:val="28"/>
        </w:rPr>
        <w:t>. Методика оценки эффективности реализации муниципальной</w:t>
      </w:r>
    </w:p>
    <w:p w:rsidR="00DF5A8B" w:rsidRPr="00D840A9" w:rsidRDefault="00DF5A8B" w:rsidP="00DF5A8B">
      <w:pPr>
        <w:widowControl w:val="0"/>
        <w:suppressAutoHyphens/>
        <w:ind w:left="1985" w:hanging="1985"/>
        <w:jc w:val="center"/>
        <w:rPr>
          <w:b/>
          <w:color w:val="000000"/>
          <w:sz w:val="28"/>
          <w:szCs w:val="28"/>
        </w:rPr>
      </w:pPr>
      <w:r>
        <w:rPr>
          <w:b/>
          <w:color w:val="000000"/>
          <w:sz w:val="28"/>
          <w:szCs w:val="28"/>
        </w:rPr>
        <w:t>под</w:t>
      </w:r>
      <w:r w:rsidRPr="00D840A9">
        <w:rPr>
          <w:b/>
          <w:color w:val="000000"/>
          <w:sz w:val="28"/>
          <w:szCs w:val="28"/>
        </w:rPr>
        <w:t>программы</w:t>
      </w:r>
    </w:p>
    <w:p w:rsidR="00DF5A8B" w:rsidRPr="00E30242" w:rsidRDefault="00DF5A8B" w:rsidP="00DF5A8B">
      <w:pPr>
        <w:widowControl w:val="0"/>
        <w:suppressAutoHyphens/>
        <w:ind w:left="1985" w:hanging="1985"/>
        <w:jc w:val="both"/>
        <w:rPr>
          <w:color w:val="000000"/>
          <w:sz w:val="28"/>
          <w:szCs w:val="28"/>
        </w:rPr>
      </w:pPr>
    </w:p>
    <w:p w:rsidR="00DF5A8B" w:rsidRPr="00E30242" w:rsidRDefault="00DF5A8B" w:rsidP="00DF5A8B">
      <w:pPr>
        <w:widowControl w:val="0"/>
        <w:suppressAutoHyphens/>
        <w:ind w:firstLine="720"/>
        <w:jc w:val="both"/>
        <w:rPr>
          <w:sz w:val="28"/>
          <w:szCs w:val="28"/>
        </w:rPr>
      </w:pPr>
      <w:r w:rsidRPr="00E30242">
        <w:rPr>
          <w:rFonts w:hint="eastAsia"/>
          <w:sz w:val="28"/>
          <w:szCs w:val="28"/>
        </w:rPr>
        <w:t xml:space="preserve">Эффективность реализации муниципальной </w:t>
      </w:r>
      <w:r>
        <w:rPr>
          <w:sz w:val="28"/>
          <w:szCs w:val="28"/>
        </w:rPr>
        <w:t>под</w:t>
      </w:r>
      <w:r w:rsidRPr="00E30242">
        <w:rPr>
          <w:rFonts w:hint="eastAsia"/>
          <w:sz w:val="28"/>
          <w:szCs w:val="28"/>
        </w:rPr>
        <w:t xml:space="preserve">программы оценивается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w:t>
      </w:r>
      <w:r w:rsidRPr="00E30242">
        <w:rPr>
          <w:sz w:val="28"/>
          <w:szCs w:val="28"/>
        </w:rPr>
        <w:t xml:space="preserve">  Новокубанский   район</w:t>
      </w:r>
      <w:r w:rsidRPr="00E30242">
        <w:rPr>
          <w:rFonts w:hint="eastAsia"/>
          <w:sz w:val="28"/>
          <w:szCs w:val="28"/>
        </w:rPr>
        <w:t xml:space="preserve"> </w:t>
      </w:r>
      <w:r w:rsidRPr="00E30242">
        <w:rPr>
          <w:sz w:val="28"/>
          <w:szCs w:val="28"/>
        </w:rPr>
        <w:t xml:space="preserve">  </w:t>
      </w:r>
      <w:r w:rsidRPr="00E30242">
        <w:rPr>
          <w:rFonts w:hint="eastAsia"/>
          <w:sz w:val="28"/>
          <w:szCs w:val="28"/>
        </w:rPr>
        <w:t>от</w:t>
      </w:r>
      <w:r w:rsidRPr="00E30242">
        <w:rPr>
          <w:sz w:val="28"/>
          <w:szCs w:val="28"/>
        </w:rPr>
        <w:t xml:space="preserve">  </w:t>
      </w:r>
      <w:r w:rsidRPr="00E30242">
        <w:rPr>
          <w:rFonts w:hint="eastAsia"/>
          <w:sz w:val="28"/>
          <w:szCs w:val="28"/>
        </w:rPr>
        <w:t xml:space="preserve"> 2</w:t>
      </w:r>
      <w:r w:rsidRPr="00E30242">
        <w:rPr>
          <w:sz w:val="28"/>
          <w:szCs w:val="28"/>
        </w:rPr>
        <w:t>5</w:t>
      </w:r>
      <w:r w:rsidRPr="00E30242">
        <w:rPr>
          <w:rFonts w:hint="eastAsia"/>
          <w:sz w:val="28"/>
          <w:szCs w:val="28"/>
        </w:rPr>
        <w:t xml:space="preserve"> ию</w:t>
      </w:r>
      <w:r w:rsidRPr="00E30242">
        <w:rPr>
          <w:sz w:val="28"/>
          <w:szCs w:val="28"/>
        </w:rPr>
        <w:t>л</w:t>
      </w:r>
      <w:r w:rsidRPr="00E30242">
        <w:rPr>
          <w:rFonts w:hint="eastAsia"/>
          <w:sz w:val="28"/>
          <w:szCs w:val="28"/>
        </w:rPr>
        <w:t xml:space="preserve">я </w:t>
      </w:r>
      <w:r w:rsidRPr="00E30242">
        <w:rPr>
          <w:sz w:val="28"/>
          <w:szCs w:val="28"/>
        </w:rPr>
        <w:t xml:space="preserve">  </w:t>
      </w:r>
      <w:r w:rsidRPr="00E30242">
        <w:rPr>
          <w:rFonts w:hint="eastAsia"/>
          <w:sz w:val="28"/>
          <w:szCs w:val="28"/>
        </w:rPr>
        <w:t>201</w:t>
      </w:r>
      <w:r w:rsidRPr="00E30242">
        <w:rPr>
          <w:sz w:val="28"/>
          <w:szCs w:val="28"/>
        </w:rPr>
        <w:t>4</w:t>
      </w:r>
      <w:r w:rsidRPr="00E30242">
        <w:rPr>
          <w:rFonts w:hint="eastAsia"/>
          <w:sz w:val="28"/>
          <w:szCs w:val="28"/>
        </w:rPr>
        <w:t xml:space="preserve"> </w:t>
      </w:r>
      <w:r w:rsidRPr="00E30242">
        <w:rPr>
          <w:sz w:val="28"/>
          <w:szCs w:val="28"/>
        </w:rPr>
        <w:t xml:space="preserve"> </w:t>
      </w:r>
      <w:r w:rsidRPr="00E30242">
        <w:rPr>
          <w:rFonts w:hint="eastAsia"/>
          <w:sz w:val="28"/>
          <w:szCs w:val="28"/>
        </w:rPr>
        <w:t xml:space="preserve">года </w:t>
      </w:r>
    </w:p>
    <w:p w:rsidR="00DF5A8B" w:rsidRDefault="00DF5A8B" w:rsidP="00DF5A8B">
      <w:pPr>
        <w:widowControl w:val="0"/>
        <w:suppressAutoHyphens/>
        <w:jc w:val="both"/>
        <w:rPr>
          <w:b/>
          <w:sz w:val="28"/>
          <w:szCs w:val="28"/>
        </w:rPr>
      </w:pPr>
      <w:r w:rsidRPr="00E30242">
        <w:rPr>
          <w:rFonts w:hint="eastAsia"/>
          <w:sz w:val="28"/>
          <w:szCs w:val="28"/>
        </w:rPr>
        <w:t>№</w:t>
      </w:r>
      <w:r w:rsidRPr="00E30242">
        <w:rPr>
          <w:sz w:val="28"/>
          <w:szCs w:val="28"/>
        </w:rPr>
        <w:t>1063</w:t>
      </w:r>
      <w:r w:rsidRPr="00E30242">
        <w:rPr>
          <w:rFonts w:hint="eastAsia"/>
          <w:sz w:val="28"/>
          <w:szCs w:val="28"/>
        </w:rPr>
        <w:t xml:space="preserve"> «Об утверждении </w:t>
      </w:r>
      <w:r w:rsidRPr="00E30242">
        <w:rPr>
          <w:sz w:val="28"/>
          <w:szCs w:val="28"/>
        </w:rPr>
        <w:t>П</w:t>
      </w:r>
      <w:r w:rsidRPr="00E30242">
        <w:rPr>
          <w:rFonts w:hint="eastAsia"/>
          <w:sz w:val="28"/>
          <w:szCs w:val="28"/>
        </w:rPr>
        <w:t xml:space="preserve">орядка </w:t>
      </w:r>
      <w:r w:rsidRPr="00E30242">
        <w:rPr>
          <w:sz w:val="28"/>
          <w:szCs w:val="28"/>
        </w:rPr>
        <w:t>принятия решения о разработке</w:t>
      </w:r>
      <w:r w:rsidRPr="00E30242">
        <w:rPr>
          <w:rFonts w:hint="eastAsia"/>
          <w:sz w:val="28"/>
          <w:szCs w:val="28"/>
        </w:rPr>
        <w:t xml:space="preserve">, формирования, реализации и оценки эффективности реализации муниципальных программ муниципального образования </w:t>
      </w:r>
      <w:r w:rsidRPr="00E30242">
        <w:rPr>
          <w:sz w:val="28"/>
          <w:szCs w:val="28"/>
        </w:rPr>
        <w:t>Новокубанский район</w:t>
      </w:r>
      <w:r w:rsidRPr="00E30242">
        <w:rPr>
          <w:rFonts w:hint="eastAsia"/>
          <w:sz w:val="28"/>
          <w:szCs w:val="28"/>
        </w:rPr>
        <w:t>»</w:t>
      </w:r>
      <w:r w:rsidRPr="00E30242">
        <w:rPr>
          <w:sz w:val="28"/>
          <w:szCs w:val="28"/>
        </w:rPr>
        <w:t>.</w:t>
      </w:r>
    </w:p>
    <w:p w:rsidR="00DF5A8B" w:rsidRDefault="00DF5A8B" w:rsidP="00DF5A8B">
      <w:pPr>
        <w:widowControl w:val="0"/>
        <w:suppressAutoHyphens/>
        <w:ind w:firstLine="709"/>
        <w:jc w:val="center"/>
        <w:rPr>
          <w:b/>
          <w:sz w:val="28"/>
          <w:szCs w:val="28"/>
        </w:rPr>
      </w:pPr>
    </w:p>
    <w:p w:rsidR="00DF5A8B" w:rsidRDefault="00DF5A8B" w:rsidP="00DF5A8B">
      <w:pPr>
        <w:widowControl w:val="0"/>
        <w:suppressAutoHyphens/>
        <w:ind w:firstLine="709"/>
        <w:jc w:val="center"/>
        <w:rPr>
          <w:b/>
          <w:sz w:val="28"/>
          <w:szCs w:val="28"/>
        </w:rPr>
      </w:pPr>
      <w:r w:rsidRPr="00250702">
        <w:rPr>
          <w:b/>
          <w:sz w:val="28"/>
          <w:szCs w:val="28"/>
        </w:rPr>
        <w:t xml:space="preserve">6. Механизм реализации подпрограммы </w:t>
      </w:r>
      <w:r w:rsidRPr="00E52760">
        <w:rPr>
          <w:b/>
          <w:sz w:val="28"/>
          <w:szCs w:val="28"/>
        </w:rPr>
        <w:t xml:space="preserve">и </w:t>
      </w:r>
    </w:p>
    <w:p w:rsidR="00DF5A8B" w:rsidRPr="00250702" w:rsidRDefault="00DF5A8B" w:rsidP="00DF5A8B">
      <w:pPr>
        <w:widowControl w:val="0"/>
        <w:tabs>
          <w:tab w:val="left" w:pos="0"/>
        </w:tabs>
        <w:ind w:firstLine="851"/>
        <w:jc w:val="center"/>
        <w:rPr>
          <w:b/>
          <w:sz w:val="28"/>
          <w:szCs w:val="28"/>
        </w:rPr>
      </w:pPr>
      <w:r w:rsidRPr="00E52760">
        <w:rPr>
          <w:b/>
          <w:sz w:val="28"/>
          <w:szCs w:val="28"/>
        </w:rPr>
        <w:t>контроль за ее выполнением</w:t>
      </w:r>
    </w:p>
    <w:p w:rsidR="00DF5A8B" w:rsidRPr="008478EE" w:rsidRDefault="00DF5A8B" w:rsidP="00DF5A8B">
      <w:pPr>
        <w:widowControl w:val="0"/>
        <w:ind w:firstLine="720"/>
        <w:jc w:val="both"/>
        <w:rPr>
          <w:sz w:val="28"/>
          <w:szCs w:val="28"/>
        </w:rPr>
      </w:pPr>
      <w:r w:rsidRPr="008478EE">
        <w:rPr>
          <w:sz w:val="28"/>
          <w:szCs w:val="28"/>
        </w:rPr>
        <w:t>Механизм реализации Программы направлен на эффективное планирование хода исполнения основных</w:t>
      </w:r>
      <w:r>
        <w:rPr>
          <w:sz w:val="28"/>
          <w:szCs w:val="28"/>
        </w:rPr>
        <w:t xml:space="preserve"> </w:t>
      </w:r>
      <w:r w:rsidRPr="008478EE">
        <w:rPr>
          <w:sz w:val="28"/>
          <w:szCs w:val="28"/>
        </w:rPr>
        <w:t>мероприятий, координацию действий участников Программы, обеспечение контроля исполнения программных</w:t>
      </w:r>
      <w:r>
        <w:rPr>
          <w:sz w:val="28"/>
          <w:szCs w:val="28"/>
        </w:rPr>
        <w:t xml:space="preserve"> </w:t>
      </w:r>
      <w:r w:rsidRPr="008478EE">
        <w:rPr>
          <w:sz w:val="28"/>
          <w:szCs w:val="28"/>
        </w:rPr>
        <w:t>мероприятий, проведение мониторинга состояния работ</w:t>
      </w:r>
      <w:r>
        <w:rPr>
          <w:sz w:val="28"/>
          <w:szCs w:val="28"/>
        </w:rPr>
        <w:t xml:space="preserve"> </w:t>
      </w:r>
      <w:r w:rsidRPr="008478EE">
        <w:rPr>
          <w:sz w:val="28"/>
          <w:szCs w:val="28"/>
        </w:rPr>
        <w:t>по</w:t>
      </w:r>
      <w:r>
        <w:rPr>
          <w:sz w:val="28"/>
          <w:szCs w:val="28"/>
        </w:rPr>
        <w:t xml:space="preserve"> </w:t>
      </w:r>
      <w:r w:rsidRPr="008478EE">
        <w:rPr>
          <w:sz w:val="28"/>
          <w:szCs w:val="28"/>
        </w:rPr>
        <w:t xml:space="preserve">выполнению Программы, выработку решений при </w:t>
      </w:r>
      <w:r>
        <w:rPr>
          <w:sz w:val="28"/>
          <w:szCs w:val="28"/>
        </w:rPr>
        <w:t xml:space="preserve">  </w:t>
      </w:r>
      <w:r w:rsidRPr="008478EE">
        <w:rPr>
          <w:sz w:val="28"/>
          <w:szCs w:val="28"/>
        </w:rPr>
        <w:t>возникновении отклонения хода работ от плана мероприятий</w:t>
      </w:r>
      <w:r>
        <w:rPr>
          <w:sz w:val="28"/>
          <w:szCs w:val="28"/>
        </w:rPr>
        <w:t xml:space="preserve"> </w:t>
      </w:r>
      <w:r w:rsidRPr="008478EE">
        <w:rPr>
          <w:sz w:val="28"/>
          <w:szCs w:val="28"/>
        </w:rPr>
        <w:t>Программы.</w:t>
      </w:r>
    </w:p>
    <w:p w:rsidR="00DF5A8B" w:rsidRPr="008478EE" w:rsidRDefault="00DF5A8B" w:rsidP="00DF5A8B">
      <w:pPr>
        <w:widowControl w:val="0"/>
        <w:ind w:firstLine="720"/>
        <w:jc w:val="both"/>
        <w:rPr>
          <w:sz w:val="28"/>
          <w:szCs w:val="28"/>
        </w:rPr>
      </w:pPr>
      <w:r w:rsidRPr="008478EE">
        <w:rPr>
          <w:sz w:val="28"/>
          <w:szCs w:val="28"/>
        </w:rPr>
        <w:t xml:space="preserve">Мониторинг хода реализации Программы осуществляет </w:t>
      </w:r>
      <w:r>
        <w:rPr>
          <w:sz w:val="28"/>
          <w:szCs w:val="28"/>
        </w:rPr>
        <w:t xml:space="preserve">     </w:t>
      </w:r>
      <w:r w:rsidRPr="008478EE">
        <w:rPr>
          <w:sz w:val="28"/>
          <w:szCs w:val="28"/>
        </w:rPr>
        <w:t>ответственный исполнитель</w:t>
      </w:r>
      <w:r>
        <w:rPr>
          <w:sz w:val="28"/>
          <w:szCs w:val="28"/>
        </w:rPr>
        <w:t xml:space="preserve"> – начальник управления имущественных отношений администрации муниципального образования Новокубанский район.</w:t>
      </w:r>
    </w:p>
    <w:p w:rsidR="00DF5A8B" w:rsidRPr="008478EE" w:rsidRDefault="00DF5A8B" w:rsidP="00DF5A8B">
      <w:pPr>
        <w:widowControl w:val="0"/>
        <w:ind w:firstLine="720"/>
        <w:jc w:val="both"/>
        <w:rPr>
          <w:sz w:val="28"/>
          <w:szCs w:val="28"/>
        </w:rPr>
      </w:pPr>
      <w:r w:rsidRPr="008478EE">
        <w:rPr>
          <w:sz w:val="28"/>
          <w:szCs w:val="28"/>
        </w:rPr>
        <w:t>Ответственный исполнитель Программы:</w:t>
      </w:r>
    </w:p>
    <w:p w:rsidR="00DF5A8B" w:rsidRPr="008478EE" w:rsidRDefault="00DF5A8B" w:rsidP="00DF5A8B">
      <w:pPr>
        <w:widowControl w:val="0"/>
        <w:ind w:firstLine="720"/>
        <w:jc w:val="both"/>
        <w:rPr>
          <w:sz w:val="28"/>
          <w:szCs w:val="28"/>
        </w:rPr>
      </w:pPr>
      <w:r w:rsidRPr="008478EE">
        <w:rPr>
          <w:sz w:val="28"/>
          <w:szCs w:val="28"/>
        </w:rPr>
        <w:t xml:space="preserve">ежегодно подготавливает предложения по уточнению перечня мероприятий на очередной финансовый год с учетом выделяемых </w:t>
      </w:r>
      <w:r>
        <w:rPr>
          <w:sz w:val="28"/>
          <w:szCs w:val="28"/>
        </w:rPr>
        <w:t xml:space="preserve">                    </w:t>
      </w:r>
      <w:r w:rsidRPr="008478EE">
        <w:rPr>
          <w:sz w:val="28"/>
          <w:szCs w:val="28"/>
        </w:rPr>
        <w:t xml:space="preserve">на ее реализацию финансовых средств, уточняет целевые показатели </w:t>
      </w:r>
      <w:r>
        <w:rPr>
          <w:sz w:val="28"/>
          <w:szCs w:val="28"/>
        </w:rPr>
        <w:t xml:space="preserve">  </w:t>
      </w:r>
      <w:r w:rsidRPr="008478EE">
        <w:rPr>
          <w:sz w:val="28"/>
          <w:szCs w:val="28"/>
        </w:rPr>
        <w:t>и затраты на реализацию мероприятий, механизм реализации и финансирования Программы;</w:t>
      </w:r>
    </w:p>
    <w:p w:rsidR="00DF5A8B" w:rsidRPr="008478EE" w:rsidRDefault="00DF5A8B" w:rsidP="00DF5A8B">
      <w:pPr>
        <w:widowControl w:val="0"/>
        <w:ind w:firstLine="720"/>
        <w:jc w:val="both"/>
        <w:rPr>
          <w:sz w:val="28"/>
          <w:szCs w:val="28"/>
        </w:rPr>
      </w:pPr>
      <w:r w:rsidRPr="008478EE">
        <w:rPr>
          <w:sz w:val="28"/>
          <w:szCs w:val="28"/>
        </w:rPr>
        <w:t>осуществляет контроль за ходом реализации мероприятий Программы;</w:t>
      </w:r>
    </w:p>
    <w:p w:rsidR="00DF5A8B" w:rsidRPr="008478EE" w:rsidRDefault="00DF5A8B" w:rsidP="00DF5A8B">
      <w:pPr>
        <w:widowControl w:val="0"/>
        <w:ind w:firstLine="720"/>
        <w:jc w:val="both"/>
        <w:rPr>
          <w:sz w:val="28"/>
          <w:szCs w:val="28"/>
        </w:rPr>
      </w:pPr>
      <w:r w:rsidRPr="008478EE">
        <w:rPr>
          <w:sz w:val="28"/>
          <w:szCs w:val="28"/>
        </w:rPr>
        <w:t xml:space="preserve">осуществляет ведение отчетности по реализации </w:t>
      </w:r>
      <w:r>
        <w:rPr>
          <w:sz w:val="28"/>
          <w:szCs w:val="28"/>
        </w:rPr>
        <w:t xml:space="preserve">                        </w:t>
      </w:r>
      <w:r w:rsidRPr="008478EE">
        <w:rPr>
          <w:sz w:val="28"/>
          <w:szCs w:val="28"/>
        </w:rPr>
        <w:t xml:space="preserve">Программы – ежегодно до </w:t>
      </w:r>
      <w:r>
        <w:rPr>
          <w:sz w:val="28"/>
          <w:szCs w:val="28"/>
        </w:rPr>
        <w:t>15</w:t>
      </w:r>
      <w:r w:rsidRPr="008478EE">
        <w:rPr>
          <w:sz w:val="28"/>
          <w:szCs w:val="28"/>
        </w:rPr>
        <w:t xml:space="preserve"> </w:t>
      </w:r>
      <w:r>
        <w:rPr>
          <w:sz w:val="28"/>
          <w:szCs w:val="28"/>
        </w:rPr>
        <w:t>февраля</w:t>
      </w:r>
      <w:r w:rsidRPr="008478EE">
        <w:rPr>
          <w:sz w:val="28"/>
          <w:szCs w:val="28"/>
        </w:rPr>
        <w:t xml:space="preserve"> представляет отчет о реализации Программы </w:t>
      </w:r>
      <w:r>
        <w:rPr>
          <w:sz w:val="28"/>
          <w:szCs w:val="28"/>
        </w:rPr>
        <w:t xml:space="preserve">в финансовое </w:t>
      </w:r>
      <w:r w:rsidRPr="008478EE">
        <w:rPr>
          <w:sz w:val="28"/>
          <w:szCs w:val="28"/>
        </w:rPr>
        <w:t>управлени</w:t>
      </w:r>
      <w:r>
        <w:rPr>
          <w:sz w:val="28"/>
          <w:szCs w:val="28"/>
        </w:rPr>
        <w:t>е администрации муниципального образования Новокубанский район</w:t>
      </w:r>
      <w:r w:rsidRPr="008478EE">
        <w:rPr>
          <w:sz w:val="28"/>
          <w:szCs w:val="28"/>
        </w:rPr>
        <w:t>.</w:t>
      </w:r>
    </w:p>
    <w:p w:rsidR="00DF5A8B" w:rsidRDefault="00DF5A8B" w:rsidP="00DF5A8B">
      <w:pPr>
        <w:widowControl w:val="0"/>
        <w:ind w:firstLine="720"/>
        <w:jc w:val="both"/>
        <w:rPr>
          <w:sz w:val="28"/>
          <w:szCs w:val="28"/>
        </w:rPr>
      </w:pPr>
      <w:r w:rsidRPr="008478EE">
        <w:rPr>
          <w:sz w:val="28"/>
          <w:szCs w:val="28"/>
        </w:rPr>
        <w:t xml:space="preserve">Организация исполнения мероприятий Программы ее соисполнителями осуществляется в соответствии с Федеральным законом </w:t>
      </w:r>
      <w:r>
        <w:rPr>
          <w:sz w:val="28"/>
          <w:szCs w:val="28"/>
        </w:rPr>
        <w:t xml:space="preserve">                                      </w:t>
      </w:r>
      <w:r w:rsidRPr="008478EE">
        <w:rPr>
          <w:sz w:val="28"/>
          <w:szCs w:val="28"/>
        </w:rPr>
        <w:t xml:space="preserve">от 5 апреля 2013 года № 44-ФЗ «О контрактной системе в сфере </w:t>
      </w:r>
      <w:r>
        <w:rPr>
          <w:sz w:val="28"/>
          <w:szCs w:val="28"/>
        </w:rPr>
        <w:t xml:space="preserve">              </w:t>
      </w:r>
      <w:r w:rsidRPr="008478EE">
        <w:rPr>
          <w:sz w:val="28"/>
          <w:szCs w:val="28"/>
        </w:rPr>
        <w:t xml:space="preserve">закупок товаров, работ, услуг для обеспечения государственных </w:t>
      </w:r>
      <w:r>
        <w:rPr>
          <w:sz w:val="28"/>
          <w:szCs w:val="28"/>
        </w:rPr>
        <w:t xml:space="preserve"> </w:t>
      </w:r>
      <w:r w:rsidRPr="008478EE">
        <w:rPr>
          <w:sz w:val="28"/>
          <w:szCs w:val="28"/>
        </w:rPr>
        <w:t>и муниципальных нужд».</w:t>
      </w:r>
      <w:r>
        <w:rPr>
          <w:sz w:val="28"/>
          <w:szCs w:val="28"/>
        </w:rPr>
        <w:t>».</w:t>
      </w:r>
    </w:p>
    <w:p w:rsidR="00DF5A8B" w:rsidRDefault="00DF5A8B" w:rsidP="00DF5A8B">
      <w:pPr>
        <w:widowControl w:val="0"/>
        <w:ind w:firstLine="720"/>
        <w:jc w:val="both"/>
        <w:rPr>
          <w:sz w:val="28"/>
          <w:szCs w:val="28"/>
        </w:rPr>
      </w:pPr>
    </w:p>
    <w:p w:rsidR="00DF5A8B" w:rsidRDefault="00DF5A8B" w:rsidP="00DF5A8B">
      <w:pPr>
        <w:widowControl w:val="0"/>
        <w:ind w:firstLine="720"/>
        <w:jc w:val="both"/>
        <w:rPr>
          <w:sz w:val="28"/>
          <w:szCs w:val="28"/>
        </w:rPr>
      </w:pPr>
    </w:p>
    <w:tbl>
      <w:tblPr>
        <w:tblW w:w="9889" w:type="dxa"/>
        <w:tblLook w:val="04A0"/>
      </w:tblPr>
      <w:tblGrid>
        <w:gridCol w:w="5778"/>
        <w:gridCol w:w="4111"/>
      </w:tblGrid>
      <w:tr w:rsidR="00DF5A8B" w:rsidRPr="008478EE" w:rsidTr="007433C3">
        <w:tc>
          <w:tcPr>
            <w:tcW w:w="5778" w:type="dxa"/>
            <w:shd w:val="clear" w:color="auto" w:fill="auto"/>
          </w:tcPr>
          <w:p w:rsidR="00DF5A8B" w:rsidRDefault="00DF5A8B" w:rsidP="007433C3">
            <w:pPr>
              <w:widowControl w:val="0"/>
              <w:autoSpaceDE w:val="0"/>
              <w:autoSpaceDN w:val="0"/>
              <w:adjustRightInd w:val="0"/>
              <w:rPr>
                <w:sz w:val="28"/>
                <w:szCs w:val="28"/>
              </w:rPr>
            </w:pPr>
            <w:r>
              <w:rPr>
                <w:sz w:val="28"/>
                <w:szCs w:val="28"/>
              </w:rPr>
              <w:t>Начальник</w:t>
            </w:r>
            <w:r w:rsidRPr="008478EE">
              <w:rPr>
                <w:sz w:val="28"/>
                <w:szCs w:val="28"/>
              </w:rPr>
              <w:t xml:space="preserve"> управления имущественных </w:t>
            </w:r>
          </w:p>
          <w:p w:rsidR="00DF5A8B" w:rsidRPr="008478EE" w:rsidRDefault="00DF5A8B" w:rsidP="007433C3">
            <w:pPr>
              <w:widowControl w:val="0"/>
              <w:autoSpaceDE w:val="0"/>
              <w:autoSpaceDN w:val="0"/>
              <w:adjustRightInd w:val="0"/>
              <w:rPr>
                <w:sz w:val="28"/>
                <w:szCs w:val="28"/>
              </w:rPr>
            </w:pPr>
            <w:r w:rsidRPr="008478EE">
              <w:rPr>
                <w:sz w:val="28"/>
                <w:szCs w:val="28"/>
              </w:rPr>
              <w:t>отношений</w:t>
            </w:r>
            <w:r>
              <w:rPr>
                <w:sz w:val="28"/>
                <w:szCs w:val="28"/>
              </w:rPr>
              <w:t xml:space="preserve"> администрации </w:t>
            </w:r>
            <w:r w:rsidRPr="00FF2D97">
              <w:rPr>
                <w:sz w:val="28"/>
                <w:szCs w:val="28"/>
              </w:rPr>
              <w:t>муниципального образования Новокубанский район</w:t>
            </w:r>
          </w:p>
        </w:tc>
        <w:tc>
          <w:tcPr>
            <w:tcW w:w="4111" w:type="dxa"/>
            <w:shd w:val="clear" w:color="auto" w:fill="auto"/>
          </w:tcPr>
          <w:p w:rsidR="00DF5A8B" w:rsidRPr="008478EE" w:rsidRDefault="00DF5A8B" w:rsidP="007433C3">
            <w:pPr>
              <w:widowControl w:val="0"/>
              <w:autoSpaceDE w:val="0"/>
              <w:autoSpaceDN w:val="0"/>
              <w:adjustRightInd w:val="0"/>
              <w:ind w:firstLine="539"/>
              <w:jc w:val="both"/>
              <w:rPr>
                <w:sz w:val="28"/>
                <w:szCs w:val="28"/>
              </w:rPr>
            </w:pPr>
          </w:p>
          <w:p w:rsidR="00DF5A8B" w:rsidRPr="008478EE" w:rsidRDefault="00DF5A8B" w:rsidP="007433C3">
            <w:pPr>
              <w:widowControl w:val="0"/>
              <w:autoSpaceDE w:val="0"/>
              <w:autoSpaceDN w:val="0"/>
              <w:adjustRightInd w:val="0"/>
              <w:ind w:firstLine="539"/>
              <w:jc w:val="both"/>
              <w:rPr>
                <w:sz w:val="28"/>
                <w:szCs w:val="28"/>
              </w:rPr>
            </w:pPr>
          </w:p>
          <w:p w:rsidR="00DF5A8B" w:rsidRPr="008478EE" w:rsidRDefault="00DF5A8B" w:rsidP="007433C3">
            <w:pPr>
              <w:widowControl w:val="0"/>
              <w:autoSpaceDE w:val="0"/>
              <w:autoSpaceDN w:val="0"/>
              <w:adjustRightInd w:val="0"/>
              <w:ind w:firstLine="539"/>
              <w:jc w:val="right"/>
              <w:rPr>
                <w:sz w:val="28"/>
                <w:szCs w:val="28"/>
              </w:rPr>
            </w:pPr>
            <w:r>
              <w:rPr>
                <w:sz w:val="28"/>
                <w:szCs w:val="28"/>
              </w:rPr>
              <w:t xml:space="preserve">             Н.А.Архипова</w:t>
            </w:r>
          </w:p>
        </w:tc>
      </w:tr>
    </w:tbl>
    <w:p w:rsidR="00DF5A8B" w:rsidRDefault="00DF5A8B" w:rsidP="00DF5A8B">
      <w:pPr>
        <w:widowControl w:val="0"/>
        <w:jc w:val="both"/>
        <w:rPr>
          <w:sz w:val="28"/>
          <w:szCs w:val="28"/>
        </w:rPr>
      </w:pPr>
    </w:p>
    <w:p w:rsidR="00DF5A8B" w:rsidRDefault="00DF5A8B" w:rsidP="00D957A1">
      <w:pPr>
        <w:jc w:val="both"/>
        <w:rPr>
          <w:sz w:val="28"/>
          <w:szCs w:val="28"/>
        </w:rPr>
      </w:pPr>
    </w:p>
    <w:sectPr w:rsidR="00DF5A8B" w:rsidSect="000A5095">
      <w:headerReference w:type="even" r:id="rId12"/>
      <w:headerReference w:type="default" r:id="rId13"/>
      <w:headerReference w:type="first" r:id="rId14"/>
      <w:pgSz w:w="11907" w:h="16840"/>
      <w:pgMar w:top="284" w:right="624" w:bottom="709"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B61" w:rsidRDefault="00395B61" w:rsidP="00327D35">
      <w:r>
        <w:separator/>
      </w:r>
    </w:p>
  </w:endnote>
  <w:endnote w:type="continuationSeparator" w:id="0">
    <w:p w:rsidR="00395B61" w:rsidRDefault="00395B61" w:rsidP="00327D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B61" w:rsidRDefault="00395B61" w:rsidP="00327D35">
      <w:r>
        <w:separator/>
      </w:r>
    </w:p>
  </w:footnote>
  <w:footnote w:type="continuationSeparator" w:id="0">
    <w:p w:rsidR="00395B61" w:rsidRDefault="00395B61" w:rsidP="00327D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A8B" w:rsidRDefault="00DF5A8B">
    <w:pPr>
      <w:pStyle w:val="a3"/>
      <w:jc w:val="center"/>
    </w:pPr>
    <w:fldSimple w:instr="PAGE   \* MERGEFORMAT">
      <w:r>
        <w:rPr>
          <w:noProof/>
        </w:rP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A8B" w:rsidRDefault="00DF5A8B">
    <w:pPr>
      <w:pStyle w:val="a3"/>
      <w:jc w:val="center"/>
    </w:pPr>
    <w:fldSimple w:instr=" PAGE   \* MERGEFORMAT ">
      <w:r w:rsidR="00395B61">
        <w:rPr>
          <w:noProof/>
        </w:rPr>
        <w:t>1</w:t>
      </w:r>
    </w:fldSimple>
  </w:p>
  <w:p w:rsidR="00DF5A8B" w:rsidRDefault="00DF5A8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5075"/>
      <w:docPartObj>
        <w:docPartGallery w:val="Page Numbers (Top of Page)"/>
        <w:docPartUnique/>
      </w:docPartObj>
    </w:sdtPr>
    <w:sdtContent>
      <w:p w:rsidR="00DF5A8B" w:rsidRDefault="00DF5A8B">
        <w:pPr>
          <w:pStyle w:val="a3"/>
          <w:jc w:val="center"/>
        </w:pPr>
        <w:fldSimple w:instr="PAGE   \* MERGEFORMAT">
          <w:r>
            <w:rPr>
              <w:noProof/>
            </w:rPr>
            <w:t>13</w:t>
          </w:r>
        </w:fldSimple>
      </w:p>
    </w:sdtContent>
  </w:sdt>
  <w:p w:rsidR="00DF5A8B" w:rsidRDefault="00DF5A8B">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453"/>
      <w:docPartObj>
        <w:docPartGallery w:val="Page Numbers (Top of Page)"/>
        <w:docPartUnique/>
      </w:docPartObj>
    </w:sdtPr>
    <w:sdtContent>
      <w:p w:rsidR="00DF5A8B" w:rsidRDefault="00DF5A8B">
        <w:pPr>
          <w:pStyle w:val="a3"/>
          <w:jc w:val="center"/>
        </w:pPr>
        <w:fldSimple w:instr=" PAGE   \* MERGEFORMAT ">
          <w:r>
            <w:rPr>
              <w:noProof/>
            </w:rPr>
            <w:t>29</w:t>
          </w:r>
        </w:fldSimple>
      </w:p>
    </w:sdtContent>
  </w:sdt>
  <w:p w:rsidR="00DF5A8B" w:rsidRDefault="00DF5A8B">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284" w:rsidRDefault="007B46F2" w:rsidP="0033787D">
    <w:pPr>
      <w:pStyle w:val="a3"/>
      <w:framePr w:wrap="around" w:vAnchor="text" w:hAnchor="margin" w:xAlign="center" w:y="1"/>
      <w:rPr>
        <w:rStyle w:val="a5"/>
      </w:rPr>
    </w:pPr>
    <w:r>
      <w:rPr>
        <w:rStyle w:val="a5"/>
      </w:rPr>
      <w:fldChar w:fldCharType="begin"/>
    </w:r>
    <w:r w:rsidR="00D957A1">
      <w:rPr>
        <w:rStyle w:val="a5"/>
      </w:rPr>
      <w:instrText xml:space="preserve">PAGE  </w:instrText>
    </w:r>
    <w:r>
      <w:rPr>
        <w:rStyle w:val="a5"/>
      </w:rPr>
      <w:fldChar w:fldCharType="end"/>
    </w:r>
  </w:p>
  <w:p w:rsidR="00247284" w:rsidRDefault="00395B61">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5859"/>
      <w:docPartObj>
        <w:docPartGallery w:val="Page Numbers (Top of Page)"/>
        <w:docPartUnique/>
      </w:docPartObj>
    </w:sdtPr>
    <w:sdtContent>
      <w:p w:rsidR="000A5095" w:rsidRDefault="007B46F2">
        <w:pPr>
          <w:pStyle w:val="a3"/>
          <w:jc w:val="center"/>
        </w:pPr>
        <w:fldSimple w:instr=" PAGE   \* MERGEFORMAT ">
          <w:r w:rsidR="00DF5A8B">
            <w:rPr>
              <w:noProof/>
            </w:rPr>
            <w:t>31</w:t>
          </w:r>
        </w:fldSimple>
      </w:p>
    </w:sdtContent>
  </w:sdt>
  <w:p w:rsidR="000A5095" w:rsidRDefault="000A5095">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095" w:rsidRDefault="000A5095">
    <w:pPr>
      <w:pStyle w:val="a3"/>
      <w:jc w:val="center"/>
    </w:pPr>
  </w:p>
  <w:p w:rsidR="000A5095" w:rsidRDefault="000A509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savePreviewPicture/>
  <w:footnotePr>
    <w:footnote w:id="-1"/>
    <w:footnote w:id="0"/>
  </w:footnotePr>
  <w:endnotePr>
    <w:endnote w:id="-1"/>
    <w:endnote w:id="0"/>
  </w:endnotePr>
  <w:compat/>
  <w:rsids>
    <w:rsidRoot w:val="00D957A1"/>
    <w:rsid w:val="0001376B"/>
    <w:rsid w:val="00057F2F"/>
    <w:rsid w:val="000811D5"/>
    <w:rsid w:val="000A5095"/>
    <w:rsid w:val="000A5616"/>
    <w:rsid w:val="000B4831"/>
    <w:rsid w:val="000D4845"/>
    <w:rsid w:val="00150984"/>
    <w:rsid w:val="00151C8C"/>
    <w:rsid w:val="00195501"/>
    <w:rsid w:val="001B448D"/>
    <w:rsid w:val="002063B3"/>
    <w:rsid w:val="002260AD"/>
    <w:rsid w:val="00252BEE"/>
    <w:rsid w:val="0029281C"/>
    <w:rsid w:val="002964A4"/>
    <w:rsid w:val="002A6A97"/>
    <w:rsid w:val="00320670"/>
    <w:rsid w:val="00327D35"/>
    <w:rsid w:val="0037119C"/>
    <w:rsid w:val="003922A7"/>
    <w:rsid w:val="00395B61"/>
    <w:rsid w:val="003F2683"/>
    <w:rsid w:val="0040039C"/>
    <w:rsid w:val="0042712A"/>
    <w:rsid w:val="004B3C00"/>
    <w:rsid w:val="0058437E"/>
    <w:rsid w:val="005A38BC"/>
    <w:rsid w:val="005A54BA"/>
    <w:rsid w:val="005A73B7"/>
    <w:rsid w:val="005D20B6"/>
    <w:rsid w:val="005E6174"/>
    <w:rsid w:val="005E7D1C"/>
    <w:rsid w:val="006632E0"/>
    <w:rsid w:val="00773A10"/>
    <w:rsid w:val="007B46F2"/>
    <w:rsid w:val="007E2BB6"/>
    <w:rsid w:val="00817D73"/>
    <w:rsid w:val="0084432D"/>
    <w:rsid w:val="00877AE6"/>
    <w:rsid w:val="0089350D"/>
    <w:rsid w:val="0096518D"/>
    <w:rsid w:val="00995779"/>
    <w:rsid w:val="009A35C5"/>
    <w:rsid w:val="009D1C2A"/>
    <w:rsid w:val="00A31E3C"/>
    <w:rsid w:val="00A873AB"/>
    <w:rsid w:val="00AF4262"/>
    <w:rsid w:val="00B00990"/>
    <w:rsid w:val="00B24B01"/>
    <w:rsid w:val="00B84D19"/>
    <w:rsid w:val="00B877E2"/>
    <w:rsid w:val="00BB37FC"/>
    <w:rsid w:val="00BF2611"/>
    <w:rsid w:val="00BF7303"/>
    <w:rsid w:val="00C113F4"/>
    <w:rsid w:val="00C1691C"/>
    <w:rsid w:val="00C642A4"/>
    <w:rsid w:val="00CF6BB1"/>
    <w:rsid w:val="00D3073F"/>
    <w:rsid w:val="00D65C0D"/>
    <w:rsid w:val="00D957A1"/>
    <w:rsid w:val="00DA19DE"/>
    <w:rsid w:val="00DC35B2"/>
    <w:rsid w:val="00DF1C07"/>
    <w:rsid w:val="00DF5A8B"/>
    <w:rsid w:val="00E73726"/>
    <w:rsid w:val="00E95FCF"/>
    <w:rsid w:val="00ED76C0"/>
    <w:rsid w:val="00F0686D"/>
    <w:rsid w:val="00F10FE8"/>
    <w:rsid w:val="00F2646E"/>
    <w:rsid w:val="00F92F9A"/>
    <w:rsid w:val="00F9726A"/>
    <w:rsid w:val="00FD4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7A1"/>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2A6A97"/>
    <w:pPr>
      <w:keepNext/>
      <w:jc w:val="both"/>
      <w:outlineLvl w:val="5"/>
    </w:pPr>
    <w:rPr>
      <w:sz w:val="28"/>
    </w:rPr>
  </w:style>
  <w:style w:type="paragraph" w:styleId="7">
    <w:name w:val="heading 7"/>
    <w:basedOn w:val="a"/>
    <w:next w:val="a"/>
    <w:link w:val="70"/>
    <w:qFormat/>
    <w:rsid w:val="002A6A97"/>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957A1"/>
    <w:pPr>
      <w:tabs>
        <w:tab w:val="center" w:pos="4677"/>
        <w:tab w:val="right" w:pos="9355"/>
      </w:tabs>
    </w:pPr>
  </w:style>
  <w:style w:type="character" w:customStyle="1" w:styleId="a4">
    <w:name w:val="Верхний колонтитул Знак"/>
    <w:basedOn w:val="a0"/>
    <w:link w:val="a3"/>
    <w:uiPriority w:val="99"/>
    <w:rsid w:val="00D957A1"/>
    <w:rPr>
      <w:rFonts w:ascii="Times New Roman" w:eastAsia="Times New Roman" w:hAnsi="Times New Roman" w:cs="Times New Roman"/>
      <w:sz w:val="20"/>
      <w:szCs w:val="20"/>
      <w:lang w:eastAsia="ru-RU"/>
    </w:rPr>
  </w:style>
  <w:style w:type="character" w:styleId="a5">
    <w:name w:val="page number"/>
    <w:basedOn w:val="a0"/>
    <w:rsid w:val="00D957A1"/>
  </w:style>
  <w:style w:type="paragraph" w:styleId="2">
    <w:name w:val="Body Text 2"/>
    <w:basedOn w:val="a"/>
    <w:link w:val="20"/>
    <w:rsid w:val="00D957A1"/>
    <w:pPr>
      <w:widowControl w:val="0"/>
      <w:autoSpaceDE w:val="0"/>
      <w:autoSpaceDN w:val="0"/>
      <w:adjustRightInd w:val="0"/>
      <w:spacing w:after="120" w:line="480" w:lineRule="auto"/>
    </w:pPr>
  </w:style>
  <w:style w:type="character" w:customStyle="1" w:styleId="20">
    <w:name w:val="Основной текст 2 Знак"/>
    <w:basedOn w:val="a0"/>
    <w:link w:val="2"/>
    <w:rsid w:val="00D957A1"/>
    <w:rPr>
      <w:rFonts w:ascii="Times New Roman" w:eastAsia="Times New Roman" w:hAnsi="Times New Roman" w:cs="Times New Roman"/>
      <w:sz w:val="20"/>
      <w:szCs w:val="20"/>
      <w:lang w:eastAsia="ru-RU"/>
    </w:rPr>
  </w:style>
  <w:style w:type="paragraph" w:styleId="a6">
    <w:name w:val="List Paragraph"/>
    <w:basedOn w:val="a"/>
    <w:uiPriority w:val="34"/>
    <w:qFormat/>
    <w:rsid w:val="00D957A1"/>
    <w:pPr>
      <w:ind w:left="720"/>
      <w:contextualSpacing/>
    </w:pPr>
  </w:style>
  <w:style w:type="character" w:styleId="a7">
    <w:name w:val="Hyperlink"/>
    <w:basedOn w:val="a0"/>
    <w:uiPriority w:val="99"/>
    <w:unhideWhenUsed/>
    <w:rsid w:val="005E7D1C"/>
    <w:rPr>
      <w:color w:val="0000FF" w:themeColor="hyperlink"/>
      <w:u w:val="single"/>
    </w:rPr>
  </w:style>
  <w:style w:type="character" w:customStyle="1" w:styleId="60">
    <w:name w:val="Заголовок 6 Знак"/>
    <w:basedOn w:val="a0"/>
    <w:link w:val="6"/>
    <w:rsid w:val="002A6A97"/>
    <w:rPr>
      <w:rFonts w:ascii="Times New Roman" w:eastAsia="Times New Roman" w:hAnsi="Times New Roman" w:cs="Times New Roman"/>
      <w:sz w:val="28"/>
      <w:szCs w:val="20"/>
    </w:rPr>
  </w:style>
  <w:style w:type="character" w:customStyle="1" w:styleId="70">
    <w:name w:val="Заголовок 7 Знак"/>
    <w:basedOn w:val="a0"/>
    <w:link w:val="7"/>
    <w:rsid w:val="002A6A97"/>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252BEE"/>
    <w:rPr>
      <w:rFonts w:ascii="Tahoma" w:hAnsi="Tahoma" w:cs="Tahoma"/>
      <w:sz w:val="16"/>
      <w:szCs w:val="16"/>
    </w:rPr>
  </w:style>
  <w:style w:type="character" w:customStyle="1" w:styleId="a9">
    <w:name w:val="Текст выноски Знак"/>
    <w:basedOn w:val="a0"/>
    <w:link w:val="a8"/>
    <w:uiPriority w:val="99"/>
    <w:semiHidden/>
    <w:rsid w:val="00252BEE"/>
    <w:rPr>
      <w:rFonts w:ascii="Tahoma" w:eastAsia="Times New Roman" w:hAnsi="Tahoma" w:cs="Tahoma"/>
      <w:sz w:val="16"/>
      <w:szCs w:val="16"/>
      <w:lang w:eastAsia="ru-RU"/>
    </w:rPr>
  </w:style>
  <w:style w:type="paragraph" w:styleId="aa">
    <w:name w:val="footer"/>
    <w:basedOn w:val="a"/>
    <w:link w:val="ab"/>
    <w:uiPriority w:val="99"/>
    <w:semiHidden/>
    <w:unhideWhenUsed/>
    <w:rsid w:val="00AF4262"/>
    <w:pPr>
      <w:tabs>
        <w:tab w:val="center" w:pos="4677"/>
        <w:tab w:val="right" w:pos="9355"/>
      </w:tabs>
    </w:pPr>
  </w:style>
  <w:style w:type="character" w:customStyle="1" w:styleId="ab">
    <w:name w:val="Нижний колонтитул Знак"/>
    <w:basedOn w:val="a0"/>
    <w:link w:val="aa"/>
    <w:uiPriority w:val="99"/>
    <w:semiHidden/>
    <w:rsid w:val="00AF4262"/>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DF5A8B"/>
    <w:rPr>
      <w:rFonts w:cs="Times New Roman"/>
    </w:rPr>
  </w:style>
  <w:style w:type="paragraph" w:styleId="HTML">
    <w:name w:val="HTML Preformatted"/>
    <w:basedOn w:val="a"/>
    <w:link w:val="HTML0"/>
    <w:uiPriority w:val="99"/>
    <w:rsid w:val="00DF5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0">
    <w:name w:val="Стандартный HTML Знак"/>
    <w:basedOn w:val="a0"/>
    <w:link w:val="HTML"/>
    <w:uiPriority w:val="99"/>
    <w:rsid w:val="00DF5A8B"/>
    <w:rPr>
      <w:rFonts w:ascii="Courier New" w:eastAsia="Times New Roman" w:hAnsi="Courier New" w:cs="Times New Roman"/>
      <w:sz w:val="20"/>
      <w:szCs w:val="20"/>
      <w:lang w:eastAsia="ru-RU"/>
    </w:rPr>
  </w:style>
  <w:style w:type="paragraph" w:customStyle="1" w:styleId="ConsPlusCell">
    <w:name w:val="ConsPlusCell"/>
    <w:uiPriority w:val="99"/>
    <w:rsid w:val="00DF5A8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c">
    <w:name w:val="Основной текст_"/>
    <w:basedOn w:val="a0"/>
    <w:link w:val="1"/>
    <w:rsid w:val="00DF5A8B"/>
    <w:rPr>
      <w:rFonts w:ascii="Times New Roman" w:eastAsia="Times New Roman" w:hAnsi="Times New Roman"/>
      <w:sz w:val="27"/>
      <w:szCs w:val="27"/>
      <w:shd w:val="clear" w:color="auto" w:fill="FFFFFF"/>
    </w:rPr>
  </w:style>
  <w:style w:type="paragraph" w:customStyle="1" w:styleId="1">
    <w:name w:val="Основной текст1"/>
    <w:basedOn w:val="a"/>
    <w:link w:val="ac"/>
    <w:rsid w:val="00DF5A8B"/>
    <w:pPr>
      <w:shd w:val="clear" w:color="auto" w:fill="FFFFFF"/>
      <w:spacing w:before="240" w:line="322" w:lineRule="exact"/>
      <w:ind w:hanging="2900"/>
      <w:jc w:val="both"/>
    </w:pPr>
    <w:rPr>
      <w:rFonts w:cstheme="minorBidi"/>
      <w:sz w:val="27"/>
      <w:szCs w:val="27"/>
      <w:lang w:eastAsia="en-US"/>
    </w:rPr>
  </w:style>
  <w:style w:type="character" w:customStyle="1" w:styleId="61">
    <w:name w:val="Основной текст (6)_"/>
    <w:basedOn w:val="a0"/>
    <w:link w:val="62"/>
    <w:rsid w:val="00DF5A8B"/>
    <w:rPr>
      <w:rFonts w:ascii="Times New Roman" w:eastAsia="Times New Roman" w:hAnsi="Times New Roman"/>
      <w:sz w:val="23"/>
      <w:szCs w:val="23"/>
      <w:shd w:val="clear" w:color="auto" w:fill="FFFFFF"/>
    </w:rPr>
  </w:style>
  <w:style w:type="character" w:customStyle="1" w:styleId="8">
    <w:name w:val="Основной текст (8)_"/>
    <w:basedOn w:val="a0"/>
    <w:link w:val="80"/>
    <w:rsid w:val="00DF5A8B"/>
    <w:rPr>
      <w:rFonts w:ascii="Times New Roman" w:eastAsia="Times New Roman" w:hAnsi="Times New Roman"/>
      <w:sz w:val="24"/>
      <w:szCs w:val="24"/>
      <w:shd w:val="clear" w:color="auto" w:fill="FFFFFF"/>
    </w:rPr>
  </w:style>
  <w:style w:type="paragraph" w:customStyle="1" w:styleId="62">
    <w:name w:val="Основной текст (6)"/>
    <w:basedOn w:val="a"/>
    <w:link w:val="61"/>
    <w:rsid w:val="00DF5A8B"/>
    <w:pPr>
      <w:shd w:val="clear" w:color="auto" w:fill="FFFFFF"/>
      <w:spacing w:line="0" w:lineRule="atLeast"/>
      <w:ind w:hanging="240"/>
    </w:pPr>
    <w:rPr>
      <w:rFonts w:cstheme="minorBidi"/>
      <w:sz w:val="23"/>
      <w:szCs w:val="23"/>
      <w:lang w:eastAsia="en-US"/>
    </w:rPr>
  </w:style>
  <w:style w:type="paragraph" w:customStyle="1" w:styleId="80">
    <w:name w:val="Основной текст (8)"/>
    <w:basedOn w:val="a"/>
    <w:link w:val="8"/>
    <w:rsid w:val="00DF5A8B"/>
    <w:pPr>
      <w:shd w:val="clear" w:color="auto" w:fill="FFFFFF"/>
      <w:spacing w:line="0" w:lineRule="atLeast"/>
      <w:jc w:val="center"/>
    </w:pPr>
    <w:rPr>
      <w:rFonts w:cstheme="minorBidi"/>
      <w:sz w:val="24"/>
      <w:szCs w:val="24"/>
      <w:lang w:eastAsia="en-US"/>
    </w:rPr>
  </w:style>
  <w:style w:type="character" w:customStyle="1" w:styleId="ad">
    <w:name w:val="Цветовое выделение"/>
    <w:uiPriority w:val="99"/>
    <w:rsid w:val="00DF5A8B"/>
    <w:rPr>
      <w:b/>
      <w:bCs/>
      <w:color w:val="26282F"/>
    </w:rPr>
  </w:style>
  <w:style w:type="table" w:styleId="ae">
    <w:name w:val="Table Grid"/>
    <w:basedOn w:val="a1"/>
    <w:uiPriority w:val="59"/>
    <w:rsid w:val="00DF5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343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D6640D4EFE9903B6A481266C924F276CF118986A86803400CFA6DE35C3CBDK" TargetMode="Externa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consultantplus://offline/ref=6D6640D4EFE9903B6A481266C924F276CF118986A86803400CFA6DE35C3CBDK" TargetMode="Externa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7858</Words>
  <Characters>44796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evgeniya</cp:lastModifiedBy>
  <cp:revision>42</cp:revision>
  <cp:lastPrinted>2017-11-29T13:50:00Z</cp:lastPrinted>
  <dcterms:created xsi:type="dcterms:W3CDTF">2017-10-05T12:17:00Z</dcterms:created>
  <dcterms:modified xsi:type="dcterms:W3CDTF">2017-12-06T06:11:00Z</dcterms:modified>
</cp:coreProperties>
</file>