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A1" w:rsidRPr="00FF2D97" w:rsidRDefault="00D957A1" w:rsidP="00D957A1">
      <w:pPr>
        <w:jc w:val="both"/>
        <w:rPr>
          <w:sz w:val="28"/>
          <w:szCs w:val="28"/>
        </w:rPr>
      </w:pPr>
    </w:p>
    <w:p w:rsidR="00F66B96" w:rsidRPr="006740F3" w:rsidRDefault="00F66B96" w:rsidP="00F66B96">
      <w:pPr>
        <w:ind w:firstLine="567"/>
        <w:jc w:val="center"/>
        <w:rPr>
          <w:rFonts w:ascii="Arial" w:hAnsi="Arial" w:cs="Arial"/>
        </w:rPr>
      </w:pPr>
      <w:r w:rsidRPr="006740F3">
        <w:rPr>
          <w:rFonts w:ascii="Arial" w:hAnsi="Arial" w:cs="Arial"/>
        </w:rPr>
        <w:t>КРАСНОДАРСКИЙ КРАЙ</w:t>
      </w:r>
    </w:p>
    <w:p w:rsidR="00F66B96" w:rsidRPr="006740F3" w:rsidRDefault="00F66B96" w:rsidP="00F66B96">
      <w:pPr>
        <w:ind w:firstLine="567"/>
        <w:jc w:val="center"/>
        <w:rPr>
          <w:rFonts w:ascii="Arial" w:hAnsi="Arial" w:cs="Arial"/>
        </w:rPr>
      </w:pPr>
      <w:r w:rsidRPr="006740F3">
        <w:rPr>
          <w:rFonts w:ascii="Arial" w:hAnsi="Arial" w:cs="Arial"/>
        </w:rPr>
        <w:t>НОВОКУБАНСКИЙ РАЙОН</w:t>
      </w:r>
    </w:p>
    <w:p w:rsidR="00F66B96" w:rsidRPr="006740F3" w:rsidRDefault="00F66B96" w:rsidP="00F66B96">
      <w:pPr>
        <w:ind w:firstLine="567"/>
        <w:jc w:val="center"/>
        <w:rPr>
          <w:rFonts w:ascii="Arial" w:hAnsi="Arial" w:cs="Arial"/>
        </w:rPr>
      </w:pPr>
      <w:r w:rsidRPr="006740F3">
        <w:rPr>
          <w:rFonts w:ascii="Arial" w:hAnsi="Arial" w:cs="Arial"/>
        </w:rPr>
        <w:t>АДМИНИСТРАЦИЯ МУНИЦИПАЛЬНОГО ОБРАЗОВАНИЯ</w:t>
      </w:r>
    </w:p>
    <w:p w:rsidR="00F66B96" w:rsidRPr="006740F3" w:rsidRDefault="00F66B96" w:rsidP="00F66B96">
      <w:pPr>
        <w:ind w:firstLine="567"/>
        <w:jc w:val="center"/>
        <w:rPr>
          <w:rFonts w:ascii="Arial" w:hAnsi="Arial" w:cs="Arial"/>
        </w:rPr>
      </w:pPr>
      <w:r w:rsidRPr="006740F3">
        <w:rPr>
          <w:rFonts w:ascii="Arial" w:hAnsi="Arial" w:cs="Arial"/>
        </w:rPr>
        <w:t>НОВОКУБАНСКИЙ РАЙОН</w:t>
      </w:r>
    </w:p>
    <w:p w:rsidR="00F66B96" w:rsidRPr="006740F3" w:rsidRDefault="00F66B96" w:rsidP="00F66B96">
      <w:pPr>
        <w:ind w:firstLine="567"/>
        <w:jc w:val="center"/>
        <w:rPr>
          <w:rFonts w:ascii="Arial" w:hAnsi="Arial" w:cs="Arial"/>
        </w:rPr>
      </w:pPr>
    </w:p>
    <w:p w:rsidR="00F66B96" w:rsidRPr="006740F3" w:rsidRDefault="00F66B96" w:rsidP="00F66B96">
      <w:pPr>
        <w:ind w:firstLine="567"/>
        <w:jc w:val="center"/>
        <w:rPr>
          <w:rFonts w:ascii="Arial" w:hAnsi="Arial" w:cs="Arial"/>
        </w:rPr>
      </w:pPr>
      <w:r w:rsidRPr="006740F3">
        <w:rPr>
          <w:rFonts w:ascii="Arial" w:hAnsi="Arial" w:cs="Arial"/>
        </w:rPr>
        <w:t>ПОСТАНОВЛЕНИЕ</w:t>
      </w:r>
    </w:p>
    <w:p w:rsidR="00F66B96" w:rsidRPr="006740F3" w:rsidRDefault="00F66B96" w:rsidP="00F66B96">
      <w:pPr>
        <w:ind w:firstLine="567"/>
        <w:jc w:val="center"/>
        <w:rPr>
          <w:rFonts w:ascii="Arial" w:hAnsi="Arial" w:cs="Arial"/>
        </w:rPr>
      </w:pPr>
    </w:p>
    <w:p w:rsidR="00F66B96" w:rsidRPr="006740F3" w:rsidRDefault="00F66B96" w:rsidP="00F66B96">
      <w:pPr>
        <w:ind w:firstLine="567"/>
        <w:jc w:val="center"/>
        <w:rPr>
          <w:rFonts w:ascii="Arial" w:hAnsi="Arial" w:cs="Arial"/>
        </w:rPr>
      </w:pPr>
      <w:r>
        <w:rPr>
          <w:rFonts w:ascii="Arial" w:hAnsi="Arial" w:cs="Arial"/>
        </w:rPr>
        <w:t>31</w:t>
      </w:r>
      <w:r w:rsidRPr="006740F3">
        <w:rPr>
          <w:rFonts w:ascii="Arial" w:hAnsi="Arial" w:cs="Arial"/>
        </w:rPr>
        <w:t xml:space="preserve"> октября 2017 года</w:t>
      </w:r>
      <w:r w:rsidRPr="006740F3">
        <w:rPr>
          <w:rFonts w:ascii="Arial" w:hAnsi="Arial" w:cs="Arial"/>
        </w:rPr>
        <w:tab/>
      </w:r>
      <w:r w:rsidRPr="006740F3">
        <w:rPr>
          <w:rFonts w:ascii="Arial" w:hAnsi="Arial" w:cs="Arial"/>
        </w:rPr>
        <w:tab/>
        <w:t>№1</w:t>
      </w:r>
      <w:r>
        <w:rPr>
          <w:rFonts w:ascii="Arial" w:hAnsi="Arial" w:cs="Arial"/>
        </w:rPr>
        <w:t>329</w:t>
      </w:r>
      <w:r w:rsidRPr="006740F3">
        <w:rPr>
          <w:rFonts w:ascii="Arial" w:hAnsi="Arial" w:cs="Arial"/>
        </w:rPr>
        <w:tab/>
      </w:r>
      <w:r w:rsidRPr="006740F3">
        <w:rPr>
          <w:rFonts w:ascii="Arial" w:hAnsi="Arial" w:cs="Arial"/>
        </w:rPr>
        <w:tab/>
        <w:t>г. Новокубанск</w:t>
      </w:r>
    </w:p>
    <w:p w:rsidR="00D957A1" w:rsidRDefault="00D957A1" w:rsidP="00F66B96">
      <w:pPr>
        <w:jc w:val="center"/>
        <w:rPr>
          <w:sz w:val="28"/>
          <w:szCs w:val="28"/>
        </w:rPr>
      </w:pPr>
    </w:p>
    <w:p w:rsidR="00D957A1" w:rsidRPr="00D957A1" w:rsidRDefault="00D957A1" w:rsidP="00D957A1">
      <w:pPr>
        <w:jc w:val="center"/>
        <w:rPr>
          <w:b/>
          <w:sz w:val="28"/>
          <w:szCs w:val="28"/>
        </w:rPr>
      </w:pPr>
      <w:r w:rsidRPr="00D957A1">
        <w:rPr>
          <w:b/>
          <w:sz w:val="28"/>
          <w:szCs w:val="28"/>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w:t>
      </w:r>
    </w:p>
    <w:p w:rsidR="00D957A1" w:rsidRPr="00D957A1" w:rsidRDefault="00D957A1" w:rsidP="00D957A1">
      <w:pPr>
        <w:jc w:val="both"/>
        <w:rPr>
          <w:sz w:val="28"/>
          <w:szCs w:val="28"/>
        </w:rPr>
      </w:pPr>
    </w:p>
    <w:p w:rsidR="00E73726" w:rsidRDefault="00E73726" w:rsidP="00D957A1">
      <w:pPr>
        <w:ind w:firstLine="709"/>
        <w:jc w:val="both"/>
        <w:rPr>
          <w:sz w:val="28"/>
          <w:szCs w:val="28"/>
        </w:rPr>
      </w:pPr>
      <w:r w:rsidRPr="004D71F6">
        <w:rPr>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Новокубанский район от 25 июля 2014 года № 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 </w:t>
      </w:r>
      <w:r w:rsidR="00F0686D">
        <w:rPr>
          <w:sz w:val="28"/>
          <w:szCs w:val="28"/>
        </w:rPr>
        <w:t>р</w:t>
      </w:r>
      <w:r w:rsidRPr="004D71F6">
        <w:rPr>
          <w:sz w:val="28"/>
          <w:szCs w:val="28"/>
        </w:rPr>
        <w:t xml:space="preserve">ешением Совета муниципального образования Новокубанский район от 26 января 2017 года № 174 «Об утверждении Положения об управлении имущественных отношений администрации муниципального образования Новокубанский район», на основании </w:t>
      </w:r>
      <w:r w:rsidR="00DF1C07">
        <w:rPr>
          <w:sz w:val="28"/>
          <w:szCs w:val="28"/>
        </w:rPr>
        <w:t>у</w:t>
      </w:r>
      <w:r w:rsidRPr="004D71F6">
        <w:rPr>
          <w:sz w:val="28"/>
          <w:szCs w:val="28"/>
        </w:rPr>
        <w:t>става муниципального образования Новокубанский район, п о с т а н о в л я ю:</w:t>
      </w:r>
    </w:p>
    <w:p w:rsidR="00D957A1" w:rsidRPr="00D957A1" w:rsidRDefault="00D957A1" w:rsidP="00D957A1">
      <w:pPr>
        <w:ind w:firstLine="709"/>
        <w:jc w:val="both"/>
        <w:rPr>
          <w:sz w:val="28"/>
          <w:szCs w:val="28"/>
        </w:rPr>
      </w:pPr>
      <w:r w:rsidRPr="00D957A1">
        <w:rPr>
          <w:sz w:val="28"/>
          <w:szCs w:val="28"/>
        </w:rPr>
        <w:t>1. Утвердить муниципальную программу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w:t>
      </w:r>
      <w:r w:rsidR="009A35C5">
        <w:rPr>
          <w:sz w:val="28"/>
          <w:szCs w:val="28"/>
        </w:rPr>
        <w:t xml:space="preserve"> (приложение)</w:t>
      </w:r>
      <w:r w:rsidRPr="00D957A1">
        <w:rPr>
          <w:sz w:val="28"/>
          <w:szCs w:val="28"/>
        </w:rPr>
        <w:t>.</w:t>
      </w:r>
    </w:p>
    <w:p w:rsidR="00D957A1" w:rsidRPr="00D957A1" w:rsidRDefault="00D957A1" w:rsidP="00D957A1">
      <w:pPr>
        <w:ind w:firstLine="709"/>
        <w:jc w:val="both"/>
        <w:rPr>
          <w:sz w:val="28"/>
          <w:szCs w:val="28"/>
        </w:rPr>
      </w:pPr>
      <w:r w:rsidRPr="00D957A1">
        <w:rPr>
          <w:sz w:val="28"/>
          <w:szCs w:val="28"/>
        </w:rPr>
        <w:t xml:space="preserve">2. Отделу по информатизации и связи администрации муниципального образования Новокубанский район опубликовать настоящее постановление </w:t>
      </w:r>
      <w:r w:rsidR="000A5616">
        <w:rPr>
          <w:sz w:val="28"/>
          <w:szCs w:val="28"/>
        </w:rPr>
        <w:t xml:space="preserve">путем </w:t>
      </w:r>
      <w:r w:rsidRPr="00D957A1">
        <w:rPr>
          <w:sz w:val="28"/>
          <w:szCs w:val="28"/>
        </w:rPr>
        <w:t>разме</w:t>
      </w:r>
      <w:r w:rsidR="009A35C5">
        <w:rPr>
          <w:sz w:val="28"/>
          <w:szCs w:val="28"/>
        </w:rPr>
        <w:t>щения</w:t>
      </w:r>
      <w:r w:rsidRPr="00D957A1">
        <w:rPr>
          <w:sz w:val="28"/>
          <w:szCs w:val="28"/>
        </w:rPr>
        <w:t xml:space="preserve"> в сети Интернет на официальном сайте администрации муниципального образования Новокубанский район.</w:t>
      </w:r>
    </w:p>
    <w:p w:rsidR="00D957A1" w:rsidRPr="00D957A1" w:rsidRDefault="00D957A1" w:rsidP="00D957A1">
      <w:pPr>
        <w:ind w:firstLine="709"/>
        <w:jc w:val="both"/>
        <w:rPr>
          <w:sz w:val="28"/>
          <w:szCs w:val="28"/>
        </w:rPr>
      </w:pPr>
      <w:r w:rsidRPr="00D957A1">
        <w:rPr>
          <w:sz w:val="28"/>
          <w:szCs w:val="28"/>
        </w:rPr>
        <w:t>3. Контроль за исполнением постановления возложить на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Е.В.Афонину.</w:t>
      </w:r>
    </w:p>
    <w:p w:rsidR="00D957A1" w:rsidRPr="00D957A1" w:rsidRDefault="00320670" w:rsidP="00D957A1">
      <w:pPr>
        <w:ind w:firstLine="709"/>
        <w:jc w:val="both"/>
        <w:rPr>
          <w:sz w:val="28"/>
          <w:szCs w:val="28"/>
        </w:rPr>
      </w:pPr>
      <w:r>
        <w:rPr>
          <w:sz w:val="28"/>
          <w:szCs w:val="28"/>
        </w:rPr>
        <w:t xml:space="preserve">4. </w:t>
      </w:r>
      <w:r w:rsidR="005A54BA">
        <w:rPr>
          <w:sz w:val="28"/>
          <w:szCs w:val="28"/>
        </w:rPr>
        <w:t>П</w:t>
      </w:r>
      <w:r>
        <w:rPr>
          <w:sz w:val="28"/>
          <w:szCs w:val="28"/>
        </w:rPr>
        <w:t>остановление вступает в силу с</w:t>
      </w:r>
      <w:r w:rsidR="00BB37FC">
        <w:rPr>
          <w:sz w:val="28"/>
          <w:szCs w:val="28"/>
        </w:rPr>
        <w:t xml:space="preserve"> 1 января 2018 года</w:t>
      </w:r>
      <w:r>
        <w:rPr>
          <w:sz w:val="28"/>
          <w:szCs w:val="28"/>
        </w:rPr>
        <w:t>.</w:t>
      </w:r>
    </w:p>
    <w:p w:rsidR="00D957A1" w:rsidRDefault="00D957A1" w:rsidP="00D957A1">
      <w:pPr>
        <w:jc w:val="both"/>
        <w:rPr>
          <w:sz w:val="28"/>
          <w:szCs w:val="28"/>
        </w:rPr>
      </w:pPr>
    </w:p>
    <w:p w:rsidR="00252BEE" w:rsidRDefault="00252BEE" w:rsidP="00D957A1">
      <w:pPr>
        <w:jc w:val="both"/>
        <w:rPr>
          <w:sz w:val="28"/>
          <w:szCs w:val="28"/>
        </w:rPr>
      </w:pPr>
    </w:p>
    <w:p w:rsidR="00817D73" w:rsidRDefault="00817D73" w:rsidP="00D957A1">
      <w:pPr>
        <w:jc w:val="both"/>
        <w:rPr>
          <w:sz w:val="28"/>
          <w:szCs w:val="28"/>
        </w:rPr>
      </w:pPr>
    </w:p>
    <w:p w:rsidR="00D957A1" w:rsidRPr="00D957A1" w:rsidRDefault="00D957A1" w:rsidP="00D957A1">
      <w:pPr>
        <w:jc w:val="both"/>
        <w:rPr>
          <w:sz w:val="28"/>
          <w:szCs w:val="28"/>
        </w:rPr>
      </w:pPr>
      <w:r w:rsidRPr="00D957A1">
        <w:rPr>
          <w:sz w:val="28"/>
          <w:szCs w:val="28"/>
        </w:rPr>
        <w:t xml:space="preserve">Глава муниципального образования </w:t>
      </w:r>
    </w:p>
    <w:p w:rsidR="00D957A1" w:rsidRDefault="00D957A1" w:rsidP="00D957A1">
      <w:pPr>
        <w:jc w:val="both"/>
        <w:rPr>
          <w:sz w:val="28"/>
          <w:szCs w:val="28"/>
        </w:rPr>
      </w:pPr>
      <w:r w:rsidRPr="00D957A1">
        <w:rPr>
          <w:sz w:val="28"/>
          <w:szCs w:val="28"/>
        </w:rPr>
        <w:t>Новокубанский район</w:t>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r>
      <w:r w:rsidRPr="00D957A1">
        <w:rPr>
          <w:sz w:val="28"/>
          <w:szCs w:val="28"/>
        </w:rPr>
        <w:tab/>
        <w:t xml:space="preserve">             А.В.Гомодин</w:t>
      </w:r>
    </w:p>
    <w:p w:rsidR="00F66B96" w:rsidRDefault="00F66B96" w:rsidP="00D957A1">
      <w:pPr>
        <w:jc w:val="both"/>
        <w:rPr>
          <w:sz w:val="28"/>
          <w:szCs w:val="28"/>
        </w:rPr>
      </w:pPr>
    </w:p>
    <w:p w:rsidR="00F66B96" w:rsidRDefault="00F66B96" w:rsidP="00D957A1">
      <w:pPr>
        <w:jc w:val="both"/>
        <w:rPr>
          <w:sz w:val="28"/>
          <w:szCs w:val="28"/>
        </w:rPr>
      </w:pPr>
    </w:p>
    <w:p w:rsidR="00F66B96" w:rsidRDefault="00F66B96" w:rsidP="00D957A1">
      <w:pPr>
        <w:jc w:val="both"/>
        <w:rPr>
          <w:sz w:val="28"/>
          <w:szCs w:val="28"/>
        </w:rPr>
      </w:pPr>
    </w:p>
    <w:p w:rsidR="00F66B96" w:rsidRDefault="00F66B96" w:rsidP="00D957A1">
      <w:pPr>
        <w:jc w:val="both"/>
        <w:rPr>
          <w:sz w:val="28"/>
          <w:szCs w:val="28"/>
        </w:rPr>
      </w:pPr>
    </w:p>
    <w:tbl>
      <w:tblPr>
        <w:tblW w:w="0" w:type="auto"/>
        <w:jc w:val="right"/>
        <w:tblLook w:val="04A0"/>
      </w:tblPr>
      <w:tblGrid>
        <w:gridCol w:w="4927"/>
      </w:tblGrid>
      <w:tr w:rsidR="00F66B96" w:rsidRPr="00E30242" w:rsidTr="00F76560">
        <w:trPr>
          <w:jc w:val="right"/>
        </w:trPr>
        <w:tc>
          <w:tcPr>
            <w:tcW w:w="4927" w:type="dxa"/>
            <w:shd w:val="clear" w:color="auto" w:fill="auto"/>
          </w:tcPr>
          <w:p w:rsidR="00F66B96" w:rsidRDefault="00F66B96" w:rsidP="00F76560">
            <w:pPr>
              <w:widowControl w:val="0"/>
              <w:suppressAutoHyphens/>
              <w:spacing w:line="252" w:lineRule="auto"/>
              <w:rPr>
                <w:sz w:val="28"/>
                <w:szCs w:val="28"/>
              </w:rPr>
            </w:pPr>
            <w:r>
              <w:rPr>
                <w:sz w:val="28"/>
                <w:szCs w:val="28"/>
              </w:rPr>
              <w:t>УТВЕРЖДЕНА</w:t>
            </w:r>
          </w:p>
          <w:p w:rsidR="00F66B96" w:rsidRPr="00E30242" w:rsidRDefault="00F66B96" w:rsidP="00F76560">
            <w:pPr>
              <w:widowControl w:val="0"/>
              <w:suppressAutoHyphens/>
              <w:spacing w:line="252" w:lineRule="auto"/>
              <w:rPr>
                <w:sz w:val="28"/>
                <w:szCs w:val="28"/>
              </w:rPr>
            </w:pPr>
            <w:r w:rsidRPr="00E30242">
              <w:rPr>
                <w:sz w:val="28"/>
                <w:szCs w:val="28"/>
              </w:rPr>
              <w:t>постановлени</w:t>
            </w:r>
            <w:r>
              <w:rPr>
                <w:sz w:val="28"/>
                <w:szCs w:val="28"/>
              </w:rPr>
              <w:t>ем</w:t>
            </w:r>
            <w:r w:rsidRPr="00E30242">
              <w:rPr>
                <w:sz w:val="28"/>
                <w:szCs w:val="28"/>
              </w:rPr>
              <w:t xml:space="preserve"> администрации</w:t>
            </w:r>
          </w:p>
          <w:p w:rsidR="00F66B96" w:rsidRPr="00E30242" w:rsidRDefault="00F66B96" w:rsidP="00F76560">
            <w:pPr>
              <w:widowControl w:val="0"/>
              <w:suppressAutoHyphens/>
              <w:spacing w:line="252" w:lineRule="auto"/>
              <w:jc w:val="both"/>
              <w:rPr>
                <w:sz w:val="28"/>
                <w:szCs w:val="28"/>
              </w:rPr>
            </w:pPr>
            <w:r w:rsidRPr="00E30242">
              <w:rPr>
                <w:sz w:val="28"/>
                <w:szCs w:val="28"/>
              </w:rPr>
              <w:t>муниципального образования</w:t>
            </w:r>
          </w:p>
          <w:p w:rsidR="00F66B96" w:rsidRPr="00E30242" w:rsidRDefault="00F66B96" w:rsidP="00F76560">
            <w:pPr>
              <w:widowControl w:val="0"/>
              <w:suppressAutoHyphens/>
              <w:spacing w:line="252" w:lineRule="auto"/>
              <w:jc w:val="both"/>
              <w:rPr>
                <w:sz w:val="28"/>
                <w:szCs w:val="28"/>
              </w:rPr>
            </w:pPr>
            <w:r w:rsidRPr="00E30242">
              <w:rPr>
                <w:sz w:val="28"/>
                <w:szCs w:val="28"/>
              </w:rPr>
              <w:t>Новокубанский район</w:t>
            </w:r>
          </w:p>
          <w:p w:rsidR="00F66B96" w:rsidRPr="00E30242" w:rsidRDefault="00F66B96" w:rsidP="00F76560">
            <w:pPr>
              <w:widowControl w:val="0"/>
              <w:suppressAutoHyphens/>
              <w:spacing w:line="252" w:lineRule="auto"/>
              <w:jc w:val="both"/>
              <w:rPr>
                <w:sz w:val="28"/>
                <w:szCs w:val="28"/>
              </w:rPr>
            </w:pPr>
            <w:r>
              <w:rPr>
                <w:sz w:val="28"/>
                <w:szCs w:val="28"/>
              </w:rPr>
              <w:t>от ________</w:t>
            </w:r>
            <w:r w:rsidRPr="00E30242">
              <w:rPr>
                <w:sz w:val="28"/>
                <w:szCs w:val="28"/>
              </w:rPr>
              <w:t xml:space="preserve"> </w:t>
            </w:r>
            <w:r>
              <w:rPr>
                <w:sz w:val="28"/>
                <w:szCs w:val="28"/>
              </w:rPr>
              <w:t>_</w:t>
            </w:r>
            <w:r w:rsidRPr="00E30242">
              <w:rPr>
                <w:sz w:val="28"/>
                <w:szCs w:val="28"/>
              </w:rPr>
              <w:t>2017 года № ____</w:t>
            </w:r>
            <w:r>
              <w:rPr>
                <w:sz w:val="28"/>
                <w:szCs w:val="28"/>
              </w:rPr>
              <w:t>____</w:t>
            </w:r>
          </w:p>
        </w:tc>
      </w:tr>
    </w:tbl>
    <w:p w:rsidR="00F66B96" w:rsidRPr="00E30242" w:rsidRDefault="00F66B96" w:rsidP="00F66B96">
      <w:pPr>
        <w:widowControl w:val="0"/>
        <w:suppressAutoHyphens/>
        <w:jc w:val="center"/>
        <w:rPr>
          <w:sz w:val="28"/>
          <w:szCs w:val="28"/>
        </w:rPr>
      </w:pPr>
    </w:p>
    <w:p w:rsidR="00F66B96" w:rsidRPr="00E30242" w:rsidRDefault="00F66B96" w:rsidP="00F66B96">
      <w:pPr>
        <w:widowControl w:val="0"/>
        <w:suppressAutoHyphens/>
        <w:jc w:val="center"/>
        <w:rPr>
          <w:b/>
          <w:sz w:val="28"/>
          <w:szCs w:val="28"/>
        </w:rPr>
      </w:pPr>
      <w:r w:rsidRPr="00E30242">
        <w:rPr>
          <w:b/>
          <w:sz w:val="28"/>
          <w:szCs w:val="28"/>
        </w:rPr>
        <w:t xml:space="preserve">МУНИЦИПАЛЬНАЯ ПРОГРАММА </w:t>
      </w:r>
    </w:p>
    <w:p w:rsidR="00F66B96" w:rsidRPr="00E30242" w:rsidRDefault="00F66B96" w:rsidP="00F66B96">
      <w:pPr>
        <w:widowControl w:val="0"/>
        <w:suppressAutoHyphens/>
        <w:jc w:val="center"/>
        <w:rPr>
          <w:b/>
          <w:sz w:val="28"/>
          <w:szCs w:val="28"/>
        </w:rPr>
      </w:pPr>
      <w:r w:rsidRPr="00E30242">
        <w:rPr>
          <w:b/>
          <w:sz w:val="28"/>
          <w:szCs w:val="28"/>
        </w:rPr>
        <w:t xml:space="preserve">«Управление муниципальным имуществом и земельными ресурсами </w:t>
      </w:r>
    </w:p>
    <w:p w:rsidR="00F66B96" w:rsidRPr="00E30242" w:rsidRDefault="00F66B96" w:rsidP="00F66B96">
      <w:pPr>
        <w:widowControl w:val="0"/>
        <w:suppressAutoHyphens/>
        <w:jc w:val="center"/>
        <w:rPr>
          <w:b/>
          <w:sz w:val="28"/>
          <w:szCs w:val="28"/>
        </w:rPr>
      </w:pPr>
      <w:r w:rsidRPr="00E30242">
        <w:rPr>
          <w:b/>
          <w:sz w:val="28"/>
          <w:szCs w:val="28"/>
        </w:rPr>
        <w:t>муниц</w:t>
      </w:r>
      <w:r w:rsidRPr="00E30242">
        <w:rPr>
          <w:b/>
          <w:sz w:val="28"/>
          <w:szCs w:val="28"/>
        </w:rPr>
        <w:t>и</w:t>
      </w:r>
      <w:r w:rsidRPr="00E30242">
        <w:rPr>
          <w:b/>
          <w:sz w:val="28"/>
          <w:szCs w:val="28"/>
        </w:rPr>
        <w:t>пального образования Новокубанский район на 2018-2022 годы»</w:t>
      </w:r>
    </w:p>
    <w:p w:rsidR="00F66B96" w:rsidRPr="00E30242" w:rsidRDefault="00F66B96" w:rsidP="00F66B96">
      <w:pPr>
        <w:widowControl w:val="0"/>
        <w:suppressAutoHyphens/>
        <w:jc w:val="center"/>
        <w:rPr>
          <w:sz w:val="28"/>
          <w:szCs w:val="28"/>
        </w:rPr>
      </w:pPr>
    </w:p>
    <w:p w:rsidR="00F66B96" w:rsidRPr="00E30242" w:rsidRDefault="00F66B96" w:rsidP="00F66B96">
      <w:pPr>
        <w:widowControl w:val="0"/>
        <w:suppressAutoHyphens/>
        <w:jc w:val="center"/>
        <w:rPr>
          <w:b/>
          <w:sz w:val="28"/>
          <w:szCs w:val="28"/>
        </w:rPr>
      </w:pPr>
      <w:r w:rsidRPr="00E30242">
        <w:rPr>
          <w:b/>
          <w:sz w:val="28"/>
          <w:szCs w:val="28"/>
        </w:rPr>
        <w:t>ПАСПОРТ</w:t>
      </w:r>
    </w:p>
    <w:p w:rsidR="00F66B96" w:rsidRPr="00E30242" w:rsidRDefault="00F66B96" w:rsidP="00F66B96">
      <w:pPr>
        <w:widowControl w:val="0"/>
        <w:suppressAutoHyphens/>
        <w:jc w:val="center"/>
        <w:rPr>
          <w:b/>
          <w:sz w:val="28"/>
          <w:szCs w:val="28"/>
        </w:rPr>
      </w:pPr>
      <w:r w:rsidRPr="00E30242">
        <w:rPr>
          <w:b/>
          <w:sz w:val="28"/>
          <w:szCs w:val="28"/>
        </w:rPr>
        <w:t>муниципальной программы</w:t>
      </w:r>
    </w:p>
    <w:p w:rsidR="00F66B96" w:rsidRPr="00E30242" w:rsidRDefault="00F66B96" w:rsidP="00F66B96">
      <w:pPr>
        <w:widowControl w:val="0"/>
        <w:suppressAutoHyphens/>
        <w:jc w:val="center"/>
        <w:rPr>
          <w:b/>
          <w:sz w:val="28"/>
          <w:szCs w:val="28"/>
        </w:rPr>
      </w:pPr>
      <w:r w:rsidRPr="00E30242">
        <w:rPr>
          <w:b/>
          <w:sz w:val="28"/>
          <w:szCs w:val="28"/>
        </w:rPr>
        <w:t>«Управление муниципальным имуществом и земельными ресурсами</w:t>
      </w:r>
    </w:p>
    <w:p w:rsidR="00F66B96" w:rsidRPr="00E30242" w:rsidRDefault="00F66B96" w:rsidP="00F66B96">
      <w:pPr>
        <w:widowControl w:val="0"/>
        <w:suppressAutoHyphens/>
        <w:jc w:val="center"/>
        <w:rPr>
          <w:b/>
          <w:sz w:val="28"/>
          <w:szCs w:val="28"/>
        </w:rPr>
      </w:pPr>
      <w:r w:rsidRPr="00E30242">
        <w:rPr>
          <w:b/>
          <w:sz w:val="28"/>
          <w:szCs w:val="28"/>
        </w:rPr>
        <w:t>м</w:t>
      </w:r>
      <w:r w:rsidRPr="00E30242">
        <w:rPr>
          <w:b/>
          <w:sz w:val="28"/>
          <w:szCs w:val="28"/>
        </w:rPr>
        <w:t>у</w:t>
      </w:r>
      <w:r w:rsidRPr="00E30242">
        <w:rPr>
          <w:b/>
          <w:sz w:val="28"/>
          <w:szCs w:val="28"/>
        </w:rPr>
        <w:t>ниципального образования Новокубанский район на 2018-2022 годы»</w:t>
      </w:r>
    </w:p>
    <w:p w:rsidR="00F66B96" w:rsidRPr="00E30242" w:rsidRDefault="00F66B96" w:rsidP="00F66B96">
      <w:pPr>
        <w:widowControl w:val="0"/>
        <w:suppressAutoHyphens/>
        <w:jc w:val="center"/>
        <w:rPr>
          <w:sz w:val="28"/>
          <w:szCs w:val="28"/>
        </w:rPr>
      </w:pPr>
    </w:p>
    <w:tbl>
      <w:tblPr>
        <w:tblW w:w="4959" w:type="pct"/>
        <w:tblBorders>
          <w:insideH w:val="single" w:sz="4" w:space="0" w:color="auto"/>
          <w:insideV w:val="single" w:sz="4" w:space="0" w:color="auto"/>
        </w:tblBorders>
        <w:tblLayout w:type="fixed"/>
        <w:tblLook w:val="01E0"/>
      </w:tblPr>
      <w:tblGrid>
        <w:gridCol w:w="3084"/>
        <w:gridCol w:w="6689"/>
      </w:tblGrid>
      <w:tr w:rsidR="00F66B96" w:rsidRPr="00E30242" w:rsidTr="00F76560">
        <w:tc>
          <w:tcPr>
            <w:tcW w:w="1578" w:type="pct"/>
            <w:tcBorders>
              <w:top w:val="nil"/>
              <w:bottom w:val="nil"/>
              <w:right w:val="nil"/>
            </w:tcBorders>
          </w:tcPr>
          <w:p w:rsidR="00F66B96" w:rsidRPr="00E30242" w:rsidRDefault="00F66B96" w:rsidP="00F76560">
            <w:pPr>
              <w:widowControl w:val="0"/>
              <w:suppressAutoHyphens/>
              <w:jc w:val="both"/>
              <w:rPr>
                <w:b/>
                <w:sz w:val="28"/>
                <w:szCs w:val="28"/>
              </w:rPr>
            </w:pPr>
            <w:r w:rsidRPr="00CA20DD">
              <w:rPr>
                <w:b/>
                <w:sz w:val="28"/>
                <w:szCs w:val="28"/>
              </w:rPr>
              <w:t>Наименование программы</w:t>
            </w:r>
          </w:p>
        </w:tc>
        <w:tc>
          <w:tcPr>
            <w:tcW w:w="3422" w:type="pct"/>
            <w:tcBorders>
              <w:top w:val="nil"/>
              <w:left w:val="nil"/>
              <w:bottom w:val="nil"/>
            </w:tcBorders>
          </w:tcPr>
          <w:p w:rsidR="00F66B96" w:rsidRPr="00A13471" w:rsidRDefault="00F66B96" w:rsidP="00F76560">
            <w:pPr>
              <w:widowControl w:val="0"/>
              <w:suppressAutoHyphens/>
              <w:jc w:val="both"/>
              <w:rPr>
                <w:sz w:val="28"/>
                <w:szCs w:val="28"/>
              </w:rPr>
            </w:pPr>
            <w:r w:rsidRPr="00A13471">
              <w:rPr>
                <w:sz w:val="28"/>
                <w:szCs w:val="28"/>
              </w:rPr>
              <w:t xml:space="preserve">«Управление муниципальным имуществом и земельными ресурсами </w:t>
            </w:r>
          </w:p>
          <w:p w:rsidR="00F66B96" w:rsidRPr="00E30242" w:rsidRDefault="00F66B96" w:rsidP="00F76560">
            <w:pPr>
              <w:widowControl w:val="0"/>
              <w:suppressAutoHyphens/>
              <w:jc w:val="both"/>
              <w:rPr>
                <w:sz w:val="28"/>
                <w:szCs w:val="28"/>
              </w:rPr>
            </w:pPr>
            <w:r w:rsidRPr="00A13471">
              <w:rPr>
                <w:sz w:val="28"/>
                <w:szCs w:val="28"/>
              </w:rPr>
              <w:t>муниципального образования Новокубанский район на 2018-2022 годы»</w:t>
            </w:r>
            <w:r>
              <w:rPr>
                <w:sz w:val="28"/>
                <w:szCs w:val="28"/>
              </w:rPr>
              <w:t xml:space="preserve"> </w:t>
            </w:r>
            <w:r w:rsidRPr="00CA20DD">
              <w:rPr>
                <w:sz w:val="28"/>
                <w:szCs w:val="28"/>
              </w:rPr>
              <w:t>(далее – Программа)</w:t>
            </w:r>
          </w:p>
        </w:tc>
      </w:tr>
      <w:tr w:rsidR="00F66B96" w:rsidRPr="00E30242" w:rsidTr="00F76560">
        <w:tc>
          <w:tcPr>
            <w:tcW w:w="1578" w:type="pct"/>
            <w:tcBorders>
              <w:top w:val="nil"/>
              <w:bottom w:val="nil"/>
              <w:right w:val="nil"/>
            </w:tcBorders>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Координатор</w:t>
            </w:r>
          </w:p>
          <w:p w:rsidR="00F66B96" w:rsidRPr="00E30242" w:rsidRDefault="00F66B96" w:rsidP="00F76560">
            <w:pPr>
              <w:widowControl w:val="0"/>
              <w:suppressAutoHyphens/>
              <w:jc w:val="both"/>
              <w:rPr>
                <w:b/>
                <w:sz w:val="28"/>
                <w:szCs w:val="28"/>
              </w:rPr>
            </w:pPr>
            <w:r w:rsidRPr="00E30242">
              <w:rPr>
                <w:b/>
                <w:sz w:val="28"/>
                <w:szCs w:val="28"/>
              </w:rPr>
              <w:t xml:space="preserve">муниципальной </w:t>
            </w:r>
          </w:p>
          <w:p w:rsidR="00F66B96" w:rsidRPr="00E30242" w:rsidRDefault="00F66B96" w:rsidP="00F76560">
            <w:pPr>
              <w:widowControl w:val="0"/>
              <w:suppressAutoHyphens/>
              <w:jc w:val="both"/>
              <w:rPr>
                <w:b/>
                <w:sz w:val="28"/>
                <w:szCs w:val="28"/>
              </w:rPr>
            </w:pPr>
            <w:r w:rsidRPr="00E30242">
              <w:rPr>
                <w:b/>
                <w:sz w:val="28"/>
                <w:szCs w:val="28"/>
              </w:rPr>
              <w:t xml:space="preserve">программы </w:t>
            </w:r>
          </w:p>
        </w:tc>
        <w:tc>
          <w:tcPr>
            <w:tcW w:w="3422" w:type="pct"/>
            <w:tcBorders>
              <w:top w:val="nil"/>
              <w:left w:val="nil"/>
              <w:bottom w:val="nil"/>
            </w:tcBorders>
          </w:tcPr>
          <w:p w:rsidR="00F66B96"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F66B96" w:rsidRPr="00E30242" w:rsidRDefault="00F66B96" w:rsidP="00F76560">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муниципального</w:t>
            </w:r>
            <w:r>
              <w:rPr>
                <w:sz w:val="28"/>
                <w:szCs w:val="28"/>
              </w:rPr>
              <w:t xml:space="preserve">       </w:t>
            </w:r>
            <w:r w:rsidRPr="00E30242">
              <w:rPr>
                <w:sz w:val="28"/>
                <w:szCs w:val="28"/>
              </w:rPr>
              <w:t xml:space="preserve"> образования </w:t>
            </w:r>
          </w:p>
          <w:p w:rsidR="00F66B96" w:rsidRPr="00E30242" w:rsidRDefault="00F66B96" w:rsidP="00F76560">
            <w:pPr>
              <w:widowControl w:val="0"/>
              <w:suppressAutoHyphens/>
              <w:jc w:val="both"/>
              <w:rPr>
                <w:sz w:val="28"/>
                <w:szCs w:val="28"/>
              </w:rPr>
            </w:pPr>
            <w:r w:rsidRPr="00E30242">
              <w:rPr>
                <w:sz w:val="28"/>
                <w:szCs w:val="28"/>
              </w:rPr>
              <w:t>Новок</w:t>
            </w:r>
            <w:r w:rsidRPr="00E30242">
              <w:rPr>
                <w:sz w:val="28"/>
                <w:szCs w:val="28"/>
              </w:rPr>
              <w:t>у</w:t>
            </w:r>
            <w:r w:rsidRPr="00E30242">
              <w:rPr>
                <w:sz w:val="28"/>
                <w:szCs w:val="28"/>
              </w:rPr>
              <w:t>банский район</w:t>
            </w:r>
          </w:p>
          <w:p w:rsidR="00F66B96" w:rsidRPr="00E30242" w:rsidRDefault="00F66B96" w:rsidP="00F76560">
            <w:pPr>
              <w:widowControl w:val="0"/>
              <w:suppressAutoHyphens/>
              <w:jc w:val="both"/>
              <w:rPr>
                <w:sz w:val="28"/>
                <w:szCs w:val="28"/>
              </w:rPr>
            </w:pPr>
          </w:p>
        </w:tc>
      </w:tr>
      <w:tr w:rsidR="00F66B96" w:rsidRPr="00E30242" w:rsidTr="00F76560">
        <w:tc>
          <w:tcPr>
            <w:tcW w:w="1578" w:type="pct"/>
            <w:tcBorders>
              <w:top w:val="nil"/>
              <w:bottom w:val="nil"/>
              <w:right w:val="nil"/>
            </w:tcBorders>
          </w:tcPr>
          <w:p w:rsidR="00F66B96" w:rsidRPr="00E30242" w:rsidRDefault="00F66B96" w:rsidP="00F76560">
            <w:pPr>
              <w:widowControl w:val="0"/>
              <w:suppressAutoHyphens/>
              <w:jc w:val="both"/>
              <w:rPr>
                <w:b/>
                <w:sz w:val="28"/>
                <w:szCs w:val="28"/>
              </w:rPr>
            </w:pPr>
            <w:r w:rsidRPr="00E30242">
              <w:rPr>
                <w:b/>
                <w:sz w:val="28"/>
                <w:szCs w:val="28"/>
              </w:rPr>
              <w:t xml:space="preserve">Участники </w:t>
            </w:r>
          </w:p>
          <w:p w:rsidR="00F66B96" w:rsidRPr="00E30242" w:rsidRDefault="00F66B96" w:rsidP="00F76560">
            <w:pPr>
              <w:widowControl w:val="0"/>
              <w:suppressAutoHyphens/>
              <w:jc w:val="both"/>
              <w:rPr>
                <w:b/>
                <w:sz w:val="28"/>
                <w:szCs w:val="28"/>
              </w:rPr>
            </w:pPr>
            <w:r w:rsidRPr="00E30242">
              <w:rPr>
                <w:b/>
                <w:sz w:val="28"/>
                <w:szCs w:val="28"/>
              </w:rPr>
              <w:t xml:space="preserve">муниципальной </w:t>
            </w:r>
          </w:p>
          <w:p w:rsidR="00F66B96" w:rsidRPr="00E30242" w:rsidRDefault="00F66B96" w:rsidP="00F76560">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tcBorders>
          </w:tcPr>
          <w:p w:rsidR="00F66B96" w:rsidRPr="00E30242" w:rsidRDefault="00F66B96" w:rsidP="00F76560">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F66B96" w:rsidRPr="00E30242" w:rsidRDefault="00F66B96" w:rsidP="00F76560">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F66B96" w:rsidRPr="00E30242" w:rsidRDefault="00F66B96" w:rsidP="00F76560">
            <w:pPr>
              <w:widowControl w:val="0"/>
              <w:suppressAutoHyphens/>
              <w:jc w:val="both"/>
              <w:rPr>
                <w:sz w:val="28"/>
                <w:szCs w:val="28"/>
              </w:rPr>
            </w:pPr>
            <w:r w:rsidRPr="00E30242">
              <w:rPr>
                <w:sz w:val="28"/>
                <w:szCs w:val="28"/>
              </w:rPr>
              <w:t>Новок</w:t>
            </w:r>
            <w:r w:rsidRPr="00E30242">
              <w:rPr>
                <w:sz w:val="28"/>
                <w:szCs w:val="28"/>
              </w:rPr>
              <w:t>у</w:t>
            </w:r>
            <w:r w:rsidRPr="00E30242">
              <w:rPr>
                <w:sz w:val="28"/>
                <w:szCs w:val="28"/>
              </w:rPr>
              <w:t>банский район</w:t>
            </w:r>
          </w:p>
        </w:tc>
      </w:tr>
      <w:tr w:rsidR="00F66B96" w:rsidRPr="00E30242" w:rsidTr="00F76560">
        <w:tc>
          <w:tcPr>
            <w:tcW w:w="1578" w:type="pct"/>
            <w:tcBorders>
              <w:top w:val="nil"/>
              <w:left w:val="nil"/>
              <w:bottom w:val="nil"/>
              <w:right w:val="nil"/>
            </w:tcBorders>
          </w:tcPr>
          <w:p w:rsidR="00F66B96" w:rsidRPr="00E30242"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 xml:space="preserve">Подпрограммы </w:t>
            </w:r>
          </w:p>
          <w:p w:rsidR="00F66B96" w:rsidRPr="00E30242" w:rsidRDefault="00F66B96" w:rsidP="00F76560">
            <w:pPr>
              <w:widowControl w:val="0"/>
              <w:suppressAutoHyphens/>
              <w:jc w:val="both"/>
              <w:rPr>
                <w:b/>
                <w:sz w:val="28"/>
                <w:szCs w:val="28"/>
              </w:rPr>
            </w:pPr>
            <w:r w:rsidRPr="00E30242">
              <w:rPr>
                <w:b/>
                <w:sz w:val="28"/>
                <w:szCs w:val="28"/>
              </w:rPr>
              <w:t xml:space="preserve">муниципальной </w:t>
            </w:r>
          </w:p>
          <w:p w:rsidR="00F66B96" w:rsidRPr="00E30242" w:rsidRDefault="00F66B96" w:rsidP="00F76560">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Подпрограмма 1</w:t>
            </w:r>
            <w:r>
              <w:rPr>
                <w:sz w:val="28"/>
                <w:szCs w:val="28"/>
              </w:rPr>
              <w:t xml:space="preserve">: </w:t>
            </w:r>
            <w:r w:rsidRPr="00E30242">
              <w:rPr>
                <w:sz w:val="28"/>
                <w:szCs w:val="28"/>
              </w:rPr>
              <w:t>«Муниципальная политика в области приватизации, управления муниципальной собственностью и земельными ресурсами на 2018-2022 годы» (далее – подпрограмма 1);</w:t>
            </w:r>
          </w:p>
          <w:p w:rsidR="00F66B96" w:rsidRPr="00E30242" w:rsidRDefault="00F66B96" w:rsidP="00F76560">
            <w:pPr>
              <w:widowControl w:val="0"/>
              <w:suppressAutoHyphens/>
              <w:jc w:val="both"/>
              <w:rPr>
                <w:sz w:val="28"/>
                <w:szCs w:val="28"/>
              </w:rPr>
            </w:pPr>
            <w:r w:rsidRPr="00E30242">
              <w:rPr>
                <w:sz w:val="28"/>
                <w:szCs w:val="28"/>
              </w:rPr>
              <w:t>Подпрограмма 2</w:t>
            </w:r>
            <w:r>
              <w:rPr>
                <w:sz w:val="28"/>
                <w:szCs w:val="28"/>
              </w:rPr>
              <w:t xml:space="preserve">: </w:t>
            </w:r>
            <w:r w:rsidRPr="00E30242">
              <w:rPr>
                <w:sz w:val="28"/>
                <w:szCs w:val="28"/>
              </w:rPr>
              <w:t>«Обеспечение деятельности управления имущественных отношений администрации муниципального образования Новокубанский район на 2018-2022 годы» (далее – подпрограмма 2)</w:t>
            </w:r>
          </w:p>
        </w:tc>
      </w:tr>
      <w:tr w:rsidR="00F66B96" w:rsidRPr="00E30242" w:rsidTr="00F76560">
        <w:tc>
          <w:tcPr>
            <w:tcW w:w="1578" w:type="pct"/>
            <w:tcBorders>
              <w:top w:val="nil"/>
              <w:left w:val="nil"/>
              <w:bottom w:val="nil"/>
              <w:right w:val="nil"/>
            </w:tcBorders>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Цели муниципальной программы</w:t>
            </w:r>
          </w:p>
        </w:tc>
        <w:tc>
          <w:tcPr>
            <w:tcW w:w="3422"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Pr>
                <w:sz w:val="28"/>
                <w:szCs w:val="28"/>
              </w:rPr>
              <w:t>ф</w:t>
            </w:r>
            <w:r w:rsidRPr="00E30242">
              <w:rPr>
                <w:sz w:val="28"/>
                <w:szCs w:val="28"/>
              </w:rPr>
              <w:t>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r>
              <w:rPr>
                <w:sz w:val="28"/>
                <w:szCs w:val="28"/>
              </w:rPr>
              <w:t>; о</w:t>
            </w:r>
            <w:r w:rsidRPr="00E30242">
              <w:rPr>
                <w:sz w:val="28"/>
                <w:szCs w:val="28"/>
              </w:rPr>
              <w:t>беспечение деятельности управления имущественных отношений администрации муниципального обр</w:t>
            </w:r>
            <w:r w:rsidRPr="00E30242">
              <w:rPr>
                <w:sz w:val="28"/>
                <w:szCs w:val="28"/>
              </w:rPr>
              <w:t>а</w:t>
            </w:r>
            <w:r w:rsidRPr="00E30242">
              <w:rPr>
                <w:sz w:val="28"/>
                <w:szCs w:val="28"/>
              </w:rPr>
              <w:t>зования Новокубанский район</w:t>
            </w:r>
          </w:p>
        </w:tc>
      </w:tr>
      <w:tr w:rsidR="00F66B96" w:rsidRPr="00E30242" w:rsidTr="00F76560">
        <w:tc>
          <w:tcPr>
            <w:tcW w:w="1578" w:type="pct"/>
            <w:tcBorders>
              <w:top w:val="nil"/>
              <w:left w:val="nil"/>
              <w:bottom w:val="nil"/>
              <w:right w:val="nil"/>
            </w:tcBorders>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Задачи муниципальной программы</w:t>
            </w:r>
          </w:p>
        </w:tc>
        <w:tc>
          <w:tcPr>
            <w:tcW w:w="3422"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Pr>
                <w:sz w:val="28"/>
                <w:szCs w:val="28"/>
              </w:rPr>
              <w:t>п</w:t>
            </w:r>
            <w:r w:rsidRPr="00E30242">
              <w:rPr>
                <w:sz w:val="28"/>
                <w:szCs w:val="28"/>
              </w:rPr>
              <w:t>овышение эффективности в управлении и распоряжении муниципальным имуществом и земельными ресурса</w:t>
            </w:r>
            <w:r>
              <w:rPr>
                <w:sz w:val="28"/>
                <w:szCs w:val="28"/>
              </w:rPr>
              <w:t>ми; о</w:t>
            </w:r>
            <w:r w:rsidRPr="00E30242">
              <w:rPr>
                <w:sz w:val="28"/>
                <w:szCs w:val="28"/>
              </w:rPr>
              <w:t>беспечение финансовой деятельности управления имущественных отношений администрации муниципального образования Новокубанский район</w:t>
            </w:r>
          </w:p>
        </w:tc>
      </w:tr>
      <w:tr w:rsidR="00F66B96" w:rsidRPr="00E30242" w:rsidTr="00F76560">
        <w:tc>
          <w:tcPr>
            <w:tcW w:w="1578" w:type="pct"/>
            <w:tcBorders>
              <w:top w:val="nil"/>
              <w:left w:val="nil"/>
              <w:bottom w:val="nil"/>
              <w:right w:val="nil"/>
            </w:tcBorders>
          </w:tcPr>
          <w:p w:rsidR="00F66B96" w:rsidRDefault="00F66B96" w:rsidP="00F76560">
            <w:pPr>
              <w:widowControl w:val="0"/>
              <w:suppressAutoHyphens/>
              <w:jc w:val="both"/>
              <w:rPr>
                <w:b/>
                <w:sz w:val="28"/>
                <w:szCs w:val="28"/>
              </w:rPr>
            </w:pPr>
            <w:r w:rsidRPr="00E30242">
              <w:rPr>
                <w:b/>
                <w:sz w:val="28"/>
                <w:szCs w:val="28"/>
              </w:rPr>
              <w:br w:type="page"/>
            </w:r>
          </w:p>
          <w:p w:rsidR="00F66B96" w:rsidRPr="00E30242" w:rsidRDefault="00F66B96" w:rsidP="00F76560">
            <w:pPr>
              <w:widowControl w:val="0"/>
              <w:suppressAutoHyphens/>
              <w:jc w:val="both"/>
              <w:rPr>
                <w:b/>
                <w:sz w:val="28"/>
                <w:szCs w:val="28"/>
              </w:rPr>
            </w:pPr>
            <w:r w:rsidRPr="00E30242">
              <w:rPr>
                <w:b/>
                <w:sz w:val="28"/>
                <w:szCs w:val="28"/>
              </w:rPr>
              <w:t xml:space="preserve">Перечень целевых показателей муниципальной программы </w:t>
            </w:r>
          </w:p>
        </w:tc>
        <w:tc>
          <w:tcPr>
            <w:tcW w:w="3422" w:type="pct"/>
            <w:tcBorders>
              <w:top w:val="nil"/>
              <w:left w:val="nil"/>
              <w:bottom w:val="nil"/>
              <w:right w:val="nil"/>
            </w:tcBorders>
          </w:tcPr>
          <w:p w:rsidR="00F66B96" w:rsidRDefault="00F66B96" w:rsidP="00F76560">
            <w:pPr>
              <w:pStyle w:val="1"/>
              <w:widowControl w:val="0"/>
              <w:shd w:val="clear" w:color="auto" w:fill="auto"/>
              <w:tabs>
                <w:tab w:val="left" w:pos="1822"/>
              </w:tabs>
              <w:suppressAutoHyphens/>
              <w:spacing w:before="0"/>
              <w:ind w:left="80" w:right="100" w:hanging="80"/>
              <w:rPr>
                <w:sz w:val="28"/>
                <w:szCs w:val="28"/>
              </w:rPr>
            </w:pPr>
            <w:r>
              <w:rPr>
                <w:sz w:val="28"/>
                <w:szCs w:val="28"/>
              </w:rPr>
              <w:t xml:space="preserve"> </w:t>
            </w:r>
          </w:p>
          <w:p w:rsidR="00F66B96" w:rsidRPr="00E30242" w:rsidRDefault="00F66B96" w:rsidP="00F76560">
            <w:pPr>
              <w:pStyle w:val="1"/>
              <w:widowControl w:val="0"/>
              <w:shd w:val="clear" w:color="auto" w:fill="auto"/>
              <w:tabs>
                <w:tab w:val="left" w:pos="1822"/>
              </w:tabs>
              <w:suppressAutoHyphens/>
              <w:spacing w:before="0"/>
              <w:ind w:left="80" w:right="100" w:hanging="80"/>
              <w:rPr>
                <w:sz w:val="28"/>
                <w:szCs w:val="28"/>
              </w:rPr>
            </w:pPr>
            <w:r>
              <w:rPr>
                <w:sz w:val="28"/>
                <w:szCs w:val="28"/>
              </w:rPr>
              <w:t xml:space="preserve"> к</w:t>
            </w:r>
            <w:r w:rsidRPr="00E30242">
              <w:rPr>
                <w:sz w:val="28"/>
                <w:szCs w:val="28"/>
              </w:rPr>
              <w:t>оличество объектов, по которым проведена оценка рыночной стоимости, в том числе земельных уча</w:t>
            </w:r>
            <w:r>
              <w:rPr>
                <w:sz w:val="28"/>
                <w:szCs w:val="28"/>
              </w:rPr>
              <w:t>стков, недвижимого имущества; к</w:t>
            </w:r>
            <w:r w:rsidRPr="00E30242">
              <w:rPr>
                <w:sz w:val="28"/>
                <w:szCs w:val="28"/>
              </w:rPr>
              <w:t>оличество объектов, в том числе земельные участки, поставленные на г</w:t>
            </w:r>
            <w:r>
              <w:rPr>
                <w:sz w:val="28"/>
                <w:szCs w:val="28"/>
              </w:rPr>
              <w:t>осударственный кадастровый учет; к</w:t>
            </w:r>
            <w:r w:rsidRPr="00E30242">
              <w:rPr>
                <w:sz w:val="28"/>
                <w:szCs w:val="28"/>
              </w:rPr>
              <w:t>оличество объектов, в том числе земельные участки, на которые зарегистрировано право собственности муниципального образования Новокубанский район</w:t>
            </w:r>
            <w:r>
              <w:rPr>
                <w:sz w:val="28"/>
                <w:szCs w:val="28"/>
              </w:rPr>
              <w:t>; с</w:t>
            </w:r>
            <w:r w:rsidRPr="00E30242">
              <w:rPr>
                <w:sz w:val="28"/>
                <w:szCs w:val="28"/>
              </w:rPr>
              <w:t>тепень соответствия фактического уровня затрат на обеспечение деятельности управления имущественных отношений администрации муниципального образования Новокубанский район</w:t>
            </w:r>
          </w:p>
        </w:tc>
      </w:tr>
      <w:tr w:rsidR="00F66B96" w:rsidRPr="00E30242" w:rsidTr="00F76560">
        <w:tc>
          <w:tcPr>
            <w:tcW w:w="1578" w:type="pct"/>
            <w:tcBorders>
              <w:top w:val="nil"/>
              <w:left w:val="nil"/>
              <w:bottom w:val="nil"/>
              <w:right w:val="nil"/>
            </w:tcBorders>
          </w:tcPr>
          <w:p w:rsidR="00F66B96" w:rsidRPr="00E30242" w:rsidRDefault="00F66B96" w:rsidP="00F76560">
            <w:pPr>
              <w:widowControl w:val="0"/>
              <w:suppressAutoHyphens/>
              <w:jc w:val="both"/>
              <w:rPr>
                <w:b/>
                <w:sz w:val="28"/>
                <w:szCs w:val="28"/>
              </w:rPr>
            </w:pPr>
            <w:r w:rsidRPr="00E30242">
              <w:rPr>
                <w:b/>
                <w:sz w:val="28"/>
                <w:szCs w:val="28"/>
              </w:rPr>
              <w:t>Этапы и сроки реализации программы</w:t>
            </w:r>
          </w:p>
        </w:tc>
        <w:tc>
          <w:tcPr>
            <w:tcW w:w="3422"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2018-2022 годы</w:t>
            </w:r>
          </w:p>
        </w:tc>
      </w:tr>
      <w:tr w:rsidR="00F66B96" w:rsidRPr="00E30242" w:rsidTr="00F76560">
        <w:trPr>
          <w:trHeight w:val="966"/>
        </w:trPr>
        <w:tc>
          <w:tcPr>
            <w:tcW w:w="1578" w:type="pct"/>
            <w:tcBorders>
              <w:top w:val="nil"/>
              <w:left w:val="nil"/>
              <w:bottom w:val="nil"/>
              <w:right w:val="nil"/>
            </w:tcBorders>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 xml:space="preserve">Объемы и источники финансирования </w:t>
            </w:r>
          </w:p>
          <w:p w:rsidR="00F66B96" w:rsidRPr="00E30242" w:rsidRDefault="00F66B96" w:rsidP="00F76560">
            <w:pPr>
              <w:widowControl w:val="0"/>
              <w:suppressAutoHyphens/>
              <w:jc w:val="both"/>
              <w:rPr>
                <w:b/>
                <w:sz w:val="28"/>
                <w:szCs w:val="28"/>
              </w:rPr>
            </w:pPr>
            <w:r w:rsidRPr="00E30242">
              <w:rPr>
                <w:b/>
                <w:sz w:val="28"/>
                <w:szCs w:val="28"/>
              </w:rPr>
              <w:t>Пр</w:t>
            </w:r>
            <w:r w:rsidRPr="00E30242">
              <w:rPr>
                <w:b/>
                <w:sz w:val="28"/>
                <w:szCs w:val="28"/>
              </w:rPr>
              <w:t>о</w:t>
            </w:r>
            <w:r w:rsidRPr="00E30242">
              <w:rPr>
                <w:b/>
                <w:sz w:val="28"/>
                <w:szCs w:val="28"/>
              </w:rPr>
              <w:t>граммы</w:t>
            </w:r>
          </w:p>
        </w:tc>
        <w:tc>
          <w:tcPr>
            <w:tcW w:w="3422" w:type="pct"/>
            <w:tcBorders>
              <w:top w:val="nil"/>
              <w:left w:val="nil"/>
              <w:bottom w:val="nil"/>
              <w:right w:val="nil"/>
            </w:tcBorders>
          </w:tcPr>
          <w:p w:rsidR="00F66B96" w:rsidRDefault="00F66B96" w:rsidP="00F76560">
            <w:pPr>
              <w:widowControl w:val="0"/>
              <w:suppressAutoHyphens/>
              <w:jc w:val="both"/>
              <w:rPr>
                <w:sz w:val="28"/>
                <w:szCs w:val="28"/>
              </w:rPr>
            </w:pPr>
          </w:p>
          <w:p w:rsidR="00F66B96" w:rsidRDefault="00F66B96" w:rsidP="00F76560">
            <w:pPr>
              <w:widowControl w:val="0"/>
              <w:suppressAutoHyphens/>
              <w:jc w:val="both"/>
              <w:rPr>
                <w:sz w:val="28"/>
                <w:szCs w:val="28"/>
              </w:rPr>
            </w:pPr>
            <w:r w:rsidRPr="00CA20DD">
              <w:rPr>
                <w:sz w:val="28"/>
                <w:szCs w:val="28"/>
              </w:rPr>
              <w:t>всего на финансирование программы необходимо</w:t>
            </w:r>
            <w:r>
              <w:rPr>
                <w:sz w:val="28"/>
                <w:szCs w:val="28"/>
              </w:rPr>
              <w:t xml:space="preserve"> 50 398 000 (пятьдесят миллионов триста девяноста восемь тысяч) рублей </w:t>
            </w:r>
            <w:r w:rsidRPr="00CA20DD">
              <w:rPr>
                <w:sz w:val="28"/>
                <w:szCs w:val="28"/>
              </w:rPr>
              <w:t>из бюджета муниципального образования Новокубанский район</w:t>
            </w:r>
            <w:r>
              <w:rPr>
                <w:sz w:val="28"/>
                <w:szCs w:val="28"/>
              </w:rPr>
              <w:t>, в том числе:</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подпрограмма 1 </w:t>
            </w:r>
            <w:r w:rsidRPr="00E30242">
              <w:rPr>
                <w:sz w:val="28"/>
                <w:szCs w:val="28"/>
              </w:rPr>
              <w:t>«Муниципальная политика в области приватизации, управления муниципальной собственностью и земельными ресурсами на 2018-2022 годы»</w:t>
            </w:r>
            <w:r>
              <w:rPr>
                <w:sz w:val="28"/>
                <w:szCs w:val="28"/>
              </w:rPr>
              <w:t xml:space="preserve"> - 10 453 000(десять миллионов четыреста пятьдесят три тысячи) рублей</w:t>
            </w:r>
            <w:r w:rsidRPr="000D2465">
              <w:rPr>
                <w:sz w:val="28"/>
                <w:szCs w:val="28"/>
              </w:rPr>
              <w:t>, в том числе:</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0D2465" w:rsidRDefault="00F66B96" w:rsidP="00F76560">
            <w:pPr>
              <w:widowControl w:val="0"/>
              <w:tabs>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Default="00F66B96" w:rsidP="00F76560">
            <w:pPr>
              <w:widowControl w:val="0"/>
              <w:suppressAutoHyphens/>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r>
              <w:rPr>
                <w:sz w:val="28"/>
                <w:szCs w:val="28"/>
              </w:rPr>
              <w:t>;</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подпрограмма 2 </w:t>
            </w:r>
            <w:r w:rsidRPr="00E30242">
              <w:rPr>
                <w:sz w:val="28"/>
                <w:szCs w:val="28"/>
              </w:rPr>
              <w:t>«Обеспечение деятельности упра</w:t>
            </w:r>
            <w:r w:rsidRPr="00E30242">
              <w:rPr>
                <w:sz w:val="28"/>
                <w:szCs w:val="28"/>
              </w:rPr>
              <w:t>в</w:t>
            </w:r>
            <w:r w:rsidRPr="00E30242">
              <w:rPr>
                <w:sz w:val="28"/>
                <w:szCs w:val="28"/>
              </w:rPr>
              <w:t>ления имущественных отношений администрации муниципального образования Новокубанский район на 2018-2022 годы»</w:t>
            </w:r>
            <w:r>
              <w:rPr>
                <w:sz w:val="28"/>
                <w:szCs w:val="28"/>
              </w:rPr>
              <w:t xml:space="preserve"> - 39 945 000 (тридцать девять миллионов девятьсот сорок пять тысяч) рублей</w:t>
            </w:r>
            <w:r w:rsidRPr="000D2465">
              <w:rPr>
                <w:sz w:val="28"/>
                <w:szCs w:val="28"/>
              </w:rPr>
              <w:t>, в том числе</w:t>
            </w:r>
            <w:r>
              <w:rPr>
                <w:sz w:val="28"/>
                <w:szCs w:val="28"/>
              </w:rPr>
              <w:t xml:space="preserve"> по годам реализации</w:t>
            </w:r>
            <w:r w:rsidRPr="000D2465">
              <w:rPr>
                <w:sz w:val="28"/>
                <w:szCs w:val="28"/>
              </w:rPr>
              <w:t>:</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(семь миллионов девятьсот в</w:t>
            </w:r>
            <w:r>
              <w:rPr>
                <w:sz w:val="28"/>
                <w:szCs w:val="28"/>
              </w:rPr>
              <w:t>о</w:t>
            </w:r>
            <w:r>
              <w:rPr>
                <w:sz w:val="28"/>
                <w:szCs w:val="28"/>
              </w:rPr>
              <w:t xml:space="preserve">семьдесят девять тысяч) </w:t>
            </w:r>
            <w:r w:rsidRPr="000D2465">
              <w:rPr>
                <w:sz w:val="28"/>
                <w:szCs w:val="28"/>
              </w:rPr>
              <w:t>рублей;</w:t>
            </w:r>
          </w:p>
          <w:p w:rsidR="00F66B96" w:rsidRPr="000D2465" w:rsidRDefault="00F66B96" w:rsidP="00F76560">
            <w:pPr>
              <w:widowControl w:val="0"/>
              <w:tabs>
                <w:tab w:val="left" w:pos="1166"/>
                <w:tab w:val="left" w:pos="1380"/>
                <w:tab w:val="left" w:pos="1512"/>
              </w:tab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(семь миллионов девятьсот в</w:t>
            </w:r>
            <w:r>
              <w:rPr>
                <w:sz w:val="28"/>
                <w:szCs w:val="28"/>
              </w:rPr>
              <w:t>о</w:t>
            </w:r>
            <w:r>
              <w:rPr>
                <w:sz w:val="28"/>
                <w:szCs w:val="28"/>
              </w:rPr>
              <w:t xml:space="preserve">семьдесят девять тысяч) </w:t>
            </w:r>
            <w:r w:rsidRPr="000D2465">
              <w:rPr>
                <w:sz w:val="28"/>
                <w:szCs w:val="28"/>
              </w:rPr>
              <w:t>рублей;</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(семь миллионов девятьсот в</w:t>
            </w:r>
            <w:r>
              <w:rPr>
                <w:sz w:val="28"/>
                <w:szCs w:val="28"/>
              </w:rPr>
              <w:t>о</w:t>
            </w:r>
            <w:r>
              <w:rPr>
                <w:sz w:val="28"/>
                <w:szCs w:val="28"/>
              </w:rPr>
              <w:t xml:space="preserve">семьдесят девять тысяч) </w:t>
            </w:r>
            <w:r w:rsidRPr="000D2465">
              <w:rPr>
                <w:sz w:val="28"/>
                <w:szCs w:val="28"/>
              </w:rPr>
              <w:t>рублей;</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(семь миллионов девятьсот в</w:t>
            </w:r>
            <w:r>
              <w:rPr>
                <w:sz w:val="28"/>
                <w:szCs w:val="28"/>
              </w:rPr>
              <w:t>о</w:t>
            </w:r>
            <w:r>
              <w:rPr>
                <w:sz w:val="28"/>
                <w:szCs w:val="28"/>
              </w:rPr>
              <w:t xml:space="preserve">семьдесят девять тысяч) </w:t>
            </w:r>
            <w:r w:rsidRPr="000D2465">
              <w:rPr>
                <w:sz w:val="28"/>
                <w:szCs w:val="28"/>
              </w:rPr>
              <w:t>рублей;</w:t>
            </w:r>
          </w:p>
          <w:p w:rsidR="00F66B96" w:rsidRPr="00E30242" w:rsidRDefault="00F66B96" w:rsidP="00F76560">
            <w:pPr>
              <w:widowControl w:val="0"/>
              <w:suppressAutoHyphens/>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tc>
      </w:tr>
      <w:tr w:rsidR="00F66B96" w:rsidRPr="00E30242" w:rsidTr="00F76560">
        <w:tc>
          <w:tcPr>
            <w:tcW w:w="1578"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rPr>
                <w:sz w:val="28"/>
                <w:szCs w:val="28"/>
              </w:rPr>
            </w:pPr>
            <w:r>
              <w:rPr>
                <w:b/>
                <w:sz w:val="28"/>
                <w:szCs w:val="28"/>
              </w:rPr>
              <w:t>Организация контроля за исполнением программы</w:t>
            </w:r>
          </w:p>
        </w:tc>
        <w:tc>
          <w:tcPr>
            <w:tcW w:w="3422" w:type="pct"/>
            <w:tcBorders>
              <w:top w:val="nil"/>
              <w:left w:val="nil"/>
              <w:bottom w:val="nil"/>
              <w:right w:val="nil"/>
            </w:tcBorders>
          </w:tcPr>
          <w:p w:rsidR="00F66B96" w:rsidRPr="00E30242"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заместитель главы муниципального образования Новокубанский район, курирующий вопросы управления муниципальн</w:t>
            </w:r>
            <w:r>
              <w:rPr>
                <w:sz w:val="28"/>
                <w:szCs w:val="28"/>
              </w:rPr>
              <w:t xml:space="preserve">ым </w:t>
            </w:r>
            <w:r w:rsidRPr="00E30242">
              <w:rPr>
                <w:sz w:val="28"/>
                <w:szCs w:val="28"/>
              </w:rPr>
              <w:t>имуществ</w:t>
            </w:r>
            <w:r>
              <w:rPr>
                <w:sz w:val="28"/>
                <w:szCs w:val="28"/>
              </w:rPr>
              <w:t>ом</w:t>
            </w:r>
            <w:r w:rsidRPr="00E30242">
              <w:rPr>
                <w:sz w:val="28"/>
                <w:szCs w:val="28"/>
              </w:rPr>
              <w:t xml:space="preserve">  муниципального образования Новокубанский район</w:t>
            </w:r>
          </w:p>
        </w:tc>
      </w:tr>
    </w:tbl>
    <w:p w:rsidR="00F66B96" w:rsidRPr="00E30242" w:rsidRDefault="00F66B96" w:rsidP="00F66B96">
      <w:pPr>
        <w:widowControl w:val="0"/>
        <w:tabs>
          <w:tab w:val="left" w:pos="1134"/>
        </w:tabs>
        <w:suppressAutoHyphens/>
        <w:spacing w:after="200"/>
        <w:ind w:left="1134" w:hanging="1134"/>
        <w:rPr>
          <w:sz w:val="28"/>
          <w:szCs w:val="28"/>
        </w:rPr>
      </w:pPr>
    </w:p>
    <w:p w:rsidR="00F66B96" w:rsidRPr="00E30242" w:rsidRDefault="00F66B96" w:rsidP="00F66B96">
      <w:pPr>
        <w:widowControl w:val="0"/>
        <w:tabs>
          <w:tab w:val="left" w:pos="1134"/>
        </w:tabs>
        <w:suppressAutoHyphens/>
        <w:spacing w:after="200"/>
        <w:ind w:left="1134" w:hanging="1134"/>
        <w:jc w:val="center"/>
        <w:rPr>
          <w:b/>
          <w:sz w:val="28"/>
          <w:szCs w:val="28"/>
        </w:rPr>
      </w:pPr>
      <w:r w:rsidRPr="00E30242">
        <w:rPr>
          <w:b/>
          <w:sz w:val="28"/>
          <w:szCs w:val="28"/>
        </w:rPr>
        <w:t>1. Характеристика сферы деятельности, содержание проблемы и обоснование необходимости ее решения программным методом</w:t>
      </w:r>
    </w:p>
    <w:p w:rsidR="00F66B96" w:rsidRPr="00E30242" w:rsidRDefault="00F66B96" w:rsidP="00F66B96">
      <w:pPr>
        <w:pStyle w:val="HTML"/>
        <w:widowControl w:val="0"/>
        <w:shd w:val="clear" w:color="auto" w:fill="FFFFFF"/>
        <w:suppressAutoHyphens/>
        <w:ind w:firstLine="709"/>
        <w:jc w:val="both"/>
        <w:rPr>
          <w:rFonts w:ascii="Times New Roman" w:hAnsi="Times New Roman"/>
          <w:color w:val="000000"/>
          <w:sz w:val="28"/>
          <w:szCs w:val="28"/>
          <w:shd w:val="clear" w:color="auto" w:fill="FFFFFF"/>
        </w:rPr>
      </w:pPr>
      <w:r w:rsidRPr="00E30242">
        <w:rPr>
          <w:rFonts w:ascii="Times New Roman" w:hAnsi="Times New Roman"/>
          <w:color w:val="000000"/>
          <w:sz w:val="28"/>
          <w:szCs w:val="28"/>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муниципального образования Новокубанский район является эффективное использование земли и иной недвижимости для</w:t>
      </w:r>
      <w:bookmarkStart w:id="0" w:name="l102"/>
      <w:bookmarkEnd w:id="0"/>
      <w:r w:rsidRPr="00E30242">
        <w:rPr>
          <w:rStyle w:val="apple-converted-space"/>
          <w:color w:val="000000"/>
          <w:sz w:val="28"/>
          <w:szCs w:val="28"/>
          <w:shd w:val="clear" w:color="auto" w:fill="FFFFFF"/>
        </w:rPr>
        <w:t xml:space="preserve"> </w:t>
      </w:r>
      <w:r w:rsidRPr="00E30242">
        <w:rPr>
          <w:rFonts w:ascii="Times New Roman" w:hAnsi="Times New Roman"/>
          <w:color w:val="000000"/>
          <w:sz w:val="28"/>
          <w:szCs w:val="28"/>
          <w:shd w:val="clear" w:color="auto" w:fill="FFFFFF"/>
        </w:rPr>
        <w:t>удовлетворения потребностей общества и гр</w:t>
      </w:r>
      <w:r w:rsidRPr="00E30242">
        <w:rPr>
          <w:rFonts w:ascii="Times New Roman" w:hAnsi="Times New Roman"/>
          <w:color w:val="000000"/>
          <w:sz w:val="28"/>
          <w:szCs w:val="28"/>
          <w:shd w:val="clear" w:color="auto" w:fill="FFFFFF"/>
        </w:rPr>
        <w:t>а</w:t>
      </w:r>
      <w:r w:rsidRPr="00E30242">
        <w:rPr>
          <w:rFonts w:ascii="Times New Roman" w:hAnsi="Times New Roman"/>
          <w:color w:val="000000"/>
          <w:sz w:val="28"/>
          <w:szCs w:val="28"/>
          <w:shd w:val="clear" w:color="auto" w:fill="FFFFFF"/>
        </w:rPr>
        <w:t>ждан.</w:t>
      </w:r>
    </w:p>
    <w:p w:rsidR="00F66B96" w:rsidRPr="00E30242" w:rsidRDefault="00F66B96" w:rsidP="00F66B96">
      <w:pPr>
        <w:pStyle w:val="HTML"/>
        <w:widowControl w:val="0"/>
        <w:shd w:val="clear" w:color="auto" w:fill="FFFFFF"/>
        <w:suppressAutoHyphens/>
        <w:ind w:firstLine="709"/>
        <w:jc w:val="both"/>
        <w:rPr>
          <w:rStyle w:val="apple-converted-space"/>
          <w:color w:val="000000"/>
          <w:sz w:val="28"/>
          <w:szCs w:val="28"/>
          <w:shd w:val="clear" w:color="auto" w:fill="FFFFFF"/>
        </w:rPr>
      </w:pPr>
      <w:r w:rsidRPr="00E30242">
        <w:rPr>
          <w:rFonts w:ascii="Times New Roman" w:hAnsi="Times New Roman"/>
          <w:color w:val="000000"/>
          <w:sz w:val="28"/>
          <w:szCs w:val="28"/>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w:t>
      </w:r>
      <w:r w:rsidRPr="00E30242">
        <w:rPr>
          <w:rFonts w:ascii="Times New Roman" w:hAnsi="Times New Roman"/>
          <w:color w:val="000000"/>
          <w:sz w:val="28"/>
          <w:szCs w:val="28"/>
          <w:shd w:val="clear" w:color="auto" w:fill="FFFFFF"/>
        </w:rPr>
        <w:t>е</w:t>
      </w:r>
      <w:r w:rsidRPr="00E30242">
        <w:rPr>
          <w:rFonts w:ascii="Times New Roman" w:hAnsi="Times New Roman"/>
          <w:color w:val="000000"/>
          <w:sz w:val="28"/>
          <w:szCs w:val="28"/>
          <w:shd w:val="clear" w:color="auto" w:fill="FFFFFF"/>
        </w:rPr>
        <w:t>ний.</w:t>
      </w:r>
    </w:p>
    <w:p w:rsidR="00F66B96" w:rsidRPr="00E30242" w:rsidRDefault="00F66B96" w:rsidP="00F66B96">
      <w:pPr>
        <w:pStyle w:val="HTML"/>
        <w:widowControl w:val="0"/>
        <w:shd w:val="clear" w:color="auto" w:fill="FFFFFF"/>
        <w:suppressAutoHyphens/>
        <w:ind w:firstLine="709"/>
        <w:jc w:val="both"/>
        <w:rPr>
          <w:rStyle w:val="apple-converted-space"/>
          <w:color w:val="000000"/>
          <w:sz w:val="28"/>
          <w:szCs w:val="28"/>
          <w:shd w:val="clear" w:color="auto" w:fill="FFFFFF"/>
        </w:rPr>
      </w:pPr>
      <w:r w:rsidRPr="00E30242">
        <w:rPr>
          <w:rFonts w:ascii="Times New Roman" w:hAnsi="Times New Roman"/>
          <w:color w:val="000000"/>
          <w:sz w:val="28"/>
          <w:szCs w:val="28"/>
          <w:shd w:val="clear" w:color="auto" w:fill="FFFFFF"/>
        </w:rPr>
        <w:t>Возможность на практике внедрять эффективные экономические</w:t>
      </w:r>
      <w:bookmarkStart w:id="1" w:name="l103"/>
      <w:bookmarkEnd w:id="1"/>
      <w:r w:rsidRPr="00E30242">
        <w:rPr>
          <w:rStyle w:val="apple-converted-space"/>
          <w:color w:val="000000"/>
          <w:sz w:val="28"/>
          <w:szCs w:val="28"/>
          <w:shd w:val="clear" w:color="auto" w:fill="FFFFFF"/>
        </w:rPr>
        <w:t xml:space="preserve"> </w:t>
      </w:r>
      <w:r w:rsidRPr="00E30242">
        <w:rPr>
          <w:rFonts w:ascii="Times New Roman" w:hAnsi="Times New Roman"/>
          <w:color w:val="000000"/>
          <w:sz w:val="28"/>
          <w:szCs w:val="28"/>
          <w:shd w:val="clear" w:color="auto" w:fill="FFFFFF"/>
        </w:rPr>
        <w:t>механизмы в сфере управления недвижимостью ограничена отсутствием системат</w:t>
      </w:r>
      <w:r w:rsidRPr="00E30242">
        <w:rPr>
          <w:rFonts w:ascii="Times New Roman" w:hAnsi="Times New Roman"/>
          <w:color w:val="000000"/>
          <w:sz w:val="28"/>
          <w:szCs w:val="28"/>
          <w:shd w:val="clear" w:color="auto" w:fill="FFFFFF"/>
        </w:rPr>
        <w:t>и</w:t>
      </w:r>
      <w:r w:rsidRPr="00E30242">
        <w:rPr>
          <w:rFonts w:ascii="Times New Roman" w:hAnsi="Times New Roman"/>
          <w:color w:val="000000"/>
          <w:sz w:val="28"/>
          <w:szCs w:val="28"/>
          <w:shd w:val="clear" w:color="auto" w:fill="FFFFFF"/>
        </w:rPr>
        <w:t>зированных и достоверных сведений о земельных участках и иных объектах недвижимости, современных автоматизированных систем</w:t>
      </w:r>
      <w:bookmarkStart w:id="2" w:name="l104"/>
      <w:bookmarkEnd w:id="2"/>
      <w:r w:rsidRPr="00E30242">
        <w:rPr>
          <w:rFonts w:ascii="Times New Roman" w:hAnsi="Times New Roman"/>
          <w:color w:val="000000"/>
          <w:sz w:val="28"/>
          <w:szCs w:val="28"/>
          <w:shd w:val="clear" w:color="auto" w:fill="FFFFFF"/>
        </w:rPr>
        <w:t xml:space="preserve"> и информационных технологий их учета и оценки.</w:t>
      </w:r>
    </w:p>
    <w:p w:rsidR="00F66B96" w:rsidRPr="00E30242" w:rsidRDefault="00F66B96" w:rsidP="00F66B96">
      <w:pPr>
        <w:pStyle w:val="HTML"/>
        <w:widowControl w:val="0"/>
        <w:shd w:val="clear" w:color="auto" w:fill="FFFFFF"/>
        <w:suppressAutoHyphens/>
        <w:ind w:firstLine="709"/>
        <w:jc w:val="both"/>
        <w:rPr>
          <w:rFonts w:ascii="Times New Roman" w:hAnsi="Times New Roman"/>
          <w:color w:val="000000"/>
          <w:sz w:val="28"/>
          <w:szCs w:val="28"/>
        </w:rPr>
      </w:pPr>
      <w:r w:rsidRPr="00E30242">
        <w:rPr>
          <w:rFonts w:ascii="Times New Roman" w:hAnsi="Times New Roman"/>
          <w:color w:val="000000"/>
          <w:sz w:val="28"/>
          <w:szCs w:val="28"/>
        </w:rPr>
        <w:t>Необходимость решения данных проблем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F66B96" w:rsidRPr="00E30242" w:rsidRDefault="00F66B96" w:rsidP="00F66B96">
      <w:pPr>
        <w:pStyle w:val="HTML"/>
        <w:widowControl w:val="0"/>
        <w:shd w:val="clear" w:color="auto" w:fill="FFFFFF"/>
        <w:suppressAutoHyphens/>
        <w:ind w:firstLine="709"/>
        <w:jc w:val="both"/>
        <w:rPr>
          <w:rFonts w:ascii="Times New Roman" w:hAnsi="Times New Roman"/>
          <w:color w:val="000000"/>
          <w:sz w:val="28"/>
          <w:szCs w:val="28"/>
          <w:shd w:val="clear" w:color="auto" w:fill="FFFFFF"/>
        </w:rPr>
      </w:pPr>
      <w:r w:rsidRPr="00E30242">
        <w:rPr>
          <w:rFonts w:ascii="Times New Roman" w:hAnsi="Times New Roman"/>
          <w:color w:val="000000"/>
          <w:sz w:val="28"/>
          <w:szCs w:val="28"/>
          <w:shd w:val="clear" w:color="auto" w:fill="FFFFFF"/>
        </w:rPr>
        <w:t>Масштабность и ресурсоемкость решаемых в рамках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w:t>
      </w:r>
      <w:r w:rsidRPr="00E30242">
        <w:rPr>
          <w:rFonts w:ascii="Times New Roman" w:hAnsi="Times New Roman"/>
          <w:color w:val="000000"/>
          <w:sz w:val="28"/>
          <w:szCs w:val="28"/>
          <w:shd w:val="clear" w:color="auto" w:fill="FFFFFF"/>
        </w:rPr>
        <w:t>е</w:t>
      </w:r>
      <w:r w:rsidRPr="00E30242">
        <w:rPr>
          <w:rFonts w:ascii="Times New Roman" w:hAnsi="Times New Roman"/>
          <w:color w:val="000000"/>
          <w:sz w:val="28"/>
          <w:szCs w:val="28"/>
          <w:shd w:val="clear" w:color="auto" w:fill="FFFFFF"/>
        </w:rPr>
        <w:t>стного бюджета.</w:t>
      </w:r>
    </w:p>
    <w:p w:rsidR="00F66B96" w:rsidRPr="00E30242" w:rsidRDefault="00F66B96" w:rsidP="00F66B96">
      <w:pPr>
        <w:widowControl w:val="0"/>
        <w:suppressAutoHyphens/>
        <w:autoSpaceDE w:val="0"/>
        <w:autoSpaceDN w:val="0"/>
        <w:adjustRightInd w:val="0"/>
        <w:ind w:firstLine="720"/>
        <w:jc w:val="both"/>
        <w:rPr>
          <w:sz w:val="28"/>
          <w:szCs w:val="28"/>
        </w:rPr>
      </w:pPr>
      <w:r w:rsidRPr="00E30242">
        <w:rPr>
          <w:sz w:val="28"/>
          <w:szCs w:val="28"/>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w:t>
      </w:r>
      <w:r w:rsidRPr="00E30242">
        <w:rPr>
          <w:sz w:val="28"/>
          <w:szCs w:val="28"/>
        </w:rPr>
        <w:t>т</w:t>
      </w:r>
      <w:r w:rsidRPr="00E30242">
        <w:rPr>
          <w:sz w:val="28"/>
          <w:szCs w:val="28"/>
        </w:rPr>
        <w:t>ва.</w:t>
      </w:r>
    </w:p>
    <w:p w:rsidR="00F66B96" w:rsidRPr="00E30242" w:rsidRDefault="00F66B96" w:rsidP="00F66B96">
      <w:pPr>
        <w:widowControl w:val="0"/>
        <w:suppressAutoHyphens/>
        <w:autoSpaceDE w:val="0"/>
        <w:autoSpaceDN w:val="0"/>
        <w:adjustRightInd w:val="0"/>
        <w:ind w:firstLine="720"/>
        <w:jc w:val="both"/>
        <w:rPr>
          <w:sz w:val="28"/>
          <w:szCs w:val="28"/>
        </w:rPr>
      </w:pPr>
      <w:r w:rsidRPr="00E30242">
        <w:rPr>
          <w:sz w:val="28"/>
          <w:szCs w:val="28"/>
        </w:rPr>
        <w:t>Наличие правоустанавливающих документов, ведение единого, полного учета объектов собственности муниципального образования Новокубанский район – важнейшие условия управления имуществом муниципального образования Новокубанский район. Это условие приобретает особую значимость в процессе оптимизации структуры собственности муниципального о</w:t>
      </w:r>
      <w:r w:rsidRPr="00E30242">
        <w:rPr>
          <w:sz w:val="28"/>
          <w:szCs w:val="28"/>
        </w:rPr>
        <w:t>б</w:t>
      </w:r>
      <w:r w:rsidRPr="00E30242">
        <w:rPr>
          <w:sz w:val="28"/>
          <w:szCs w:val="28"/>
        </w:rPr>
        <w:t>разования Новокубанский район.</w:t>
      </w:r>
    </w:p>
    <w:p w:rsidR="00F66B96" w:rsidRPr="00E30242" w:rsidRDefault="00F66B96" w:rsidP="00F66B96">
      <w:pPr>
        <w:widowControl w:val="0"/>
        <w:suppressAutoHyphens/>
        <w:autoSpaceDE w:val="0"/>
        <w:autoSpaceDN w:val="0"/>
        <w:adjustRightInd w:val="0"/>
        <w:ind w:firstLine="720"/>
        <w:jc w:val="both"/>
        <w:rPr>
          <w:color w:val="000000"/>
          <w:sz w:val="28"/>
          <w:szCs w:val="28"/>
        </w:rPr>
      </w:pPr>
      <w:r w:rsidRPr="00E30242">
        <w:rPr>
          <w:color w:val="000000"/>
          <w:sz w:val="28"/>
          <w:szCs w:val="28"/>
        </w:rPr>
        <w:t xml:space="preserve">В соответствии с решением Совета муниципального образования </w:t>
      </w:r>
      <w:r w:rsidRPr="00E30242">
        <w:rPr>
          <w:sz w:val="28"/>
          <w:szCs w:val="28"/>
        </w:rPr>
        <w:t>Новокубанский район</w:t>
      </w:r>
      <w:r w:rsidRPr="00E30242">
        <w:rPr>
          <w:color w:val="000000"/>
          <w:sz w:val="28"/>
          <w:szCs w:val="28"/>
        </w:rPr>
        <w:t xml:space="preserve"> от 26 января 2017 года № 174 «Об утверждении Положения об управлении имущественных отношений администрации муниципального образования </w:t>
      </w:r>
      <w:r w:rsidRPr="00E30242">
        <w:rPr>
          <w:sz w:val="28"/>
          <w:szCs w:val="28"/>
        </w:rPr>
        <w:t>Новокубанский район</w:t>
      </w:r>
      <w:r w:rsidRPr="00E30242">
        <w:rPr>
          <w:color w:val="000000"/>
          <w:sz w:val="28"/>
          <w:szCs w:val="28"/>
        </w:rPr>
        <w:t xml:space="preserve">» управление имущественных отношений администрации муниципального образования </w:t>
      </w:r>
      <w:r w:rsidRPr="00E30242">
        <w:rPr>
          <w:sz w:val="28"/>
          <w:szCs w:val="28"/>
        </w:rPr>
        <w:t xml:space="preserve">Новокубанский район </w:t>
      </w:r>
      <w:r w:rsidRPr="00E30242">
        <w:rPr>
          <w:color w:val="000000"/>
          <w:sz w:val="28"/>
          <w:szCs w:val="28"/>
        </w:rPr>
        <w:t xml:space="preserve">является самостоятельным отраслевым органом администрации муниципального образования </w:t>
      </w:r>
      <w:r w:rsidRPr="00E30242">
        <w:rPr>
          <w:sz w:val="28"/>
          <w:szCs w:val="28"/>
        </w:rPr>
        <w:t>Новокубанский район</w:t>
      </w:r>
      <w:r w:rsidRPr="00E30242">
        <w:rPr>
          <w:color w:val="000000"/>
          <w:sz w:val="28"/>
          <w:szCs w:val="28"/>
        </w:rPr>
        <w:t>, уполномоченным на управление и распоряжение мун</w:t>
      </w:r>
      <w:r w:rsidRPr="00E30242">
        <w:rPr>
          <w:color w:val="000000"/>
          <w:sz w:val="28"/>
          <w:szCs w:val="28"/>
        </w:rPr>
        <w:t>и</w:t>
      </w:r>
      <w:r w:rsidRPr="00E30242">
        <w:rPr>
          <w:color w:val="000000"/>
          <w:sz w:val="28"/>
          <w:szCs w:val="28"/>
        </w:rPr>
        <w:t xml:space="preserve">ципальным имуществом муниципального образования </w:t>
      </w:r>
      <w:r w:rsidRPr="00E30242">
        <w:rPr>
          <w:sz w:val="28"/>
          <w:szCs w:val="28"/>
        </w:rPr>
        <w:t>Новокубанский район</w:t>
      </w:r>
      <w:r w:rsidRPr="00E30242">
        <w:rPr>
          <w:color w:val="000000"/>
          <w:sz w:val="28"/>
          <w:szCs w:val="28"/>
        </w:rPr>
        <w:t xml:space="preserve"> и земельными участками, находящимися в собственности муниципального обр</w:t>
      </w:r>
      <w:r w:rsidRPr="00E30242">
        <w:rPr>
          <w:color w:val="000000"/>
          <w:sz w:val="28"/>
          <w:szCs w:val="28"/>
        </w:rPr>
        <w:t>а</w:t>
      </w:r>
      <w:r w:rsidRPr="00E30242">
        <w:rPr>
          <w:color w:val="000000"/>
          <w:sz w:val="28"/>
          <w:szCs w:val="28"/>
        </w:rPr>
        <w:t xml:space="preserve">зования </w:t>
      </w:r>
      <w:r w:rsidRPr="00E30242">
        <w:rPr>
          <w:sz w:val="28"/>
          <w:szCs w:val="28"/>
        </w:rPr>
        <w:t>Новокубанский район и расположенными на территории сельских поселений, входящих в состав муниципального района, государственная собс</w:t>
      </w:r>
      <w:r w:rsidRPr="00E30242">
        <w:rPr>
          <w:sz w:val="28"/>
          <w:szCs w:val="28"/>
        </w:rPr>
        <w:t>т</w:t>
      </w:r>
      <w:r w:rsidRPr="00E30242">
        <w:rPr>
          <w:sz w:val="28"/>
          <w:szCs w:val="28"/>
        </w:rPr>
        <w:t>венность на которые не разграничена.</w:t>
      </w:r>
    </w:p>
    <w:p w:rsidR="00F66B96" w:rsidRPr="00E30242" w:rsidRDefault="00F66B96" w:rsidP="00F66B96">
      <w:pPr>
        <w:widowControl w:val="0"/>
        <w:tabs>
          <w:tab w:val="left" w:pos="709"/>
        </w:tabs>
        <w:suppressAutoHyphens/>
        <w:autoSpaceDE w:val="0"/>
        <w:autoSpaceDN w:val="0"/>
        <w:adjustRightInd w:val="0"/>
        <w:ind w:firstLine="709"/>
        <w:jc w:val="both"/>
        <w:rPr>
          <w:sz w:val="28"/>
          <w:szCs w:val="28"/>
        </w:rPr>
      </w:pPr>
      <w:r w:rsidRPr="00E30242">
        <w:rPr>
          <w:sz w:val="28"/>
          <w:szCs w:val="28"/>
        </w:rPr>
        <w:t>Повышение</w:t>
      </w:r>
      <w:r w:rsidRPr="00E30242">
        <w:rPr>
          <w:color w:val="000000"/>
          <w:sz w:val="28"/>
          <w:szCs w:val="28"/>
        </w:rPr>
        <w:t xml:space="preserve"> </w:t>
      </w:r>
      <w:r w:rsidRPr="00E30242">
        <w:rPr>
          <w:sz w:val="28"/>
          <w:szCs w:val="28"/>
        </w:rPr>
        <w:t>эффективности использования земельных участков, находящихся в муниципальной собственности, будет способствовать развитию</w:t>
      </w:r>
      <w:r w:rsidRPr="00E30242">
        <w:rPr>
          <w:color w:val="000000"/>
          <w:sz w:val="28"/>
          <w:szCs w:val="28"/>
        </w:rPr>
        <w:t xml:space="preserve"> </w:t>
      </w:r>
      <w:r w:rsidRPr="00E30242">
        <w:rPr>
          <w:sz w:val="28"/>
          <w:szCs w:val="28"/>
        </w:rPr>
        <w:t>рынка земли в муниципальном о</w:t>
      </w:r>
      <w:r w:rsidRPr="00E30242">
        <w:rPr>
          <w:sz w:val="28"/>
          <w:szCs w:val="28"/>
        </w:rPr>
        <w:t>б</w:t>
      </w:r>
      <w:r w:rsidRPr="00E30242">
        <w:rPr>
          <w:sz w:val="28"/>
          <w:szCs w:val="28"/>
        </w:rPr>
        <w:t>разовании Новокубанский район.</w:t>
      </w:r>
    </w:p>
    <w:p w:rsidR="00F66B96" w:rsidRPr="00E30242" w:rsidRDefault="00F66B96" w:rsidP="00F66B96">
      <w:pPr>
        <w:widowControl w:val="0"/>
        <w:tabs>
          <w:tab w:val="left" w:pos="709"/>
        </w:tabs>
        <w:suppressAutoHyphens/>
        <w:autoSpaceDE w:val="0"/>
        <w:autoSpaceDN w:val="0"/>
        <w:adjustRightInd w:val="0"/>
        <w:ind w:firstLine="709"/>
        <w:jc w:val="both"/>
        <w:rPr>
          <w:sz w:val="28"/>
          <w:szCs w:val="28"/>
        </w:rPr>
      </w:pPr>
      <w:r w:rsidRPr="00E30242">
        <w:rPr>
          <w:sz w:val="28"/>
          <w:szCs w:val="28"/>
        </w:rPr>
        <w:t>Проведение м</w:t>
      </w:r>
      <w:r w:rsidRPr="00E30242">
        <w:rPr>
          <w:color w:val="000000"/>
          <w:sz w:val="28"/>
          <w:szCs w:val="28"/>
        </w:rPr>
        <w:t xml:space="preserve">ероприятий по формированию земельных участков под многоквартирными домами и постановке их на кадастровый учет направлено на </w:t>
      </w:r>
      <w:r w:rsidRPr="00E30242">
        <w:rPr>
          <w:sz w:val="28"/>
          <w:szCs w:val="28"/>
        </w:rPr>
        <w:t>актуализацию их кадастровой стоимости, что в свою очередь будет способствовать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w:t>
      </w:r>
      <w:r w:rsidRPr="00E30242">
        <w:rPr>
          <w:sz w:val="28"/>
          <w:szCs w:val="28"/>
        </w:rPr>
        <w:t>е</w:t>
      </w:r>
      <w:r w:rsidRPr="00E30242">
        <w:rPr>
          <w:sz w:val="28"/>
          <w:szCs w:val="28"/>
        </w:rPr>
        <w:t>мельных участков.</w:t>
      </w:r>
    </w:p>
    <w:p w:rsidR="00F66B96" w:rsidRPr="00E30242" w:rsidRDefault="00F66B96" w:rsidP="00F66B96">
      <w:pPr>
        <w:widowControl w:val="0"/>
        <w:suppressAutoHyphens/>
        <w:autoSpaceDE w:val="0"/>
        <w:autoSpaceDN w:val="0"/>
        <w:adjustRightInd w:val="0"/>
        <w:ind w:firstLine="540"/>
        <w:jc w:val="both"/>
        <w:rPr>
          <w:sz w:val="28"/>
          <w:szCs w:val="28"/>
        </w:rPr>
      </w:pPr>
      <w:r w:rsidRPr="00E30242">
        <w:rPr>
          <w:sz w:val="28"/>
          <w:szCs w:val="28"/>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F66B96" w:rsidRPr="00E30242" w:rsidRDefault="00F66B96" w:rsidP="00F66B96">
      <w:pPr>
        <w:widowControl w:val="0"/>
        <w:suppressAutoHyphens/>
        <w:autoSpaceDE w:val="0"/>
        <w:autoSpaceDN w:val="0"/>
        <w:adjustRightInd w:val="0"/>
        <w:ind w:firstLine="540"/>
        <w:jc w:val="both"/>
        <w:rPr>
          <w:sz w:val="28"/>
          <w:szCs w:val="28"/>
        </w:rPr>
      </w:pPr>
      <w:r w:rsidRPr="00E30242">
        <w:rPr>
          <w:sz w:val="28"/>
          <w:szCs w:val="28"/>
        </w:rPr>
        <w:t>В результате актуализации государственной кадастровой оценки земель произойдет увеличение налоговых поступлений в доходную часть бюджета муниципального о</w:t>
      </w:r>
      <w:r w:rsidRPr="00E30242">
        <w:rPr>
          <w:sz w:val="28"/>
          <w:szCs w:val="28"/>
        </w:rPr>
        <w:t>б</w:t>
      </w:r>
      <w:r w:rsidRPr="00E30242">
        <w:rPr>
          <w:sz w:val="28"/>
          <w:szCs w:val="28"/>
        </w:rPr>
        <w:t xml:space="preserve">разования Новокубанский район. </w:t>
      </w:r>
    </w:p>
    <w:p w:rsidR="00F66B96" w:rsidRPr="00E30242" w:rsidRDefault="00F66B96" w:rsidP="00F66B96">
      <w:pPr>
        <w:widowControl w:val="0"/>
        <w:tabs>
          <w:tab w:val="left" w:pos="0"/>
        </w:tabs>
        <w:suppressAutoHyphens/>
        <w:autoSpaceDE w:val="0"/>
        <w:autoSpaceDN w:val="0"/>
        <w:adjustRightInd w:val="0"/>
        <w:ind w:right="88" w:firstLine="709"/>
        <w:jc w:val="both"/>
        <w:rPr>
          <w:sz w:val="28"/>
          <w:szCs w:val="28"/>
        </w:rPr>
      </w:pPr>
      <w:r w:rsidRPr="00E30242">
        <w:rPr>
          <w:sz w:val="28"/>
          <w:szCs w:val="28"/>
        </w:rPr>
        <w:t>Особое место занимает обеспечение формирования земельных учас</w:t>
      </w:r>
      <w:r w:rsidRPr="00E30242">
        <w:rPr>
          <w:sz w:val="28"/>
          <w:szCs w:val="28"/>
        </w:rPr>
        <w:t>т</w:t>
      </w:r>
      <w:r w:rsidRPr="00E30242">
        <w:rPr>
          <w:sz w:val="28"/>
          <w:szCs w:val="28"/>
        </w:rPr>
        <w:t xml:space="preserve">ков для последующего предоставления на торгах. </w:t>
      </w:r>
    </w:p>
    <w:p w:rsidR="00F66B96" w:rsidRPr="00E30242" w:rsidRDefault="00F66B96" w:rsidP="00F66B96">
      <w:pPr>
        <w:widowControl w:val="0"/>
        <w:tabs>
          <w:tab w:val="left" w:pos="0"/>
        </w:tabs>
        <w:suppressAutoHyphens/>
        <w:autoSpaceDE w:val="0"/>
        <w:autoSpaceDN w:val="0"/>
        <w:adjustRightInd w:val="0"/>
        <w:ind w:right="88" w:firstLine="709"/>
        <w:jc w:val="both"/>
        <w:rPr>
          <w:sz w:val="28"/>
          <w:szCs w:val="28"/>
        </w:rPr>
      </w:pPr>
      <w:r w:rsidRPr="00E30242">
        <w:rPr>
          <w:sz w:val="28"/>
          <w:szCs w:val="28"/>
        </w:rPr>
        <w:t>Исполнение полномочий по распоряжению земельными участками на территории муниципального образования Новокубанский район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Новокубанском районе.</w:t>
      </w:r>
    </w:p>
    <w:p w:rsidR="00F66B96" w:rsidRPr="00E30242" w:rsidRDefault="00F66B96" w:rsidP="00F66B96">
      <w:pPr>
        <w:widowControl w:val="0"/>
        <w:tabs>
          <w:tab w:val="left" w:pos="0"/>
        </w:tabs>
        <w:suppressAutoHyphens/>
        <w:autoSpaceDE w:val="0"/>
        <w:autoSpaceDN w:val="0"/>
        <w:adjustRightInd w:val="0"/>
        <w:ind w:right="88" w:firstLine="709"/>
        <w:jc w:val="both"/>
        <w:rPr>
          <w:sz w:val="28"/>
          <w:szCs w:val="28"/>
        </w:rPr>
      </w:pPr>
      <w:r w:rsidRPr="00E30242">
        <w:rPr>
          <w:sz w:val="28"/>
          <w:szCs w:val="28"/>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w:t>
      </w:r>
      <w:r w:rsidRPr="00E30242">
        <w:rPr>
          <w:sz w:val="28"/>
          <w:szCs w:val="28"/>
        </w:rPr>
        <w:t>у</w:t>
      </w:r>
      <w:r w:rsidRPr="00E30242">
        <w:rPr>
          <w:sz w:val="28"/>
          <w:szCs w:val="28"/>
        </w:rPr>
        <w:t>щества района.</w:t>
      </w:r>
    </w:p>
    <w:p w:rsidR="00F66B96" w:rsidRPr="00E30242" w:rsidRDefault="00F66B96" w:rsidP="00F66B96">
      <w:pPr>
        <w:widowControl w:val="0"/>
        <w:suppressAutoHyphens/>
        <w:autoSpaceDE w:val="0"/>
        <w:autoSpaceDN w:val="0"/>
        <w:adjustRightInd w:val="0"/>
        <w:ind w:firstLine="540"/>
        <w:jc w:val="both"/>
        <w:rPr>
          <w:sz w:val="28"/>
          <w:szCs w:val="28"/>
        </w:rPr>
      </w:pPr>
      <w:r w:rsidRPr="00E30242">
        <w:rPr>
          <w:sz w:val="28"/>
          <w:szCs w:val="28"/>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6" w:history="1">
        <w:r w:rsidRPr="00E30242">
          <w:rPr>
            <w:sz w:val="28"/>
            <w:szCs w:val="28"/>
          </w:rPr>
          <w:t>№ 159-ФЗ</w:t>
        </w:r>
      </w:hyperlink>
      <w:r w:rsidRPr="00E30242">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w:t>
      </w:r>
      <w:r w:rsidRPr="00E30242">
        <w:rPr>
          <w:sz w:val="28"/>
          <w:szCs w:val="28"/>
        </w:rPr>
        <w:t>е</w:t>
      </w:r>
      <w:r w:rsidRPr="00E30242">
        <w:rPr>
          <w:sz w:val="28"/>
          <w:szCs w:val="28"/>
        </w:rPr>
        <w:t>ний в отдельные законодательные акты Российской Федерации» требует определенных затрат.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Росреестра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В сфере управления муниципальной собственностью, помимо вышеперечисленных проблем, существует ряд вопросов, которые возможно решить тол</w:t>
      </w:r>
      <w:r w:rsidRPr="00E30242">
        <w:rPr>
          <w:sz w:val="28"/>
          <w:szCs w:val="28"/>
        </w:rPr>
        <w:t>ь</w:t>
      </w:r>
      <w:r w:rsidRPr="00E30242">
        <w:rPr>
          <w:sz w:val="28"/>
          <w:szCs w:val="28"/>
        </w:rPr>
        <w:t>ко при условии соответствующего финансирования.</w:t>
      </w:r>
    </w:p>
    <w:p w:rsidR="00F66B96" w:rsidRPr="00E30242" w:rsidRDefault="00F66B96" w:rsidP="00F66B96">
      <w:pPr>
        <w:widowControl w:val="0"/>
        <w:suppressAutoHyphens/>
        <w:autoSpaceDE w:val="0"/>
        <w:autoSpaceDN w:val="0"/>
        <w:adjustRightInd w:val="0"/>
        <w:ind w:firstLine="720"/>
        <w:jc w:val="both"/>
        <w:rPr>
          <w:sz w:val="28"/>
          <w:szCs w:val="28"/>
        </w:rPr>
      </w:pPr>
      <w:r w:rsidRPr="00E30242">
        <w:rPr>
          <w:sz w:val="28"/>
          <w:szCs w:val="28"/>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w:t>
      </w:r>
      <w:r w:rsidRPr="00E30242">
        <w:rPr>
          <w:sz w:val="28"/>
          <w:szCs w:val="28"/>
        </w:rPr>
        <w:t>о</w:t>
      </w:r>
      <w:r w:rsidRPr="00E30242">
        <w:rPr>
          <w:sz w:val="28"/>
          <w:szCs w:val="28"/>
        </w:rPr>
        <w:t>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Росреестра проводится их техническая инвентариз</w:t>
      </w:r>
      <w:r w:rsidRPr="00E30242">
        <w:rPr>
          <w:sz w:val="28"/>
          <w:szCs w:val="28"/>
        </w:rPr>
        <w:t>а</w:t>
      </w:r>
      <w:r w:rsidRPr="00E30242">
        <w:rPr>
          <w:sz w:val="28"/>
          <w:szCs w:val="28"/>
        </w:rPr>
        <w:t xml:space="preserve">ция и изготовление кадастровых паспортов. </w:t>
      </w:r>
    </w:p>
    <w:p w:rsidR="00F66B96" w:rsidRPr="00E30242" w:rsidRDefault="00F66B96" w:rsidP="00F66B96">
      <w:pPr>
        <w:widowControl w:val="0"/>
        <w:suppressAutoHyphens/>
        <w:autoSpaceDE w:val="0"/>
        <w:autoSpaceDN w:val="0"/>
        <w:adjustRightInd w:val="0"/>
        <w:ind w:firstLine="720"/>
        <w:jc w:val="both"/>
        <w:rPr>
          <w:sz w:val="28"/>
          <w:szCs w:val="28"/>
        </w:rPr>
      </w:pPr>
      <w:r w:rsidRPr="00E30242">
        <w:rPr>
          <w:sz w:val="28"/>
          <w:szCs w:val="28"/>
        </w:rPr>
        <w:t>Приватизация муниципального имущества Новокубанского района проводится в соответствии со следующими приоритетами:</w:t>
      </w:r>
    </w:p>
    <w:p w:rsidR="00F66B96" w:rsidRPr="00E30242" w:rsidRDefault="00F66B96" w:rsidP="00F66B96">
      <w:pPr>
        <w:widowControl w:val="0"/>
        <w:suppressAutoHyphens/>
        <w:autoSpaceDE w:val="0"/>
        <w:autoSpaceDN w:val="0"/>
        <w:adjustRightInd w:val="0"/>
        <w:ind w:firstLine="708"/>
        <w:jc w:val="both"/>
        <w:rPr>
          <w:sz w:val="28"/>
          <w:szCs w:val="28"/>
        </w:rPr>
      </w:pPr>
      <w:r w:rsidRPr="00E30242">
        <w:rPr>
          <w:sz w:val="28"/>
          <w:szCs w:val="28"/>
        </w:rPr>
        <w:t>продажа имущества, возможности для эффективного управления которым ограничены;</w:t>
      </w:r>
    </w:p>
    <w:p w:rsidR="00F66B96" w:rsidRPr="00E30242" w:rsidRDefault="00F66B96" w:rsidP="00F66B96">
      <w:pPr>
        <w:widowControl w:val="0"/>
        <w:tabs>
          <w:tab w:val="left" w:pos="0"/>
        </w:tabs>
        <w:suppressAutoHyphens/>
        <w:autoSpaceDE w:val="0"/>
        <w:autoSpaceDN w:val="0"/>
        <w:adjustRightInd w:val="0"/>
        <w:ind w:right="88" w:firstLine="709"/>
        <w:jc w:val="both"/>
        <w:rPr>
          <w:sz w:val="28"/>
          <w:szCs w:val="28"/>
        </w:rPr>
      </w:pPr>
      <w:r w:rsidRPr="00E30242">
        <w:rPr>
          <w:sz w:val="28"/>
          <w:szCs w:val="28"/>
        </w:rPr>
        <w:t>формирование доходов бюджета муниципального образования Новокубанский район.</w:t>
      </w:r>
    </w:p>
    <w:p w:rsidR="00F66B96" w:rsidRPr="00E30242" w:rsidRDefault="00F66B96" w:rsidP="00F66B96">
      <w:pPr>
        <w:widowControl w:val="0"/>
        <w:suppressAutoHyphens/>
        <w:autoSpaceDE w:val="0"/>
        <w:autoSpaceDN w:val="0"/>
        <w:adjustRightInd w:val="0"/>
        <w:ind w:firstLine="720"/>
        <w:jc w:val="both"/>
        <w:rPr>
          <w:sz w:val="28"/>
          <w:szCs w:val="28"/>
        </w:rPr>
      </w:pPr>
      <w:r w:rsidRPr="00E30242">
        <w:rPr>
          <w:sz w:val="28"/>
          <w:szCs w:val="28"/>
        </w:rPr>
        <w:t>Целями приватизации муниципального имущества Новокубанского района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w:t>
      </w:r>
      <w:r w:rsidRPr="00E30242">
        <w:rPr>
          <w:sz w:val="28"/>
          <w:szCs w:val="28"/>
        </w:rPr>
        <w:t>я</w:t>
      </w:r>
      <w:r w:rsidRPr="00E30242">
        <w:rPr>
          <w:sz w:val="28"/>
          <w:szCs w:val="28"/>
        </w:rPr>
        <w:t>тий по социальной защите населения.</w:t>
      </w:r>
    </w:p>
    <w:p w:rsidR="00F66B96" w:rsidRPr="00E30242" w:rsidRDefault="00F66B96" w:rsidP="00F66B96">
      <w:pPr>
        <w:widowControl w:val="0"/>
        <w:suppressAutoHyphens/>
        <w:ind w:firstLine="720"/>
        <w:jc w:val="both"/>
        <w:rPr>
          <w:sz w:val="28"/>
          <w:szCs w:val="28"/>
        </w:rPr>
      </w:pPr>
      <w:r w:rsidRPr="00E30242">
        <w:rPr>
          <w:sz w:val="28"/>
          <w:szCs w:val="28"/>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вовлечения максимал</w:t>
      </w:r>
      <w:r w:rsidRPr="00E30242">
        <w:rPr>
          <w:sz w:val="28"/>
          <w:szCs w:val="28"/>
        </w:rPr>
        <w:t>ь</w:t>
      </w:r>
      <w:r w:rsidRPr="00E30242">
        <w:rPr>
          <w:sz w:val="28"/>
          <w:szCs w:val="28"/>
        </w:rPr>
        <w:t xml:space="preserve">ного количества земельных участков, находящихся в собственности муниципального образования Новокубанский район, а также земельных участков государственная собственность на которые не разграничена, расположенных в границах сельских поселений, входящих в состав муниципального образования Новокубанский район, в экономический оборот. </w:t>
      </w:r>
    </w:p>
    <w:p w:rsidR="00F66B96" w:rsidRPr="00E30242" w:rsidRDefault="00F66B96" w:rsidP="00F66B96">
      <w:pPr>
        <w:widowControl w:val="0"/>
        <w:suppressAutoHyphens/>
        <w:jc w:val="both"/>
        <w:rPr>
          <w:sz w:val="28"/>
          <w:szCs w:val="28"/>
        </w:rPr>
      </w:pPr>
    </w:p>
    <w:p w:rsidR="00F66B96" w:rsidRPr="00E30242" w:rsidRDefault="00F66B96" w:rsidP="00F66B96">
      <w:pPr>
        <w:widowControl w:val="0"/>
        <w:suppressAutoHyphens/>
        <w:jc w:val="both"/>
        <w:rPr>
          <w:sz w:val="28"/>
          <w:szCs w:val="28"/>
        </w:rPr>
      </w:pPr>
    </w:p>
    <w:p w:rsidR="00F66B96" w:rsidRPr="00E30242" w:rsidRDefault="00F66B96" w:rsidP="00F66B96">
      <w:pPr>
        <w:widowControl w:val="0"/>
        <w:suppressAutoHyphens/>
        <w:ind w:firstLine="1080"/>
        <w:jc w:val="center"/>
        <w:rPr>
          <w:sz w:val="28"/>
          <w:szCs w:val="28"/>
        </w:rPr>
      </w:pPr>
    </w:p>
    <w:p w:rsidR="00F66B96" w:rsidRPr="00E30242" w:rsidRDefault="00F66B96" w:rsidP="00F66B96">
      <w:pPr>
        <w:widowControl w:val="0"/>
        <w:suppressAutoHyphens/>
        <w:ind w:firstLine="1080"/>
        <w:jc w:val="center"/>
        <w:rPr>
          <w:b/>
          <w:sz w:val="28"/>
          <w:szCs w:val="28"/>
        </w:rPr>
      </w:pPr>
      <w:r w:rsidRPr="00E30242">
        <w:rPr>
          <w:b/>
          <w:sz w:val="28"/>
          <w:szCs w:val="28"/>
        </w:rPr>
        <w:t>2. Цели, задачи и целевые показатели, сроки и этапы реализации муниципальной программы</w:t>
      </w:r>
    </w:p>
    <w:p w:rsidR="00F66B96" w:rsidRPr="00E30242" w:rsidRDefault="00F66B96" w:rsidP="00F66B96">
      <w:pPr>
        <w:widowControl w:val="0"/>
        <w:suppressAutoHyphens/>
        <w:ind w:firstLine="720"/>
        <w:jc w:val="center"/>
        <w:rPr>
          <w:b/>
          <w:bCs/>
          <w:sz w:val="28"/>
          <w:szCs w:val="28"/>
        </w:rPr>
      </w:pPr>
    </w:p>
    <w:p w:rsidR="00F66B96" w:rsidRPr="00E30242" w:rsidRDefault="00F66B96" w:rsidP="00F66B96">
      <w:pPr>
        <w:widowControl w:val="0"/>
        <w:suppressAutoHyphens/>
        <w:ind w:firstLine="720"/>
        <w:jc w:val="both"/>
        <w:rPr>
          <w:sz w:val="28"/>
          <w:szCs w:val="28"/>
        </w:rPr>
      </w:pPr>
      <w:r w:rsidRPr="00E30242">
        <w:rPr>
          <w:sz w:val="28"/>
          <w:szCs w:val="28"/>
        </w:rPr>
        <w:t>Основным приоритетом муниципального образования Новокубанский район является повышение эффективности в управлении и распоряжении муниципальным имуществом и управлению земельными ресурсами, а также вед</w:t>
      </w:r>
      <w:r w:rsidRPr="00E30242">
        <w:rPr>
          <w:sz w:val="28"/>
          <w:szCs w:val="28"/>
        </w:rPr>
        <w:t>е</w:t>
      </w:r>
      <w:r w:rsidRPr="00E30242">
        <w:rPr>
          <w:sz w:val="28"/>
          <w:szCs w:val="28"/>
        </w:rPr>
        <w:t>ние реестра муниципального имущества.</w:t>
      </w:r>
    </w:p>
    <w:p w:rsidR="00F66B96" w:rsidRPr="00E30242" w:rsidRDefault="00F66B96" w:rsidP="00F66B96">
      <w:pPr>
        <w:widowControl w:val="0"/>
        <w:suppressAutoHyphens/>
        <w:ind w:firstLine="720"/>
        <w:jc w:val="both"/>
        <w:rPr>
          <w:sz w:val="28"/>
          <w:szCs w:val="28"/>
        </w:rPr>
      </w:pPr>
      <w:r w:rsidRPr="00E30242">
        <w:rPr>
          <w:sz w:val="28"/>
          <w:szCs w:val="28"/>
        </w:rPr>
        <w:t>Целями 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w:t>
      </w:r>
      <w:r w:rsidRPr="00E30242">
        <w:rPr>
          <w:sz w:val="28"/>
          <w:szCs w:val="28"/>
        </w:rPr>
        <w:t>б</w:t>
      </w:r>
      <w:r w:rsidRPr="00E30242">
        <w:rPr>
          <w:sz w:val="28"/>
          <w:szCs w:val="28"/>
        </w:rPr>
        <w:t>разования Новокубанский район и земельных отношений на территории муниципального образования; обеспечение деятельности управления имущественных отношений администрации муниципального образования Новокубанский район.</w:t>
      </w:r>
    </w:p>
    <w:p w:rsidR="00F66B96" w:rsidRPr="00E30242" w:rsidRDefault="00F66B96" w:rsidP="00F66B96">
      <w:pPr>
        <w:widowControl w:val="0"/>
        <w:suppressAutoHyphens/>
        <w:ind w:firstLine="720"/>
        <w:jc w:val="both"/>
        <w:rPr>
          <w:sz w:val="28"/>
          <w:szCs w:val="28"/>
        </w:rPr>
      </w:pPr>
      <w:r w:rsidRPr="00E30242">
        <w:rPr>
          <w:sz w:val="28"/>
          <w:szCs w:val="28"/>
        </w:rPr>
        <w:t>Для достижения основной цели необходимо решение следующих з</w:t>
      </w:r>
      <w:r w:rsidRPr="00E30242">
        <w:rPr>
          <w:sz w:val="28"/>
          <w:szCs w:val="28"/>
        </w:rPr>
        <w:t>а</w:t>
      </w:r>
      <w:r w:rsidRPr="00E30242">
        <w:rPr>
          <w:sz w:val="28"/>
          <w:szCs w:val="28"/>
        </w:rPr>
        <w:t>дач:</w:t>
      </w:r>
    </w:p>
    <w:p w:rsidR="00F66B96" w:rsidRPr="00E30242" w:rsidRDefault="00F66B96" w:rsidP="00F66B96">
      <w:pPr>
        <w:widowControl w:val="0"/>
        <w:suppressAutoHyphens/>
        <w:ind w:firstLine="720"/>
        <w:jc w:val="both"/>
        <w:rPr>
          <w:sz w:val="28"/>
          <w:szCs w:val="28"/>
        </w:rPr>
      </w:pPr>
      <w:r w:rsidRPr="00E30242">
        <w:rPr>
          <w:sz w:val="28"/>
          <w:szCs w:val="28"/>
        </w:rPr>
        <w:t>повышение эффективности в управлении и распоряжении муниципальным имуществом и земельными ресурсами;</w:t>
      </w:r>
    </w:p>
    <w:p w:rsidR="00F66B96" w:rsidRPr="00E30242" w:rsidRDefault="00F66B96" w:rsidP="00F66B96">
      <w:pPr>
        <w:widowControl w:val="0"/>
        <w:suppressAutoHyphens/>
        <w:ind w:firstLine="720"/>
        <w:jc w:val="both"/>
        <w:rPr>
          <w:sz w:val="28"/>
          <w:szCs w:val="28"/>
        </w:rPr>
      </w:pPr>
      <w:r w:rsidRPr="00E30242">
        <w:rPr>
          <w:sz w:val="28"/>
          <w:szCs w:val="28"/>
        </w:rPr>
        <w:t>обеспечение финансовой деятельности управления имущественных отношений муниципального о</w:t>
      </w:r>
      <w:r w:rsidRPr="00E30242">
        <w:rPr>
          <w:sz w:val="28"/>
          <w:szCs w:val="28"/>
        </w:rPr>
        <w:t>б</w:t>
      </w:r>
      <w:r w:rsidRPr="00E30242">
        <w:rPr>
          <w:sz w:val="28"/>
          <w:szCs w:val="28"/>
        </w:rPr>
        <w:t>разования Новокубанский район.</w:t>
      </w:r>
    </w:p>
    <w:p w:rsidR="00F66B96" w:rsidRPr="00E30242" w:rsidRDefault="00F66B96" w:rsidP="00F66B96">
      <w:pPr>
        <w:widowControl w:val="0"/>
        <w:suppressAutoHyphens/>
        <w:ind w:firstLine="432"/>
        <w:jc w:val="both"/>
        <w:rPr>
          <w:sz w:val="28"/>
          <w:szCs w:val="28"/>
        </w:rPr>
      </w:pPr>
      <w:r w:rsidRPr="00E30242">
        <w:rPr>
          <w:sz w:val="28"/>
          <w:szCs w:val="28"/>
        </w:rPr>
        <w:t>Достижение поставленных целей и задач в рамках Программы позволит обеспечить:</w:t>
      </w:r>
    </w:p>
    <w:p w:rsidR="00F66B96" w:rsidRPr="00E30242" w:rsidRDefault="00F66B96" w:rsidP="00F66B96">
      <w:pPr>
        <w:widowControl w:val="0"/>
        <w:suppressAutoHyphens/>
        <w:ind w:firstLine="709"/>
        <w:jc w:val="both"/>
        <w:rPr>
          <w:sz w:val="28"/>
          <w:szCs w:val="28"/>
        </w:rPr>
      </w:pPr>
      <w:r w:rsidRPr="00E30242">
        <w:rPr>
          <w:sz w:val="28"/>
          <w:szCs w:val="28"/>
        </w:rPr>
        <w:t>реализацию единой политики в области эффективного и рационального использования муниципального имущества и земельных ресурсов на территории муниципального о</w:t>
      </w:r>
      <w:r w:rsidRPr="00E30242">
        <w:rPr>
          <w:sz w:val="28"/>
          <w:szCs w:val="28"/>
        </w:rPr>
        <w:t>б</w:t>
      </w:r>
      <w:r w:rsidRPr="00E30242">
        <w:rPr>
          <w:sz w:val="28"/>
          <w:szCs w:val="28"/>
        </w:rPr>
        <w:t>разования Новокубанский район;</w:t>
      </w:r>
    </w:p>
    <w:p w:rsidR="00F66B96" w:rsidRPr="00E30242" w:rsidRDefault="00F66B96" w:rsidP="00F66B96">
      <w:pPr>
        <w:widowControl w:val="0"/>
        <w:suppressAutoHyphens/>
        <w:ind w:firstLine="709"/>
        <w:jc w:val="both"/>
        <w:rPr>
          <w:sz w:val="28"/>
          <w:szCs w:val="28"/>
        </w:rPr>
      </w:pPr>
      <w:r w:rsidRPr="00E30242">
        <w:rPr>
          <w:sz w:val="28"/>
          <w:szCs w:val="28"/>
        </w:rPr>
        <w:t>формирование, выполнение землеустроительных и кадастровых работ в отношении земельных участков, на которые у муниципального образования Новокубанский район возникло право собственности;</w:t>
      </w:r>
    </w:p>
    <w:p w:rsidR="00F66B96" w:rsidRPr="00E30242" w:rsidRDefault="00F66B96" w:rsidP="00F66B96">
      <w:pPr>
        <w:widowControl w:val="0"/>
        <w:suppressAutoHyphens/>
        <w:ind w:firstLine="709"/>
        <w:jc w:val="both"/>
        <w:rPr>
          <w:sz w:val="28"/>
          <w:szCs w:val="28"/>
        </w:rPr>
      </w:pPr>
      <w:r w:rsidRPr="00E30242">
        <w:rPr>
          <w:sz w:val="28"/>
          <w:szCs w:val="28"/>
        </w:rPr>
        <w:t>передачу в аренду муниципального имущества в соответствии с уровнем рыночной стоимости арендной платы.</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Ожидаемыми конечными результатами реализации Программы являются:</w:t>
      </w:r>
    </w:p>
    <w:p w:rsidR="00F66B96" w:rsidRPr="00E30242" w:rsidRDefault="00F66B96" w:rsidP="00F66B96">
      <w:pPr>
        <w:widowControl w:val="0"/>
        <w:suppressAutoHyphens/>
        <w:autoSpaceDE w:val="0"/>
        <w:autoSpaceDN w:val="0"/>
        <w:adjustRightInd w:val="0"/>
        <w:ind w:firstLine="708"/>
        <w:jc w:val="both"/>
        <w:rPr>
          <w:sz w:val="28"/>
          <w:szCs w:val="28"/>
        </w:rPr>
      </w:pPr>
      <w:r w:rsidRPr="00E30242">
        <w:rPr>
          <w:sz w:val="28"/>
          <w:szCs w:val="28"/>
        </w:rPr>
        <w:t>1. Увеличение количества паспортизированных объектов муниципального имущества.</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2. Увеличение доли налогооблагаемых земельных участков от общего количества земельных участков в Новокубанском районе.</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3. 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Новокубанский район.</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4. Увеличение доли земельных участков, вовлеченных в оборот от общего количества земельных участков в Новокубанском районе.</w:t>
      </w:r>
    </w:p>
    <w:p w:rsidR="00F66B96" w:rsidRPr="00E30242" w:rsidRDefault="00F66B96" w:rsidP="00F66B96">
      <w:pPr>
        <w:widowControl w:val="0"/>
        <w:suppressAutoHyphens/>
        <w:autoSpaceDE w:val="0"/>
        <w:autoSpaceDN w:val="0"/>
        <w:adjustRightInd w:val="0"/>
        <w:ind w:firstLine="709"/>
        <w:jc w:val="both"/>
        <w:rPr>
          <w:sz w:val="28"/>
          <w:szCs w:val="28"/>
        </w:rPr>
      </w:pPr>
      <w:r w:rsidRPr="00E30242">
        <w:rPr>
          <w:sz w:val="28"/>
          <w:szCs w:val="28"/>
        </w:rPr>
        <w:t>5. Надлежащее содержание нежилого и жилого фонда, находящегося в собственности муниципального образования Новокубанский район.</w:t>
      </w:r>
    </w:p>
    <w:p w:rsidR="00F66B96" w:rsidRPr="00E30242" w:rsidRDefault="00F66B96" w:rsidP="00F66B96">
      <w:pPr>
        <w:widowControl w:val="0"/>
        <w:suppressAutoHyphens/>
        <w:autoSpaceDE w:val="0"/>
        <w:autoSpaceDN w:val="0"/>
        <w:adjustRightInd w:val="0"/>
        <w:jc w:val="both"/>
        <w:rPr>
          <w:sz w:val="28"/>
          <w:szCs w:val="28"/>
          <w:u w:val="single"/>
        </w:rPr>
      </w:pPr>
    </w:p>
    <w:p w:rsidR="00F66B96" w:rsidRPr="00E30242" w:rsidRDefault="00F66B96" w:rsidP="00F66B96">
      <w:pPr>
        <w:widowControl w:val="0"/>
        <w:suppressAutoHyphens/>
        <w:jc w:val="center"/>
        <w:rPr>
          <w:sz w:val="28"/>
          <w:szCs w:val="28"/>
        </w:rPr>
      </w:pPr>
    </w:p>
    <w:p w:rsidR="00F66B96" w:rsidRPr="00E30242" w:rsidRDefault="00F66B96" w:rsidP="00F66B96">
      <w:pPr>
        <w:pStyle w:val="62"/>
        <w:widowControl w:val="0"/>
        <w:shd w:val="clear" w:color="auto" w:fill="auto"/>
        <w:suppressAutoHyphens/>
        <w:spacing w:line="312" w:lineRule="exact"/>
        <w:ind w:firstLine="0"/>
        <w:jc w:val="both"/>
        <w:rPr>
          <w:sz w:val="28"/>
          <w:szCs w:val="28"/>
        </w:rPr>
        <w:sectPr w:rsidR="00F66B96" w:rsidRPr="00E30242" w:rsidSect="00B4537A">
          <w:headerReference w:type="default" r:id="rId7"/>
          <w:headerReference w:type="first" r:id="rId8"/>
          <w:pgSz w:w="11906" w:h="16838"/>
          <w:pgMar w:top="1134" w:right="567" w:bottom="1134" w:left="1701" w:header="709" w:footer="709" w:gutter="0"/>
          <w:cols w:space="708"/>
          <w:titlePg/>
          <w:docGrid w:linePitch="360"/>
        </w:sectPr>
      </w:pPr>
    </w:p>
    <w:tbl>
      <w:tblPr>
        <w:tblW w:w="14814" w:type="dxa"/>
        <w:tblInd w:w="593"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F66B96" w:rsidRPr="004E602C" w:rsidTr="00F76560">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30" w:lineRule="exact"/>
              <w:ind w:firstLine="0"/>
              <w:jc w:val="center"/>
              <w:rPr>
                <w:sz w:val="24"/>
                <w:szCs w:val="24"/>
              </w:rPr>
            </w:pPr>
            <w:r w:rsidRPr="004E602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30" w:lineRule="exact"/>
              <w:ind w:firstLine="0"/>
              <w:jc w:val="center"/>
              <w:rPr>
                <w:sz w:val="24"/>
                <w:szCs w:val="24"/>
              </w:rPr>
            </w:pPr>
            <w:r w:rsidRPr="004E602C">
              <w:rPr>
                <w:sz w:val="24"/>
                <w:szCs w:val="24"/>
              </w:rPr>
              <w:t>Единица и</w:t>
            </w:r>
            <w:r w:rsidRPr="004E602C">
              <w:rPr>
                <w:sz w:val="24"/>
                <w:szCs w:val="24"/>
              </w:rPr>
              <w:t>з</w:t>
            </w:r>
            <w:r w:rsidRPr="004E602C">
              <w:rPr>
                <w:sz w:val="24"/>
                <w:szCs w:val="24"/>
              </w:rPr>
              <w:t>мерения</w:t>
            </w:r>
          </w:p>
        </w:tc>
        <w:tc>
          <w:tcPr>
            <w:tcW w:w="989" w:type="dxa"/>
            <w:vMerge w:val="restart"/>
            <w:tcBorders>
              <w:top w:val="single" w:sz="4" w:space="0" w:color="auto"/>
              <w:left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Ста*</w:t>
            </w:r>
          </w:p>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1720" w:firstLine="0"/>
              <w:rPr>
                <w:sz w:val="24"/>
                <w:szCs w:val="24"/>
              </w:rPr>
            </w:pPr>
            <w:r w:rsidRPr="004E602C">
              <w:rPr>
                <w:sz w:val="24"/>
                <w:szCs w:val="24"/>
              </w:rPr>
              <w:t>Значение показателей</w:t>
            </w:r>
          </w:p>
        </w:tc>
      </w:tr>
      <w:tr w:rsidR="00F66B96" w:rsidRPr="004E602C" w:rsidTr="00F76560">
        <w:trPr>
          <w:trHeight w:val="475"/>
        </w:trPr>
        <w:tc>
          <w:tcPr>
            <w:tcW w:w="542" w:type="dxa"/>
            <w:vMerge/>
            <w:tcBorders>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6322" w:type="dxa"/>
            <w:vMerge/>
            <w:tcBorders>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277" w:type="dxa"/>
            <w:vMerge/>
            <w:tcBorders>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989" w:type="dxa"/>
            <w:vMerge/>
            <w:tcBorders>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35" w:lineRule="exact"/>
              <w:ind w:firstLine="0"/>
              <w:jc w:val="center"/>
              <w:rPr>
                <w:sz w:val="24"/>
                <w:szCs w:val="24"/>
              </w:rPr>
            </w:pPr>
            <w:r w:rsidRPr="004E602C">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after="60" w:line="240" w:lineRule="auto"/>
              <w:ind w:firstLine="0"/>
              <w:jc w:val="center"/>
              <w:rPr>
                <w:sz w:val="24"/>
                <w:szCs w:val="24"/>
              </w:rPr>
            </w:pPr>
            <w:r w:rsidRPr="004E602C">
              <w:rPr>
                <w:sz w:val="24"/>
                <w:szCs w:val="24"/>
              </w:rPr>
              <w:t>2020</w:t>
            </w:r>
          </w:p>
          <w:p w:rsidR="00F66B96" w:rsidRPr="004E602C" w:rsidRDefault="00F66B96" w:rsidP="00F76560">
            <w:pPr>
              <w:pStyle w:val="62"/>
              <w:widowControl w:val="0"/>
              <w:shd w:val="clear" w:color="auto" w:fill="auto"/>
              <w:suppressAutoHyphens/>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exact"/>
              <w:ind w:firstLine="0"/>
              <w:jc w:val="center"/>
              <w:rPr>
                <w:sz w:val="24"/>
                <w:szCs w:val="24"/>
              </w:rPr>
            </w:pPr>
            <w:r w:rsidRPr="004E602C">
              <w:rPr>
                <w:sz w:val="24"/>
                <w:szCs w:val="24"/>
              </w:rPr>
              <w:t>2021</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35" w:lineRule="exact"/>
              <w:ind w:firstLine="0"/>
              <w:jc w:val="center"/>
              <w:rPr>
                <w:sz w:val="24"/>
                <w:szCs w:val="24"/>
              </w:rPr>
            </w:pPr>
            <w:r w:rsidRPr="004E602C">
              <w:rPr>
                <w:sz w:val="24"/>
                <w:szCs w:val="24"/>
              </w:rPr>
              <w:t>2022</w:t>
            </w:r>
          </w:p>
        </w:tc>
        <w:tc>
          <w:tcPr>
            <w:tcW w:w="62" w:type="dxa"/>
            <w:vMerge w:val="restart"/>
            <w:tcBorders>
              <w:top w:val="single" w:sz="4" w:space="0" w:color="auto"/>
              <w:left w:val="nil"/>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35" w:lineRule="exact"/>
              <w:ind w:firstLine="0"/>
              <w:jc w:val="both"/>
              <w:rPr>
                <w:sz w:val="24"/>
                <w:szCs w:val="24"/>
              </w:rPr>
            </w:pPr>
          </w:p>
        </w:tc>
      </w:tr>
      <w:tr w:rsidR="00F66B96" w:rsidRPr="004E602C" w:rsidTr="00F76560">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3100" w:firstLine="0"/>
              <w:rPr>
                <w:sz w:val="24"/>
                <w:szCs w:val="24"/>
              </w:rPr>
            </w:pPr>
            <w:r w:rsidRPr="004E602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440" w:firstLine="0"/>
              <w:rPr>
                <w:sz w:val="24"/>
                <w:szCs w:val="24"/>
              </w:rPr>
            </w:pPr>
            <w:r w:rsidRPr="004E602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9</w:t>
            </w:r>
          </w:p>
        </w:tc>
        <w:tc>
          <w:tcPr>
            <w:tcW w:w="62" w:type="dxa"/>
            <w:vMerge/>
            <w:tcBorders>
              <w:left w:val="nil"/>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p>
        </w:tc>
      </w:tr>
      <w:tr w:rsidR="00F66B96" w:rsidRPr="004E602C" w:rsidTr="00F76560">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after="120" w:line="240" w:lineRule="auto"/>
              <w:ind w:left="5700" w:firstLine="0"/>
              <w:rPr>
                <w:sz w:val="24"/>
                <w:szCs w:val="24"/>
              </w:rPr>
            </w:pPr>
            <w:r w:rsidRPr="004E602C">
              <w:rPr>
                <w:sz w:val="24"/>
                <w:szCs w:val="24"/>
              </w:rPr>
              <w:t>Муниципальная программа</w:t>
            </w:r>
          </w:p>
          <w:p w:rsidR="00F66B96" w:rsidRPr="004E602C" w:rsidRDefault="00F66B96" w:rsidP="00F76560">
            <w:pPr>
              <w:pStyle w:val="62"/>
              <w:widowControl w:val="0"/>
              <w:shd w:val="clear" w:color="auto" w:fill="auto"/>
              <w:suppressAutoHyphens/>
              <w:spacing w:before="120" w:after="120" w:line="240" w:lineRule="auto"/>
              <w:ind w:firstLine="0"/>
              <w:jc w:val="both"/>
              <w:rPr>
                <w:sz w:val="24"/>
                <w:szCs w:val="24"/>
              </w:rPr>
            </w:pPr>
            <w:r w:rsidRPr="004E602C">
              <w:rPr>
                <w:sz w:val="24"/>
                <w:szCs w:val="24"/>
              </w:rPr>
              <w:t>«Управление муниципальным имуществом и земельными ресурсами муниципального образования Новокубанский район на 2018-2022</w:t>
            </w:r>
          </w:p>
          <w:p w:rsidR="00F66B96" w:rsidRPr="004E602C" w:rsidRDefault="00F66B96" w:rsidP="00F76560">
            <w:pPr>
              <w:pStyle w:val="62"/>
              <w:widowControl w:val="0"/>
              <w:shd w:val="clear" w:color="auto" w:fill="auto"/>
              <w:suppressAutoHyphens/>
              <w:spacing w:before="120" w:line="240" w:lineRule="auto"/>
              <w:ind w:left="6740" w:firstLine="0"/>
              <w:rPr>
                <w:sz w:val="24"/>
                <w:szCs w:val="24"/>
              </w:rPr>
            </w:pPr>
            <w:r w:rsidRPr="004E602C">
              <w:rPr>
                <w:sz w:val="24"/>
                <w:szCs w:val="24"/>
              </w:rPr>
              <w:t>годы»»</w:t>
            </w:r>
          </w:p>
        </w:tc>
      </w:tr>
      <w:tr w:rsidR="00F66B96" w:rsidRPr="004E602C" w:rsidTr="00F76560">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Цель: 1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F66B96" w:rsidRPr="004E602C" w:rsidTr="00F76560">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Задача: 1.Повышение эффективности в управлении и распоряжении муниципальным имуществом и земельными ресурс</w:t>
            </w:r>
            <w:r w:rsidRPr="004E602C">
              <w:rPr>
                <w:sz w:val="24"/>
                <w:szCs w:val="24"/>
              </w:rPr>
              <w:t>а</w:t>
            </w:r>
            <w:r w:rsidRPr="004E602C">
              <w:rPr>
                <w:sz w:val="24"/>
                <w:szCs w:val="24"/>
              </w:rPr>
              <w:t>ми.</w:t>
            </w:r>
          </w:p>
        </w:tc>
      </w:tr>
      <w:tr w:rsidR="00F66B96" w:rsidRPr="004E602C" w:rsidTr="00F76560">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jc w:val="center"/>
              <w:rPr>
                <w:sz w:val="24"/>
                <w:szCs w:val="24"/>
              </w:rPr>
            </w:pPr>
            <w:r w:rsidRPr="004E602C">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jc w:val="center"/>
              <w:rPr>
                <w:sz w:val="24"/>
                <w:szCs w:val="24"/>
              </w:rPr>
            </w:pPr>
            <w:r w:rsidRPr="004E602C">
              <w:rPr>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94</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120</w:t>
            </w:r>
          </w:p>
        </w:tc>
        <w:tc>
          <w:tcPr>
            <w:tcW w:w="62" w:type="dxa"/>
            <w:tcBorders>
              <w:top w:val="single" w:sz="4" w:space="0" w:color="auto"/>
              <w:left w:val="nil"/>
              <w:right w:val="single" w:sz="4" w:space="0" w:color="auto"/>
            </w:tcBorders>
            <w:shd w:val="clear" w:color="auto" w:fill="FFFFFF"/>
          </w:tcPr>
          <w:p w:rsidR="00F66B96" w:rsidRPr="004E602C" w:rsidRDefault="00F66B96" w:rsidP="00F76560">
            <w:pPr>
              <w:pStyle w:val="62"/>
              <w:widowControl w:val="0"/>
              <w:suppressAutoHyphens/>
              <w:spacing w:line="240" w:lineRule="auto"/>
              <w:jc w:val="both"/>
              <w:rPr>
                <w:sz w:val="24"/>
                <w:szCs w:val="24"/>
              </w:rPr>
            </w:pPr>
          </w:p>
        </w:tc>
      </w:tr>
      <w:tr w:rsidR="00F66B96" w:rsidRPr="004E602C" w:rsidTr="00F76560">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90</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80</w:t>
            </w:r>
          </w:p>
        </w:tc>
        <w:tc>
          <w:tcPr>
            <w:tcW w:w="62" w:type="dxa"/>
            <w:tcBorders>
              <w:left w:val="nil"/>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p>
        </w:tc>
      </w:tr>
      <w:tr w:rsidR="00F66B96" w:rsidRPr="004E602C" w:rsidTr="00F76560">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w:t>
            </w:r>
            <w:r w:rsidRPr="004E602C">
              <w:rPr>
                <w:sz w:val="24"/>
                <w:szCs w:val="24"/>
              </w:rPr>
              <w:t>й</w:t>
            </w:r>
            <w:r w:rsidRPr="004E602C">
              <w:rPr>
                <w:sz w:val="24"/>
                <w:szCs w:val="24"/>
              </w:rPr>
              <w:t>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jc w:val="cente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31</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center"/>
              <w:rPr>
                <w:sz w:val="24"/>
                <w:szCs w:val="24"/>
              </w:rPr>
            </w:pPr>
            <w:r w:rsidRPr="004E602C">
              <w:rPr>
                <w:sz w:val="24"/>
                <w:szCs w:val="24"/>
              </w:rPr>
              <w:t>30</w:t>
            </w:r>
          </w:p>
        </w:tc>
        <w:tc>
          <w:tcPr>
            <w:tcW w:w="62" w:type="dxa"/>
            <w:tcBorders>
              <w:left w:val="nil"/>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p>
        </w:tc>
      </w:tr>
      <w:tr w:rsidR="00F66B96" w:rsidRPr="004E602C" w:rsidTr="00F76560">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2</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Цель: 2.Обеспечение деятельности управления имущественных и земельных отношений администрации муниципального обр</w:t>
            </w:r>
            <w:r w:rsidRPr="004E602C">
              <w:rPr>
                <w:sz w:val="24"/>
                <w:szCs w:val="24"/>
              </w:rPr>
              <w:t>а</w:t>
            </w:r>
            <w:r w:rsidRPr="004E602C">
              <w:rPr>
                <w:sz w:val="24"/>
                <w:szCs w:val="24"/>
              </w:rPr>
              <w:t>зования Новокубанский район.</w:t>
            </w:r>
          </w:p>
        </w:tc>
      </w:tr>
      <w:tr w:rsidR="00F66B96" w:rsidRPr="004E602C" w:rsidTr="00F76560">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2" w:lineRule="exact"/>
              <w:ind w:firstLine="0"/>
              <w:jc w:val="both"/>
              <w:rPr>
                <w:sz w:val="24"/>
                <w:szCs w:val="24"/>
              </w:rPr>
            </w:pPr>
            <w:r w:rsidRPr="004E602C">
              <w:rPr>
                <w:sz w:val="24"/>
                <w:szCs w:val="24"/>
              </w:rPr>
              <w:t>Задача: 2.Обеспечение финансовой деятельности управления имущественных и земельных отношений администрации мун</w:t>
            </w:r>
            <w:r w:rsidRPr="004E602C">
              <w:rPr>
                <w:sz w:val="24"/>
                <w:szCs w:val="24"/>
              </w:rPr>
              <w:t>и</w:t>
            </w:r>
            <w:r w:rsidRPr="004E602C">
              <w:rPr>
                <w:sz w:val="24"/>
                <w:szCs w:val="24"/>
              </w:rPr>
              <w:t>ципального образования Новокубанский район.</w:t>
            </w:r>
          </w:p>
        </w:tc>
      </w:tr>
      <w:tr w:rsidR="00F66B96" w:rsidRPr="004E602C" w:rsidTr="00F76560">
        <w:trPr>
          <w:trHeight w:val="130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2.1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317" w:lineRule="exact"/>
              <w:ind w:firstLine="0"/>
              <w:jc w:val="both"/>
              <w:rPr>
                <w:sz w:val="24"/>
                <w:szCs w:val="24"/>
              </w:rPr>
            </w:pPr>
            <w:r w:rsidRPr="004E602C">
              <w:rPr>
                <w:sz w:val="24"/>
                <w:szCs w:val="24"/>
              </w:rPr>
              <w:t>Целевой показатель: степень соответствия фактического уровня затрат на обеспечение деятельности управления имущественных и земельных отношений администрации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80"/>
              <w:widowControl w:val="0"/>
              <w:shd w:val="clear" w:color="auto" w:fill="auto"/>
              <w:suppressAutoHyphens/>
              <w:spacing w:line="240" w:lineRule="auto"/>
            </w:pPr>
          </w:p>
          <w:p w:rsidR="00F66B96" w:rsidRPr="004E602C" w:rsidRDefault="00F66B96" w:rsidP="00F76560">
            <w:pPr>
              <w:pStyle w:val="80"/>
              <w:widowControl w:val="0"/>
              <w:shd w:val="clear" w:color="auto" w:fill="auto"/>
              <w:suppressAutoHyphens/>
              <w:spacing w:line="240" w:lineRule="auto"/>
            </w:pPr>
          </w:p>
          <w:p w:rsidR="00F66B96" w:rsidRPr="004E602C" w:rsidRDefault="00F66B96" w:rsidP="00F76560">
            <w:pPr>
              <w:pStyle w:val="80"/>
              <w:widowControl w:val="0"/>
              <w:shd w:val="clear" w:color="auto" w:fill="auto"/>
              <w:suppressAutoHyphens/>
              <w:spacing w:line="240" w:lineRule="auto"/>
            </w:pPr>
            <w:r w:rsidRPr="004E602C">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widowControl w:val="0"/>
              <w:suppressAutoHyphens/>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left="220" w:firstLine="0"/>
              <w:rPr>
                <w:sz w:val="24"/>
                <w:szCs w:val="24"/>
              </w:rPr>
            </w:pPr>
            <w:r w:rsidRPr="004E602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r w:rsidRPr="004E602C">
              <w:rPr>
                <w:sz w:val="24"/>
                <w:szCs w:val="24"/>
              </w:rPr>
              <w:t>100</w:t>
            </w:r>
          </w:p>
        </w:tc>
        <w:tc>
          <w:tcPr>
            <w:tcW w:w="62" w:type="dxa"/>
            <w:tcBorders>
              <w:top w:val="single" w:sz="4" w:space="0" w:color="auto"/>
              <w:bottom w:val="single" w:sz="4" w:space="0" w:color="auto"/>
              <w:right w:val="single" w:sz="4" w:space="0" w:color="auto"/>
            </w:tcBorders>
            <w:shd w:val="clear" w:color="auto" w:fill="FFFFFF"/>
          </w:tcPr>
          <w:p w:rsidR="00F66B96" w:rsidRPr="004E602C" w:rsidRDefault="00F66B96" w:rsidP="00F76560">
            <w:pPr>
              <w:pStyle w:val="62"/>
              <w:widowControl w:val="0"/>
              <w:shd w:val="clear" w:color="auto" w:fill="auto"/>
              <w:suppressAutoHyphens/>
              <w:spacing w:line="240" w:lineRule="auto"/>
              <w:ind w:firstLine="0"/>
              <w:jc w:val="both"/>
              <w:rPr>
                <w:sz w:val="24"/>
                <w:szCs w:val="24"/>
              </w:rPr>
            </w:pPr>
          </w:p>
        </w:tc>
      </w:tr>
    </w:tbl>
    <w:p w:rsidR="00F66B96" w:rsidRPr="004E602C" w:rsidRDefault="00F66B96" w:rsidP="00F66B96">
      <w:pPr>
        <w:widowControl w:val="0"/>
        <w:suppressAutoHyphens/>
      </w:pPr>
    </w:p>
    <w:p w:rsidR="00F66B96" w:rsidRPr="004E602C" w:rsidRDefault="00F66B96" w:rsidP="00F66B96">
      <w:pPr>
        <w:widowControl w:val="0"/>
        <w:suppressAutoHyphens/>
        <w:jc w:val="center"/>
      </w:pPr>
      <w:r w:rsidRPr="004E602C">
        <w:t>Источниками фактического значения целевых показателей являются акты выполненных р</w:t>
      </w:r>
      <w:r w:rsidRPr="004E602C">
        <w:t>а</w:t>
      </w:r>
      <w:r w:rsidRPr="004E602C">
        <w:t>бот</w:t>
      </w:r>
    </w:p>
    <w:p w:rsidR="00F66B96" w:rsidRPr="00E30242" w:rsidRDefault="00F66B96" w:rsidP="00F66B96">
      <w:pPr>
        <w:widowControl w:val="0"/>
        <w:suppressAutoHyphens/>
        <w:jc w:val="center"/>
        <w:rPr>
          <w:sz w:val="28"/>
          <w:szCs w:val="28"/>
        </w:rPr>
        <w:sectPr w:rsidR="00F66B96" w:rsidRPr="00E30242" w:rsidSect="00B4537A">
          <w:pgSz w:w="16838" w:h="11906" w:orient="landscape"/>
          <w:pgMar w:top="1134" w:right="567" w:bottom="284" w:left="1134" w:header="709" w:footer="709" w:gutter="0"/>
          <w:cols w:space="708"/>
          <w:titlePg/>
          <w:docGrid w:linePitch="360"/>
        </w:sectPr>
      </w:pPr>
    </w:p>
    <w:p w:rsidR="00F66B96" w:rsidRPr="00D840A9" w:rsidRDefault="00F66B96" w:rsidP="00F66B96">
      <w:pPr>
        <w:widowControl w:val="0"/>
        <w:suppressAutoHyphens/>
        <w:jc w:val="center"/>
        <w:rPr>
          <w:b/>
          <w:sz w:val="28"/>
          <w:szCs w:val="28"/>
        </w:rPr>
      </w:pPr>
      <w:r w:rsidRPr="00D840A9">
        <w:rPr>
          <w:b/>
          <w:sz w:val="28"/>
          <w:szCs w:val="28"/>
        </w:rPr>
        <w:t>3.Перечень и краткое описание подпрограмм, основных мероприятий</w:t>
      </w:r>
      <w:r>
        <w:rPr>
          <w:b/>
          <w:sz w:val="28"/>
          <w:szCs w:val="28"/>
        </w:rPr>
        <w:t xml:space="preserve"> </w:t>
      </w:r>
      <w:r w:rsidRPr="00D840A9">
        <w:rPr>
          <w:b/>
          <w:sz w:val="28"/>
          <w:szCs w:val="28"/>
        </w:rPr>
        <w:t>муниципальной программы</w:t>
      </w:r>
    </w:p>
    <w:p w:rsidR="00F66B96" w:rsidRPr="00E30242" w:rsidRDefault="00F66B96" w:rsidP="00F66B96">
      <w:pPr>
        <w:widowControl w:val="0"/>
        <w:suppressAutoHyphens/>
        <w:ind w:firstLine="720"/>
        <w:jc w:val="center"/>
        <w:rPr>
          <w:sz w:val="28"/>
          <w:szCs w:val="28"/>
        </w:rPr>
      </w:pPr>
    </w:p>
    <w:p w:rsidR="00F66B96" w:rsidRPr="00E30242" w:rsidRDefault="00F66B96" w:rsidP="00F66B96">
      <w:pPr>
        <w:widowControl w:val="0"/>
        <w:suppressAutoHyphens/>
        <w:ind w:firstLine="720"/>
        <w:jc w:val="both"/>
        <w:rPr>
          <w:sz w:val="28"/>
          <w:szCs w:val="28"/>
        </w:rPr>
      </w:pPr>
      <w:r w:rsidRPr="00E30242">
        <w:rPr>
          <w:b/>
          <w:sz w:val="28"/>
          <w:szCs w:val="28"/>
        </w:rPr>
        <w:t>Подпрограмма 1</w:t>
      </w:r>
      <w:r w:rsidRPr="00E30242">
        <w:rPr>
          <w:sz w:val="28"/>
          <w:szCs w:val="28"/>
        </w:rPr>
        <w:t xml:space="preserve"> «Муниципальная политика в области приватизации, управления муниципальной собственностью и земельными ресурсами»</w:t>
      </w:r>
    </w:p>
    <w:p w:rsidR="00F66B96" w:rsidRPr="00E30242" w:rsidRDefault="00F66B96" w:rsidP="00F66B96">
      <w:pPr>
        <w:widowControl w:val="0"/>
        <w:suppressAutoHyphens/>
        <w:ind w:firstLine="720"/>
        <w:jc w:val="both"/>
        <w:rPr>
          <w:sz w:val="28"/>
          <w:szCs w:val="28"/>
        </w:rPr>
      </w:pPr>
      <w:r w:rsidRPr="00E30242">
        <w:rPr>
          <w:sz w:val="28"/>
          <w:szCs w:val="28"/>
        </w:rPr>
        <w:t>Основные мероприятия:</w:t>
      </w:r>
    </w:p>
    <w:p w:rsidR="00F66B96" w:rsidRPr="00E30242" w:rsidRDefault="00F66B96" w:rsidP="00F66B96">
      <w:pPr>
        <w:widowControl w:val="0"/>
        <w:suppressAutoHyphens/>
        <w:ind w:firstLine="708"/>
        <w:jc w:val="both"/>
        <w:rPr>
          <w:sz w:val="28"/>
          <w:szCs w:val="28"/>
        </w:rPr>
      </w:pPr>
      <w:r w:rsidRPr="00E30242">
        <w:rPr>
          <w:sz w:val="28"/>
          <w:szCs w:val="28"/>
        </w:rPr>
        <w:t>1.2 Оценка рыночной стоимости и права на заключение договора аренды земельных участков для выставления на торги и актуализации арендной платы.</w:t>
      </w:r>
    </w:p>
    <w:p w:rsidR="00F66B96" w:rsidRPr="00E30242" w:rsidRDefault="00F66B96" w:rsidP="00F66B96">
      <w:pPr>
        <w:pStyle w:val="ConsPlusCell"/>
        <w:suppressAutoHyphens/>
        <w:ind w:firstLine="708"/>
        <w:jc w:val="both"/>
        <w:rPr>
          <w:sz w:val="28"/>
          <w:szCs w:val="28"/>
        </w:rPr>
      </w:pPr>
      <w:r w:rsidRPr="00E30242">
        <w:rPr>
          <w:sz w:val="28"/>
          <w:szCs w:val="28"/>
        </w:rPr>
        <w:t>1.3 Кадастровые работы по формированию земельных участков из земель г</w:t>
      </w:r>
      <w:r w:rsidRPr="00E30242">
        <w:rPr>
          <w:sz w:val="28"/>
          <w:szCs w:val="28"/>
        </w:rPr>
        <w:t>о</w:t>
      </w:r>
      <w:r w:rsidRPr="00E30242">
        <w:rPr>
          <w:sz w:val="28"/>
          <w:szCs w:val="28"/>
        </w:rPr>
        <w:t>сударственной или муниципальной собственности:</w:t>
      </w:r>
    </w:p>
    <w:p w:rsidR="00F66B96" w:rsidRPr="00E30242" w:rsidRDefault="00F66B96" w:rsidP="00F66B96">
      <w:pPr>
        <w:pStyle w:val="ConsPlusCell"/>
        <w:suppressAutoHyphens/>
        <w:ind w:firstLine="708"/>
        <w:jc w:val="both"/>
        <w:rPr>
          <w:sz w:val="28"/>
          <w:szCs w:val="28"/>
        </w:rPr>
      </w:pPr>
      <w:r w:rsidRPr="00E30242">
        <w:rPr>
          <w:sz w:val="28"/>
          <w:szCs w:val="28"/>
        </w:rPr>
        <w:t xml:space="preserve">для предоставления с торгов; </w:t>
      </w:r>
    </w:p>
    <w:p w:rsidR="00F66B96" w:rsidRPr="00E30242" w:rsidRDefault="00F66B96" w:rsidP="00F66B96">
      <w:pPr>
        <w:pStyle w:val="ConsPlusCell"/>
        <w:suppressAutoHyphens/>
        <w:ind w:firstLine="708"/>
        <w:jc w:val="both"/>
        <w:rPr>
          <w:sz w:val="28"/>
          <w:szCs w:val="28"/>
        </w:rPr>
      </w:pPr>
      <w:r w:rsidRPr="00E30242">
        <w:rPr>
          <w:sz w:val="28"/>
          <w:szCs w:val="28"/>
        </w:rPr>
        <w:t xml:space="preserve">под нежилыми объектами, находящимися в муниципальной собственности; </w:t>
      </w:r>
    </w:p>
    <w:p w:rsidR="00F66B96" w:rsidRPr="00E30242" w:rsidRDefault="00F66B96" w:rsidP="00F66B96">
      <w:pPr>
        <w:pStyle w:val="ConsPlusCell"/>
        <w:suppressAutoHyphens/>
        <w:ind w:firstLine="708"/>
        <w:jc w:val="both"/>
        <w:rPr>
          <w:sz w:val="28"/>
          <w:szCs w:val="28"/>
        </w:rPr>
      </w:pPr>
      <w:r w:rsidRPr="00E30242">
        <w:rPr>
          <w:sz w:val="28"/>
          <w:szCs w:val="28"/>
        </w:rPr>
        <w:t xml:space="preserve">под многоквартирными жилыми домами; </w:t>
      </w:r>
    </w:p>
    <w:p w:rsidR="00F66B96" w:rsidRPr="00E30242" w:rsidRDefault="00F66B96" w:rsidP="00F66B96">
      <w:pPr>
        <w:widowControl w:val="0"/>
        <w:suppressAutoHyphens/>
        <w:ind w:firstLine="708"/>
        <w:jc w:val="both"/>
        <w:rPr>
          <w:sz w:val="28"/>
          <w:szCs w:val="28"/>
        </w:rPr>
      </w:pPr>
      <w:r w:rsidRPr="00E30242">
        <w:rPr>
          <w:sz w:val="28"/>
          <w:szCs w:val="28"/>
        </w:rPr>
        <w:t>для категории граждан, имеющих трех и более детей.</w:t>
      </w:r>
    </w:p>
    <w:p w:rsidR="00F66B96" w:rsidRPr="00E30242" w:rsidRDefault="00F66B96" w:rsidP="00F66B96">
      <w:pPr>
        <w:widowControl w:val="0"/>
        <w:suppressAutoHyphens/>
        <w:ind w:firstLine="720"/>
        <w:jc w:val="both"/>
        <w:rPr>
          <w:sz w:val="28"/>
          <w:szCs w:val="28"/>
        </w:rPr>
      </w:pPr>
      <w:r w:rsidRPr="00E30242">
        <w:rPr>
          <w:sz w:val="28"/>
          <w:szCs w:val="28"/>
        </w:rPr>
        <w:t xml:space="preserve">1.4 Работы по выполнению топографической съемки. </w:t>
      </w:r>
    </w:p>
    <w:p w:rsidR="00F66B96" w:rsidRPr="00E30242" w:rsidRDefault="00F66B96" w:rsidP="00F66B96">
      <w:pPr>
        <w:widowControl w:val="0"/>
        <w:suppressAutoHyphens/>
        <w:ind w:firstLine="720"/>
        <w:jc w:val="both"/>
        <w:rPr>
          <w:sz w:val="28"/>
          <w:szCs w:val="28"/>
        </w:rPr>
      </w:pPr>
      <w:r w:rsidRPr="00E30242">
        <w:rPr>
          <w:sz w:val="28"/>
          <w:szCs w:val="28"/>
        </w:rPr>
        <w:t xml:space="preserve">1.5 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w:t>
      </w:r>
    </w:p>
    <w:p w:rsidR="00F66B96" w:rsidRPr="00E30242" w:rsidRDefault="00F66B96" w:rsidP="00F66B96">
      <w:pPr>
        <w:widowControl w:val="0"/>
        <w:suppressAutoHyphens/>
        <w:ind w:firstLine="720"/>
        <w:jc w:val="both"/>
        <w:rPr>
          <w:sz w:val="28"/>
          <w:szCs w:val="28"/>
        </w:rPr>
      </w:pPr>
      <w:r w:rsidRPr="00E30242">
        <w:rPr>
          <w:sz w:val="28"/>
          <w:szCs w:val="28"/>
        </w:rPr>
        <w:t>1.6 Оформление права муниципальной собственности  на нежилые объекты, оформление техпаспортов и техпланов для регистрации права муниципал</w:t>
      </w:r>
      <w:r w:rsidRPr="00E30242">
        <w:rPr>
          <w:sz w:val="28"/>
          <w:szCs w:val="28"/>
        </w:rPr>
        <w:t>ь</w:t>
      </w:r>
      <w:r w:rsidRPr="00E30242">
        <w:rPr>
          <w:sz w:val="28"/>
          <w:szCs w:val="28"/>
        </w:rPr>
        <w:t>ной собственности.</w:t>
      </w:r>
    </w:p>
    <w:p w:rsidR="00F66B96" w:rsidRPr="00E30242" w:rsidRDefault="00F66B96" w:rsidP="00F66B96">
      <w:pPr>
        <w:widowControl w:val="0"/>
        <w:suppressAutoHyphens/>
        <w:ind w:firstLine="720"/>
        <w:jc w:val="both"/>
        <w:rPr>
          <w:sz w:val="28"/>
          <w:szCs w:val="28"/>
        </w:rPr>
      </w:pPr>
      <w:r w:rsidRPr="00E30242">
        <w:rPr>
          <w:sz w:val="28"/>
          <w:szCs w:val="28"/>
        </w:rPr>
        <w:t>1.7 Оформление права муниципальной собственности на жилые объекты.</w:t>
      </w:r>
    </w:p>
    <w:p w:rsidR="00F66B96" w:rsidRPr="00E30242" w:rsidRDefault="00F66B96" w:rsidP="00F66B96">
      <w:pPr>
        <w:widowControl w:val="0"/>
        <w:suppressAutoHyphens/>
        <w:ind w:firstLine="720"/>
        <w:jc w:val="both"/>
        <w:rPr>
          <w:sz w:val="28"/>
          <w:szCs w:val="28"/>
        </w:rPr>
      </w:pPr>
      <w:r w:rsidRPr="00E30242">
        <w:rPr>
          <w:sz w:val="28"/>
          <w:szCs w:val="28"/>
        </w:rPr>
        <w:t>1.8 Подготовка к приватизации муниципального имущества</w:t>
      </w:r>
    </w:p>
    <w:p w:rsidR="00F66B96" w:rsidRPr="00E30242" w:rsidRDefault="00F66B96" w:rsidP="00F66B96">
      <w:pPr>
        <w:widowControl w:val="0"/>
        <w:suppressAutoHyphens/>
        <w:ind w:firstLine="720"/>
        <w:jc w:val="both"/>
        <w:rPr>
          <w:sz w:val="28"/>
          <w:szCs w:val="28"/>
        </w:rPr>
      </w:pPr>
      <w:r w:rsidRPr="00E30242">
        <w:rPr>
          <w:b/>
          <w:sz w:val="28"/>
          <w:szCs w:val="28"/>
        </w:rPr>
        <w:t>Подпрограмма 2</w:t>
      </w:r>
      <w:r w:rsidRPr="00E30242">
        <w:rPr>
          <w:sz w:val="28"/>
          <w:szCs w:val="28"/>
        </w:rPr>
        <w:t xml:space="preserve"> «Обеспечение деятельности управления имущественных отношений администрации муниципального образования Новокубанский район на 2018-2022 годы»</w:t>
      </w:r>
    </w:p>
    <w:p w:rsidR="00F66B96" w:rsidRPr="00E30242" w:rsidRDefault="00F66B96" w:rsidP="00F66B96">
      <w:pPr>
        <w:widowControl w:val="0"/>
        <w:suppressAutoHyphens/>
        <w:jc w:val="both"/>
        <w:rPr>
          <w:sz w:val="28"/>
          <w:szCs w:val="28"/>
        </w:rPr>
      </w:pPr>
      <w:r w:rsidRPr="00E30242">
        <w:rPr>
          <w:sz w:val="28"/>
          <w:szCs w:val="28"/>
        </w:rPr>
        <w:t>Основные мероприятия:</w:t>
      </w:r>
    </w:p>
    <w:p w:rsidR="00F66B96" w:rsidRPr="00E30242" w:rsidRDefault="00F66B96" w:rsidP="00F66B96">
      <w:pPr>
        <w:pStyle w:val="1"/>
        <w:widowControl w:val="0"/>
        <w:shd w:val="clear" w:color="auto" w:fill="auto"/>
        <w:suppressAutoHyphens/>
        <w:spacing w:before="0" w:line="317" w:lineRule="exact"/>
        <w:ind w:left="20" w:right="20" w:firstLine="560"/>
        <w:rPr>
          <w:sz w:val="28"/>
          <w:szCs w:val="28"/>
        </w:rPr>
      </w:pPr>
      <w:r w:rsidRPr="00E30242">
        <w:rPr>
          <w:sz w:val="28"/>
          <w:szCs w:val="28"/>
        </w:rPr>
        <w:t>2.1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F66B96" w:rsidRPr="00E30242" w:rsidRDefault="00F66B96" w:rsidP="00F66B96">
      <w:pPr>
        <w:pStyle w:val="1"/>
        <w:widowControl w:val="0"/>
        <w:shd w:val="clear" w:color="auto" w:fill="auto"/>
        <w:suppressAutoHyphens/>
        <w:spacing w:before="0" w:line="317" w:lineRule="exact"/>
        <w:ind w:left="20" w:right="20" w:firstLine="560"/>
        <w:rPr>
          <w:sz w:val="28"/>
          <w:szCs w:val="28"/>
        </w:rPr>
      </w:pPr>
      <w:r w:rsidRPr="00E30242">
        <w:rPr>
          <w:sz w:val="28"/>
          <w:szCs w:val="28"/>
        </w:rPr>
        <w:t>Обязательная публикация, связанная с вопросами реализации прав участников земельных отношений в средствах массовой информации проводится с целью реализации Федерального закона от 21 декабря 2001 года № 178-ФЗ «О приватизации государственного и муниципального имущества» 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w:t>
      </w:r>
      <w:r w:rsidRPr="00E30242">
        <w:rPr>
          <w:sz w:val="28"/>
          <w:szCs w:val="28"/>
        </w:rPr>
        <w:t>е</w:t>
      </w:r>
      <w:r w:rsidRPr="00E30242">
        <w:rPr>
          <w:sz w:val="28"/>
          <w:szCs w:val="28"/>
        </w:rPr>
        <w:t>нений в отдельные законодательные акты Российской Федерации».</w:t>
      </w:r>
    </w:p>
    <w:p w:rsidR="00F66B96" w:rsidRPr="00E30242" w:rsidRDefault="00F66B96" w:rsidP="00F66B96">
      <w:pPr>
        <w:pStyle w:val="1"/>
        <w:widowControl w:val="0"/>
        <w:shd w:val="clear" w:color="auto" w:fill="auto"/>
        <w:suppressAutoHyphens/>
        <w:spacing w:before="0" w:line="317" w:lineRule="exact"/>
        <w:ind w:left="20" w:right="20" w:firstLine="560"/>
        <w:rPr>
          <w:sz w:val="28"/>
          <w:szCs w:val="28"/>
        </w:rPr>
      </w:pPr>
      <w:r w:rsidRPr="00E30242">
        <w:rPr>
          <w:sz w:val="28"/>
          <w:szCs w:val="28"/>
        </w:rPr>
        <w:t>Проводится оценка рыночной стоимости и права на заключение договора аренды земельных участков для выставления на торги и актуализации арендной платы.</w:t>
      </w:r>
    </w:p>
    <w:p w:rsidR="00F66B96" w:rsidRPr="00E30242" w:rsidRDefault="00F66B96" w:rsidP="00F66B96">
      <w:pPr>
        <w:pStyle w:val="1"/>
        <w:widowControl w:val="0"/>
        <w:shd w:val="clear" w:color="auto" w:fill="auto"/>
        <w:suppressAutoHyphens/>
        <w:spacing w:before="0" w:line="317" w:lineRule="exact"/>
        <w:ind w:left="20" w:right="20" w:firstLine="560"/>
        <w:rPr>
          <w:sz w:val="28"/>
          <w:szCs w:val="28"/>
        </w:rPr>
      </w:pPr>
      <w:r w:rsidRPr="00E30242">
        <w:rPr>
          <w:sz w:val="28"/>
          <w:szCs w:val="28"/>
        </w:rPr>
        <w:t>Также проводятся кадастровые работы по формированию земельных участков из земель государственной или муниципальной собственности:</w:t>
      </w:r>
    </w:p>
    <w:p w:rsidR="00F66B96" w:rsidRPr="00E30242" w:rsidRDefault="00F66B96" w:rsidP="00F66B96">
      <w:pPr>
        <w:pStyle w:val="1"/>
        <w:widowControl w:val="0"/>
        <w:shd w:val="clear" w:color="auto" w:fill="auto"/>
        <w:suppressAutoHyphens/>
        <w:spacing w:before="0"/>
        <w:ind w:left="160" w:firstLine="549"/>
        <w:rPr>
          <w:sz w:val="28"/>
          <w:szCs w:val="28"/>
        </w:rPr>
      </w:pPr>
      <w:r w:rsidRPr="00E30242">
        <w:rPr>
          <w:sz w:val="28"/>
          <w:szCs w:val="28"/>
        </w:rPr>
        <w:t>для предоставления с торгов;</w:t>
      </w:r>
    </w:p>
    <w:p w:rsidR="00F66B96" w:rsidRPr="00E30242" w:rsidRDefault="00F66B96" w:rsidP="00F66B96">
      <w:pPr>
        <w:widowControl w:val="0"/>
        <w:suppressAutoHyphens/>
        <w:ind w:firstLine="709"/>
        <w:jc w:val="both"/>
        <w:rPr>
          <w:sz w:val="28"/>
          <w:szCs w:val="28"/>
        </w:rPr>
      </w:pPr>
      <w:r w:rsidRPr="00E30242">
        <w:rPr>
          <w:sz w:val="28"/>
          <w:szCs w:val="28"/>
        </w:rPr>
        <w:t>под нежилыми объектами, находящимися в муниципальной собственности;</w:t>
      </w:r>
    </w:p>
    <w:p w:rsidR="00F66B96" w:rsidRPr="00E30242" w:rsidRDefault="00F66B96" w:rsidP="00F66B96">
      <w:pPr>
        <w:pStyle w:val="1"/>
        <w:widowControl w:val="0"/>
        <w:shd w:val="clear" w:color="auto" w:fill="auto"/>
        <w:suppressAutoHyphens/>
        <w:spacing w:before="0"/>
        <w:ind w:left="160" w:firstLine="600"/>
        <w:rPr>
          <w:sz w:val="28"/>
          <w:szCs w:val="28"/>
        </w:rPr>
      </w:pPr>
      <w:r w:rsidRPr="00E30242">
        <w:rPr>
          <w:sz w:val="28"/>
          <w:szCs w:val="28"/>
        </w:rPr>
        <w:t>под многоквартирными жилыми домами;</w:t>
      </w:r>
    </w:p>
    <w:p w:rsidR="00F66B96" w:rsidRPr="00E30242" w:rsidRDefault="00F66B96" w:rsidP="00F66B96">
      <w:pPr>
        <w:pStyle w:val="1"/>
        <w:widowControl w:val="0"/>
        <w:shd w:val="clear" w:color="auto" w:fill="auto"/>
        <w:suppressAutoHyphens/>
        <w:spacing w:before="0"/>
        <w:ind w:left="160" w:firstLine="600"/>
        <w:rPr>
          <w:sz w:val="28"/>
          <w:szCs w:val="28"/>
        </w:rPr>
      </w:pPr>
      <w:r w:rsidRPr="00E30242">
        <w:rPr>
          <w:sz w:val="28"/>
          <w:szCs w:val="28"/>
        </w:rPr>
        <w:t>для категории граждан, имеющих трех и более детей.</w:t>
      </w:r>
    </w:p>
    <w:p w:rsidR="00F66B96" w:rsidRPr="00E30242" w:rsidRDefault="00F66B96" w:rsidP="00F66B96">
      <w:pPr>
        <w:pStyle w:val="1"/>
        <w:widowControl w:val="0"/>
        <w:shd w:val="clear" w:color="auto" w:fill="auto"/>
        <w:suppressAutoHyphens/>
        <w:spacing w:before="0"/>
        <w:ind w:left="160" w:right="40" w:firstLine="600"/>
        <w:rPr>
          <w:sz w:val="28"/>
          <w:szCs w:val="28"/>
        </w:rPr>
      </w:pPr>
      <w:r w:rsidRPr="00E30242">
        <w:rPr>
          <w:sz w:val="28"/>
          <w:szCs w:val="28"/>
        </w:rPr>
        <w:t>Данные работы проводятся с целью реализации положений статьи 31 Налогового кодекса Российской Федерации, предусматривающей исчисление налогооблагаемой базы на основании кадастровой стоимости земельного участка; это способствует формированию системы эффективного управления м</w:t>
      </w:r>
      <w:r w:rsidRPr="00E30242">
        <w:rPr>
          <w:sz w:val="28"/>
          <w:szCs w:val="28"/>
        </w:rPr>
        <w:t>у</w:t>
      </w:r>
      <w:r w:rsidRPr="00E30242">
        <w:rPr>
          <w:sz w:val="28"/>
          <w:szCs w:val="28"/>
        </w:rPr>
        <w:t>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вовлечения максимального количества земельных участков, находящихся в муниципальной собственности, в экономич</w:t>
      </w:r>
      <w:r w:rsidRPr="00E30242">
        <w:rPr>
          <w:sz w:val="28"/>
          <w:szCs w:val="28"/>
        </w:rPr>
        <w:t>е</w:t>
      </w:r>
      <w:r w:rsidRPr="00E30242">
        <w:rPr>
          <w:sz w:val="28"/>
          <w:szCs w:val="28"/>
        </w:rPr>
        <w:t>ский оборот.</w:t>
      </w:r>
    </w:p>
    <w:p w:rsidR="00F66B96" w:rsidRPr="00E30242" w:rsidRDefault="00F66B96" w:rsidP="00F66B96">
      <w:pPr>
        <w:pStyle w:val="1"/>
        <w:widowControl w:val="0"/>
        <w:shd w:val="clear" w:color="auto" w:fill="auto"/>
        <w:suppressAutoHyphens/>
        <w:spacing w:before="0"/>
        <w:ind w:left="160" w:right="40" w:firstLine="600"/>
        <w:rPr>
          <w:sz w:val="28"/>
          <w:szCs w:val="28"/>
        </w:rPr>
      </w:pPr>
      <w:r w:rsidRPr="00E30242">
        <w:rPr>
          <w:sz w:val="28"/>
          <w:szCs w:val="28"/>
        </w:rPr>
        <w:t>Работы по выполнению топографической съемки проводятся для формирования земельных участков.</w:t>
      </w:r>
    </w:p>
    <w:p w:rsidR="00F66B96" w:rsidRPr="00E30242" w:rsidRDefault="00F66B96" w:rsidP="00F66B96">
      <w:pPr>
        <w:pStyle w:val="1"/>
        <w:widowControl w:val="0"/>
        <w:shd w:val="clear" w:color="auto" w:fill="auto"/>
        <w:suppressAutoHyphens/>
        <w:spacing w:before="0"/>
        <w:ind w:left="160" w:right="40" w:firstLine="600"/>
        <w:rPr>
          <w:sz w:val="28"/>
          <w:szCs w:val="28"/>
        </w:rPr>
      </w:pPr>
      <w:r w:rsidRPr="00E30242">
        <w:rPr>
          <w:sz w:val="28"/>
          <w:szCs w:val="28"/>
        </w:rPr>
        <w:t>Оценка рыночной (балансовой, остаточной) стоимости имущества, находящегося в муниципальной собственности, и проведение экспертизы муниц</w:t>
      </w:r>
      <w:r w:rsidRPr="00E30242">
        <w:rPr>
          <w:sz w:val="28"/>
          <w:szCs w:val="28"/>
        </w:rPr>
        <w:t>и</w:t>
      </w:r>
      <w:r w:rsidRPr="00E30242">
        <w:rPr>
          <w:sz w:val="28"/>
          <w:szCs w:val="28"/>
        </w:rPr>
        <w:t>пального имущества проводится с целью повышения эффективности и прозрачности передачи имущества муниципального образования Новокубанский район в аренду.</w:t>
      </w:r>
    </w:p>
    <w:p w:rsidR="00F66B96" w:rsidRPr="00E30242" w:rsidRDefault="00F66B96" w:rsidP="00F66B96">
      <w:pPr>
        <w:pStyle w:val="1"/>
        <w:widowControl w:val="0"/>
        <w:shd w:val="clear" w:color="auto" w:fill="auto"/>
        <w:suppressAutoHyphens/>
        <w:spacing w:before="0"/>
        <w:ind w:left="160" w:right="40" w:firstLine="600"/>
        <w:rPr>
          <w:sz w:val="28"/>
          <w:szCs w:val="28"/>
        </w:rPr>
      </w:pPr>
      <w:r w:rsidRPr="00E30242">
        <w:rPr>
          <w:sz w:val="28"/>
          <w:szCs w:val="28"/>
        </w:rPr>
        <w:t>Оформление права муниципальной собственности на нежилые объекты, оформление техпаспортов и техпланов для регистрации права муниципальной собственности, является залогом целостности имущества района.</w:t>
      </w:r>
    </w:p>
    <w:p w:rsidR="00F66B96" w:rsidRPr="00E30242" w:rsidRDefault="00F66B96" w:rsidP="00F66B96">
      <w:pPr>
        <w:pStyle w:val="1"/>
        <w:widowControl w:val="0"/>
        <w:shd w:val="clear" w:color="auto" w:fill="auto"/>
        <w:suppressAutoHyphens/>
        <w:spacing w:before="0"/>
        <w:ind w:left="160" w:right="40" w:firstLine="600"/>
        <w:rPr>
          <w:sz w:val="28"/>
          <w:szCs w:val="28"/>
        </w:rPr>
      </w:pPr>
      <w:r w:rsidRPr="00E30242">
        <w:rPr>
          <w:sz w:val="28"/>
          <w:szCs w:val="28"/>
        </w:rPr>
        <w:t>Проводится оформление права муниципальной собственности на жилые объекты, в том числе и на квартиры, предназначенные для переселения граждан из аварийного жилищного фонда.</w:t>
      </w:r>
    </w:p>
    <w:p w:rsidR="00F66B96" w:rsidRPr="00E30242" w:rsidRDefault="00F66B96" w:rsidP="00F66B96">
      <w:pPr>
        <w:pStyle w:val="1"/>
        <w:widowControl w:val="0"/>
        <w:shd w:val="clear" w:color="auto" w:fill="auto"/>
        <w:suppressAutoHyphens/>
        <w:spacing w:before="0" w:line="317" w:lineRule="exact"/>
        <w:ind w:left="160" w:right="40" w:firstLine="600"/>
        <w:rPr>
          <w:sz w:val="28"/>
          <w:szCs w:val="28"/>
        </w:rPr>
      </w:pPr>
      <w:r w:rsidRPr="00E30242">
        <w:rPr>
          <w:sz w:val="28"/>
          <w:szCs w:val="28"/>
        </w:rPr>
        <w:t>Подготовка к приватизации муниципального имущества необходима для формирования негосударственного сектора экономики, привлечения в производство инвестиций, а также содействия в реализации мероприятий по соц</w:t>
      </w:r>
      <w:r w:rsidRPr="00E30242">
        <w:rPr>
          <w:sz w:val="28"/>
          <w:szCs w:val="28"/>
        </w:rPr>
        <w:t>и</w:t>
      </w:r>
      <w:r w:rsidRPr="00E30242">
        <w:rPr>
          <w:sz w:val="28"/>
          <w:szCs w:val="28"/>
        </w:rPr>
        <w:t>альной защите населения.</w:t>
      </w:r>
    </w:p>
    <w:p w:rsidR="00F66B96" w:rsidRPr="00E30242" w:rsidRDefault="00F66B96" w:rsidP="00F66B96">
      <w:pPr>
        <w:pStyle w:val="1"/>
        <w:widowControl w:val="0"/>
        <w:shd w:val="clear" w:color="auto" w:fill="auto"/>
        <w:suppressAutoHyphens/>
        <w:spacing w:before="0" w:after="300" w:line="317" w:lineRule="exact"/>
        <w:ind w:left="160" w:right="40" w:firstLine="600"/>
        <w:rPr>
          <w:sz w:val="28"/>
          <w:szCs w:val="28"/>
        </w:rPr>
      </w:pPr>
      <w:r w:rsidRPr="00E30242">
        <w:rPr>
          <w:sz w:val="28"/>
          <w:szCs w:val="28"/>
        </w:rPr>
        <w:t>Также осуществляется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F66B96" w:rsidRPr="00E30242" w:rsidRDefault="00F66B96" w:rsidP="00F66B96">
      <w:pPr>
        <w:widowControl w:val="0"/>
        <w:suppressAutoHyphens/>
        <w:ind w:left="1134" w:hanging="425"/>
        <w:jc w:val="both"/>
        <w:rPr>
          <w:b/>
          <w:color w:val="000000"/>
          <w:sz w:val="28"/>
          <w:szCs w:val="28"/>
        </w:rPr>
      </w:pPr>
      <w:r w:rsidRPr="00E30242">
        <w:rPr>
          <w:b/>
          <w:color w:val="000000"/>
          <w:sz w:val="28"/>
          <w:szCs w:val="28"/>
        </w:rPr>
        <w:t xml:space="preserve">4 Обоснование ресурсного обеспечения муниципальной </w:t>
      </w:r>
    </w:p>
    <w:p w:rsidR="00F66B96" w:rsidRDefault="00F66B96" w:rsidP="00F66B96">
      <w:pPr>
        <w:widowControl w:val="0"/>
        <w:suppressAutoHyphens/>
        <w:ind w:left="1134" w:firstLine="709"/>
        <w:jc w:val="both"/>
        <w:rPr>
          <w:b/>
          <w:color w:val="000000"/>
          <w:sz w:val="28"/>
          <w:szCs w:val="28"/>
        </w:rPr>
      </w:pPr>
      <w:r w:rsidRPr="00E30242">
        <w:rPr>
          <w:b/>
          <w:color w:val="000000"/>
          <w:sz w:val="28"/>
          <w:szCs w:val="28"/>
        </w:rPr>
        <w:t>Программы</w:t>
      </w:r>
    </w:p>
    <w:p w:rsidR="00F66B96" w:rsidRDefault="00F66B96" w:rsidP="00F66B96">
      <w:pPr>
        <w:widowControl w:val="0"/>
        <w:suppressAutoHyphens/>
        <w:ind w:left="1134" w:firstLine="709"/>
        <w:jc w:val="both"/>
        <w:rPr>
          <w:b/>
          <w:color w:val="000000"/>
          <w:sz w:val="28"/>
          <w:szCs w:val="28"/>
        </w:rPr>
      </w:pPr>
    </w:p>
    <w:p w:rsidR="00F66B96" w:rsidRDefault="00F66B96" w:rsidP="00F66B96">
      <w:pPr>
        <w:widowControl w:val="0"/>
        <w:suppressAutoHyphens/>
        <w:ind w:firstLine="709"/>
        <w:jc w:val="both"/>
        <w:rPr>
          <w:sz w:val="28"/>
          <w:szCs w:val="28"/>
        </w:rPr>
      </w:pPr>
      <w:r w:rsidRPr="00E30242">
        <w:rPr>
          <w:color w:val="000000"/>
          <w:sz w:val="28"/>
          <w:szCs w:val="28"/>
        </w:rPr>
        <w:t xml:space="preserve">Реализация мероприятий Программы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F66B96" w:rsidRDefault="00F66B96" w:rsidP="00F66B96">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F66B96" w:rsidRDefault="00F66B96" w:rsidP="00F66B96">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w:t>
      </w:r>
      <w:r>
        <w:rPr>
          <w:sz w:val="28"/>
          <w:szCs w:val="28"/>
        </w:rPr>
        <w:t>о</w:t>
      </w:r>
      <w:r>
        <w:rPr>
          <w:sz w:val="28"/>
          <w:szCs w:val="28"/>
        </w:rPr>
        <w:t>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F66B96" w:rsidRDefault="00F66B96" w:rsidP="00F66B96">
      <w:pPr>
        <w:pStyle w:val="1"/>
        <w:widowControl w:val="0"/>
        <w:shd w:val="clear" w:color="auto" w:fill="auto"/>
        <w:suppressAutoHyphens/>
        <w:spacing w:before="0" w:line="240" w:lineRule="auto"/>
        <w:ind w:firstLine="709"/>
        <w:rPr>
          <w:sz w:val="28"/>
          <w:szCs w:val="28"/>
        </w:rPr>
      </w:pPr>
      <w:r w:rsidRPr="00E30242">
        <w:rPr>
          <w:sz w:val="28"/>
          <w:szCs w:val="28"/>
        </w:rPr>
        <w:t xml:space="preserve">Объем финансовых средств, выделяемых на реализацию Программы, составляет </w:t>
      </w:r>
      <w:r>
        <w:rPr>
          <w:sz w:val="28"/>
          <w:szCs w:val="28"/>
        </w:rPr>
        <w:t>50 398 000 (пятьдесят миллионов триста девяноста восемь тысяч)</w:t>
      </w:r>
      <w:r w:rsidRPr="00E30242">
        <w:rPr>
          <w:sz w:val="28"/>
          <w:szCs w:val="28"/>
        </w:rPr>
        <w:t>, из них:</w:t>
      </w:r>
    </w:p>
    <w:p w:rsidR="00F66B96" w:rsidRPr="000D2465" w:rsidRDefault="00F66B96" w:rsidP="00F66B96">
      <w:pPr>
        <w:widowControl w:val="0"/>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10 079 600 (десять миллионов семьдесят девять тысяч шестьсот) </w:t>
      </w:r>
      <w:r w:rsidRPr="000D2465">
        <w:rPr>
          <w:sz w:val="28"/>
          <w:szCs w:val="28"/>
        </w:rPr>
        <w:t>рублей;</w:t>
      </w:r>
    </w:p>
    <w:p w:rsidR="00F66B96" w:rsidRPr="000D2465" w:rsidRDefault="00F66B96" w:rsidP="00F66B96">
      <w:pPr>
        <w:widowControl w:val="0"/>
        <w:tabs>
          <w:tab w:val="left" w:pos="1166"/>
          <w:tab w:val="left" w:pos="1380"/>
          <w:tab w:val="left" w:pos="1512"/>
        </w:tabs>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2019 год</w:t>
      </w:r>
      <w:r>
        <w:rPr>
          <w:sz w:val="28"/>
          <w:szCs w:val="28"/>
        </w:rPr>
        <w:t xml:space="preserve">у 10 079 600 (десять миллионов семьдесят девять тысяч шестьсот) </w:t>
      </w:r>
      <w:r w:rsidRPr="000D2465">
        <w:rPr>
          <w:sz w:val="28"/>
          <w:szCs w:val="28"/>
        </w:rPr>
        <w:t>рублей;</w:t>
      </w:r>
    </w:p>
    <w:p w:rsidR="00F66B96" w:rsidRPr="000D2465" w:rsidRDefault="00F66B96" w:rsidP="00F66B96">
      <w:pPr>
        <w:widowControl w:val="0"/>
        <w:suppressAutoHyphens/>
        <w:autoSpaceDE w:val="0"/>
        <w:autoSpaceDN w:val="0"/>
        <w:adjustRightInd w:val="0"/>
        <w:ind w:left="709"/>
        <w:jc w:val="both"/>
        <w:outlineLvl w:val="2"/>
        <w:rPr>
          <w:sz w:val="28"/>
          <w:szCs w:val="28"/>
        </w:rPr>
      </w:pPr>
      <w:r>
        <w:rPr>
          <w:sz w:val="28"/>
          <w:szCs w:val="28"/>
        </w:rPr>
        <w:t xml:space="preserve">в 2020 году 10 079 600 (десять миллионов семьдесят девять тысяч шестьсот) </w:t>
      </w:r>
      <w:r w:rsidRPr="000D2465">
        <w:rPr>
          <w:sz w:val="28"/>
          <w:szCs w:val="28"/>
        </w:rPr>
        <w:t>рублей;</w:t>
      </w:r>
    </w:p>
    <w:p w:rsidR="00F66B96" w:rsidRPr="000D2465" w:rsidRDefault="00F66B96" w:rsidP="00F66B96">
      <w:pPr>
        <w:widowControl w:val="0"/>
        <w:suppressAutoHyphens/>
        <w:autoSpaceDE w:val="0"/>
        <w:autoSpaceDN w:val="0"/>
        <w:adjustRightInd w:val="0"/>
        <w:ind w:left="709"/>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10 079 600 (десять миллионов семьдесят девять тысяч шестьсот) </w:t>
      </w:r>
      <w:r w:rsidRPr="000D2465">
        <w:rPr>
          <w:sz w:val="28"/>
          <w:szCs w:val="28"/>
        </w:rPr>
        <w:t>рублей;</w:t>
      </w:r>
    </w:p>
    <w:p w:rsidR="00F66B96" w:rsidRPr="00E30242" w:rsidRDefault="00F66B96" w:rsidP="00F66B96">
      <w:pPr>
        <w:pStyle w:val="1"/>
        <w:widowControl w:val="0"/>
        <w:shd w:val="clear" w:color="auto" w:fill="auto"/>
        <w:suppressAutoHyphens/>
        <w:spacing w:before="0" w:line="240" w:lineRule="auto"/>
        <w:ind w:left="709" w:firstLine="0"/>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10 079 600 (десять миллионов семьдесят девять тысяч шестьсот) </w:t>
      </w:r>
      <w:r w:rsidRPr="000D2465">
        <w:rPr>
          <w:sz w:val="28"/>
          <w:szCs w:val="28"/>
        </w:rPr>
        <w:t>рублей</w:t>
      </w:r>
    </w:p>
    <w:p w:rsidR="00F66B96" w:rsidRPr="00E30242" w:rsidRDefault="00F66B96" w:rsidP="00F66B96">
      <w:pPr>
        <w:widowControl w:val="0"/>
        <w:suppressAutoHyphens/>
        <w:ind w:firstLine="709"/>
        <w:jc w:val="both"/>
        <w:rPr>
          <w:color w:val="000000"/>
          <w:sz w:val="28"/>
          <w:szCs w:val="28"/>
        </w:rPr>
      </w:pPr>
    </w:p>
    <w:p w:rsidR="00F66B96" w:rsidRPr="00E30242" w:rsidRDefault="00F66B96" w:rsidP="00F66B96">
      <w:pPr>
        <w:widowControl w:val="0"/>
        <w:suppressAutoHyphens/>
        <w:ind w:left="1134" w:hanging="425"/>
        <w:jc w:val="both"/>
        <w:rPr>
          <w:color w:val="000000"/>
          <w:sz w:val="28"/>
          <w:szCs w:val="28"/>
        </w:rPr>
      </w:pPr>
    </w:p>
    <w:p w:rsidR="00F66B96" w:rsidRPr="00D840A9" w:rsidRDefault="00F66B96" w:rsidP="00F66B96">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F66B96" w:rsidRPr="00D840A9" w:rsidRDefault="00F66B96" w:rsidP="00F66B96">
      <w:pPr>
        <w:widowControl w:val="0"/>
        <w:suppressAutoHyphens/>
        <w:ind w:left="1985" w:hanging="1985"/>
        <w:jc w:val="center"/>
        <w:rPr>
          <w:b/>
          <w:color w:val="000000"/>
          <w:sz w:val="28"/>
          <w:szCs w:val="28"/>
        </w:rPr>
      </w:pPr>
      <w:r w:rsidRPr="00D840A9">
        <w:rPr>
          <w:b/>
          <w:color w:val="000000"/>
          <w:sz w:val="28"/>
          <w:szCs w:val="28"/>
        </w:rPr>
        <w:t>программы</w:t>
      </w:r>
    </w:p>
    <w:p w:rsidR="00F66B96" w:rsidRPr="00E30242" w:rsidRDefault="00F66B96" w:rsidP="00F66B96">
      <w:pPr>
        <w:widowControl w:val="0"/>
        <w:suppressAutoHyphens/>
        <w:ind w:left="1985" w:hanging="1985"/>
        <w:jc w:val="both"/>
        <w:rPr>
          <w:color w:val="000000"/>
          <w:sz w:val="28"/>
          <w:szCs w:val="28"/>
        </w:rPr>
      </w:pPr>
    </w:p>
    <w:p w:rsidR="00F66B96" w:rsidRPr="00E30242" w:rsidRDefault="00F66B96" w:rsidP="00F66B96">
      <w:pPr>
        <w:widowControl w:val="0"/>
        <w:suppressAutoHyphens/>
        <w:ind w:firstLine="720"/>
        <w:jc w:val="both"/>
        <w:rPr>
          <w:sz w:val="28"/>
          <w:szCs w:val="28"/>
        </w:rPr>
      </w:pPr>
      <w:r w:rsidRPr="00E30242">
        <w:rPr>
          <w:rFonts w:hint="eastAsia"/>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w:t>
      </w:r>
      <w:r w:rsidRPr="00E30242">
        <w:rPr>
          <w:rFonts w:hint="eastAsia"/>
          <w:sz w:val="28"/>
          <w:szCs w:val="28"/>
        </w:rPr>
        <w:t>и</w:t>
      </w:r>
      <w:r w:rsidRPr="00E30242">
        <w:rPr>
          <w:rFonts w:hint="eastAsia"/>
          <w:sz w:val="28"/>
          <w:szCs w:val="28"/>
        </w:rPr>
        <w:t xml:space="preserve">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F66B96" w:rsidRPr="00E30242" w:rsidRDefault="00F66B96" w:rsidP="00F66B96">
      <w:pPr>
        <w:widowControl w:val="0"/>
        <w:suppressAutoHyphens/>
        <w:jc w:val="both"/>
        <w:rPr>
          <w:sz w:val="28"/>
          <w:szCs w:val="28"/>
        </w:rPr>
      </w:pPr>
      <w:r w:rsidRPr="00E30242">
        <w:rPr>
          <w:rFonts w:hint="eastAsia"/>
          <w:sz w:val="28"/>
          <w:szCs w:val="28"/>
        </w:rPr>
        <w:t>№</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F66B96" w:rsidRPr="00E30242" w:rsidRDefault="00F66B96" w:rsidP="00F66B96">
      <w:pPr>
        <w:widowControl w:val="0"/>
        <w:suppressAutoHyphens/>
        <w:ind w:firstLine="709"/>
        <w:jc w:val="both"/>
        <w:rPr>
          <w:sz w:val="28"/>
          <w:szCs w:val="28"/>
        </w:rPr>
      </w:pPr>
    </w:p>
    <w:p w:rsidR="00F66B96" w:rsidRDefault="00F66B96" w:rsidP="00F66B96">
      <w:pPr>
        <w:widowControl w:val="0"/>
        <w:suppressAutoHyphens/>
        <w:ind w:firstLine="709"/>
        <w:jc w:val="center"/>
        <w:rPr>
          <w:b/>
          <w:sz w:val="28"/>
          <w:szCs w:val="28"/>
        </w:rPr>
      </w:pPr>
      <w:r>
        <w:rPr>
          <w:b/>
          <w:sz w:val="28"/>
          <w:szCs w:val="28"/>
        </w:rPr>
        <w:t>6</w:t>
      </w:r>
      <w:r w:rsidRPr="00D840A9">
        <w:rPr>
          <w:b/>
          <w:sz w:val="28"/>
          <w:szCs w:val="28"/>
        </w:rPr>
        <w:t>. Механизм реализации Программы</w:t>
      </w:r>
      <w:r>
        <w:rPr>
          <w:b/>
          <w:sz w:val="28"/>
          <w:szCs w:val="28"/>
        </w:rPr>
        <w:t xml:space="preserve"> </w:t>
      </w:r>
      <w:r w:rsidRPr="00E52760">
        <w:rPr>
          <w:b/>
          <w:sz w:val="28"/>
          <w:szCs w:val="28"/>
        </w:rPr>
        <w:t xml:space="preserve">и </w:t>
      </w:r>
    </w:p>
    <w:p w:rsidR="00F66B96" w:rsidRPr="00D840A9" w:rsidRDefault="00F66B96" w:rsidP="00F66B96">
      <w:pPr>
        <w:widowControl w:val="0"/>
        <w:suppressAutoHyphens/>
        <w:ind w:firstLine="709"/>
        <w:jc w:val="center"/>
        <w:rPr>
          <w:b/>
          <w:sz w:val="28"/>
          <w:szCs w:val="28"/>
        </w:rPr>
      </w:pPr>
      <w:r w:rsidRPr="00E52760">
        <w:rPr>
          <w:b/>
          <w:sz w:val="28"/>
          <w:szCs w:val="28"/>
        </w:rPr>
        <w:t>контроль за ее выполнением</w:t>
      </w:r>
    </w:p>
    <w:p w:rsidR="00F66B96" w:rsidRPr="00E30242" w:rsidRDefault="00F66B96" w:rsidP="00F66B96">
      <w:pPr>
        <w:widowControl w:val="0"/>
        <w:suppressAutoHyphens/>
        <w:ind w:firstLine="720"/>
        <w:jc w:val="center"/>
        <w:rPr>
          <w:sz w:val="28"/>
          <w:szCs w:val="28"/>
        </w:rPr>
      </w:pPr>
    </w:p>
    <w:p w:rsidR="00F66B96" w:rsidRPr="00E30242" w:rsidRDefault="00F66B96" w:rsidP="00F66B96">
      <w:pPr>
        <w:widowControl w:val="0"/>
        <w:suppressAutoHyphens/>
        <w:ind w:firstLine="720"/>
        <w:jc w:val="both"/>
        <w:rPr>
          <w:sz w:val="28"/>
          <w:szCs w:val="28"/>
        </w:rPr>
      </w:pPr>
      <w:r w:rsidRPr="00E30242">
        <w:rPr>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w:t>
      </w:r>
      <w:r w:rsidRPr="00E30242">
        <w:rPr>
          <w:sz w:val="28"/>
          <w:szCs w:val="28"/>
        </w:rPr>
        <w:t>а</w:t>
      </w:r>
      <w:r w:rsidRPr="00E30242">
        <w:rPr>
          <w:sz w:val="28"/>
          <w:szCs w:val="28"/>
        </w:rPr>
        <w:t>ботку решений при возникновении отклонения хода работ от плана меропри</w:t>
      </w:r>
      <w:r w:rsidRPr="00E30242">
        <w:rPr>
          <w:sz w:val="28"/>
          <w:szCs w:val="28"/>
        </w:rPr>
        <w:t>я</w:t>
      </w:r>
      <w:r w:rsidRPr="00E30242">
        <w:rPr>
          <w:sz w:val="28"/>
          <w:szCs w:val="28"/>
        </w:rPr>
        <w:t>тий Программы.</w:t>
      </w:r>
    </w:p>
    <w:p w:rsidR="00F66B96" w:rsidRPr="00E30242" w:rsidRDefault="00F66B96" w:rsidP="00F66B96">
      <w:pPr>
        <w:widowControl w:val="0"/>
        <w:suppressAutoHyphens/>
        <w:ind w:firstLine="720"/>
        <w:jc w:val="both"/>
        <w:rPr>
          <w:sz w:val="28"/>
          <w:szCs w:val="28"/>
        </w:rPr>
      </w:pPr>
      <w:r w:rsidRPr="00E30242">
        <w:rPr>
          <w:sz w:val="28"/>
          <w:szCs w:val="28"/>
        </w:rPr>
        <w:t>Мониторинг хода реализации Программы осуществляет ответственный исполнитель.</w:t>
      </w:r>
    </w:p>
    <w:p w:rsidR="00F66B96" w:rsidRPr="00E30242" w:rsidRDefault="00F66B96" w:rsidP="00F66B96">
      <w:pPr>
        <w:widowControl w:val="0"/>
        <w:suppressAutoHyphens/>
        <w:ind w:firstLine="720"/>
        <w:jc w:val="both"/>
        <w:rPr>
          <w:sz w:val="28"/>
          <w:szCs w:val="28"/>
        </w:rPr>
      </w:pPr>
      <w:r w:rsidRPr="00E30242">
        <w:rPr>
          <w:sz w:val="28"/>
          <w:szCs w:val="28"/>
        </w:rPr>
        <w:t>Ответственный исполнитель Программы:</w:t>
      </w:r>
    </w:p>
    <w:p w:rsidR="00F66B96" w:rsidRPr="00E30242" w:rsidRDefault="00F66B96" w:rsidP="00F66B96">
      <w:pPr>
        <w:widowControl w:val="0"/>
        <w:suppressAutoHyphens/>
        <w:ind w:firstLine="720"/>
        <w:jc w:val="both"/>
        <w:rPr>
          <w:sz w:val="28"/>
          <w:szCs w:val="28"/>
        </w:rPr>
      </w:pPr>
      <w:r w:rsidRPr="00E30242">
        <w:rPr>
          <w:sz w:val="28"/>
          <w:szCs w:val="28"/>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w:t>
      </w:r>
      <w:r w:rsidRPr="00E30242">
        <w:rPr>
          <w:sz w:val="28"/>
          <w:szCs w:val="28"/>
        </w:rPr>
        <w:t>е</w:t>
      </w:r>
      <w:r w:rsidRPr="00E30242">
        <w:rPr>
          <w:sz w:val="28"/>
          <w:szCs w:val="28"/>
        </w:rPr>
        <w:t>роприятий, механизм реализации и финансирования Программы;</w:t>
      </w:r>
    </w:p>
    <w:p w:rsidR="00F66B96" w:rsidRPr="00E30242" w:rsidRDefault="00F66B96" w:rsidP="00F66B96">
      <w:pPr>
        <w:widowControl w:val="0"/>
        <w:suppressAutoHyphens/>
        <w:ind w:firstLine="720"/>
        <w:jc w:val="both"/>
        <w:rPr>
          <w:sz w:val="28"/>
          <w:szCs w:val="28"/>
        </w:rPr>
      </w:pPr>
      <w:r w:rsidRPr="00E30242">
        <w:rPr>
          <w:sz w:val="28"/>
          <w:szCs w:val="28"/>
        </w:rPr>
        <w:t>осуществляет контроль за ходом реализации мероприятий Программы;</w:t>
      </w:r>
    </w:p>
    <w:p w:rsidR="00F66B96" w:rsidRPr="00E30242" w:rsidRDefault="00F66B96" w:rsidP="00F66B96">
      <w:pPr>
        <w:widowControl w:val="0"/>
        <w:suppressAutoHyphens/>
        <w:ind w:firstLine="720"/>
        <w:jc w:val="both"/>
        <w:rPr>
          <w:sz w:val="28"/>
          <w:szCs w:val="28"/>
        </w:rPr>
      </w:pPr>
      <w:r w:rsidRPr="00E30242">
        <w:rPr>
          <w:sz w:val="28"/>
          <w:szCs w:val="28"/>
        </w:rPr>
        <w:t>осуществляет ведение отчетности по реализации Программы – ежегодно до 1 марта представляет отчет о реализации Программы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p w:rsidR="00F66B96" w:rsidRPr="00E30242" w:rsidRDefault="00F66B96" w:rsidP="00F66B96">
      <w:pPr>
        <w:widowControl w:val="0"/>
        <w:suppressAutoHyphens/>
        <w:ind w:firstLine="720"/>
        <w:jc w:val="both"/>
        <w:rPr>
          <w:sz w:val="28"/>
          <w:szCs w:val="28"/>
        </w:rPr>
      </w:pPr>
      <w:r w:rsidRPr="00E30242">
        <w:rPr>
          <w:sz w:val="28"/>
          <w:szCs w:val="28"/>
        </w:rPr>
        <w:t xml:space="preserve">Организация исполнения мероприятий Программы ее </w:t>
      </w:r>
      <w:r>
        <w:rPr>
          <w:sz w:val="28"/>
          <w:szCs w:val="28"/>
        </w:rPr>
        <w:t>координаторами</w:t>
      </w:r>
      <w:r w:rsidRPr="00E30242">
        <w:rPr>
          <w:sz w:val="28"/>
          <w:szCs w:val="28"/>
        </w:rPr>
        <w:t xml:space="preserve">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6B96" w:rsidRPr="00E30242" w:rsidRDefault="00F66B96" w:rsidP="00F66B96">
      <w:pPr>
        <w:widowControl w:val="0"/>
        <w:suppressAutoHyphens/>
        <w:rPr>
          <w:sz w:val="28"/>
          <w:szCs w:val="28"/>
        </w:rPr>
      </w:pPr>
    </w:p>
    <w:p w:rsidR="00F66B96" w:rsidRPr="00E30242" w:rsidRDefault="00F66B96" w:rsidP="00F66B96">
      <w:pPr>
        <w:widowControl w:val="0"/>
        <w:suppressAutoHyphens/>
        <w:rPr>
          <w:sz w:val="28"/>
          <w:szCs w:val="28"/>
        </w:rPr>
      </w:pPr>
    </w:p>
    <w:p w:rsidR="00F66B96" w:rsidRPr="00E30242" w:rsidRDefault="00F66B96" w:rsidP="00F66B96">
      <w:pPr>
        <w:widowControl w:val="0"/>
        <w:suppressAutoHyphens/>
        <w:rPr>
          <w:sz w:val="28"/>
          <w:szCs w:val="28"/>
        </w:rPr>
      </w:pPr>
    </w:p>
    <w:tbl>
      <w:tblPr>
        <w:tblW w:w="9889" w:type="dxa"/>
        <w:tblLook w:val="04A0"/>
      </w:tblPr>
      <w:tblGrid>
        <w:gridCol w:w="5778"/>
        <w:gridCol w:w="4111"/>
      </w:tblGrid>
      <w:tr w:rsidR="00F66B96" w:rsidRPr="00E30242" w:rsidTr="00F76560">
        <w:tc>
          <w:tcPr>
            <w:tcW w:w="5778" w:type="dxa"/>
            <w:shd w:val="clear" w:color="auto" w:fill="auto"/>
          </w:tcPr>
          <w:p w:rsidR="00F66B96" w:rsidRPr="00E30242" w:rsidRDefault="00F66B96" w:rsidP="00F76560">
            <w:pPr>
              <w:widowControl w:val="0"/>
              <w:suppressAutoHyphens/>
              <w:autoSpaceDE w:val="0"/>
              <w:autoSpaceDN w:val="0"/>
              <w:adjustRightInd w:val="0"/>
              <w:rPr>
                <w:sz w:val="28"/>
                <w:szCs w:val="28"/>
              </w:rPr>
            </w:pPr>
            <w:r w:rsidRPr="00E30242">
              <w:rPr>
                <w:sz w:val="28"/>
                <w:szCs w:val="28"/>
              </w:rPr>
              <w:t xml:space="preserve">Начальник управления имущественных </w:t>
            </w:r>
          </w:p>
          <w:p w:rsidR="00F66B96" w:rsidRPr="00E30242" w:rsidRDefault="00F66B96" w:rsidP="00F76560">
            <w:pPr>
              <w:widowControl w:val="0"/>
              <w:suppressAutoHyphens/>
              <w:autoSpaceDE w:val="0"/>
              <w:autoSpaceDN w:val="0"/>
              <w:adjustRightInd w:val="0"/>
              <w:rPr>
                <w:sz w:val="28"/>
                <w:szCs w:val="28"/>
              </w:rPr>
            </w:pPr>
            <w:r w:rsidRPr="00E30242">
              <w:rPr>
                <w:sz w:val="28"/>
                <w:szCs w:val="28"/>
              </w:rPr>
              <w:t>отношений администрации муниципального образования Новокубанский район</w:t>
            </w:r>
          </w:p>
        </w:tc>
        <w:tc>
          <w:tcPr>
            <w:tcW w:w="4111" w:type="dxa"/>
            <w:shd w:val="clear" w:color="auto" w:fill="auto"/>
          </w:tcPr>
          <w:p w:rsidR="00F66B96" w:rsidRPr="00E30242" w:rsidRDefault="00F66B96" w:rsidP="00F76560">
            <w:pPr>
              <w:widowControl w:val="0"/>
              <w:suppressAutoHyphens/>
              <w:autoSpaceDE w:val="0"/>
              <w:autoSpaceDN w:val="0"/>
              <w:adjustRightInd w:val="0"/>
              <w:ind w:firstLine="539"/>
              <w:jc w:val="both"/>
              <w:rPr>
                <w:sz w:val="28"/>
                <w:szCs w:val="28"/>
              </w:rPr>
            </w:pPr>
          </w:p>
          <w:p w:rsidR="00F66B96" w:rsidRPr="00E30242" w:rsidRDefault="00F66B96" w:rsidP="00F76560">
            <w:pPr>
              <w:widowControl w:val="0"/>
              <w:suppressAutoHyphens/>
              <w:autoSpaceDE w:val="0"/>
              <w:autoSpaceDN w:val="0"/>
              <w:adjustRightInd w:val="0"/>
              <w:ind w:firstLine="539"/>
              <w:jc w:val="both"/>
              <w:rPr>
                <w:sz w:val="28"/>
                <w:szCs w:val="28"/>
              </w:rPr>
            </w:pPr>
          </w:p>
          <w:p w:rsidR="00F66B96" w:rsidRPr="00E30242" w:rsidRDefault="00F66B96" w:rsidP="00F76560">
            <w:pPr>
              <w:widowControl w:val="0"/>
              <w:suppressAutoHyphens/>
              <w:autoSpaceDE w:val="0"/>
              <w:autoSpaceDN w:val="0"/>
              <w:adjustRightInd w:val="0"/>
              <w:ind w:firstLine="539"/>
              <w:jc w:val="right"/>
              <w:rPr>
                <w:sz w:val="28"/>
                <w:szCs w:val="28"/>
              </w:rPr>
            </w:pPr>
            <w:r w:rsidRPr="00E30242">
              <w:rPr>
                <w:sz w:val="28"/>
                <w:szCs w:val="28"/>
              </w:rPr>
              <w:t xml:space="preserve">             Н.А.Архипова</w:t>
            </w:r>
          </w:p>
        </w:tc>
      </w:tr>
    </w:tbl>
    <w:p w:rsidR="00F66B96" w:rsidRPr="00E30242" w:rsidRDefault="00F66B96" w:rsidP="00F66B96">
      <w:pPr>
        <w:widowControl w:val="0"/>
        <w:suppressAutoHyphens/>
        <w:rPr>
          <w:sz w:val="28"/>
          <w:szCs w:val="28"/>
        </w:rPr>
      </w:pPr>
    </w:p>
    <w:p w:rsidR="00F66B96" w:rsidRPr="00E30242" w:rsidRDefault="00F66B96" w:rsidP="00F66B96">
      <w:pPr>
        <w:widowControl w:val="0"/>
        <w:suppressAutoHyphens/>
        <w:rPr>
          <w:sz w:val="28"/>
          <w:szCs w:val="28"/>
        </w:rPr>
      </w:pPr>
    </w:p>
    <w:p w:rsidR="00F66B96" w:rsidRPr="00E30242" w:rsidRDefault="00F66B96" w:rsidP="00F66B96">
      <w:pPr>
        <w:widowControl w:val="0"/>
        <w:suppressAutoHyphens/>
        <w:jc w:val="center"/>
        <w:rPr>
          <w:sz w:val="28"/>
          <w:szCs w:val="28"/>
        </w:rPr>
      </w:pPr>
    </w:p>
    <w:p w:rsidR="00F66B96" w:rsidRDefault="00F66B96" w:rsidP="00D957A1">
      <w:pPr>
        <w:jc w:val="both"/>
        <w:rPr>
          <w:sz w:val="28"/>
          <w:szCs w:val="28"/>
        </w:rPr>
      </w:pPr>
    </w:p>
    <w:tbl>
      <w:tblPr>
        <w:tblStyle w:val="aa"/>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tblGrid>
      <w:tr w:rsidR="00F66B96" w:rsidRPr="000D2465" w:rsidTr="00F76560">
        <w:tc>
          <w:tcPr>
            <w:tcW w:w="5670" w:type="dxa"/>
          </w:tcPr>
          <w:p w:rsidR="00F66B96" w:rsidRPr="000D2465" w:rsidRDefault="00F66B96" w:rsidP="00F76560">
            <w:pPr>
              <w:widowControl w:val="0"/>
              <w:suppressAutoHyphens/>
              <w:spacing w:line="252" w:lineRule="auto"/>
              <w:rPr>
                <w:sz w:val="28"/>
                <w:szCs w:val="28"/>
              </w:rPr>
            </w:pPr>
            <w:r w:rsidRPr="000D2465">
              <w:rPr>
                <w:sz w:val="28"/>
                <w:szCs w:val="28"/>
              </w:rPr>
              <w:t>ПРИЛОЖЕНИЕ № 1</w:t>
            </w:r>
          </w:p>
          <w:p w:rsidR="00F66B96" w:rsidRPr="000D2465" w:rsidRDefault="00F66B96" w:rsidP="00F76560">
            <w:pPr>
              <w:widowControl w:val="0"/>
              <w:suppressAutoHyphens/>
              <w:spacing w:line="252" w:lineRule="auto"/>
              <w:rPr>
                <w:sz w:val="28"/>
                <w:szCs w:val="28"/>
              </w:rPr>
            </w:pPr>
            <w:r w:rsidRPr="000D2465">
              <w:rPr>
                <w:sz w:val="28"/>
                <w:szCs w:val="28"/>
              </w:rPr>
              <w:t>к муниципальной программ</w:t>
            </w:r>
            <w:r>
              <w:rPr>
                <w:sz w:val="28"/>
                <w:szCs w:val="28"/>
              </w:rPr>
              <w:t xml:space="preserve">е </w:t>
            </w:r>
          </w:p>
          <w:p w:rsidR="00F66B96" w:rsidRDefault="00F66B96" w:rsidP="00F76560">
            <w:pPr>
              <w:widowControl w:val="0"/>
              <w:suppressAutoHyphens/>
              <w:rPr>
                <w:sz w:val="28"/>
                <w:szCs w:val="28"/>
              </w:rPr>
            </w:pPr>
            <w:r w:rsidRPr="000D2465">
              <w:rPr>
                <w:sz w:val="28"/>
                <w:szCs w:val="28"/>
              </w:rPr>
              <w:t xml:space="preserve">«Управление муниципальным имуществом </w:t>
            </w:r>
          </w:p>
          <w:p w:rsidR="00F66B96" w:rsidRDefault="00F66B96" w:rsidP="00F76560">
            <w:pPr>
              <w:widowControl w:val="0"/>
              <w:suppressAutoHyphens/>
              <w:rPr>
                <w:sz w:val="28"/>
                <w:szCs w:val="28"/>
              </w:rPr>
            </w:pPr>
            <w:r w:rsidRPr="000D2465">
              <w:rPr>
                <w:sz w:val="28"/>
                <w:szCs w:val="28"/>
              </w:rPr>
              <w:t xml:space="preserve">и земельными ресурсами муниципального </w:t>
            </w:r>
          </w:p>
          <w:p w:rsidR="00F66B96" w:rsidRDefault="00F66B96" w:rsidP="00F76560">
            <w:pPr>
              <w:widowControl w:val="0"/>
              <w:suppressAutoHyphens/>
              <w:rPr>
                <w:sz w:val="28"/>
                <w:szCs w:val="28"/>
              </w:rPr>
            </w:pPr>
            <w:r w:rsidRPr="000D2465">
              <w:rPr>
                <w:sz w:val="28"/>
                <w:szCs w:val="28"/>
              </w:rPr>
              <w:t xml:space="preserve">образования Новокубанский район </w:t>
            </w:r>
          </w:p>
          <w:p w:rsidR="00F66B96" w:rsidRPr="000D2465" w:rsidRDefault="00F66B96" w:rsidP="00F76560">
            <w:pPr>
              <w:widowControl w:val="0"/>
              <w:suppressAutoHyphens/>
              <w:rPr>
                <w:sz w:val="28"/>
                <w:szCs w:val="28"/>
              </w:rPr>
            </w:pPr>
            <w:r w:rsidRPr="000D2465">
              <w:rPr>
                <w:sz w:val="28"/>
                <w:szCs w:val="28"/>
              </w:rPr>
              <w:t>на 2018-2022 годы»</w:t>
            </w:r>
          </w:p>
        </w:tc>
      </w:tr>
    </w:tbl>
    <w:p w:rsidR="00F66B96" w:rsidRDefault="00F66B96" w:rsidP="00F66B96">
      <w:pPr>
        <w:widowControl w:val="0"/>
        <w:suppressAutoHyphens/>
        <w:ind w:firstLine="708"/>
        <w:jc w:val="center"/>
        <w:rPr>
          <w:sz w:val="28"/>
          <w:szCs w:val="28"/>
        </w:rPr>
      </w:pPr>
    </w:p>
    <w:p w:rsidR="00F66B96" w:rsidRPr="00673C65" w:rsidRDefault="00F66B96" w:rsidP="00F66B96">
      <w:pPr>
        <w:widowControl w:val="0"/>
        <w:suppressAutoHyphens/>
        <w:jc w:val="center"/>
        <w:rPr>
          <w:b/>
          <w:sz w:val="28"/>
          <w:szCs w:val="28"/>
        </w:rPr>
      </w:pPr>
      <w:r w:rsidRPr="00673C65">
        <w:rPr>
          <w:b/>
          <w:sz w:val="28"/>
          <w:szCs w:val="28"/>
        </w:rPr>
        <w:t>ПОДПРОГРАММА</w:t>
      </w:r>
    </w:p>
    <w:p w:rsidR="00F66B96" w:rsidRDefault="00F66B96" w:rsidP="00F66B96">
      <w:pPr>
        <w:widowControl w:val="0"/>
        <w:suppressAutoHyphens/>
        <w:ind w:firstLine="708"/>
        <w:jc w:val="center"/>
        <w:rPr>
          <w:b/>
          <w:sz w:val="28"/>
          <w:szCs w:val="28"/>
        </w:rPr>
      </w:pPr>
      <w:r w:rsidRPr="00673C65">
        <w:rPr>
          <w:b/>
          <w:sz w:val="28"/>
          <w:szCs w:val="28"/>
        </w:rPr>
        <w:t xml:space="preserve">«МУНИЦИПАЛЬНАЯ ПОЛИТИКА В ОБЛАСТИ </w:t>
      </w:r>
    </w:p>
    <w:p w:rsidR="00F66B96" w:rsidRPr="00673C65" w:rsidRDefault="00F66B96" w:rsidP="00F66B96">
      <w:pPr>
        <w:widowControl w:val="0"/>
        <w:tabs>
          <w:tab w:val="left" w:pos="4253"/>
        </w:tabs>
        <w:suppressAutoHyphens/>
        <w:ind w:firstLine="708"/>
        <w:jc w:val="center"/>
        <w:rPr>
          <w:b/>
          <w:sz w:val="28"/>
          <w:szCs w:val="28"/>
        </w:rPr>
      </w:pPr>
      <w:r>
        <w:rPr>
          <w:b/>
          <w:sz w:val="28"/>
          <w:szCs w:val="28"/>
        </w:rPr>
        <w:t xml:space="preserve">  </w:t>
      </w:r>
      <w:r w:rsidRPr="00673C65">
        <w:rPr>
          <w:b/>
          <w:sz w:val="28"/>
          <w:szCs w:val="28"/>
        </w:rPr>
        <w:t>ПРИВАТИЗАЦИИ, УПРАВЛЕНИЯ МУНИЦИПАЛЬНОЙ СОБСТВЕННОСТЬЮ И ЗЕМЕЛЬНЫМИ РЕСУРСАМИ МУНИЦИПАЛЬНОГО ОБРАЗОВАНИЯ НОВОКУБАНСКИЙ РАЙОН НА 2018-2022 ГОДЫ»</w:t>
      </w:r>
    </w:p>
    <w:p w:rsidR="00F66B96" w:rsidRDefault="00F66B96" w:rsidP="00F66B96">
      <w:pPr>
        <w:widowControl w:val="0"/>
        <w:suppressAutoHyphens/>
        <w:ind w:firstLine="708"/>
        <w:jc w:val="center"/>
        <w:rPr>
          <w:sz w:val="28"/>
          <w:szCs w:val="28"/>
        </w:rPr>
      </w:pPr>
    </w:p>
    <w:p w:rsidR="00F66B96" w:rsidRDefault="00F66B96" w:rsidP="00F66B96">
      <w:pPr>
        <w:widowControl w:val="0"/>
        <w:suppressAutoHyphens/>
        <w:ind w:firstLine="708"/>
        <w:jc w:val="center"/>
        <w:rPr>
          <w:b/>
          <w:sz w:val="28"/>
          <w:szCs w:val="28"/>
        </w:rPr>
      </w:pPr>
      <w:r w:rsidRPr="00673C65">
        <w:rPr>
          <w:b/>
          <w:sz w:val="28"/>
          <w:szCs w:val="28"/>
        </w:rPr>
        <w:t xml:space="preserve">ПАСПОРТ </w:t>
      </w:r>
    </w:p>
    <w:p w:rsidR="00F66B96" w:rsidRPr="00673C65" w:rsidRDefault="00F66B96" w:rsidP="00F66B96">
      <w:pPr>
        <w:widowControl w:val="0"/>
        <w:suppressAutoHyphens/>
        <w:ind w:firstLine="708"/>
        <w:jc w:val="center"/>
        <w:rPr>
          <w:b/>
          <w:sz w:val="28"/>
          <w:szCs w:val="28"/>
        </w:rPr>
      </w:pPr>
      <w:r w:rsidRPr="00673C65">
        <w:rPr>
          <w:b/>
          <w:sz w:val="28"/>
          <w:szCs w:val="28"/>
        </w:rPr>
        <w:t>подпрограммы «Муниципальная политика в области приватизации, управления муниципальной собственностью и земельными ресурсами на 2018-2022 годы»</w:t>
      </w:r>
    </w:p>
    <w:p w:rsidR="00F66B96" w:rsidRDefault="00F66B96" w:rsidP="00F66B96">
      <w:pPr>
        <w:widowControl w:val="0"/>
        <w:suppressAutoHyphens/>
        <w:ind w:firstLine="708"/>
        <w:jc w:val="center"/>
        <w:rPr>
          <w:sz w:val="28"/>
          <w:szCs w:val="28"/>
        </w:rPr>
      </w:pPr>
    </w:p>
    <w:tbl>
      <w:tblPr>
        <w:tblW w:w="4891" w:type="pct"/>
        <w:tblInd w:w="108" w:type="dxa"/>
        <w:tblLayout w:type="fixed"/>
        <w:tblLook w:val="01E0"/>
      </w:tblPr>
      <w:tblGrid>
        <w:gridCol w:w="2481"/>
        <w:gridCol w:w="7158"/>
      </w:tblGrid>
      <w:tr w:rsidR="00F66B96" w:rsidRPr="000D2465" w:rsidTr="00F76560">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Координатор </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у</w:t>
            </w:r>
            <w:r w:rsidRPr="000D2465">
              <w:rPr>
                <w:sz w:val="28"/>
                <w:szCs w:val="28"/>
              </w:rPr>
              <w:t>правление имущественных отношений администрации муниципального образования Новокубанский район</w:t>
            </w:r>
          </w:p>
        </w:tc>
      </w:tr>
      <w:tr w:rsidR="00F66B96" w:rsidRPr="000D2465" w:rsidTr="00F76560">
        <w:tc>
          <w:tcPr>
            <w:tcW w:w="1287" w:type="pct"/>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 xml:space="preserve">Участники </w:t>
            </w:r>
          </w:p>
          <w:p w:rsidR="00F66B96" w:rsidRPr="00E30242" w:rsidRDefault="00F66B96" w:rsidP="00F76560">
            <w:pPr>
              <w:widowControl w:val="0"/>
              <w:suppressAutoHyphens/>
              <w:jc w:val="both"/>
              <w:rPr>
                <w:b/>
                <w:sz w:val="28"/>
                <w:szCs w:val="28"/>
              </w:rPr>
            </w:pPr>
            <w:r w:rsidRPr="00E30242">
              <w:rPr>
                <w:b/>
                <w:sz w:val="28"/>
                <w:szCs w:val="28"/>
              </w:rPr>
              <w:t xml:space="preserve">муниципальной </w:t>
            </w:r>
          </w:p>
          <w:p w:rsidR="00F66B96" w:rsidRPr="00E30242" w:rsidRDefault="00F66B96" w:rsidP="00F76560">
            <w:pPr>
              <w:widowControl w:val="0"/>
              <w:suppressAutoHyphens/>
              <w:jc w:val="both"/>
              <w:rPr>
                <w:b/>
                <w:sz w:val="28"/>
                <w:szCs w:val="28"/>
              </w:rPr>
            </w:pPr>
            <w:r w:rsidRPr="00E30242">
              <w:rPr>
                <w:b/>
                <w:sz w:val="28"/>
                <w:szCs w:val="28"/>
              </w:rPr>
              <w:t>п</w:t>
            </w:r>
            <w:r>
              <w:rPr>
                <w:b/>
                <w:sz w:val="28"/>
                <w:szCs w:val="28"/>
              </w:rPr>
              <w:t>одп</w:t>
            </w:r>
            <w:r w:rsidRPr="00E30242">
              <w:rPr>
                <w:b/>
                <w:sz w:val="28"/>
                <w:szCs w:val="28"/>
              </w:rPr>
              <w:t>рограммы</w:t>
            </w:r>
          </w:p>
        </w:tc>
        <w:tc>
          <w:tcPr>
            <w:tcW w:w="3713" w:type="pct"/>
          </w:tcPr>
          <w:p w:rsidR="00F66B96"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F66B96" w:rsidRPr="00E30242" w:rsidRDefault="00F66B96" w:rsidP="00F76560">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F66B96" w:rsidRPr="00E30242" w:rsidRDefault="00F66B96" w:rsidP="00F76560">
            <w:pPr>
              <w:widowControl w:val="0"/>
              <w:suppressAutoHyphens/>
              <w:jc w:val="both"/>
              <w:rPr>
                <w:sz w:val="28"/>
                <w:szCs w:val="28"/>
              </w:rPr>
            </w:pPr>
            <w:r w:rsidRPr="00E30242">
              <w:rPr>
                <w:sz w:val="28"/>
                <w:szCs w:val="28"/>
              </w:rPr>
              <w:t>Новокубанский район</w:t>
            </w:r>
          </w:p>
        </w:tc>
      </w:tr>
      <w:tr w:rsidR="00F66B96" w:rsidRPr="000D2465" w:rsidTr="00F76560">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Цели </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F66B96" w:rsidRDefault="00F66B96" w:rsidP="00F76560">
            <w:pPr>
              <w:widowControl w:val="0"/>
              <w:suppressAutoHyphens/>
              <w:autoSpaceDE w:val="0"/>
              <w:autoSpaceDN w:val="0"/>
              <w:adjustRightInd w:val="0"/>
              <w:jc w:val="both"/>
              <w:outlineLvl w:val="2"/>
              <w:rPr>
                <w:sz w:val="28"/>
                <w:szCs w:val="28"/>
              </w:rPr>
            </w:pP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фо</w:t>
            </w:r>
            <w:r w:rsidRPr="000D2465">
              <w:rPr>
                <w:sz w:val="28"/>
                <w:szCs w:val="28"/>
              </w:rPr>
              <w:t>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F66B96" w:rsidRPr="000D2465" w:rsidTr="00F76560">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Задачи </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tcPr>
          <w:p w:rsidR="00F66B96" w:rsidRDefault="00F66B96" w:rsidP="00F76560">
            <w:pPr>
              <w:widowControl w:val="0"/>
              <w:suppressAutoHyphens/>
              <w:autoSpaceDE w:val="0"/>
              <w:autoSpaceDN w:val="0"/>
              <w:adjustRightInd w:val="0"/>
              <w:jc w:val="both"/>
              <w:outlineLvl w:val="2"/>
              <w:rPr>
                <w:sz w:val="28"/>
                <w:szCs w:val="28"/>
              </w:rPr>
            </w:pP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п</w:t>
            </w:r>
            <w:r w:rsidRPr="000D2465">
              <w:rPr>
                <w:sz w:val="28"/>
                <w:szCs w:val="28"/>
              </w:rPr>
              <w:t>овышение эффективности в управлении и распоряжении муниципальным имуществом и земельными ресурсами</w:t>
            </w:r>
          </w:p>
        </w:tc>
      </w:tr>
      <w:tr w:rsidR="00F66B96" w:rsidRPr="000D2465" w:rsidTr="00F76560">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Перечень целевых</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Показателей</w:t>
            </w:r>
          </w:p>
          <w:p w:rsidR="00F66B96" w:rsidRPr="00673C65" w:rsidRDefault="00F66B96" w:rsidP="00F76560">
            <w:pPr>
              <w:widowControl w:val="0"/>
              <w:suppressAutoHyphens/>
              <w:autoSpaceDE w:val="0"/>
              <w:autoSpaceDN w:val="0"/>
              <w:adjustRightInd w:val="0"/>
              <w:jc w:val="both"/>
              <w:outlineLvl w:val="2"/>
              <w:rPr>
                <w:b/>
                <w:sz w:val="28"/>
                <w:szCs w:val="28"/>
              </w:rPr>
            </w:pPr>
            <w:r>
              <w:rPr>
                <w:b/>
                <w:sz w:val="28"/>
                <w:szCs w:val="28"/>
              </w:rPr>
              <w:t>п</w:t>
            </w:r>
            <w:r w:rsidRPr="00673C65">
              <w:rPr>
                <w:b/>
                <w:sz w:val="28"/>
                <w:szCs w:val="28"/>
              </w:rPr>
              <w:t xml:space="preserve">одпрограммы </w:t>
            </w:r>
          </w:p>
        </w:tc>
        <w:tc>
          <w:tcPr>
            <w:tcW w:w="3713" w:type="pct"/>
          </w:tcPr>
          <w:p w:rsidR="00F66B96" w:rsidRDefault="00F66B96" w:rsidP="00F76560">
            <w:pPr>
              <w:pStyle w:val="1"/>
              <w:widowControl w:val="0"/>
              <w:shd w:val="clear" w:color="auto" w:fill="auto"/>
              <w:suppressAutoHyphens/>
              <w:spacing w:before="0" w:line="317" w:lineRule="exact"/>
              <w:ind w:left="20" w:right="20" w:firstLine="0"/>
              <w:rPr>
                <w:sz w:val="28"/>
                <w:szCs w:val="28"/>
              </w:rPr>
            </w:pPr>
          </w:p>
          <w:p w:rsidR="00F66B96" w:rsidRDefault="00F66B96" w:rsidP="00F76560">
            <w:pPr>
              <w:pStyle w:val="1"/>
              <w:widowControl w:val="0"/>
              <w:shd w:val="clear" w:color="auto" w:fill="auto"/>
              <w:suppressAutoHyphens/>
              <w:spacing w:before="0" w:line="317" w:lineRule="exact"/>
              <w:ind w:left="20" w:right="20" w:firstLine="0"/>
              <w:rPr>
                <w:sz w:val="28"/>
                <w:szCs w:val="28"/>
              </w:rPr>
            </w:pPr>
            <w:r>
              <w:rPr>
                <w:sz w:val="28"/>
                <w:szCs w:val="28"/>
              </w:rPr>
              <w:t>к</w:t>
            </w:r>
            <w:r w:rsidRPr="000D2465">
              <w:rPr>
                <w:sz w:val="28"/>
                <w:szCs w:val="28"/>
              </w:rPr>
              <w:t xml:space="preserve">оличество объектов, по которым проведена оценка </w:t>
            </w:r>
          </w:p>
          <w:p w:rsidR="00F66B96" w:rsidRDefault="00F66B96" w:rsidP="00F76560">
            <w:pPr>
              <w:pStyle w:val="1"/>
              <w:widowControl w:val="0"/>
              <w:shd w:val="clear" w:color="auto" w:fill="auto"/>
              <w:suppressAutoHyphens/>
              <w:spacing w:before="0" w:line="317" w:lineRule="exact"/>
              <w:ind w:left="20" w:right="20" w:firstLine="0"/>
              <w:rPr>
                <w:sz w:val="28"/>
                <w:szCs w:val="28"/>
              </w:rPr>
            </w:pPr>
            <w:r w:rsidRPr="000D2465">
              <w:rPr>
                <w:sz w:val="28"/>
                <w:szCs w:val="28"/>
              </w:rPr>
              <w:t xml:space="preserve">рыночной стоимости, в том числе земельных участков, </w:t>
            </w:r>
          </w:p>
          <w:p w:rsidR="00F66B96" w:rsidRDefault="00F66B96" w:rsidP="00F76560">
            <w:pPr>
              <w:pStyle w:val="1"/>
              <w:widowControl w:val="0"/>
              <w:shd w:val="clear" w:color="auto" w:fill="auto"/>
              <w:suppressAutoHyphens/>
              <w:spacing w:before="0" w:line="317" w:lineRule="exact"/>
              <w:ind w:left="20" w:right="20" w:firstLine="0"/>
              <w:rPr>
                <w:sz w:val="28"/>
                <w:szCs w:val="28"/>
              </w:rPr>
            </w:pPr>
            <w:r w:rsidRPr="000D2465">
              <w:rPr>
                <w:sz w:val="28"/>
                <w:szCs w:val="28"/>
              </w:rPr>
              <w:t>недвижимого имущества</w:t>
            </w:r>
            <w:r>
              <w:rPr>
                <w:sz w:val="28"/>
                <w:szCs w:val="28"/>
              </w:rPr>
              <w:t>; к</w:t>
            </w:r>
            <w:r w:rsidRPr="003E3E19">
              <w:rPr>
                <w:sz w:val="28"/>
                <w:szCs w:val="28"/>
              </w:rPr>
              <w:t>оличество объектов, в том числе земельные участки, поставленные на государственный кадастровый учет</w:t>
            </w:r>
            <w:r>
              <w:rPr>
                <w:sz w:val="28"/>
                <w:szCs w:val="28"/>
              </w:rPr>
              <w:t>; к</w:t>
            </w:r>
            <w:r w:rsidRPr="005C547E">
              <w:rPr>
                <w:sz w:val="28"/>
                <w:szCs w:val="28"/>
              </w:rPr>
              <w:t>оличество объектов, в том числе земельные участки, на которые зарегистрировано право собственности муниципального образования Новокубанский район</w:t>
            </w:r>
            <w:r>
              <w:rPr>
                <w:sz w:val="28"/>
                <w:szCs w:val="28"/>
              </w:rPr>
              <w:t xml:space="preserve"> </w:t>
            </w:r>
          </w:p>
          <w:p w:rsidR="00F66B96" w:rsidRPr="000D2465" w:rsidRDefault="00F66B96" w:rsidP="00F76560">
            <w:pPr>
              <w:pStyle w:val="1"/>
              <w:widowControl w:val="0"/>
              <w:shd w:val="clear" w:color="auto" w:fill="auto"/>
              <w:suppressAutoHyphens/>
              <w:spacing w:before="0" w:line="317" w:lineRule="exact"/>
              <w:ind w:left="20" w:right="20" w:firstLine="0"/>
              <w:rPr>
                <w:sz w:val="28"/>
                <w:szCs w:val="28"/>
              </w:rPr>
            </w:pPr>
          </w:p>
        </w:tc>
      </w:tr>
      <w:tr w:rsidR="00F66B96" w:rsidRPr="000D2465" w:rsidTr="00F76560">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Этапы и сроки реализации подпрограммы </w:t>
            </w:r>
          </w:p>
        </w:tc>
        <w:tc>
          <w:tcPr>
            <w:tcW w:w="3713" w:type="pct"/>
          </w:tcPr>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подпрограмма </w:t>
            </w:r>
            <w:r w:rsidRPr="00A4144B">
              <w:rPr>
                <w:sz w:val="28"/>
                <w:szCs w:val="28"/>
              </w:rPr>
              <w:t>реализуется в один этап</w:t>
            </w:r>
            <w:r>
              <w:rPr>
                <w:sz w:val="28"/>
                <w:szCs w:val="28"/>
              </w:rPr>
              <w:t>, срок реализации</w:t>
            </w:r>
            <w:r w:rsidRPr="00A4144B">
              <w:rPr>
                <w:sz w:val="28"/>
                <w:szCs w:val="28"/>
              </w:rPr>
              <w:t xml:space="preserve"> </w:t>
            </w:r>
            <w:r w:rsidRPr="000D2465">
              <w:rPr>
                <w:sz w:val="28"/>
                <w:szCs w:val="28"/>
              </w:rPr>
              <w:t>2018-2022</w:t>
            </w:r>
            <w:r>
              <w:rPr>
                <w:sz w:val="28"/>
                <w:szCs w:val="28"/>
              </w:rPr>
              <w:t xml:space="preserve"> годы</w:t>
            </w:r>
          </w:p>
        </w:tc>
      </w:tr>
      <w:tr w:rsidR="00F66B96" w:rsidRPr="000D2465" w:rsidTr="00F76560">
        <w:trPr>
          <w:trHeight w:val="2456"/>
        </w:trPr>
        <w:tc>
          <w:tcPr>
            <w:tcW w:w="1287" w:type="pct"/>
          </w:tcPr>
          <w:p w:rsidR="00F66B96" w:rsidRDefault="00F66B96" w:rsidP="00F76560">
            <w:pPr>
              <w:widowControl w:val="0"/>
              <w:suppressAutoHyphens/>
              <w:autoSpaceDE w:val="0"/>
              <w:autoSpaceDN w:val="0"/>
              <w:adjustRightInd w:val="0"/>
              <w:jc w:val="both"/>
              <w:outlineLvl w:val="2"/>
              <w:rPr>
                <w:b/>
                <w:sz w:val="28"/>
                <w:szCs w:val="28"/>
              </w:rPr>
            </w:pP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Объемы </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бюджетных</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ассигнований </w:t>
            </w:r>
          </w:p>
          <w:p w:rsidR="00F66B96" w:rsidRPr="00673C65" w:rsidRDefault="00F66B96" w:rsidP="00F76560">
            <w:pPr>
              <w:widowControl w:val="0"/>
              <w:suppressAutoHyphens/>
              <w:autoSpaceDE w:val="0"/>
              <w:autoSpaceDN w:val="0"/>
              <w:adjustRightInd w:val="0"/>
              <w:jc w:val="both"/>
              <w:outlineLvl w:val="2"/>
              <w:rPr>
                <w:b/>
                <w:sz w:val="28"/>
                <w:szCs w:val="28"/>
              </w:rPr>
            </w:pPr>
            <w:r w:rsidRPr="00673C65">
              <w:rPr>
                <w:b/>
                <w:sz w:val="28"/>
                <w:szCs w:val="28"/>
              </w:rPr>
              <w:t xml:space="preserve">подпрограммы </w:t>
            </w:r>
          </w:p>
        </w:tc>
        <w:tc>
          <w:tcPr>
            <w:tcW w:w="3713" w:type="pct"/>
            <w:vAlign w:val="center"/>
          </w:tcPr>
          <w:p w:rsidR="00F66B96" w:rsidRDefault="00F66B96" w:rsidP="00F76560">
            <w:pPr>
              <w:widowControl w:val="0"/>
              <w:suppressAutoHyphens/>
              <w:autoSpaceDE w:val="0"/>
              <w:autoSpaceDN w:val="0"/>
              <w:adjustRightInd w:val="0"/>
              <w:jc w:val="both"/>
              <w:outlineLvl w:val="2"/>
              <w:rPr>
                <w:sz w:val="28"/>
                <w:szCs w:val="28"/>
              </w:rPr>
            </w:pPr>
          </w:p>
          <w:p w:rsidR="00F66B96" w:rsidRPr="000D2465" w:rsidRDefault="00F66B96" w:rsidP="00F76560">
            <w:pPr>
              <w:widowControl w:val="0"/>
              <w:suppressAutoHyphens/>
              <w:autoSpaceDE w:val="0"/>
              <w:autoSpaceDN w:val="0"/>
              <w:adjustRightInd w:val="0"/>
              <w:jc w:val="both"/>
              <w:outlineLvl w:val="2"/>
              <w:rPr>
                <w:sz w:val="28"/>
                <w:szCs w:val="28"/>
              </w:rPr>
            </w:pPr>
            <w:r w:rsidRPr="000D2465">
              <w:rPr>
                <w:sz w:val="28"/>
                <w:szCs w:val="28"/>
              </w:rPr>
              <w:t>Общий объем финансирования подпрограммы  за счет средств муниципального образования Новокубанский район, составляет</w:t>
            </w:r>
            <w:r>
              <w:rPr>
                <w:sz w:val="28"/>
                <w:szCs w:val="28"/>
              </w:rPr>
              <w:t xml:space="preserve"> 10 453 000(десять миллионов четыреста пятьдесят три тысячи) рублей</w:t>
            </w:r>
            <w:r w:rsidRPr="000D2465">
              <w:rPr>
                <w:sz w:val="28"/>
                <w:szCs w:val="28"/>
              </w:rPr>
              <w:t>, в том числе:</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0D2465" w:rsidRDefault="00F66B96" w:rsidP="00F76560">
            <w:pPr>
              <w:widowControl w:val="0"/>
              <w:tabs>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0D2465" w:rsidRDefault="00F66B96" w:rsidP="00F76560">
            <w:pPr>
              <w:widowControl w:val="0"/>
              <w:suppressAutoHyphens/>
              <w:autoSpaceDE w:val="0"/>
              <w:autoSpaceDN w:val="0"/>
              <w:adjustRightInd w:val="0"/>
              <w:jc w:val="both"/>
              <w:outlineLvl w:val="2"/>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tc>
      </w:tr>
      <w:tr w:rsidR="00F66B96" w:rsidRPr="000D2465" w:rsidTr="00F76560">
        <w:trPr>
          <w:trHeight w:val="931"/>
        </w:trPr>
        <w:tc>
          <w:tcPr>
            <w:tcW w:w="1287" w:type="pct"/>
          </w:tcPr>
          <w:p w:rsidR="00F66B96" w:rsidRPr="00673C65" w:rsidRDefault="00F66B96" w:rsidP="00F76560">
            <w:pPr>
              <w:widowControl w:val="0"/>
              <w:suppressAutoHyphens/>
              <w:autoSpaceDE w:val="0"/>
              <w:autoSpaceDN w:val="0"/>
              <w:adjustRightInd w:val="0"/>
              <w:jc w:val="both"/>
              <w:outlineLvl w:val="2"/>
              <w:rPr>
                <w:b/>
                <w:sz w:val="28"/>
                <w:szCs w:val="28"/>
              </w:rPr>
            </w:pPr>
          </w:p>
          <w:p w:rsidR="00F66B96" w:rsidRPr="00673C65" w:rsidRDefault="00F66B96" w:rsidP="00F76560">
            <w:pPr>
              <w:widowControl w:val="0"/>
              <w:suppressAutoHyphens/>
              <w:autoSpaceDE w:val="0"/>
              <w:autoSpaceDN w:val="0"/>
              <w:adjustRightInd w:val="0"/>
              <w:jc w:val="both"/>
              <w:outlineLvl w:val="2"/>
              <w:rPr>
                <w:b/>
                <w:sz w:val="28"/>
                <w:szCs w:val="28"/>
              </w:rPr>
            </w:pPr>
            <w:r>
              <w:rPr>
                <w:b/>
                <w:sz w:val="28"/>
                <w:szCs w:val="28"/>
              </w:rPr>
              <w:t>Организация контроля за исполнением п</w:t>
            </w:r>
            <w:r w:rsidRPr="00673C65">
              <w:rPr>
                <w:b/>
                <w:sz w:val="28"/>
                <w:szCs w:val="28"/>
              </w:rPr>
              <w:t xml:space="preserve">одпрограммы </w:t>
            </w:r>
          </w:p>
        </w:tc>
        <w:tc>
          <w:tcPr>
            <w:tcW w:w="3713" w:type="pct"/>
          </w:tcPr>
          <w:p w:rsidR="00F66B96" w:rsidRDefault="00F66B96" w:rsidP="00F76560">
            <w:pPr>
              <w:widowControl w:val="0"/>
              <w:suppressAutoHyphens/>
              <w:autoSpaceDE w:val="0"/>
              <w:autoSpaceDN w:val="0"/>
              <w:adjustRightInd w:val="0"/>
              <w:jc w:val="both"/>
              <w:outlineLvl w:val="2"/>
              <w:rPr>
                <w:sz w:val="28"/>
                <w:szCs w:val="28"/>
              </w:rPr>
            </w:pPr>
          </w:p>
          <w:p w:rsidR="00F66B96" w:rsidRPr="009450C2" w:rsidRDefault="00F66B96" w:rsidP="00F76560">
            <w:pPr>
              <w:widowControl w:val="0"/>
              <w:suppressAutoHyphens/>
              <w:autoSpaceDE w:val="0"/>
              <w:autoSpaceDN w:val="0"/>
              <w:adjustRightInd w:val="0"/>
              <w:jc w:val="both"/>
              <w:outlineLvl w:val="2"/>
              <w:rPr>
                <w:sz w:val="28"/>
                <w:szCs w:val="28"/>
              </w:rPr>
            </w:pPr>
            <w:r w:rsidRPr="00E30242">
              <w:rPr>
                <w:sz w:val="28"/>
                <w:szCs w:val="28"/>
              </w:rPr>
              <w:t>заместитель главы муниципального образования Новокубанский район, курирующий вопросы управления муниципальн</w:t>
            </w:r>
            <w:r>
              <w:rPr>
                <w:sz w:val="28"/>
                <w:szCs w:val="28"/>
              </w:rPr>
              <w:t xml:space="preserve">ым </w:t>
            </w:r>
            <w:r w:rsidRPr="00E30242">
              <w:rPr>
                <w:sz w:val="28"/>
                <w:szCs w:val="28"/>
              </w:rPr>
              <w:t>имуществ</w:t>
            </w:r>
            <w:r>
              <w:rPr>
                <w:sz w:val="28"/>
                <w:szCs w:val="28"/>
              </w:rPr>
              <w:t>ом</w:t>
            </w:r>
            <w:r w:rsidRPr="00E30242">
              <w:rPr>
                <w:sz w:val="28"/>
                <w:szCs w:val="28"/>
              </w:rPr>
              <w:t xml:space="preserve"> муниципального образования Новокубанский район</w:t>
            </w:r>
          </w:p>
        </w:tc>
      </w:tr>
    </w:tbl>
    <w:p w:rsidR="00F66B96" w:rsidRPr="000D2465" w:rsidRDefault="00F66B96" w:rsidP="00F66B96">
      <w:pPr>
        <w:widowControl w:val="0"/>
        <w:suppressAutoHyphens/>
        <w:autoSpaceDE w:val="0"/>
        <w:autoSpaceDN w:val="0"/>
        <w:adjustRightInd w:val="0"/>
        <w:jc w:val="both"/>
        <w:outlineLvl w:val="2"/>
        <w:rPr>
          <w:sz w:val="28"/>
          <w:szCs w:val="28"/>
        </w:rPr>
      </w:pPr>
    </w:p>
    <w:p w:rsidR="00F66B96" w:rsidRPr="00574761" w:rsidRDefault="00F66B96" w:rsidP="00F66B96">
      <w:pPr>
        <w:pStyle w:val="1"/>
        <w:widowControl w:val="0"/>
        <w:shd w:val="clear" w:color="auto" w:fill="auto"/>
        <w:suppressAutoHyphens/>
        <w:spacing w:before="0" w:line="270" w:lineRule="exact"/>
        <w:ind w:left="20" w:firstLine="600"/>
        <w:jc w:val="center"/>
        <w:rPr>
          <w:b/>
          <w:sz w:val="28"/>
          <w:szCs w:val="28"/>
        </w:rPr>
      </w:pPr>
      <w:r w:rsidRPr="00574761">
        <w:rPr>
          <w:b/>
          <w:sz w:val="28"/>
          <w:szCs w:val="28"/>
        </w:rPr>
        <w:t>1. Характеристика сферы деятельности, содержание проблемы и</w:t>
      </w:r>
    </w:p>
    <w:p w:rsidR="00F66B96" w:rsidRPr="00574761" w:rsidRDefault="00F66B96" w:rsidP="00F66B96">
      <w:pPr>
        <w:widowControl w:val="0"/>
        <w:suppressAutoHyphens/>
        <w:autoSpaceDE w:val="0"/>
        <w:autoSpaceDN w:val="0"/>
        <w:adjustRightInd w:val="0"/>
        <w:ind w:firstLine="567"/>
        <w:jc w:val="center"/>
        <w:outlineLvl w:val="2"/>
        <w:rPr>
          <w:b/>
          <w:sz w:val="28"/>
          <w:szCs w:val="28"/>
        </w:rPr>
      </w:pPr>
      <w:r w:rsidRPr="00574761">
        <w:rPr>
          <w:b/>
          <w:sz w:val="28"/>
          <w:szCs w:val="28"/>
        </w:rPr>
        <w:t>обоснование необходимости ее решения методом подпрограммы</w:t>
      </w:r>
    </w:p>
    <w:p w:rsidR="00F66B96" w:rsidRDefault="00F66B96" w:rsidP="00F66B96">
      <w:pPr>
        <w:widowControl w:val="0"/>
        <w:suppressAutoHyphens/>
        <w:autoSpaceDE w:val="0"/>
        <w:autoSpaceDN w:val="0"/>
        <w:adjustRightInd w:val="0"/>
        <w:ind w:firstLine="540"/>
        <w:jc w:val="both"/>
        <w:rPr>
          <w:sz w:val="28"/>
          <w:szCs w:val="28"/>
        </w:rPr>
      </w:pPr>
    </w:p>
    <w:p w:rsidR="00F66B96" w:rsidRPr="000D2465" w:rsidRDefault="00F66B96" w:rsidP="00F66B96">
      <w:pPr>
        <w:widowControl w:val="0"/>
        <w:suppressAutoHyphens/>
        <w:autoSpaceDE w:val="0"/>
        <w:autoSpaceDN w:val="0"/>
        <w:adjustRightInd w:val="0"/>
        <w:ind w:firstLine="540"/>
        <w:jc w:val="both"/>
        <w:rPr>
          <w:sz w:val="28"/>
          <w:szCs w:val="28"/>
        </w:rPr>
      </w:pPr>
      <w:r w:rsidRPr="000D2465">
        <w:rPr>
          <w:sz w:val="28"/>
          <w:szCs w:val="28"/>
        </w:rPr>
        <w:t>Основными прогнозируемыми результатами в сфере управления и распоряжения муниципальным имуществом и земельными ресурсами является поступление максимально возможных в текущей экономической ситуации доходов от использования и продажи муниципального имущества и земельных участков муниципального образования Новокубанский район, создание условий для повышения эффективности и прозрачности управления и распоряжения муниципальной собственностью и земельными ресурсами.</w:t>
      </w:r>
    </w:p>
    <w:p w:rsidR="00F66B96" w:rsidRPr="000D2465" w:rsidRDefault="00F66B96" w:rsidP="00F66B96">
      <w:pPr>
        <w:pStyle w:val="HTML"/>
        <w:widowControl w:val="0"/>
        <w:shd w:val="clear" w:color="auto" w:fill="FFFFFF"/>
        <w:suppressAutoHyphens/>
        <w:ind w:firstLine="709"/>
        <w:jc w:val="both"/>
        <w:rPr>
          <w:rFonts w:ascii="Times New Roman" w:hAnsi="Times New Roman" w:cs="Times New Roman"/>
          <w:color w:val="000000"/>
          <w:sz w:val="28"/>
          <w:szCs w:val="28"/>
        </w:rPr>
      </w:pPr>
      <w:r w:rsidRPr="000D2465">
        <w:rPr>
          <w:rFonts w:ascii="Times New Roman" w:hAnsi="Times New Roman" w:cs="Times New Roman"/>
          <w:color w:val="000000"/>
          <w:sz w:val="28"/>
          <w:szCs w:val="28"/>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F66B96" w:rsidRPr="000D2465" w:rsidRDefault="00F66B96" w:rsidP="00F66B96">
      <w:pPr>
        <w:pStyle w:val="HTML"/>
        <w:widowControl w:val="0"/>
        <w:shd w:val="clear" w:color="auto" w:fill="FFFFFF"/>
        <w:suppressAutoHyphens/>
        <w:ind w:firstLine="709"/>
        <w:jc w:val="both"/>
        <w:rPr>
          <w:rFonts w:ascii="Times New Roman" w:hAnsi="Times New Roman" w:cs="Times New Roman"/>
          <w:color w:val="000000"/>
          <w:sz w:val="28"/>
          <w:szCs w:val="28"/>
          <w:shd w:val="clear" w:color="auto" w:fill="FFFFFF"/>
        </w:rPr>
      </w:pPr>
      <w:r w:rsidRPr="000D2465">
        <w:rPr>
          <w:rFonts w:ascii="Times New Roman" w:hAnsi="Times New Roman" w:cs="Times New Roman"/>
          <w:color w:val="000000"/>
          <w:sz w:val="28"/>
          <w:szCs w:val="28"/>
          <w:shd w:val="clear" w:color="auto" w:fill="FFFFFF"/>
        </w:rPr>
        <w:t>Масштабность и ресурсоемкость решаемых в рамках подпрограммы задач требуют привлечения средств муниципального бюджета.</w:t>
      </w:r>
    </w:p>
    <w:p w:rsidR="00F66B96" w:rsidRPr="002878E4" w:rsidRDefault="00F66B96" w:rsidP="00F66B96">
      <w:pPr>
        <w:widowControl w:val="0"/>
        <w:suppressAutoHyphens/>
        <w:autoSpaceDE w:val="0"/>
        <w:autoSpaceDN w:val="0"/>
        <w:adjustRightInd w:val="0"/>
        <w:ind w:firstLine="720"/>
        <w:jc w:val="both"/>
        <w:rPr>
          <w:color w:val="000000"/>
          <w:sz w:val="28"/>
          <w:szCs w:val="28"/>
        </w:rPr>
      </w:pPr>
      <w:r w:rsidRPr="002878E4">
        <w:rPr>
          <w:color w:val="000000"/>
          <w:sz w:val="28"/>
          <w:szCs w:val="28"/>
        </w:rPr>
        <w:t xml:space="preserve">В соответствии с решением Совета муниципального образования </w:t>
      </w:r>
      <w:r w:rsidRPr="00FF2D97">
        <w:rPr>
          <w:sz w:val="28"/>
          <w:szCs w:val="28"/>
        </w:rPr>
        <w:t>Новокубанский район</w:t>
      </w:r>
      <w:r w:rsidRPr="002878E4">
        <w:rPr>
          <w:color w:val="000000"/>
          <w:sz w:val="28"/>
          <w:szCs w:val="28"/>
        </w:rPr>
        <w:t xml:space="preserve"> от </w:t>
      </w:r>
      <w:r>
        <w:rPr>
          <w:color w:val="000000"/>
          <w:sz w:val="28"/>
          <w:szCs w:val="28"/>
        </w:rPr>
        <w:t>26</w:t>
      </w:r>
      <w:r w:rsidRPr="002878E4">
        <w:rPr>
          <w:color w:val="000000"/>
          <w:sz w:val="28"/>
          <w:szCs w:val="28"/>
        </w:rPr>
        <w:t xml:space="preserve"> </w:t>
      </w:r>
      <w:r>
        <w:rPr>
          <w:color w:val="000000"/>
          <w:sz w:val="28"/>
          <w:szCs w:val="28"/>
        </w:rPr>
        <w:t>январ</w:t>
      </w:r>
      <w:r w:rsidRPr="002878E4">
        <w:rPr>
          <w:color w:val="000000"/>
          <w:sz w:val="28"/>
          <w:szCs w:val="28"/>
        </w:rPr>
        <w:t>я 20</w:t>
      </w:r>
      <w:r>
        <w:rPr>
          <w:color w:val="000000"/>
          <w:sz w:val="28"/>
          <w:szCs w:val="28"/>
        </w:rPr>
        <w:t>17</w:t>
      </w:r>
      <w:r w:rsidRPr="002878E4">
        <w:rPr>
          <w:color w:val="000000"/>
          <w:sz w:val="28"/>
          <w:szCs w:val="28"/>
        </w:rPr>
        <w:t xml:space="preserve"> года № </w:t>
      </w:r>
      <w:r>
        <w:rPr>
          <w:color w:val="000000"/>
          <w:sz w:val="28"/>
          <w:szCs w:val="28"/>
        </w:rPr>
        <w:t>174</w:t>
      </w:r>
      <w:r w:rsidRPr="002878E4">
        <w:rPr>
          <w:color w:val="000000"/>
          <w:sz w:val="28"/>
          <w:szCs w:val="28"/>
        </w:rPr>
        <w:t xml:space="preserve"> «Об утверждении Положения о</w:t>
      </w:r>
      <w:r>
        <w:rPr>
          <w:color w:val="000000"/>
          <w:sz w:val="28"/>
          <w:szCs w:val="28"/>
        </w:rPr>
        <w:t>б</w:t>
      </w:r>
      <w:r w:rsidRPr="002878E4">
        <w:rPr>
          <w:color w:val="000000"/>
          <w:sz w:val="28"/>
          <w:szCs w:val="28"/>
        </w:rPr>
        <w:t xml:space="preserve"> управлении имущественных отношений администрации муниципального образования </w:t>
      </w:r>
      <w:r w:rsidRPr="00FF2D97">
        <w:rPr>
          <w:sz w:val="28"/>
          <w:szCs w:val="28"/>
        </w:rPr>
        <w:t>Новокубанский район</w:t>
      </w:r>
      <w:r w:rsidRPr="002878E4">
        <w:rPr>
          <w:color w:val="000000"/>
          <w:sz w:val="28"/>
          <w:szCs w:val="28"/>
        </w:rPr>
        <w:t xml:space="preserve">» управление имущественных отношений администрации муниципального образования </w:t>
      </w:r>
      <w:r w:rsidRPr="00FF2D97">
        <w:rPr>
          <w:sz w:val="28"/>
          <w:szCs w:val="28"/>
        </w:rPr>
        <w:t>Новокубанский район</w:t>
      </w:r>
      <w:r w:rsidRPr="008478EE">
        <w:rPr>
          <w:sz w:val="28"/>
          <w:szCs w:val="28"/>
        </w:rPr>
        <w:t xml:space="preserve"> </w:t>
      </w:r>
      <w:r w:rsidRPr="002878E4">
        <w:rPr>
          <w:color w:val="000000"/>
          <w:sz w:val="28"/>
          <w:szCs w:val="28"/>
        </w:rPr>
        <w:t xml:space="preserve">является </w:t>
      </w:r>
      <w:r>
        <w:rPr>
          <w:color w:val="000000"/>
          <w:sz w:val="28"/>
          <w:szCs w:val="28"/>
        </w:rPr>
        <w:t xml:space="preserve">самостоятельным </w:t>
      </w:r>
      <w:r w:rsidRPr="002878E4">
        <w:rPr>
          <w:color w:val="000000"/>
          <w:sz w:val="28"/>
          <w:szCs w:val="28"/>
        </w:rPr>
        <w:t xml:space="preserve">отраслевым органом администрации муниципального образования </w:t>
      </w:r>
      <w:r w:rsidRPr="00FF2D97">
        <w:rPr>
          <w:sz w:val="28"/>
          <w:szCs w:val="28"/>
        </w:rPr>
        <w:t>Новокубанский район</w:t>
      </w:r>
      <w:r w:rsidRPr="002878E4">
        <w:rPr>
          <w:color w:val="000000"/>
          <w:sz w:val="28"/>
          <w:szCs w:val="28"/>
        </w:rPr>
        <w:t>,</w:t>
      </w:r>
      <w:r>
        <w:rPr>
          <w:color w:val="000000"/>
          <w:sz w:val="28"/>
          <w:szCs w:val="28"/>
        </w:rPr>
        <w:t xml:space="preserve"> уполномоченным на</w:t>
      </w:r>
      <w:r w:rsidRPr="002878E4">
        <w:rPr>
          <w:color w:val="000000"/>
          <w:sz w:val="28"/>
          <w:szCs w:val="28"/>
        </w:rPr>
        <w:t xml:space="preserve"> управление и распоряжение </w:t>
      </w:r>
      <w:r>
        <w:rPr>
          <w:color w:val="000000"/>
          <w:sz w:val="28"/>
          <w:szCs w:val="28"/>
        </w:rPr>
        <w:t xml:space="preserve">муниципальным имуществом </w:t>
      </w:r>
      <w:r w:rsidRPr="002878E4">
        <w:rPr>
          <w:color w:val="000000"/>
          <w:sz w:val="28"/>
          <w:szCs w:val="28"/>
        </w:rPr>
        <w:t>муниципального образования</w:t>
      </w:r>
      <w:r>
        <w:rPr>
          <w:color w:val="000000"/>
          <w:sz w:val="28"/>
          <w:szCs w:val="28"/>
        </w:rPr>
        <w:t xml:space="preserve"> </w:t>
      </w:r>
      <w:r w:rsidRPr="00FF2D97">
        <w:rPr>
          <w:sz w:val="28"/>
          <w:szCs w:val="28"/>
        </w:rPr>
        <w:t>Новокубанский район</w:t>
      </w:r>
      <w:r>
        <w:rPr>
          <w:color w:val="000000"/>
          <w:sz w:val="28"/>
          <w:szCs w:val="28"/>
        </w:rPr>
        <w:t xml:space="preserve"> и земельными участками, находящимися в собственности </w:t>
      </w:r>
      <w:r w:rsidRPr="002878E4">
        <w:rPr>
          <w:color w:val="000000"/>
          <w:sz w:val="28"/>
          <w:szCs w:val="28"/>
        </w:rPr>
        <w:t>муниципального образования</w:t>
      </w:r>
      <w:r>
        <w:rPr>
          <w:color w:val="000000"/>
          <w:sz w:val="28"/>
          <w:szCs w:val="28"/>
        </w:rPr>
        <w:t xml:space="preserve"> </w:t>
      </w:r>
      <w:r w:rsidRPr="00FF2D97">
        <w:rPr>
          <w:sz w:val="28"/>
          <w:szCs w:val="28"/>
        </w:rPr>
        <w:t>Новокубанский район</w:t>
      </w:r>
      <w:r>
        <w:rPr>
          <w:sz w:val="28"/>
          <w:szCs w:val="28"/>
        </w:rPr>
        <w:t xml:space="preserve"> и расположенными на территории сельских поселений, входящих в состав муниципального района, государственная собственность на которые не разграничена.</w:t>
      </w:r>
    </w:p>
    <w:p w:rsidR="00F66B96" w:rsidRPr="000D2465" w:rsidRDefault="00F66B96" w:rsidP="00F66B96">
      <w:pPr>
        <w:widowControl w:val="0"/>
        <w:tabs>
          <w:tab w:val="left" w:pos="0"/>
        </w:tabs>
        <w:suppressAutoHyphens/>
        <w:autoSpaceDE w:val="0"/>
        <w:autoSpaceDN w:val="0"/>
        <w:adjustRightInd w:val="0"/>
        <w:ind w:right="88"/>
        <w:jc w:val="both"/>
        <w:rPr>
          <w:sz w:val="28"/>
          <w:szCs w:val="28"/>
        </w:rPr>
      </w:pPr>
      <w:r w:rsidRPr="000D2465">
        <w:rPr>
          <w:sz w:val="28"/>
          <w:szCs w:val="28"/>
        </w:rPr>
        <w:tab/>
        <w:t>Исполнение полномочий по распоряжению земельными участками на территории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Новокубанском районе.</w:t>
      </w:r>
    </w:p>
    <w:p w:rsidR="00F66B96" w:rsidRPr="000D2465" w:rsidRDefault="00F66B96" w:rsidP="00F66B96">
      <w:pPr>
        <w:widowControl w:val="0"/>
        <w:tabs>
          <w:tab w:val="left" w:pos="0"/>
        </w:tabs>
        <w:suppressAutoHyphens/>
        <w:autoSpaceDE w:val="0"/>
        <w:autoSpaceDN w:val="0"/>
        <w:adjustRightInd w:val="0"/>
        <w:ind w:right="88" w:firstLine="709"/>
        <w:jc w:val="both"/>
        <w:rPr>
          <w:sz w:val="28"/>
          <w:szCs w:val="28"/>
        </w:rPr>
      </w:pPr>
      <w:r w:rsidRPr="000D2465">
        <w:rPr>
          <w:sz w:val="28"/>
          <w:szCs w:val="28"/>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города.</w:t>
      </w:r>
    </w:p>
    <w:p w:rsidR="00F66B96" w:rsidRPr="000D2465" w:rsidRDefault="00F66B96" w:rsidP="00F66B96">
      <w:pPr>
        <w:widowControl w:val="0"/>
        <w:suppressAutoHyphens/>
        <w:autoSpaceDE w:val="0"/>
        <w:autoSpaceDN w:val="0"/>
        <w:adjustRightInd w:val="0"/>
        <w:ind w:firstLine="540"/>
        <w:jc w:val="both"/>
        <w:rPr>
          <w:sz w:val="28"/>
          <w:szCs w:val="28"/>
        </w:rPr>
      </w:pPr>
      <w:r w:rsidRPr="000D2465">
        <w:rPr>
          <w:sz w:val="28"/>
          <w:szCs w:val="28"/>
        </w:rPr>
        <w:t xml:space="preserve">Реализация Федерального закона от 21 декабря 2001 года № 178-ФЗ           </w:t>
      </w:r>
      <w:bookmarkStart w:id="3" w:name="_GoBack"/>
      <w:bookmarkEnd w:id="3"/>
      <w:r w:rsidRPr="000D2465">
        <w:rPr>
          <w:sz w:val="28"/>
          <w:szCs w:val="28"/>
        </w:rPr>
        <w:t xml:space="preserve">«О приватизации государственного и муниципального имущества» и Федерального закона от 22 июля 2008 года </w:t>
      </w:r>
      <w:hyperlink r:id="rId9" w:history="1">
        <w:r w:rsidRPr="000D2465">
          <w:rPr>
            <w:sz w:val="28"/>
            <w:szCs w:val="28"/>
          </w:rPr>
          <w:t>№ 159-ФЗ</w:t>
        </w:r>
      </w:hyperlink>
      <w:r w:rsidRPr="000D2465">
        <w:rPr>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 Эти затраты складываются из сумм денежных средств на размещение объявлений в официальных печатных органах и рекламных материалов на местном телевидении, а также на проведение конкурса и оплату работы оценщиков по оценке продаваемого муниципального имущества. Для регистрации объектов недвижимости в органах Росреестра требуется проведение паспортизации с целью уточнения технических характеристик объекта постановки его на государственный кадастровый учет.</w:t>
      </w:r>
    </w:p>
    <w:p w:rsidR="00F66B96" w:rsidRPr="000D2465" w:rsidRDefault="00F66B96" w:rsidP="00F66B96">
      <w:pPr>
        <w:widowControl w:val="0"/>
        <w:suppressAutoHyphens/>
        <w:autoSpaceDE w:val="0"/>
        <w:autoSpaceDN w:val="0"/>
        <w:adjustRightInd w:val="0"/>
        <w:ind w:firstLine="720"/>
        <w:jc w:val="both"/>
        <w:rPr>
          <w:sz w:val="28"/>
          <w:szCs w:val="28"/>
        </w:rPr>
      </w:pPr>
      <w:r w:rsidRPr="000D2465">
        <w:rPr>
          <w:sz w:val="28"/>
          <w:szCs w:val="28"/>
        </w:rPr>
        <w:t>Приватизация муниципального имущества муниципального образования Новокубанский район проводится в соответствии со следующими приоритетами:</w:t>
      </w:r>
    </w:p>
    <w:p w:rsidR="00F66B96" w:rsidRPr="000D2465" w:rsidRDefault="00F66B96" w:rsidP="00F66B96">
      <w:pPr>
        <w:widowControl w:val="0"/>
        <w:suppressAutoHyphens/>
        <w:autoSpaceDE w:val="0"/>
        <w:autoSpaceDN w:val="0"/>
        <w:adjustRightInd w:val="0"/>
        <w:ind w:firstLine="720"/>
        <w:jc w:val="both"/>
        <w:rPr>
          <w:sz w:val="28"/>
          <w:szCs w:val="28"/>
        </w:rPr>
      </w:pPr>
      <w:r w:rsidRPr="000D2465">
        <w:rPr>
          <w:sz w:val="28"/>
          <w:szCs w:val="28"/>
        </w:rPr>
        <w:t>продажа имущества, возможности для эффективного управления которым ограничены;</w:t>
      </w:r>
    </w:p>
    <w:p w:rsidR="00F66B96" w:rsidRPr="000D2465" w:rsidRDefault="00F66B96" w:rsidP="00F66B96">
      <w:pPr>
        <w:widowControl w:val="0"/>
        <w:tabs>
          <w:tab w:val="left" w:pos="0"/>
        </w:tabs>
        <w:suppressAutoHyphens/>
        <w:autoSpaceDE w:val="0"/>
        <w:autoSpaceDN w:val="0"/>
        <w:adjustRightInd w:val="0"/>
        <w:ind w:right="88" w:firstLine="709"/>
        <w:jc w:val="both"/>
        <w:rPr>
          <w:sz w:val="28"/>
          <w:szCs w:val="28"/>
        </w:rPr>
      </w:pPr>
      <w:r w:rsidRPr="000D2465">
        <w:rPr>
          <w:sz w:val="28"/>
          <w:szCs w:val="28"/>
        </w:rPr>
        <w:t xml:space="preserve">формирование доходов бюджета муниципального образования </w:t>
      </w:r>
      <w:r>
        <w:rPr>
          <w:sz w:val="28"/>
          <w:szCs w:val="28"/>
        </w:rPr>
        <w:t>Новокубанский район</w:t>
      </w:r>
      <w:r w:rsidRPr="000D2465">
        <w:rPr>
          <w:sz w:val="28"/>
          <w:szCs w:val="28"/>
        </w:rPr>
        <w:t>.</w:t>
      </w:r>
    </w:p>
    <w:p w:rsidR="00F66B96" w:rsidRPr="000D2465" w:rsidRDefault="00F66B96" w:rsidP="00F66B96">
      <w:pPr>
        <w:widowControl w:val="0"/>
        <w:suppressAutoHyphens/>
        <w:autoSpaceDE w:val="0"/>
        <w:autoSpaceDN w:val="0"/>
        <w:adjustRightInd w:val="0"/>
        <w:ind w:firstLine="720"/>
        <w:jc w:val="both"/>
        <w:rPr>
          <w:sz w:val="28"/>
          <w:szCs w:val="28"/>
        </w:rPr>
      </w:pPr>
      <w:r w:rsidRPr="000D2465">
        <w:rPr>
          <w:sz w:val="28"/>
          <w:szCs w:val="28"/>
        </w:rPr>
        <w:t>Целями приватизации муниципального образования Новокубанский район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F66B96" w:rsidRPr="000D2465" w:rsidRDefault="00F66B96" w:rsidP="00F66B96">
      <w:pPr>
        <w:widowControl w:val="0"/>
        <w:suppressAutoHyphens/>
        <w:autoSpaceDE w:val="0"/>
        <w:autoSpaceDN w:val="0"/>
        <w:adjustRightInd w:val="0"/>
        <w:ind w:firstLine="540"/>
        <w:jc w:val="both"/>
        <w:rPr>
          <w:bCs/>
          <w:iCs/>
          <w:sz w:val="28"/>
          <w:szCs w:val="28"/>
        </w:rPr>
      </w:pPr>
      <w:r w:rsidRPr="000D2465">
        <w:rPr>
          <w:sz w:val="28"/>
          <w:szCs w:val="28"/>
        </w:rPr>
        <w:t xml:space="preserve">Формирование системы эффективного управления муниципальной собственностью и земельными ресурсами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w:t>
      </w:r>
      <w:r w:rsidRPr="000D2465">
        <w:rPr>
          <w:bCs/>
          <w:iCs/>
          <w:sz w:val="28"/>
          <w:szCs w:val="28"/>
        </w:rPr>
        <w:t xml:space="preserve">вовлечения максимального количества земельных участков, находящихся в собственности </w:t>
      </w:r>
      <w:r w:rsidRPr="000D2465">
        <w:rPr>
          <w:sz w:val="28"/>
          <w:szCs w:val="28"/>
        </w:rPr>
        <w:t>муниципального образования Новокубанский район</w:t>
      </w:r>
      <w:r w:rsidRPr="000D2465">
        <w:rPr>
          <w:bCs/>
          <w:iCs/>
          <w:sz w:val="28"/>
          <w:szCs w:val="28"/>
        </w:rPr>
        <w:t xml:space="preserve">, в экономический оборот. </w:t>
      </w:r>
    </w:p>
    <w:p w:rsidR="00F66B96" w:rsidRPr="000D2465" w:rsidRDefault="00F66B96" w:rsidP="00F66B96">
      <w:pPr>
        <w:widowControl w:val="0"/>
        <w:suppressAutoHyphens/>
        <w:autoSpaceDE w:val="0"/>
        <w:autoSpaceDN w:val="0"/>
        <w:adjustRightInd w:val="0"/>
        <w:ind w:firstLine="540"/>
        <w:jc w:val="both"/>
        <w:rPr>
          <w:bCs/>
          <w:iCs/>
          <w:sz w:val="28"/>
          <w:szCs w:val="28"/>
        </w:rPr>
      </w:pPr>
    </w:p>
    <w:p w:rsidR="00F66B96" w:rsidRDefault="00F66B96" w:rsidP="00F66B96">
      <w:pPr>
        <w:widowControl w:val="0"/>
        <w:suppressAutoHyphens/>
        <w:autoSpaceDE w:val="0"/>
        <w:autoSpaceDN w:val="0"/>
        <w:adjustRightInd w:val="0"/>
        <w:ind w:firstLine="540"/>
        <w:jc w:val="center"/>
        <w:rPr>
          <w:bCs/>
          <w:iCs/>
          <w:sz w:val="28"/>
          <w:szCs w:val="28"/>
        </w:rPr>
      </w:pPr>
    </w:p>
    <w:p w:rsidR="00F66B96" w:rsidRPr="00574761" w:rsidRDefault="00F66B96" w:rsidP="00F66B96">
      <w:pPr>
        <w:widowControl w:val="0"/>
        <w:suppressAutoHyphens/>
        <w:autoSpaceDE w:val="0"/>
        <w:autoSpaceDN w:val="0"/>
        <w:adjustRightInd w:val="0"/>
        <w:ind w:firstLine="540"/>
        <w:jc w:val="center"/>
        <w:rPr>
          <w:b/>
          <w:sz w:val="28"/>
          <w:szCs w:val="28"/>
        </w:rPr>
      </w:pPr>
      <w:r w:rsidRPr="00574761">
        <w:rPr>
          <w:b/>
          <w:bCs/>
          <w:iCs/>
          <w:sz w:val="28"/>
          <w:szCs w:val="28"/>
        </w:rPr>
        <w:t xml:space="preserve">2. </w:t>
      </w:r>
      <w:r w:rsidRPr="00574761">
        <w:rPr>
          <w:b/>
          <w:sz w:val="28"/>
          <w:szCs w:val="28"/>
        </w:rPr>
        <w:t>Цели, задачи и целевые показатели, сроки и этапы реализации</w:t>
      </w:r>
    </w:p>
    <w:p w:rsidR="00F66B96" w:rsidRPr="00574761" w:rsidRDefault="00F66B96" w:rsidP="00F66B96">
      <w:pPr>
        <w:widowControl w:val="0"/>
        <w:suppressAutoHyphens/>
        <w:autoSpaceDE w:val="0"/>
        <w:autoSpaceDN w:val="0"/>
        <w:adjustRightInd w:val="0"/>
        <w:ind w:firstLine="540"/>
        <w:jc w:val="center"/>
        <w:rPr>
          <w:b/>
          <w:bCs/>
          <w:iCs/>
          <w:sz w:val="28"/>
          <w:szCs w:val="28"/>
        </w:rPr>
      </w:pPr>
      <w:r w:rsidRPr="00574761">
        <w:rPr>
          <w:b/>
          <w:sz w:val="28"/>
          <w:szCs w:val="28"/>
        </w:rPr>
        <w:t>подпрограммы</w:t>
      </w:r>
    </w:p>
    <w:p w:rsidR="00F66B96" w:rsidRDefault="00F66B96" w:rsidP="00F66B96">
      <w:pPr>
        <w:pStyle w:val="1"/>
        <w:widowControl w:val="0"/>
        <w:shd w:val="clear" w:color="auto" w:fill="auto"/>
        <w:suppressAutoHyphens/>
        <w:spacing w:before="0" w:line="317" w:lineRule="exact"/>
        <w:ind w:left="20" w:right="40" w:firstLine="700"/>
        <w:rPr>
          <w:sz w:val="28"/>
          <w:szCs w:val="28"/>
        </w:rPr>
      </w:pPr>
    </w:p>
    <w:p w:rsidR="00F66B96" w:rsidRPr="000D2465" w:rsidRDefault="00F66B96" w:rsidP="00F66B96">
      <w:pPr>
        <w:pStyle w:val="1"/>
        <w:widowControl w:val="0"/>
        <w:shd w:val="clear" w:color="auto" w:fill="auto"/>
        <w:suppressAutoHyphens/>
        <w:spacing w:before="0" w:line="317" w:lineRule="exact"/>
        <w:ind w:left="20" w:right="40" w:firstLine="700"/>
        <w:rPr>
          <w:sz w:val="28"/>
          <w:szCs w:val="28"/>
        </w:rPr>
      </w:pPr>
      <w:r>
        <w:rPr>
          <w:sz w:val="28"/>
          <w:szCs w:val="28"/>
        </w:rPr>
        <w:t>Основной целью подпрограммы</w:t>
      </w:r>
      <w:r w:rsidRPr="000D2465">
        <w:rPr>
          <w:sz w:val="28"/>
          <w:szCs w:val="28"/>
        </w:rPr>
        <w:t xml:space="preserve">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администрации муниципального образования Новокубанский район.</w:t>
      </w:r>
    </w:p>
    <w:p w:rsidR="00F66B96" w:rsidRPr="000D2465" w:rsidRDefault="00F66B96" w:rsidP="00F66B96">
      <w:pPr>
        <w:pStyle w:val="1"/>
        <w:widowControl w:val="0"/>
        <w:shd w:val="clear" w:color="auto" w:fill="auto"/>
        <w:suppressAutoHyphens/>
        <w:spacing w:before="0"/>
        <w:ind w:left="20" w:right="40" w:firstLine="640"/>
        <w:jc w:val="left"/>
        <w:rPr>
          <w:sz w:val="28"/>
          <w:szCs w:val="28"/>
        </w:rPr>
      </w:pPr>
      <w:r w:rsidRPr="000D2465">
        <w:rPr>
          <w:sz w:val="28"/>
          <w:szCs w:val="28"/>
        </w:rPr>
        <w:t>Для достижения основной цели необходимо решение следующей задачи: повышение эффективности в управлении и распоряжении муниципальным имуществом и земельными ресурсами.</w:t>
      </w:r>
    </w:p>
    <w:p w:rsidR="00F66B96" w:rsidRDefault="00F66B96" w:rsidP="00F66B96">
      <w:pPr>
        <w:widowControl w:val="0"/>
        <w:suppressAutoHyphens/>
        <w:autoSpaceDE w:val="0"/>
        <w:autoSpaceDN w:val="0"/>
        <w:adjustRightInd w:val="0"/>
        <w:ind w:firstLine="540"/>
        <w:jc w:val="both"/>
        <w:rPr>
          <w:sz w:val="28"/>
          <w:szCs w:val="28"/>
        </w:rPr>
      </w:pPr>
      <w:r>
        <w:rPr>
          <w:sz w:val="28"/>
          <w:szCs w:val="28"/>
        </w:rPr>
        <w:t>Срок реализации подпрограммы</w:t>
      </w:r>
      <w:r w:rsidRPr="000D2465">
        <w:rPr>
          <w:sz w:val="28"/>
          <w:szCs w:val="28"/>
        </w:rPr>
        <w:t xml:space="preserve"> - 2018-2022 годы. Выделение этапов не предусматривается.</w:t>
      </w:r>
    </w:p>
    <w:p w:rsidR="00F66B96" w:rsidRDefault="00F66B96" w:rsidP="00F66B96">
      <w:pPr>
        <w:widowControl w:val="0"/>
        <w:suppressAutoHyphens/>
        <w:autoSpaceDE w:val="0"/>
        <w:autoSpaceDN w:val="0"/>
        <w:adjustRightInd w:val="0"/>
        <w:ind w:firstLine="540"/>
        <w:jc w:val="both"/>
        <w:rPr>
          <w:sz w:val="28"/>
          <w:szCs w:val="28"/>
        </w:rPr>
      </w:pPr>
    </w:p>
    <w:p w:rsidR="00F66B96" w:rsidRDefault="00F66B96" w:rsidP="00F66B96">
      <w:pPr>
        <w:widowControl w:val="0"/>
        <w:suppressAutoHyphens/>
        <w:autoSpaceDE w:val="0"/>
        <w:autoSpaceDN w:val="0"/>
        <w:adjustRightInd w:val="0"/>
        <w:ind w:firstLine="540"/>
        <w:jc w:val="both"/>
        <w:rPr>
          <w:sz w:val="28"/>
          <w:szCs w:val="28"/>
        </w:rPr>
      </w:pPr>
    </w:p>
    <w:p w:rsidR="00F66B96" w:rsidRDefault="00F66B96" w:rsidP="00F66B96">
      <w:pPr>
        <w:widowControl w:val="0"/>
        <w:suppressAutoHyphens/>
        <w:autoSpaceDE w:val="0"/>
        <w:autoSpaceDN w:val="0"/>
        <w:adjustRightInd w:val="0"/>
        <w:ind w:firstLine="540"/>
        <w:jc w:val="both"/>
        <w:rPr>
          <w:sz w:val="28"/>
          <w:szCs w:val="28"/>
        </w:rPr>
      </w:pPr>
    </w:p>
    <w:p w:rsidR="00F66B96" w:rsidRDefault="00F66B96" w:rsidP="00F66B96">
      <w:pPr>
        <w:widowControl w:val="0"/>
        <w:suppressAutoHyphens/>
        <w:autoSpaceDE w:val="0"/>
        <w:autoSpaceDN w:val="0"/>
        <w:adjustRightInd w:val="0"/>
        <w:ind w:firstLine="540"/>
        <w:jc w:val="both"/>
        <w:rPr>
          <w:sz w:val="28"/>
          <w:szCs w:val="28"/>
        </w:rPr>
      </w:pPr>
    </w:p>
    <w:p w:rsidR="00F66B96" w:rsidRDefault="00F66B96" w:rsidP="00F66B96">
      <w:pPr>
        <w:widowControl w:val="0"/>
        <w:suppressAutoHyphens/>
        <w:autoSpaceDE w:val="0"/>
        <w:autoSpaceDN w:val="0"/>
        <w:adjustRightInd w:val="0"/>
        <w:ind w:firstLine="540"/>
        <w:jc w:val="center"/>
        <w:rPr>
          <w:bCs/>
          <w:iCs/>
          <w:sz w:val="28"/>
          <w:szCs w:val="28"/>
        </w:rPr>
      </w:pPr>
    </w:p>
    <w:p w:rsidR="00F66B96" w:rsidRDefault="00F66B96" w:rsidP="00F66B96">
      <w:pPr>
        <w:pStyle w:val="62"/>
        <w:shd w:val="clear" w:color="auto" w:fill="auto"/>
        <w:spacing w:line="312" w:lineRule="exact"/>
        <w:ind w:firstLine="0"/>
        <w:jc w:val="both"/>
        <w:rPr>
          <w:sz w:val="24"/>
          <w:szCs w:val="24"/>
        </w:rPr>
        <w:sectPr w:rsidR="00F66B96" w:rsidSect="00F31C80">
          <w:headerReference w:type="default" r:id="rId10"/>
          <w:pgSz w:w="11906" w:h="16838"/>
          <w:pgMar w:top="851" w:right="567" w:bottom="1134" w:left="1701" w:header="709" w:footer="709" w:gutter="0"/>
          <w:cols w:space="708"/>
          <w:titlePg/>
          <w:docGrid w:linePitch="360"/>
        </w:sectPr>
      </w:pPr>
    </w:p>
    <w:tbl>
      <w:tblPr>
        <w:tblW w:w="14814"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F66B96" w:rsidRPr="00CC5ABC" w:rsidTr="00F76560">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30" w:lineRule="exact"/>
              <w:ind w:firstLine="0"/>
              <w:jc w:val="center"/>
              <w:rPr>
                <w:sz w:val="24"/>
                <w:szCs w:val="24"/>
              </w:rPr>
            </w:pPr>
            <w:r w:rsidRPr="00CC5AB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30" w:lineRule="exact"/>
              <w:ind w:firstLine="0"/>
              <w:jc w:val="center"/>
              <w:rPr>
                <w:sz w:val="24"/>
                <w:szCs w:val="24"/>
              </w:rPr>
            </w:pPr>
            <w:r w:rsidRPr="00CC5ABC">
              <w:rPr>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Статус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1720" w:firstLine="0"/>
              <w:rPr>
                <w:sz w:val="24"/>
                <w:szCs w:val="24"/>
              </w:rPr>
            </w:pPr>
            <w:r w:rsidRPr="00CC5ABC">
              <w:rPr>
                <w:sz w:val="24"/>
                <w:szCs w:val="24"/>
              </w:rPr>
              <w:t>Значение показателей</w:t>
            </w:r>
          </w:p>
        </w:tc>
      </w:tr>
      <w:tr w:rsidR="00F66B96" w:rsidRPr="00CC5ABC" w:rsidTr="00F76560">
        <w:trPr>
          <w:trHeight w:val="475"/>
        </w:trPr>
        <w:tc>
          <w:tcPr>
            <w:tcW w:w="542"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6322"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1277"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989"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35" w:lineRule="exact"/>
              <w:ind w:firstLine="0"/>
              <w:jc w:val="center"/>
              <w:rPr>
                <w:sz w:val="24"/>
                <w:szCs w:val="24"/>
              </w:rPr>
            </w:pPr>
            <w:r>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after="60" w:line="240" w:lineRule="auto"/>
              <w:ind w:firstLine="0"/>
              <w:jc w:val="center"/>
              <w:rPr>
                <w:sz w:val="24"/>
                <w:szCs w:val="24"/>
              </w:rPr>
            </w:pPr>
            <w:r w:rsidRPr="00CC5ABC">
              <w:rPr>
                <w:sz w:val="24"/>
                <w:szCs w:val="24"/>
              </w:rPr>
              <w:t>20</w:t>
            </w:r>
            <w:r>
              <w:rPr>
                <w:sz w:val="24"/>
                <w:szCs w:val="24"/>
              </w:rPr>
              <w:t>20</w:t>
            </w:r>
          </w:p>
          <w:p w:rsidR="00F66B96" w:rsidRPr="00CC5ABC" w:rsidRDefault="00F66B96" w:rsidP="00F76560">
            <w:pPr>
              <w:pStyle w:val="62"/>
              <w:shd w:val="clear" w:color="auto" w:fill="auto"/>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exact"/>
              <w:ind w:firstLine="0"/>
              <w:jc w:val="center"/>
              <w:rPr>
                <w:sz w:val="24"/>
                <w:szCs w:val="24"/>
              </w:rPr>
            </w:pPr>
            <w:r w:rsidRPr="00CC5ABC">
              <w:rPr>
                <w:sz w:val="24"/>
                <w:szCs w:val="24"/>
              </w:rPr>
              <w:t>20</w:t>
            </w:r>
            <w:r>
              <w:rPr>
                <w:sz w:val="24"/>
                <w:szCs w:val="24"/>
              </w:rPr>
              <w:t>21</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35" w:lineRule="exact"/>
              <w:ind w:firstLine="0"/>
              <w:jc w:val="center"/>
              <w:rPr>
                <w:sz w:val="24"/>
                <w:szCs w:val="24"/>
              </w:rPr>
            </w:pPr>
            <w:r w:rsidRPr="00CC5ABC">
              <w:rPr>
                <w:sz w:val="24"/>
                <w:szCs w:val="24"/>
              </w:rPr>
              <w:t>20</w:t>
            </w:r>
            <w:r>
              <w:rPr>
                <w:sz w:val="24"/>
                <w:szCs w:val="24"/>
              </w:rPr>
              <w:t>22</w:t>
            </w:r>
          </w:p>
        </w:tc>
        <w:tc>
          <w:tcPr>
            <w:tcW w:w="62" w:type="dxa"/>
            <w:vMerge w:val="restart"/>
            <w:tcBorders>
              <w:top w:val="single" w:sz="4" w:space="0" w:color="auto"/>
              <w:right w:val="single" w:sz="4" w:space="0" w:color="auto"/>
            </w:tcBorders>
            <w:shd w:val="clear" w:color="auto" w:fill="FFFFFF"/>
          </w:tcPr>
          <w:p w:rsidR="00F66B96" w:rsidRPr="00CC5ABC" w:rsidRDefault="00F66B96" w:rsidP="00F76560">
            <w:pPr>
              <w:pStyle w:val="62"/>
              <w:shd w:val="clear" w:color="auto" w:fill="auto"/>
              <w:spacing w:line="235" w:lineRule="exact"/>
              <w:ind w:firstLine="0"/>
              <w:jc w:val="both"/>
              <w:rPr>
                <w:sz w:val="24"/>
                <w:szCs w:val="24"/>
              </w:rPr>
            </w:pPr>
          </w:p>
        </w:tc>
      </w:tr>
      <w:tr w:rsidR="00F66B96" w:rsidRPr="00CC5ABC" w:rsidTr="00F76560">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3100" w:firstLine="0"/>
              <w:rPr>
                <w:sz w:val="24"/>
                <w:szCs w:val="24"/>
              </w:rPr>
            </w:pPr>
            <w:r w:rsidRPr="00CC5AB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440" w:firstLine="0"/>
              <w:rPr>
                <w:sz w:val="24"/>
                <w:szCs w:val="24"/>
              </w:rPr>
            </w:pPr>
            <w:r w:rsidRPr="00CC5AB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 xml:space="preserve">   </w:t>
            </w:r>
            <w:r w:rsidRPr="00CC5AB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 xml:space="preserve">     </w:t>
            </w:r>
            <w:r w:rsidRPr="00CC5AB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rPr>
                <w:sz w:val="24"/>
                <w:szCs w:val="24"/>
              </w:rPr>
            </w:pPr>
            <w:r>
              <w:rPr>
                <w:sz w:val="24"/>
                <w:szCs w:val="24"/>
              </w:rPr>
              <w:t xml:space="preserve">       </w:t>
            </w:r>
            <w:r w:rsidRPr="00CC5ABC">
              <w:rPr>
                <w:sz w:val="24"/>
                <w:szCs w:val="24"/>
              </w:rPr>
              <w:t>9</w:t>
            </w:r>
          </w:p>
        </w:tc>
        <w:tc>
          <w:tcPr>
            <w:tcW w:w="62" w:type="dxa"/>
            <w:vMerge/>
            <w:tcBorders>
              <w:left w:val="nil"/>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p>
        </w:tc>
      </w:tr>
      <w:tr w:rsidR="00F66B96" w:rsidRPr="00CC5ABC" w:rsidTr="00F76560">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after="120" w:line="240" w:lineRule="auto"/>
              <w:ind w:left="5700" w:firstLine="0"/>
              <w:rPr>
                <w:sz w:val="24"/>
                <w:szCs w:val="24"/>
              </w:rPr>
            </w:pPr>
            <w:r>
              <w:rPr>
                <w:sz w:val="24"/>
                <w:szCs w:val="24"/>
              </w:rPr>
              <w:t xml:space="preserve">Подпрограмма </w:t>
            </w:r>
          </w:p>
          <w:p w:rsidR="00F66B96" w:rsidRPr="00CC5ABC" w:rsidRDefault="00F66B96" w:rsidP="00F76560">
            <w:pPr>
              <w:pStyle w:val="62"/>
              <w:shd w:val="clear" w:color="auto" w:fill="auto"/>
              <w:spacing w:before="120" w:line="240" w:lineRule="auto"/>
              <w:ind w:firstLine="0"/>
              <w:jc w:val="center"/>
              <w:rPr>
                <w:sz w:val="24"/>
                <w:szCs w:val="24"/>
              </w:rPr>
            </w:pPr>
            <w:r w:rsidRPr="004179EB">
              <w:rPr>
                <w:sz w:val="24"/>
                <w:szCs w:val="24"/>
              </w:rPr>
              <w:t>«Муниципальная политика в области приватизации, управления муниципальной собственностью и земельными ресурсами муниципал</w:t>
            </w:r>
            <w:r w:rsidRPr="004179EB">
              <w:rPr>
                <w:sz w:val="24"/>
                <w:szCs w:val="24"/>
              </w:rPr>
              <w:t>ь</w:t>
            </w:r>
            <w:r w:rsidRPr="004179EB">
              <w:rPr>
                <w:sz w:val="24"/>
                <w:szCs w:val="24"/>
              </w:rPr>
              <w:t>ного образования Новокубанский район на 2018-2022 годы»</w:t>
            </w:r>
          </w:p>
        </w:tc>
      </w:tr>
      <w:tr w:rsidR="00F66B96" w:rsidRPr="00CC5ABC" w:rsidTr="00F76560">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Цель: 1 .</w:t>
            </w:r>
            <w:r>
              <w:t xml:space="preserve"> формирование и реализация единой политики в сфере владения, пользования и распоряжения имуществом, находящимся в муни</w:t>
            </w:r>
            <w:r>
              <w:softHyphen/>
              <w:t>ципальной собственности муниципального образования Новокубанский район и земельных отношений на территории муниципального образ</w:t>
            </w:r>
            <w:r>
              <w:t>о</w:t>
            </w:r>
            <w:r>
              <w:t>вания на 2018-2022 годы»</w:t>
            </w:r>
          </w:p>
        </w:tc>
      </w:tr>
      <w:tr w:rsidR="00F66B96" w:rsidRPr="00CC5ABC" w:rsidTr="00F76560">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Задача: 1.Повышение эффективности в управлении и распоряжении муниципальным имуществом и земельными ресурсами.</w:t>
            </w:r>
          </w:p>
        </w:tc>
      </w:tr>
      <w:tr w:rsidR="00F66B96" w:rsidRPr="00CC5ABC" w:rsidTr="00F76560">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Целевой показатель: количество объектов, по которым пр</w:t>
            </w:r>
            <w:r w:rsidRPr="00CC5ABC">
              <w:rPr>
                <w:sz w:val="24"/>
                <w:szCs w:val="24"/>
              </w:rPr>
              <w:t>о</w:t>
            </w:r>
            <w:r w:rsidRPr="00CC5ABC">
              <w:rPr>
                <w:sz w:val="24"/>
                <w:szCs w:val="24"/>
              </w:rPr>
              <w:t>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343758" w:rsidRDefault="00F66B96" w:rsidP="00F76560"/>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34</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120</w:t>
            </w:r>
          </w:p>
        </w:tc>
        <w:tc>
          <w:tcPr>
            <w:tcW w:w="62" w:type="dxa"/>
            <w:vMerge w:val="restart"/>
            <w:tcBorders>
              <w:top w:val="single" w:sz="4" w:space="0" w:color="auto"/>
              <w:left w:val="nil"/>
              <w:right w:val="single" w:sz="4" w:space="0" w:color="auto"/>
            </w:tcBorders>
            <w:shd w:val="clear" w:color="auto" w:fill="FFFFFF"/>
          </w:tcPr>
          <w:p w:rsidR="00F66B96" w:rsidRPr="00CC5ABC" w:rsidRDefault="00F66B96" w:rsidP="00F76560">
            <w:pPr>
              <w:pStyle w:val="62"/>
              <w:spacing w:line="240" w:lineRule="auto"/>
              <w:jc w:val="both"/>
              <w:rPr>
                <w:sz w:val="24"/>
                <w:szCs w:val="24"/>
              </w:rPr>
            </w:pPr>
          </w:p>
        </w:tc>
      </w:tr>
      <w:tr w:rsidR="00F66B96" w:rsidRPr="00CC5ABC" w:rsidTr="00F76560">
        <w:trPr>
          <w:trHeight w:val="57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Pr>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1"/>
              <w:widowControl w:val="0"/>
              <w:shd w:val="clear" w:color="auto" w:fill="auto"/>
              <w:suppressAutoHyphens/>
              <w:spacing w:before="0" w:line="317" w:lineRule="exact"/>
              <w:ind w:left="23" w:right="23" w:firstLine="0"/>
              <w:rPr>
                <w:sz w:val="24"/>
                <w:szCs w:val="24"/>
              </w:rPr>
            </w:pPr>
            <w:r w:rsidRPr="00CC5ABC">
              <w:rPr>
                <w:sz w:val="24"/>
                <w:szCs w:val="24"/>
              </w:rPr>
              <w:t>Целевой показатель:</w:t>
            </w:r>
            <w:r>
              <w:rPr>
                <w:sz w:val="24"/>
                <w:szCs w:val="24"/>
              </w:rPr>
              <w:t xml:space="preserve"> к</w:t>
            </w:r>
            <w:r w:rsidRPr="00B1048D">
              <w:rPr>
                <w:sz w:val="24"/>
                <w:szCs w:val="24"/>
              </w:rPr>
              <w:t>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343758" w:rsidRDefault="00F66B96" w:rsidP="00F76560"/>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90</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80</w:t>
            </w:r>
          </w:p>
        </w:tc>
        <w:tc>
          <w:tcPr>
            <w:tcW w:w="62" w:type="dxa"/>
            <w:vMerge/>
            <w:tcBorders>
              <w:top w:val="single" w:sz="4" w:space="0" w:color="auto"/>
              <w:left w:val="nil"/>
              <w:right w:val="single" w:sz="4" w:space="0" w:color="auto"/>
            </w:tcBorders>
            <w:shd w:val="clear" w:color="auto" w:fill="FFFFFF"/>
          </w:tcPr>
          <w:p w:rsidR="00F66B96" w:rsidRPr="00CC5ABC" w:rsidRDefault="00F66B96" w:rsidP="00F76560">
            <w:pPr>
              <w:pStyle w:val="62"/>
              <w:spacing w:line="240" w:lineRule="auto"/>
              <w:jc w:val="both"/>
              <w:rPr>
                <w:sz w:val="24"/>
                <w:szCs w:val="24"/>
              </w:rPr>
            </w:pPr>
          </w:p>
        </w:tc>
      </w:tr>
      <w:tr w:rsidR="00F66B96" w:rsidRPr="00CC5ABC" w:rsidTr="00F76560">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Pr>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B1048D" w:rsidRDefault="00F66B96" w:rsidP="00F76560">
            <w:pPr>
              <w:pStyle w:val="62"/>
              <w:shd w:val="clear" w:color="auto" w:fill="auto"/>
              <w:spacing w:line="312" w:lineRule="exact"/>
              <w:ind w:firstLine="0"/>
              <w:jc w:val="both"/>
              <w:rPr>
                <w:sz w:val="24"/>
                <w:szCs w:val="24"/>
              </w:rPr>
            </w:pPr>
            <w:r w:rsidRPr="00CC5ABC">
              <w:rPr>
                <w:sz w:val="24"/>
                <w:szCs w:val="24"/>
              </w:rPr>
              <w:t>Целевой показатель:</w:t>
            </w:r>
            <w:r>
              <w:rPr>
                <w:sz w:val="24"/>
                <w:szCs w:val="24"/>
              </w:rPr>
              <w:t xml:space="preserve"> к</w:t>
            </w:r>
            <w:r w:rsidRPr="00B1048D">
              <w:rPr>
                <w:sz w:val="24"/>
                <w:szCs w:val="24"/>
              </w:rPr>
              <w:t>оличество объектов, в том числе земельные участки, на которые зарегистрировано право собс</w:t>
            </w:r>
            <w:r w:rsidRPr="00B1048D">
              <w:rPr>
                <w:sz w:val="24"/>
                <w:szCs w:val="24"/>
              </w:rPr>
              <w:t>т</w:t>
            </w:r>
            <w:r w:rsidRPr="00B1048D">
              <w:rPr>
                <w:sz w:val="24"/>
                <w:szCs w:val="24"/>
              </w:rPr>
              <w:t>венности муниципального образования Новокубанский ра</w:t>
            </w:r>
            <w:r w:rsidRPr="00B1048D">
              <w:rPr>
                <w:sz w:val="24"/>
                <w:szCs w:val="24"/>
              </w:rPr>
              <w:t>й</w:t>
            </w:r>
            <w:r w:rsidRPr="00B1048D">
              <w:rPr>
                <w:sz w:val="24"/>
                <w:szCs w:val="24"/>
              </w:rPr>
              <w:t>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343758" w:rsidRDefault="00F66B96" w:rsidP="00F76560"/>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31</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30</w:t>
            </w:r>
          </w:p>
        </w:tc>
        <w:tc>
          <w:tcPr>
            <w:tcW w:w="62" w:type="dxa"/>
            <w:vMerge/>
            <w:tcBorders>
              <w:top w:val="single" w:sz="4" w:space="0" w:color="auto"/>
              <w:left w:val="nil"/>
              <w:right w:val="single" w:sz="4" w:space="0" w:color="auto"/>
            </w:tcBorders>
            <w:shd w:val="clear" w:color="auto" w:fill="FFFFFF"/>
          </w:tcPr>
          <w:p w:rsidR="00F66B96" w:rsidRPr="00CC5ABC" w:rsidRDefault="00F66B96" w:rsidP="00F76560">
            <w:pPr>
              <w:pStyle w:val="62"/>
              <w:spacing w:line="240" w:lineRule="auto"/>
              <w:jc w:val="both"/>
              <w:rPr>
                <w:sz w:val="24"/>
                <w:szCs w:val="24"/>
              </w:rPr>
            </w:pPr>
          </w:p>
        </w:tc>
      </w:tr>
    </w:tbl>
    <w:p w:rsidR="00F66B96" w:rsidRPr="00CC5ABC" w:rsidRDefault="00F66B96" w:rsidP="00F66B96"/>
    <w:p w:rsidR="00F66B96" w:rsidRDefault="00F66B96" w:rsidP="00F66B96">
      <w:pPr>
        <w:jc w:val="center"/>
        <w:rPr>
          <w:sz w:val="28"/>
        </w:rPr>
      </w:pPr>
      <w:r w:rsidRPr="00CC5ABC">
        <w:rPr>
          <w:sz w:val="28"/>
        </w:rPr>
        <w:t>Источниками фактического значения целевых показателей являются акты выполненных работ</w:t>
      </w:r>
    </w:p>
    <w:p w:rsidR="00F66B96" w:rsidRDefault="00F66B96" w:rsidP="00F66B96">
      <w:pPr>
        <w:jc w:val="center"/>
        <w:rPr>
          <w:sz w:val="28"/>
        </w:rPr>
      </w:pPr>
    </w:p>
    <w:p w:rsidR="00F66B96" w:rsidRDefault="00F66B96" w:rsidP="00F66B96">
      <w:pPr>
        <w:jc w:val="center"/>
        <w:rPr>
          <w:sz w:val="28"/>
        </w:rPr>
      </w:pPr>
    </w:p>
    <w:p w:rsidR="00F66B96" w:rsidRDefault="00F66B96" w:rsidP="00F66B96">
      <w:pPr>
        <w:jc w:val="center"/>
        <w:rPr>
          <w:sz w:val="28"/>
        </w:rPr>
      </w:pPr>
    </w:p>
    <w:p w:rsidR="00F66B96" w:rsidRDefault="00F66B96" w:rsidP="00F66B96">
      <w:pPr>
        <w:widowControl w:val="0"/>
        <w:suppressAutoHyphens/>
        <w:autoSpaceDE w:val="0"/>
        <w:autoSpaceDN w:val="0"/>
        <w:adjustRightInd w:val="0"/>
        <w:ind w:firstLine="540"/>
        <w:jc w:val="center"/>
        <w:rPr>
          <w:bCs/>
          <w:iCs/>
          <w:sz w:val="28"/>
          <w:szCs w:val="28"/>
        </w:rPr>
        <w:sectPr w:rsidR="00F66B96" w:rsidSect="00F31C80">
          <w:pgSz w:w="16838" w:h="11906" w:orient="landscape"/>
          <w:pgMar w:top="1134" w:right="1134" w:bottom="1134" w:left="1701" w:header="709" w:footer="709" w:gutter="0"/>
          <w:cols w:space="708"/>
          <w:docGrid w:linePitch="360"/>
        </w:sectPr>
      </w:pPr>
    </w:p>
    <w:p w:rsidR="00F66B96" w:rsidRPr="00035916" w:rsidRDefault="00F66B96" w:rsidP="00F66B96">
      <w:pPr>
        <w:pStyle w:val="1"/>
        <w:shd w:val="clear" w:color="auto" w:fill="auto"/>
        <w:spacing w:before="0" w:after="126" w:line="270" w:lineRule="exact"/>
        <w:ind w:left="220" w:firstLine="0"/>
        <w:jc w:val="center"/>
        <w:rPr>
          <w:b/>
        </w:rPr>
      </w:pPr>
      <w:r w:rsidRPr="00035916">
        <w:rPr>
          <w:b/>
        </w:rPr>
        <w:t>3. Перечень мероприятий подпрограммы</w:t>
      </w: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188"/>
        <w:gridCol w:w="17"/>
        <w:gridCol w:w="1671"/>
        <w:gridCol w:w="26"/>
        <w:gridCol w:w="1488"/>
      </w:tblGrid>
      <w:tr w:rsidR="00F66B96" w:rsidTr="00F76560">
        <w:trPr>
          <w:trHeight w:val="336"/>
        </w:trPr>
        <w:tc>
          <w:tcPr>
            <w:tcW w:w="68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right="280" w:firstLine="0"/>
              <w:jc w:val="right"/>
            </w:pPr>
            <w:r>
              <w:t>№ п/п</w:t>
            </w:r>
          </w:p>
        </w:tc>
        <w:tc>
          <w:tcPr>
            <w:tcW w:w="224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center"/>
            </w:pPr>
            <w:r>
              <w:t>Наименование ме</w:t>
            </w:r>
            <w:r>
              <w:softHyphen/>
              <w:t>роприятия статус *</w:t>
            </w:r>
          </w:p>
        </w:tc>
        <w:tc>
          <w:tcPr>
            <w:tcW w:w="1122"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Источник финанси</w:t>
            </w:r>
            <w:r>
              <w:softHyphen/>
              <w:t>рования</w:t>
            </w:r>
          </w:p>
        </w:tc>
        <w:tc>
          <w:tcPr>
            <w:tcW w:w="1271"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Объем ф</w:t>
            </w:r>
            <w:r>
              <w:t>и</w:t>
            </w:r>
            <w:r>
              <w:t>нанси</w:t>
            </w:r>
            <w:r>
              <w:softHyphen/>
              <w:t>рования, всего (тыс. руб.)</w:t>
            </w:r>
          </w:p>
        </w:tc>
        <w:tc>
          <w:tcPr>
            <w:tcW w:w="6371" w:type="dxa"/>
            <w:gridSpan w:val="5"/>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080" w:firstLine="0"/>
            </w:pPr>
            <w:r>
              <w:t>В том числе по годам</w:t>
            </w:r>
          </w:p>
        </w:tc>
        <w:tc>
          <w:tcPr>
            <w:tcW w:w="1688" w:type="dxa"/>
            <w:gridSpan w:val="2"/>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center"/>
            </w:pPr>
            <w:r>
              <w:t>Непосредст</w:t>
            </w:r>
            <w:r>
              <w:softHyphen/>
              <w:t>венный ре</w:t>
            </w:r>
            <w:r>
              <w:softHyphen/>
              <w:t>зультат реа</w:t>
            </w:r>
            <w:r>
              <w:softHyphen/>
              <w:t>лизации ме</w:t>
            </w:r>
            <w:r>
              <w:softHyphen/>
              <w:t>роприятия</w:t>
            </w:r>
          </w:p>
        </w:tc>
        <w:tc>
          <w:tcPr>
            <w:tcW w:w="1514" w:type="dxa"/>
            <w:gridSpan w:val="2"/>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center"/>
            </w:pPr>
            <w:r>
              <w:t>Заказчик, главный ра</w:t>
            </w:r>
            <w:r>
              <w:t>с</w:t>
            </w:r>
            <w:r>
              <w:t>порядитель (рас</w:t>
            </w:r>
            <w:r>
              <w:softHyphen/>
              <w:t>порядитель) бюджетных средств, и</w:t>
            </w:r>
            <w:r>
              <w:t>с</w:t>
            </w:r>
            <w:r>
              <w:t>полнитель</w:t>
            </w:r>
          </w:p>
        </w:tc>
      </w:tr>
      <w:tr w:rsidR="00F66B96" w:rsidTr="00F76560">
        <w:trPr>
          <w:trHeight w:val="2856"/>
        </w:trPr>
        <w:tc>
          <w:tcPr>
            <w:tcW w:w="684"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2244"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122"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271"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left="240" w:firstLine="0"/>
            </w:pPr>
            <w:r>
              <w:t>2018 год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right="380" w:firstLine="0"/>
              <w:jc w:val="right"/>
            </w:pPr>
            <w:r>
              <w:t>2019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2021 год</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2022 год</w:t>
            </w:r>
          </w:p>
        </w:tc>
        <w:tc>
          <w:tcPr>
            <w:tcW w:w="1688" w:type="dxa"/>
            <w:gridSpan w:val="2"/>
            <w:vMerge/>
            <w:tcBorders>
              <w:left w:val="single" w:sz="4" w:space="0" w:color="auto"/>
              <w:bottom w:val="single" w:sz="4" w:space="0" w:color="auto"/>
              <w:right w:val="single" w:sz="4" w:space="0" w:color="auto"/>
            </w:tcBorders>
            <w:shd w:val="clear" w:color="auto" w:fill="FFFFFF"/>
          </w:tcPr>
          <w:p w:rsidR="00F66B96" w:rsidRDefault="00F66B96" w:rsidP="00F76560"/>
        </w:tc>
        <w:tc>
          <w:tcPr>
            <w:tcW w:w="1514" w:type="dxa"/>
            <w:gridSpan w:val="2"/>
            <w:vMerge/>
            <w:tcBorders>
              <w:left w:val="single" w:sz="4" w:space="0" w:color="auto"/>
              <w:bottom w:val="single" w:sz="4" w:space="0" w:color="auto"/>
              <w:right w:val="single" w:sz="4" w:space="0" w:color="auto"/>
            </w:tcBorders>
            <w:shd w:val="clear" w:color="auto" w:fill="FFFFFF"/>
          </w:tcPr>
          <w:p w:rsidR="00F66B96" w:rsidRDefault="00F66B96" w:rsidP="00F76560"/>
        </w:tc>
      </w:tr>
      <w:tr w:rsidR="00F66B96" w:rsidTr="00F76560">
        <w:trPr>
          <w:trHeight w:val="643"/>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500" w:firstLine="0"/>
            </w:pPr>
            <w:r>
              <w:t>3</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580" w:firstLine="0"/>
            </w:pPr>
            <w: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40" w:firstLine="0"/>
              <w:jc w:val="center"/>
            </w:pPr>
            <w: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320" w:firstLine="0"/>
              <w:jc w:val="center"/>
            </w:pPr>
            <w: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8</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760" w:firstLine="0"/>
            </w:pPr>
            <w:r>
              <w:t>10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620" w:firstLine="0"/>
            </w:pPr>
            <w:r>
              <w:t>11</w:t>
            </w:r>
          </w:p>
        </w:tc>
      </w:tr>
      <w:tr w:rsidR="00F66B96" w:rsidTr="00F76560">
        <w:trPr>
          <w:trHeight w:val="960"/>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Цель: формирование и реализация единой политики в сфере владения, пользования и распоряжения имуществом, находящимся в му</w:t>
            </w:r>
            <w:r>
              <w:softHyphen/>
              <w:t>ниципальной собственности муниципального образования Новокубанский район и земельных отношений на территории муниципального о</w:t>
            </w:r>
            <w:r>
              <w:t>б</w:t>
            </w:r>
            <w:r>
              <w:t>разования.</w:t>
            </w:r>
          </w:p>
        </w:tc>
      </w:tr>
      <w:tr w:rsidR="00F66B96" w:rsidTr="00F76560">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both"/>
            </w:pPr>
            <w:r>
              <w:t>Задача: повышение эффективности в управлении и распоряжении муниципальным имуществом и земельными ресурсами.</w:t>
            </w:r>
          </w:p>
        </w:tc>
      </w:tr>
      <w:tr w:rsidR="00F66B96" w:rsidTr="00F76560">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rPr>
                <w:sz w:val="10"/>
                <w:szCs w:val="10"/>
              </w:rPr>
            </w:pPr>
          </w:p>
        </w:tc>
        <w:tc>
          <w:tcPr>
            <w:tcW w:w="14210" w:type="dxa"/>
            <w:gridSpan w:val="1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both"/>
            </w:pPr>
            <w:r>
              <w:t>Основное мероприятие: Управление муниципальным имуществом и земельными ресурсами.</w:t>
            </w:r>
          </w:p>
        </w:tc>
      </w:tr>
      <w:tr w:rsidR="00F66B96" w:rsidTr="00F76560">
        <w:trPr>
          <w:trHeight w:val="326"/>
        </w:trPr>
        <w:tc>
          <w:tcPr>
            <w:tcW w:w="68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60" w:firstLine="0"/>
            </w:pPr>
            <w:r>
              <w:t>1.1</w:t>
            </w:r>
          </w:p>
        </w:tc>
        <w:tc>
          <w:tcPr>
            <w:tcW w:w="224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Оценка рыночной стоимости и права на заключение договора аренды земельных участков для выста</w:t>
            </w:r>
            <w:r>
              <w:t>в</w:t>
            </w:r>
            <w:r>
              <w:t>ления на торги и а</w:t>
            </w:r>
            <w:r>
              <w:t>к</w:t>
            </w:r>
            <w:r>
              <w:t>туализации арендной платы</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450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150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200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Отчет об оценке рыночной стои</w:t>
            </w:r>
            <w:r>
              <w:softHyphen/>
              <w:t>мости</w:t>
            </w:r>
          </w:p>
        </w:tc>
        <w:tc>
          <w:tcPr>
            <w:tcW w:w="1488"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УИО</w:t>
            </w:r>
          </w:p>
        </w:tc>
      </w:tr>
      <w:tr w:rsidR="00F66B96" w:rsidTr="00F76560">
        <w:trPr>
          <w:trHeight w:val="2544"/>
        </w:trPr>
        <w:tc>
          <w:tcPr>
            <w:tcW w:w="684"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2244"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450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pPr>
            <w:r>
              <w:t xml:space="preserve">   - </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150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200</w:t>
            </w:r>
          </w:p>
        </w:tc>
        <w:tc>
          <w:tcPr>
            <w:tcW w:w="1697" w:type="dxa"/>
            <w:gridSpan w:val="2"/>
            <w:vMerge/>
            <w:tcBorders>
              <w:left w:val="single" w:sz="4" w:space="0" w:color="auto"/>
              <w:bottom w:val="single" w:sz="4" w:space="0" w:color="auto"/>
              <w:right w:val="single" w:sz="4" w:space="0" w:color="auto"/>
            </w:tcBorders>
            <w:shd w:val="clear" w:color="auto" w:fill="FFFFFF"/>
          </w:tcPr>
          <w:p w:rsidR="00F66B96" w:rsidRDefault="00F66B96" w:rsidP="00F76560"/>
        </w:tc>
        <w:tc>
          <w:tcPr>
            <w:tcW w:w="1488" w:type="dxa"/>
            <w:vMerge/>
            <w:tcBorders>
              <w:left w:val="single" w:sz="4" w:space="0" w:color="auto"/>
              <w:bottom w:val="single" w:sz="4" w:space="0" w:color="auto"/>
              <w:right w:val="single" w:sz="4" w:space="0" w:color="auto"/>
            </w:tcBorders>
            <w:shd w:val="clear" w:color="auto" w:fill="FFFFFF"/>
          </w:tcPr>
          <w:p w:rsidR="00F66B96" w:rsidRDefault="00F66B96" w:rsidP="00F76560"/>
        </w:tc>
      </w:tr>
    </w:tbl>
    <w:p w:rsidR="00F66B96" w:rsidRDefault="00F66B96" w:rsidP="00F66B96">
      <w:pPr>
        <w:widowControl w:val="0"/>
        <w:suppressAutoHyphens/>
        <w:autoSpaceDE w:val="0"/>
        <w:autoSpaceDN w:val="0"/>
        <w:adjustRightInd w:val="0"/>
        <w:ind w:firstLine="540"/>
        <w:jc w:val="center"/>
        <w:rPr>
          <w:bCs/>
          <w:iCs/>
          <w:sz w:val="28"/>
          <w:szCs w:val="28"/>
        </w:rPr>
        <w:sectPr w:rsidR="00F66B96" w:rsidSect="00F31C80">
          <w:pgSz w:w="16838" w:h="11906" w:orient="landscape"/>
          <w:pgMar w:top="1134" w:right="1134" w:bottom="1134" w:left="1701" w:header="709" w:footer="709" w:gutter="0"/>
          <w:cols w:space="708"/>
          <w:docGrid w:linePitch="360"/>
        </w:sectPr>
      </w:pP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205"/>
        <w:gridCol w:w="1697"/>
        <w:gridCol w:w="1488"/>
      </w:tblGrid>
      <w:tr w:rsidR="00F66B96" w:rsidTr="00F76560">
        <w:trPr>
          <w:trHeight w:val="3045"/>
        </w:trPr>
        <w:tc>
          <w:tcPr>
            <w:tcW w:w="68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60" w:firstLine="0"/>
            </w:pPr>
            <w:r>
              <w:t>1.2</w:t>
            </w:r>
          </w:p>
        </w:tc>
        <w:tc>
          <w:tcPr>
            <w:tcW w:w="224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274" w:lineRule="exact"/>
              <w:ind w:left="100" w:firstLine="0"/>
            </w:pPr>
            <w:r>
              <w:t>Кадастровые работы по формированию земельных участков из земель государс</w:t>
            </w:r>
            <w:r>
              <w:t>т</w:t>
            </w:r>
            <w:r>
              <w:t>венной или муниц</w:t>
            </w:r>
            <w:r>
              <w:t>и</w:t>
            </w:r>
            <w:r>
              <w:t>пальной собственн</w:t>
            </w:r>
            <w:r>
              <w:t>о</w:t>
            </w:r>
            <w:r>
              <w:t>сти: -для предоста</w:t>
            </w:r>
            <w:r>
              <w:t>в</w:t>
            </w:r>
            <w:r>
              <w:t>ления с торгов; -под нежилыми объект</w:t>
            </w:r>
            <w:r>
              <w:t>а</w:t>
            </w:r>
            <w:r>
              <w:t>ми, нахо</w:t>
            </w:r>
            <w:r>
              <w:softHyphen/>
              <w:t>дящимися в муни</w:t>
            </w:r>
            <w:r>
              <w:softHyphen/>
              <w:t>ципальной со</w:t>
            </w:r>
            <w:r>
              <w:t>б</w:t>
            </w:r>
            <w:r>
              <w:t>ст</w:t>
            </w:r>
            <w:r>
              <w:softHyphen/>
              <w:t>венности; -под многоквартирными жилыми домами;</w:t>
            </w:r>
          </w:p>
          <w:p w:rsidR="00F66B96" w:rsidRDefault="00F66B96" w:rsidP="00F76560">
            <w:pPr>
              <w:pStyle w:val="62"/>
              <w:shd w:val="clear" w:color="auto" w:fill="auto"/>
              <w:spacing w:line="274" w:lineRule="exact"/>
              <w:ind w:firstLine="0"/>
              <w:jc w:val="both"/>
            </w:pPr>
            <w:r>
              <w:t>-для категории гра</w:t>
            </w:r>
            <w:r>
              <w:t>ж</w:t>
            </w:r>
            <w:r>
              <w:t>дан, имеющих 3 и б</w:t>
            </w:r>
            <w:r>
              <w:t>о</w:t>
            </w:r>
            <w:r>
              <w:t>лее детей</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2299</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510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510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448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430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401</w:t>
            </w:r>
          </w:p>
        </w:tc>
        <w:tc>
          <w:tcPr>
            <w:tcW w:w="1697"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Схема распо</w:t>
            </w:r>
            <w:r>
              <w:softHyphen/>
              <w:t>ложения зе</w:t>
            </w:r>
            <w:r>
              <w:softHyphen/>
              <w:t>мельного уча</w:t>
            </w:r>
            <w:r>
              <w:softHyphen/>
              <w:t>стка на када</w:t>
            </w:r>
            <w:r>
              <w:softHyphen/>
              <w:t>стровом плане территории, м</w:t>
            </w:r>
            <w:r>
              <w:t>е</w:t>
            </w:r>
            <w:r>
              <w:t>жевой план</w:t>
            </w:r>
          </w:p>
        </w:tc>
        <w:tc>
          <w:tcPr>
            <w:tcW w:w="1488"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УИО</w:t>
            </w: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p w:rsidR="00F66B96" w:rsidRDefault="00F66B96" w:rsidP="00F76560">
            <w:pPr>
              <w:pStyle w:val="62"/>
              <w:shd w:val="clear" w:color="auto" w:fill="auto"/>
              <w:spacing w:line="240" w:lineRule="auto"/>
              <w:ind w:left="120" w:firstLine="0"/>
            </w:pPr>
          </w:p>
        </w:tc>
      </w:tr>
      <w:tr w:rsidR="00F66B96" w:rsidTr="00F76560">
        <w:trPr>
          <w:trHeight w:val="2607"/>
        </w:trPr>
        <w:tc>
          <w:tcPr>
            <w:tcW w:w="684"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60" w:firstLine="0"/>
            </w:pPr>
          </w:p>
        </w:tc>
        <w:tc>
          <w:tcPr>
            <w:tcW w:w="2244"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74" w:lineRule="exact"/>
              <w:ind w:left="10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2299</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510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510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448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430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401</w:t>
            </w:r>
          </w:p>
        </w:tc>
        <w:tc>
          <w:tcPr>
            <w:tcW w:w="1697"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p>
        </w:tc>
        <w:tc>
          <w:tcPr>
            <w:tcW w:w="1488"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p>
        </w:tc>
      </w:tr>
      <w:tr w:rsidR="00F66B96" w:rsidTr="00F76560">
        <w:trPr>
          <w:trHeight w:val="326"/>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40" w:firstLine="0"/>
            </w:pPr>
            <w:r>
              <w:t>1.3</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Работы по выпол</w:t>
            </w:r>
            <w:r>
              <w:softHyphen/>
              <w:t>нению топографи</w:t>
            </w:r>
            <w:r>
              <w:softHyphen/>
              <w:t>ческой съемки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177</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left="100" w:firstLine="0"/>
              <w:jc w:val="center"/>
            </w:pPr>
            <w:r>
              <w:t>топографиче</w:t>
            </w:r>
            <w:r>
              <w:softHyphen/>
              <w:t>ская съемка</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УИО</w:t>
            </w:r>
          </w:p>
        </w:tc>
      </w:tr>
      <w:tr w:rsidR="00F66B96" w:rsidTr="00F76560">
        <w:trPr>
          <w:trHeight w:val="960"/>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177</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35</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r>
      <w:tr w:rsidR="00F66B96" w:rsidTr="00F76560">
        <w:trPr>
          <w:trHeight w:val="331"/>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40" w:firstLine="0"/>
            </w:pPr>
            <w:r>
              <w:t>1.4</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Оценка рыночной (балансовой, остато</w:t>
            </w:r>
            <w:r>
              <w:t>ч</w:t>
            </w:r>
            <w:r>
              <w:t>ной) стоимости им</w:t>
            </w:r>
            <w:r>
              <w:t>у</w:t>
            </w:r>
            <w:r>
              <w:t>щества находящегося в муниципальной собственности, и пров</w:t>
            </w:r>
            <w:r>
              <w:t>е</w:t>
            </w:r>
            <w:r>
              <w:t>дение экспер</w:t>
            </w:r>
            <w:r>
              <w:softHyphen/>
              <w:t>тизы м</w:t>
            </w:r>
            <w:r>
              <w:t>у</w:t>
            </w:r>
            <w:r>
              <w:t>ниципального имущ</w:t>
            </w:r>
            <w:r>
              <w:t>е</w:t>
            </w:r>
            <w:r>
              <w:t>ства</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Всего</w:t>
            </w:r>
          </w:p>
          <w:p w:rsidR="00F66B96" w:rsidRDefault="00F66B96" w:rsidP="00F76560">
            <w:pPr>
              <w:pStyle w:val="62"/>
              <w:shd w:val="clear" w:color="auto" w:fill="auto"/>
              <w:spacing w:line="240" w:lineRule="auto"/>
              <w:ind w:firstLine="0"/>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500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center"/>
            </w:pPr>
            <w:r>
              <w:t>Отчет об оценке рыночной стои</w:t>
            </w:r>
            <w:r>
              <w:softHyphen/>
              <w:t>мости</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00" w:firstLine="0"/>
            </w:pPr>
            <w:r>
              <w:t>УИО</w:t>
            </w:r>
          </w:p>
        </w:tc>
      </w:tr>
      <w:tr w:rsidR="00F66B96" w:rsidTr="00F76560">
        <w:trPr>
          <w:trHeight w:val="2222"/>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500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120" w:firstLine="0"/>
            </w:pPr>
            <w:r>
              <w:t>100</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tc>
      </w:tr>
    </w:tbl>
    <w:p w:rsidR="00F66B96" w:rsidRDefault="00F66B96" w:rsidP="00F66B96">
      <w:pPr>
        <w:widowControl w:val="0"/>
        <w:suppressAutoHyphens/>
        <w:autoSpaceDE w:val="0"/>
        <w:autoSpaceDN w:val="0"/>
        <w:adjustRightInd w:val="0"/>
        <w:ind w:firstLine="540"/>
        <w:jc w:val="center"/>
        <w:rPr>
          <w:bCs/>
          <w:iCs/>
          <w:sz w:val="28"/>
          <w:szCs w:val="28"/>
        </w:rPr>
        <w:sectPr w:rsidR="00F66B96" w:rsidSect="00F31C80">
          <w:pgSz w:w="16838" w:h="11906" w:orient="landscape"/>
          <w:pgMar w:top="0" w:right="1134" w:bottom="567" w:left="1701" w:header="709" w:footer="709" w:gutter="0"/>
          <w:cols w:space="708"/>
          <w:docGrid w:linePitch="360"/>
        </w:sectPr>
      </w:pPr>
    </w:p>
    <w:tbl>
      <w:tblPr>
        <w:tblW w:w="14894" w:type="dxa"/>
        <w:tblLayout w:type="fixed"/>
        <w:tblCellMar>
          <w:left w:w="10" w:type="dxa"/>
          <w:right w:w="10" w:type="dxa"/>
        </w:tblCellMar>
        <w:tblLook w:val="0000"/>
      </w:tblPr>
      <w:tblGrid>
        <w:gridCol w:w="684"/>
        <w:gridCol w:w="2244"/>
        <w:gridCol w:w="1122"/>
        <w:gridCol w:w="1271"/>
        <w:gridCol w:w="1359"/>
        <w:gridCol w:w="1274"/>
        <w:gridCol w:w="1275"/>
        <w:gridCol w:w="1275"/>
        <w:gridCol w:w="1205"/>
        <w:gridCol w:w="1697"/>
        <w:gridCol w:w="1488"/>
      </w:tblGrid>
      <w:tr w:rsidR="00F66B96" w:rsidTr="00F76560">
        <w:trPr>
          <w:trHeight w:val="326"/>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r>
              <w:t>1.5</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firstLine="0"/>
              <w:jc w:val="both"/>
            </w:pPr>
            <w:r>
              <w:t>Оформление права муниципальной собственности на неж</w:t>
            </w:r>
            <w:r>
              <w:t>и</w:t>
            </w:r>
            <w:r>
              <w:t>лые объекты, офор</w:t>
            </w:r>
            <w:r>
              <w:t>м</w:t>
            </w:r>
            <w:r>
              <w:t>ление тех</w:t>
            </w:r>
            <w:r>
              <w:softHyphen/>
              <w:t>паспортов и тех</w:t>
            </w:r>
            <w:r>
              <w:softHyphen/>
              <w:t>планов для регист</w:t>
            </w:r>
            <w:r>
              <w:softHyphen/>
              <w:t>рации права муни</w:t>
            </w:r>
            <w:r>
              <w:softHyphen/>
              <w:t>ципальной собст</w:t>
            </w:r>
            <w:r>
              <w:softHyphen/>
              <w:t>венности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2304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500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463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431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410</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r>
              <w:t>Техпаспорта, техпланы, ре</w:t>
            </w:r>
            <w:r>
              <w:softHyphen/>
              <w:t>гистрация пр</w:t>
            </w:r>
            <w:r>
              <w:t>а</w:t>
            </w:r>
            <w:r>
              <w:t>ва</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УИО</w:t>
            </w:r>
          </w:p>
        </w:tc>
      </w:tr>
      <w:tr w:rsidR="00F66B96" w:rsidTr="00F76560">
        <w:trPr>
          <w:trHeight w:val="2870"/>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widowControl w:val="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widowControl w:val="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2304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500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500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463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431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410</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widowControl w:val="0"/>
            </w:pPr>
          </w:p>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widowControl w:val="0"/>
            </w:pPr>
          </w:p>
        </w:tc>
      </w:tr>
      <w:tr w:rsidR="00F66B96" w:rsidTr="00F76560">
        <w:trPr>
          <w:trHeight w:val="638"/>
        </w:trPr>
        <w:tc>
          <w:tcPr>
            <w:tcW w:w="68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r>
              <w:t>1.6</w:t>
            </w:r>
          </w:p>
        </w:tc>
        <w:tc>
          <w:tcPr>
            <w:tcW w:w="2244"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r>
              <w:t>Оформление права собственности на жилые объекты</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4648</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697"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r>
              <w:t xml:space="preserve">Техпаспорта, техпланы, </w:t>
            </w:r>
          </w:p>
          <w:p w:rsidR="00F66B96" w:rsidRDefault="00F66B96" w:rsidP="00F76560">
            <w:pPr>
              <w:pStyle w:val="62"/>
              <w:widowControl w:val="0"/>
              <w:shd w:val="clear" w:color="auto" w:fill="auto"/>
              <w:spacing w:line="317" w:lineRule="exact"/>
              <w:ind w:left="100" w:firstLine="0"/>
              <w:jc w:val="center"/>
            </w:pPr>
            <w:r>
              <w:t>регистрация права, текущее содержание жилых пом</w:t>
            </w:r>
            <w:r>
              <w:t>е</w:t>
            </w:r>
            <w:r>
              <w:t>щений, капитальный р</w:t>
            </w:r>
            <w:r>
              <w:t>е</w:t>
            </w:r>
            <w:r>
              <w:t>монт жилых помещений</w:t>
            </w:r>
          </w:p>
        </w:tc>
        <w:tc>
          <w:tcPr>
            <w:tcW w:w="1488"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УИО</w:t>
            </w:r>
          </w:p>
        </w:tc>
      </w:tr>
      <w:tr w:rsidR="00F66B96" w:rsidTr="00F76560">
        <w:trPr>
          <w:trHeight w:val="637"/>
        </w:trPr>
        <w:tc>
          <w:tcPr>
            <w:tcW w:w="684"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p>
        </w:tc>
        <w:tc>
          <w:tcPr>
            <w:tcW w:w="2244"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4648</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929,6</w:t>
            </w:r>
          </w:p>
        </w:tc>
        <w:tc>
          <w:tcPr>
            <w:tcW w:w="1697"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p>
        </w:tc>
        <w:tc>
          <w:tcPr>
            <w:tcW w:w="1488"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p>
        </w:tc>
      </w:tr>
      <w:tr w:rsidR="00F66B96" w:rsidTr="00F76560">
        <w:trPr>
          <w:trHeight w:val="638"/>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r>
              <w:t>1.7</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r>
              <w:t>Подготовка к приватизации муниц</w:t>
            </w:r>
            <w:r>
              <w:t>и</w:t>
            </w:r>
            <w:r>
              <w:t>пального имущества</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75</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697"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r>
              <w:t>Отчет об оце</w:t>
            </w:r>
            <w:r>
              <w:t>н</w:t>
            </w:r>
            <w:r>
              <w:t>ке</w:t>
            </w:r>
          </w:p>
        </w:tc>
        <w:tc>
          <w:tcPr>
            <w:tcW w:w="1488"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УИО</w:t>
            </w:r>
          </w:p>
        </w:tc>
      </w:tr>
      <w:tr w:rsidR="00F66B96" w:rsidTr="00F76560">
        <w:trPr>
          <w:trHeight w:val="637"/>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75</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15</w:t>
            </w:r>
          </w:p>
        </w:tc>
        <w:tc>
          <w:tcPr>
            <w:tcW w:w="1697" w:type="dxa"/>
            <w:vMerge/>
            <w:tcBorders>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p>
        </w:tc>
        <w:tc>
          <w:tcPr>
            <w:tcW w:w="1488" w:type="dxa"/>
            <w:vMerge/>
            <w:tcBorders>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p>
        </w:tc>
      </w:tr>
      <w:tr w:rsidR="00F66B96" w:rsidTr="00F76560">
        <w:trPr>
          <w:trHeight w:val="315"/>
        </w:trPr>
        <w:tc>
          <w:tcPr>
            <w:tcW w:w="68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p>
        </w:tc>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r>
              <w:t>Итого</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10453,0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697" w:type="dxa"/>
            <w:vMerge/>
            <w:tcBorders>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p>
        </w:tc>
        <w:tc>
          <w:tcPr>
            <w:tcW w:w="1488" w:type="dxa"/>
            <w:vMerge/>
            <w:tcBorders>
              <w:left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p>
        </w:tc>
      </w:tr>
      <w:tr w:rsidR="00F66B96" w:rsidTr="00F76560">
        <w:trPr>
          <w:trHeight w:val="525"/>
        </w:trPr>
        <w:tc>
          <w:tcPr>
            <w:tcW w:w="68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240" w:firstLine="0"/>
            </w:pPr>
          </w:p>
        </w:tc>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20" w:firstLine="0"/>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10453,0</w:t>
            </w:r>
          </w:p>
          <w:p w:rsidR="00F66B96" w:rsidRDefault="00F66B96" w:rsidP="00F76560">
            <w:pPr>
              <w:pStyle w:val="62"/>
              <w:widowControl w:val="0"/>
              <w:shd w:val="clear" w:color="auto" w:fill="auto"/>
              <w:spacing w:line="240" w:lineRule="auto"/>
              <w:ind w:firstLine="0"/>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20" w:firstLine="0"/>
            </w:pPr>
            <w:r>
              <w:t>2090,6</w:t>
            </w:r>
          </w:p>
        </w:tc>
        <w:tc>
          <w:tcPr>
            <w:tcW w:w="1697"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317" w:lineRule="exact"/>
              <w:ind w:left="100" w:firstLine="0"/>
              <w:jc w:val="center"/>
            </w:pPr>
          </w:p>
        </w:tc>
        <w:tc>
          <w:tcPr>
            <w:tcW w:w="1488" w:type="dxa"/>
            <w:vMerge/>
            <w:tcBorders>
              <w:left w:val="single" w:sz="4" w:space="0" w:color="auto"/>
              <w:bottom w:val="single" w:sz="4" w:space="0" w:color="auto"/>
              <w:right w:val="single" w:sz="4" w:space="0" w:color="auto"/>
            </w:tcBorders>
            <w:shd w:val="clear" w:color="auto" w:fill="FFFFFF"/>
          </w:tcPr>
          <w:p w:rsidR="00F66B96" w:rsidRDefault="00F66B96" w:rsidP="00F76560">
            <w:pPr>
              <w:pStyle w:val="62"/>
              <w:widowControl w:val="0"/>
              <w:shd w:val="clear" w:color="auto" w:fill="auto"/>
              <w:spacing w:line="240" w:lineRule="auto"/>
              <w:ind w:left="100" w:firstLine="0"/>
            </w:pPr>
          </w:p>
        </w:tc>
      </w:tr>
    </w:tbl>
    <w:p w:rsidR="00F66B96" w:rsidRDefault="00F66B96" w:rsidP="00F66B96">
      <w:pPr>
        <w:widowControl w:val="0"/>
        <w:rPr>
          <w:sz w:val="2"/>
          <w:szCs w:val="2"/>
        </w:rPr>
      </w:pPr>
    </w:p>
    <w:p w:rsidR="00F66B96" w:rsidRDefault="00F66B96" w:rsidP="00F66B96">
      <w:pPr>
        <w:jc w:val="center"/>
        <w:rPr>
          <w:sz w:val="28"/>
        </w:rPr>
      </w:pPr>
    </w:p>
    <w:p w:rsidR="00F66B96" w:rsidRDefault="00F66B96" w:rsidP="00F66B96">
      <w:pPr>
        <w:widowControl w:val="0"/>
        <w:suppressAutoHyphens/>
        <w:autoSpaceDE w:val="0"/>
        <w:autoSpaceDN w:val="0"/>
        <w:adjustRightInd w:val="0"/>
        <w:ind w:firstLine="540"/>
        <w:jc w:val="center"/>
        <w:rPr>
          <w:bCs/>
          <w:iCs/>
          <w:sz w:val="28"/>
          <w:szCs w:val="28"/>
        </w:rPr>
        <w:sectPr w:rsidR="00F66B96" w:rsidSect="00F31C80">
          <w:pgSz w:w="16838" w:h="11906" w:orient="landscape"/>
          <w:pgMar w:top="1134" w:right="1134" w:bottom="1134" w:left="1701" w:header="709" w:footer="709" w:gutter="0"/>
          <w:cols w:space="708"/>
          <w:docGrid w:linePitch="360"/>
        </w:sectPr>
      </w:pPr>
    </w:p>
    <w:p w:rsidR="00F66B96" w:rsidRPr="0074087B" w:rsidRDefault="00F66B96" w:rsidP="00F66B96">
      <w:pPr>
        <w:pStyle w:val="1"/>
        <w:widowControl w:val="0"/>
        <w:shd w:val="clear" w:color="auto" w:fill="auto"/>
        <w:suppressAutoHyphens/>
        <w:spacing w:before="0" w:after="306" w:line="270" w:lineRule="exact"/>
        <w:ind w:left="20" w:firstLine="760"/>
        <w:jc w:val="center"/>
        <w:rPr>
          <w:b/>
          <w:sz w:val="28"/>
          <w:szCs w:val="28"/>
        </w:rPr>
      </w:pPr>
      <w:r w:rsidRPr="0074087B">
        <w:rPr>
          <w:b/>
          <w:sz w:val="28"/>
          <w:szCs w:val="28"/>
        </w:rPr>
        <w:t>4</w:t>
      </w:r>
      <w:r>
        <w:rPr>
          <w:b/>
          <w:sz w:val="28"/>
          <w:szCs w:val="28"/>
        </w:rPr>
        <w:t>.</w:t>
      </w:r>
      <w:r w:rsidRPr="0074087B">
        <w:rPr>
          <w:b/>
          <w:sz w:val="28"/>
          <w:szCs w:val="28"/>
        </w:rPr>
        <w:t xml:space="preserve"> Обоснование ресурсного обеспечения подпрограммы</w:t>
      </w:r>
    </w:p>
    <w:p w:rsidR="00F66B96" w:rsidRDefault="00F66B96" w:rsidP="00F66B96">
      <w:pPr>
        <w:widowControl w:val="0"/>
        <w:suppressAutoHyphens/>
        <w:ind w:firstLine="709"/>
        <w:jc w:val="both"/>
        <w:rPr>
          <w:sz w:val="28"/>
          <w:szCs w:val="28"/>
        </w:rPr>
      </w:pPr>
      <w:r w:rsidRPr="00E30242">
        <w:rPr>
          <w:color w:val="000000"/>
          <w:sz w:val="28"/>
          <w:szCs w:val="28"/>
        </w:rPr>
        <w:t>Реализация мероприятий П</w:t>
      </w:r>
      <w:r>
        <w:rPr>
          <w:color w:val="000000"/>
          <w:sz w:val="28"/>
          <w:szCs w:val="28"/>
        </w:rPr>
        <w:t>одп</w:t>
      </w:r>
      <w:r w:rsidRPr="00E30242">
        <w:rPr>
          <w:color w:val="000000"/>
          <w:sz w:val="28"/>
          <w:szCs w:val="28"/>
        </w:rPr>
        <w:t xml:space="preserve">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F66B96" w:rsidRDefault="00F66B96" w:rsidP="00F66B96">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F66B96" w:rsidRDefault="00F66B96" w:rsidP="00F66B96">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w:t>
      </w:r>
      <w:r>
        <w:rPr>
          <w:sz w:val="28"/>
          <w:szCs w:val="28"/>
        </w:rPr>
        <w:t>о</w:t>
      </w:r>
      <w:r>
        <w:rPr>
          <w:sz w:val="28"/>
          <w:szCs w:val="28"/>
        </w:rPr>
        <w:t>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F66B96" w:rsidRDefault="00F66B96" w:rsidP="00F66B96">
      <w:pPr>
        <w:widowControl w:val="0"/>
        <w:suppressAutoHyphens/>
        <w:autoSpaceDE w:val="0"/>
        <w:autoSpaceDN w:val="0"/>
        <w:adjustRightInd w:val="0"/>
        <w:ind w:firstLine="708"/>
        <w:jc w:val="both"/>
        <w:outlineLvl w:val="2"/>
        <w:rPr>
          <w:sz w:val="28"/>
          <w:szCs w:val="28"/>
        </w:rPr>
      </w:pPr>
      <w:r w:rsidRPr="003E3E19">
        <w:rPr>
          <w:sz w:val="28"/>
          <w:szCs w:val="28"/>
        </w:rPr>
        <w:t xml:space="preserve">Объем финансовых средств, выделяемых на реализацию подпрограммы, составляет </w:t>
      </w:r>
      <w:r>
        <w:rPr>
          <w:sz w:val="28"/>
          <w:szCs w:val="28"/>
        </w:rPr>
        <w:t xml:space="preserve">10 453 000(десять миллионов четыреста пятьдесят три тысячи) рублей, в том числе: </w:t>
      </w:r>
    </w:p>
    <w:p w:rsidR="00F66B96" w:rsidRPr="000D2465" w:rsidRDefault="00F66B96" w:rsidP="00F66B96">
      <w:pPr>
        <w:widowControl w:val="0"/>
        <w:suppressAutoHyphens/>
        <w:autoSpaceDE w:val="0"/>
        <w:autoSpaceDN w:val="0"/>
        <w:adjustRightInd w:val="0"/>
        <w:ind w:firstLine="708"/>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0D2465" w:rsidRDefault="00F66B96" w:rsidP="00F66B96">
      <w:pPr>
        <w:widowControl w:val="0"/>
        <w:tabs>
          <w:tab w:val="left" w:pos="567"/>
          <w:tab w:val="left" w:pos="709"/>
          <w:tab w:val="left" w:pos="851"/>
          <w:tab w:val="left" w:pos="1166"/>
          <w:tab w:val="left" w:pos="1380"/>
          <w:tab w:val="left" w:pos="1512"/>
        </w:tabs>
        <w:suppressAutoHyphens/>
        <w:autoSpaceDE w:val="0"/>
        <w:autoSpaceDN w:val="0"/>
        <w:adjustRightInd w:val="0"/>
        <w:jc w:val="both"/>
        <w:outlineLvl w:val="2"/>
        <w:rPr>
          <w:sz w:val="28"/>
          <w:szCs w:val="28"/>
        </w:rPr>
      </w:pPr>
      <w:r>
        <w:rPr>
          <w:sz w:val="28"/>
          <w:szCs w:val="28"/>
        </w:rPr>
        <w:t xml:space="preserve">          в </w:t>
      </w:r>
      <w:r w:rsidRPr="000D2465">
        <w:rPr>
          <w:sz w:val="28"/>
          <w:szCs w:val="28"/>
        </w:rPr>
        <w:t>2019 год</w:t>
      </w:r>
      <w:r>
        <w:rPr>
          <w:sz w:val="28"/>
          <w:szCs w:val="28"/>
        </w:rPr>
        <w:t xml:space="preserve">у 2 090 600 (два миллиона девяноста тысяч шестьсот) </w:t>
      </w:r>
      <w:r w:rsidRPr="000D2465">
        <w:rPr>
          <w:sz w:val="28"/>
          <w:szCs w:val="28"/>
        </w:rPr>
        <w:t>рублей;</w:t>
      </w:r>
    </w:p>
    <w:p w:rsidR="00F66B96" w:rsidRPr="000D2465" w:rsidRDefault="00F66B96" w:rsidP="00F66B96">
      <w:pPr>
        <w:widowControl w:val="0"/>
        <w:suppressAutoHyphens/>
        <w:autoSpaceDE w:val="0"/>
        <w:autoSpaceDN w:val="0"/>
        <w:adjustRightInd w:val="0"/>
        <w:ind w:firstLine="708"/>
        <w:jc w:val="both"/>
        <w:outlineLvl w:val="2"/>
        <w:rPr>
          <w:sz w:val="28"/>
          <w:szCs w:val="28"/>
        </w:rPr>
      </w:pPr>
      <w:r>
        <w:rPr>
          <w:sz w:val="28"/>
          <w:szCs w:val="28"/>
        </w:rPr>
        <w:t xml:space="preserve">в 2020 году 2 090 600 (два миллиона девяноста тысяч шестьсот) </w:t>
      </w:r>
      <w:r w:rsidRPr="000D2465">
        <w:rPr>
          <w:sz w:val="28"/>
          <w:szCs w:val="28"/>
        </w:rPr>
        <w:t>рублей;</w:t>
      </w:r>
    </w:p>
    <w:p w:rsidR="00F66B96" w:rsidRPr="000D2465" w:rsidRDefault="00F66B96" w:rsidP="00F66B96">
      <w:pPr>
        <w:widowControl w:val="0"/>
        <w:suppressAutoHyphens/>
        <w:autoSpaceDE w:val="0"/>
        <w:autoSpaceDN w:val="0"/>
        <w:adjustRightInd w:val="0"/>
        <w:ind w:firstLine="708"/>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3E3E19" w:rsidRDefault="00F66B96" w:rsidP="00F66B96">
      <w:pPr>
        <w:pStyle w:val="1"/>
        <w:widowControl w:val="0"/>
        <w:shd w:val="clear" w:color="auto" w:fill="auto"/>
        <w:suppressAutoHyphens/>
        <w:spacing w:before="0"/>
        <w:ind w:right="20" w:firstLine="708"/>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 xml:space="preserve">2 090 600 (два миллиона девяноста тысяч шестьсот) </w:t>
      </w:r>
      <w:r w:rsidRPr="000D2465">
        <w:rPr>
          <w:sz w:val="28"/>
          <w:szCs w:val="28"/>
        </w:rPr>
        <w:t>рублей</w:t>
      </w:r>
    </w:p>
    <w:p w:rsidR="00F66B96" w:rsidRPr="003E3E19" w:rsidRDefault="00F66B96" w:rsidP="00F66B96">
      <w:pPr>
        <w:pStyle w:val="1"/>
        <w:widowControl w:val="0"/>
        <w:shd w:val="clear" w:color="auto" w:fill="auto"/>
        <w:suppressAutoHyphens/>
        <w:spacing w:before="0" w:after="341"/>
        <w:ind w:left="20" w:right="20" w:firstLine="760"/>
        <w:rPr>
          <w:sz w:val="28"/>
          <w:szCs w:val="28"/>
        </w:rPr>
      </w:pPr>
      <w:r w:rsidRPr="003E3E19">
        <w:rPr>
          <w:sz w:val="28"/>
          <w:szCs w:val="28"/>
        </w:rPr>
        <w:t>Реализация мероприятий подпрограммы осуществляется из средств муниципального образования</w:t>
      </w:r>
      <w:r>
        <w:rPr>
          <w:sz w:val="28"/>
          <w:szCs w:val="28"/>
        </w:rPr>
        <w:t xml:space="preserve"> Новокубанский район</w:t>
      </w:r>
      <w:r w:rsidRPr="003E3E19">
        <w:rPr>
          <w:sz w:val="28"/>
          <w:szCs w:val="28"/>
        </w:rPr>
        <w:t>.</w:t>
      </w:r>
    </w:p>
    <w:p w:rsidR="00F66B96" w:rsidRPr="00D840A9" w:rsidRDefault="00F66B96" w:rsidP="00F66B96">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F66B96" w:rsidRPr="00D840A9" w:rsidRDefault="00F66B96" w:rsidP="00F66B96">
      <w:pPr>
        <w:widowControl w:val="0"/>
        <w:suppressAutoHyphens/>
        <w:ind w:left="1985" w:hanging="1985"/>
        <w:jc w:val="center"/>
        <w:rPr>
          <w:b/>
          <w:color w:val="000000"/>
          <w:sz w:val="28"/>
          <w:szCs w:val="28"/>
        </w:rPr>
      </w:pPr>
      <w:r>
        <w:rPr>
          <w:b/>
          <w:color w:val="000000"/>
          <w:sz w:val="28"/>
          <w:szCs w:val="28"/>
        </w:rPr>
        <w:t>под</w:t>
      </w:r>
      <w:r w:rsidRPr="00D840A9">
        <w:rPr>
          <w:b/>
          <w:color w:val="000000"/>
          <w:sz w:val="28"/>
          <w:szCs w:val="28"/>
        </w:rPr>
        <w:t>программы</w:t>
      </w:r>
    </w:p>
    <w:p w:rsidR="00F66B96" w:rsidRPr="00E30242" w:rsidRDefault="00F66B96" w:rsidP="00F66B96">
      <w:pPr>
        <w:widowControl w:val="0"/>
        <w:suppressAutoHyphens/>
        <w:ind w:left="1985" w:hanging="1985"/>
        <w:jc w:val="both"/>
        <w:rPr>
          <w:color w:val="000000"/>
          <w:sz w:val="28"/>
          <w:szCs w:val="28"/>
        </w:rPr>
      </w:pPr>
    </w:p>
    <w:p w:rsidR="00F66B96" w:rsidRPr="00E30242" w:rsidRDefault="00F66B96" w:rsidP="00F66B96">
      <w:pPr>
        <w:widowControl w:val="0"/>
        <w:suppressAutoHyphens/>
        <w:ind w:firstLine="720"/>
        <w:jc w:val="both"/>
        <w:rPr>
          <w:sz w:val="28"/>
          <w:szCs w:val="28"/>
        </w:rPr>
      </w:pPr>
      <w:r w:rsidRPr="00E30242">
        <w:rPr>
          <w:rFonts w:hint="eastAsia"/>
          <w:sz w:val="28"/>
          <w:szCs w:val="28"/>
        </w:rPr>
        <w:t xml:space="preserve">Эффективность реализации муниципальной </w:t>
      </w:r>
      <w:r>
        <w:rPr>
          <w:sz w:val="28"/>
          <w:szCs w:val="28"/>
        </w:rPr>
        <w:t>под</w:t>
      </w:r>
      <w:r w:rsidRPr="00E30242">
        <w:rPr>
          <w:rFonts w:hint="eastAsia"/>
          <w:sz w:val="28"/>
          <w:szCs w:val="28"/>
        </w:rPr>
        <w:t xml:space="preserve">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F66B96" w:rsidRDefault="00F66B96" w:rsidP="00F66B96">
      <w:pPr>
        <w:widowControl w:val="0"/>
        <w:suppressAutoHyphens/>
        <w:jc w:val="both"/>
        <w:rPr>
          <w:b/>
          <w:sz w:val="28"/>
          <w:szCs w:val="28"/>
        </w:rPr>
      </w:pPr>
      <w:r w:rsidRPr="00E30242">
        <w:rPr>
          <w:rFonts w:hint="eastAsia"/>
          <w:sz w:val="28"/>
          <w:szCs w:val="28"/>
        </w:rPr>
        <w:t>№</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F66B96" w:rsidRDefault="00F66B96" w:rsidP="00F66B96">
      <w:pPr>
        <w:widowControl w:val="0"/>
        <w:suppressAutoHyphens/>
        <w:ind w:firstLine="709"/>
        <w:jc w:val="center"/>
        <w:rPr>
          <w:b/>
          <w:sz w:val="28"/>
          <w:szCs w:val="28"/>
        </w:rPr>
      </w:pPr>
    </w:p>
    <w:p w:rsidR="00F66B96" w:rsidRDefault="00F66B96" w:rsidP="00F66B96">
      <w:pPr>
        <w:widowControl w:val="0"/>
        <w:suppressAutoHyphens/>
        <w:ind w:firstLine="709"/>
        <w:jc w:val="center"/>
        <w:rPr>
          <w:b/>
          <w:sz w:val="28"/>
          <w:szCs w:val="28"/>
        </w:rPr>
      </w:pPr>
      <w:r>
        <w:rPr>
          <w:b/>
          <w:sz w:val="28"/>
          <w:szCs w:val="28"/>
        </w:rPr>
        <w:t>6.</w:t>
      </w:r>
      <w:r w:rsidRPr="0074087B">
        <w:rPr>
          <w:b/>
          <w:sz w:val="28"/>
          <w:szCs w:val="28"/>
        </w:rPr>
        <w:t xml:space="preserve"> Механизм реализации подпрограммы</w:t>
      </w:r>
      <w:r>
        <w:rPr>
          <w:b/>
          <w:sz w:val="28"/>
          <w:szCs w:val="28"/>
        </w:rPr>
        <w:t xml:space="preserve"> </w:t>
      </w:r>
      <w:r w:rsidRPr="00E52760">
        <w:rPr>
          <w:b/>
          <w:sz w:val="28"/>
          <w:szCs w:val="28"/>
        </w:rPr>
        <w:t xml:space="preserve">и </w:t>
      </w:r>
    </w:p>
    <w:p w:rsidR="00F66B96" w:rsidRPr="0074087B" w:rsidRDefault="00F66B96" w:rsidP="00F66B96">
      <w:pPr>
        <w:pStyle w:val="1"/>
        <w:widowControl w:val="0"/>
        <w:shd w:val="clear" w:color="auto" w:fill="auto"/>
        <w:suppressAutoHyphens/>
        <w:spacing w:before="0" w:after="306" w:line="270" w:lineRule="exact"/>
        <w:ind w:left="20" w:firstLine="760"/>
        <w:jc w:val="center"/>
        <w:rPr>
          <w:b/>
          <w:sz w:val="28"/>
          <w:szCs w:val="28"/>
        </w:rPr>
      </w:pPr>
      <w:r w:rsidRPr="00E52760">
        <w:rPr>
          <w:b/>
          <w:sz w:val="28"/>
          <w:szCs w:val="28"/>
        </w:rPr>
        <w:t>контроль за ее выполнением</w:t>
      </w:r>
      <w:r w:rsidRPr="0074087B">
        <w:rPr>
          <w:b/>
          <w:sz w:val="28"/>
          <w:szCs w:val="28"/>
        </w:rPr>
        <w:t xml:space="preserve"> </w:t>
      </w:r>
    </w:p>
    <w:p w:rsidR="00F66B96" w:rsidRPr="003E3E19" w:rsidRDefault="00F66B96" w:rsidP="00F66B96">
      <w:pPr>
        <w:pStyle w:val="1"/>
        <w:widowControl w:val="0"/>
        <w:shd w:val="clear" w:color="auto" w:fill="auto"/>
        <w:suppressAutoHyphens/>
        <w:spacing w:before="0"/>
        <w:ind w:left="20" w:right="20" w:firstLine="760"/>
        <w:rPr>
          <w:sz w:val="28"/>
          <w:szCs w:val="28"/>
        </w:rPr>
      </w:pPr>
      <w:r w:rsidRPr="003E3E19">
        <w:rPr>
          <w:sz w:val="28"/>
          <w:szCs w:val="28"/>
        </w:rPr>
        <w:t>Механизм реализации подпрограммы</w:t>
      </w:r>
      <w:r>
        <w:rPr>
          <w:sz w:val="28"/>
          <w:szCs w:val="28"/>
        </w:rPr>
        <w:t xml:space="preserve"> направлен на эффективное пла</w:t>
      </w:r>
      <w:r w:rsidRPr="003E3E19">
        <w:rPr>
          <w:sz w:val="28"/>
          <w:szCs w:val="28"/>
        </w:rPr>
        <w:t>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1, выработку решений при возникновении отклонения хода работ от плана мероприятий подпрограммы.</w:t>
      </w:r>
    </w:p>
    <w:p w:rsidR="00F66B96" w:rsidRPr="003E3E19" w:rsidRDefault="00F66B96" w:rsidP="00F66B96">
      <w:pPr>
        <w:pStyle w:val="1"/>
        <w:widowControl w:val="0"/>
        <w:shd w:val="clear" w:color="auto" w:fill="auto"/>
        <w:suppressAutoHyphens/>
        <w:spacing w:before="0"/>
        <w:ind w:left="20" w:right="20" w:firstLine="760"/>
        <w:rPr>
          <w:sz w:val="28"/>
          <w:szCs w:val="28"/>
        </w:rPr>
      </w:pPr>
      <w:r w:rsidRPr="003E3E19">
        <w:rPr>
          <w:sz w:val="28"/>
          <w:szCs w:val="28"/>
        </w:rPr>
        <w:t>Мониторинг хода реализации подпрограммы  осуществляет ответственный исполнитель - начальник управления имущественных и земельных отношений администрации муниципального образования Новокубанский район.</w:t>
      </w:r>
    </w:p>
    <w:p w:rsidR="00F66B96" w:rsidRPr="003E3E19" w:rsidRDefault="00F66B96" w:rsidP="00F66B96">
      <w:pPr>
        <w:pStyle w:val="1"/>
        <w:widowControl w:val="0"/>
        <w:shd w:val="clear" w:color="auto" w:fill="auto"/>
        <w:suppressAutoHyphens/>
        <w:spacing w:before="0"/>
        <w:ind w:left="20" w:firstLine="760"/>
        <w:rPr>
          <w:sz w:val="28"/>
          <w:szCs w:val="28"/>
        </w:rPr>
      </w:pPr>
      <w:r w:rsidRPr="003E3E19">
        <w:rPr>
          <w:sz w:val="28"/>
          <w:szCs w:val="28"/>
        </w:rPr>
        <w:t>Ответственный исполнитель подпрограммы:</w:t>
      </w:r>
    </w:p>
    <w:p w:rsidR="00F66B96" w:rsidRPr="003E3E19" w:rsidRDefault="00F66B96" w:rsidP="00F66B96">
      <w:pPr>
        <w:pStyle w:val="1"/>
        <w:widowControl w:val="0"/>
        <w:shd w:val="clear" w:color="auto" w:fill="auto"/>
        <w:suppressAutoHyphens/>
        <w:spacing w:before="0"/>
        <w:ind w:left="20" w:right="20" w:firstLine="760"/>
        <w:rPr>
          <w:sz w:val="28"/>
          <w:szCs w:val="28"/>
        </w:rPr>
      </w:pPr>
      <w:r w:rsidRPr="003E3E19">
        <w:rPr>
          <w:sz w:val="28"/>
          <w:szCs w:val="28"/>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подпрограммы;</w:t>
      </w:r>
    </w:p>
    <w:p w:rsidR="00F66B96" w:rsidRPr="003E3E19" w:rsidRDefault="00F66B96" w:rsidP="00F66B96">
      <w:pPr>
        <w:pStyle w:val="1"/>
        <w:widowControl w:val="0"/>
        <w:shd w:val="clear" w:color="auto" w:fill="auto"/>
        <w:suppressAutoHyphens/>
        <w:spacing w:before="0"/>
        <w:ind w:left="20" w:firstLine="760"/>
        <w:rPr>
          <w:sz w:val="28"/>
          <w:szCs w:val="28"/>
        </w:rPr>
      </w:pPr>
      <w:r w:rsidRPr="003E3E19">
        <w:rPr>
          <w:sz w:val="28"/>
          <w:szCs w:val="28"/>
        </w:rPr>
        <w:t xml:space="preserve">осуществляет контроль за ходом реализации мероприятий </w:t>
      </w:r>
      <w:r>
        <w:rPr>
          <w:sz w:val="28"/>
          <w:szCs w:val="28"/>
        </w:rPr>
        <w:t xml:space="preserve"> </w:t>
      </w:r>
      <w:r w:rsidRPr="003E3E19">
        <w:rPr>
          <w:sz w:val="28"/>
          <w:szCs w:val="28"/>
        </w:rPr>
        <w:t>подпрограммы;</w:t>
      </w:r>
    </w:p>
    <w:p w:rsidR="00F66B96" w:rsidRPr="003E3E19" w:rsidRDefault="00F66B96" w:rsidP="00F66B96">
      <w:pPr>
        <w:pStyle w:val="1"/>
        <w:widowControl w:val="0"/>
        <w:shd w:val="clear" w:color="auto" w:fill="auto"/>
        <w:suppressAutoHyphens/>
        <w:spacing w:before="0" w:line="317" w:lineRule="exact"/>
        <w:ind w:left="20" w:right="20" w:firstLine="760"/>
        <w:rPr>
          <w:sz w:val="28"/>
          <w:szCs w:val="28"/>
        </w:rPr>
      </w:pPr>
      <w:r w:rsidRPr="003E3E19">
        <w:rPr>
          <w:sz w:val="28"/>
          <w:szCs w:val="28"/>
        </w:rPr>
        <w:t xml:space="preserve">осуществляет ведение отчетности по реализации подпрограммы - ежегодно до 15 февраля представляет </w:t>
      </w:r>
      <w:r>
        <w:rPr>
          <w:sz w:val="28"/>
          <w:szCs w:val="28"/>
        </w:rPr>
        <w:t>отчет о реализации подпрограммы</w:t>
      </w:r>
      <w:r w:rsidRPr="003E3E19">
        <w:rPr>
          <w:sz w:val="28"/>
          <w:szCs w:val="28"/>
        </w:rPr>
        <w:t xml:space="preserve"> заместителю главы муниципального образования Новокубанский район, начальнику финансового управления.</w:t>
      </w:r>
    </w:p>
    <w:p w:rsidR="00F66B96" w:rsidRPr="003E3E19" w:rsidRDefault="00F66B96" w:rsidP="00F66B96">
      <w:pPr>
        <w:widowControl w:val="0"/>
        <w:suppressAutoHyphens/>
        <w:rPr>
          <w:sz w:val="28"/>
          <w:szCs w:val="28"/>
        </w:rPr>
      </w:pPr>
    </w:p>
    <w:p w:rsidR="00F66B96" w:rsidRPr="003E3E19" w:rsidRDefault="00F66B96" w:rsidP="00F66B96">
      <w:pPr>
        <w:widowControl w:val="0"/>
        <w:suppressAutoHyphens/>
        <w:rPr>
          <w:sz w:val="28"/>
          <w:szCs w:val="28"/>
        </w:rPr>
      </w:pPr>
    </w:p>
    <w:p w:rsidR="00F66B96" w:rsidRPr="003E3E19" w:rsidRDefault="00F66B96" w:rsidP="00F66B96">
      <w:pPr>
        <w:widowControl w:val="0"/>
        <w:suppressAutoHyphens/>
        <w:rPr>
          <w:sz w:val="28"/>
          <w:szCs w:val="28"/>
        </w:rPr>
      </w:pPr>
    </w:p>
    <w:tbl>
      <w:tblPr>
        <w:tblW w:w="9889" w:type="dxa"/>
        <w:tblLook w:val="04A0"/>
      </w:tblPr>
      <w:tblGrid>
        <w:gridCol w:w="5637"/>
        <w:gridCol w:w="4252"/>
      </w:tblGrid>
      <w:tr w:rsidR="00F66B96" w:rsidRPr="003E3E19" w:rsidTr="00F76560">
        <w:tc>
          <w:tcPr>
            <w:tcW w:w="5637" w:type="dxa"/>
            <w:hideMark/>
          </w:tcPr>
          <w:p w:rsidR="00F66B96" w:rsidRPr="003E3E19" w:rsidRDefault="00F66B96" w:rsidP="00F76560">
            <w:pPr>
              <w:widowControl w:val="0"/>
              <w:suppressAutoHyphens/>
              <w:autoSpaceDE w:val="0"/>
              <w:autoSpaceDN w:val="0"/>
              <w:adjustRightInd w:val="0"/>
              <w:rPr>
                <w:sz w:val="28"/>
                <w:szCs w:val="28"/>
              </w:rPr>
            </w:pPr>
            <w:r w:rsidRPr="003E3E19">
              <w:rPr>
                <w:sz w:val="28"/>
                <w:szCs w:val="28"/>
              </w:rPr>
              <w:t>Начальник управления имущественных</w:t>
            </w:r>
          </w:p>
          <w:p w:rsidR="00F66B96" w:rsidRPr="003E3E19" w:rsidRDefault="00F66B96" w:rsidP="00F76560">
            <w:pPr>
              <w:widowControl w:val="0"/>
              <w:suppressAutoHyphens/>
              <w:autoSpaceDE w:val="0"/>
              <w:autoSpaceDN w:val="0"/>
              <w:adjustRightInd w:val="0"/>
              <w:rPr>
                <w:sz w:val="28"/>
                <w:szCs w:val="28"/>
              </w:rPr>
            </w:pPr>
            <w:r w:rsidRPr="003E3E19">
              <w:rPr>
                <w:sz w:val="28"/>
                <w:szCs w:val="28"/>
              </w:rPr>
              <w:t>отношений администрации муниципального образования Новокубанский район</w:t>
            </w:r>
          </w:p>
        </w:tc>
        <w:tc>
          <w:tcPr>
            <w:tcW w:w="4252" w:type="dxa"/>
          </w:tcPr>
          <w:p w:rsidR="00F66B96" w:rsidRPr="003E3E19" w:rsidRDefault="00F66B96" w:rsidP="00F76560">
            <w:pPr>
              <w:widowControl w:val="0"/>
              <w:suppressAutoHyphens/>
              <w:autoSpaceDE w:val="0"/>
              <w:autoSpaceDN w:val="0"/>
              <w:adjustRightInd w:val="0"/>
              <w:ind w:firstLine="539"/>
              <w:jc w:val="both"/>
              <w:rPr>
                <w:sz w:val="28"/>
                <w:szCs w:val="28"/>
              </w:rPr>
            </w:pPr>
          </w:p>
          <w:p w:rsidR="00F66B96" w:rsidRPr="003E3E19" w:rsidRDefault="00F66B96" w:rsidP="00F76560">
            <w:pPr>
              <w:widowControl w:val="0"/>
              <w:suppressAutoHyphens/>
              <w:autoSpaceDE w:val="0"/>
              <w:autoSpaceDN w:val="0"/>
              <w:adjustRightInd w:val="0"/>
              <w:ind w:firstLine="539"/>
              <w:jc w:val="both"/>
              <w:rPr>
                <w:sz w:val="28"/>
                <w:szCs w:val="28"/>
              </w:rPr>
            </w:pPr>
          </w:p>
          <w:p w:rsidR="00F66B96" w:rsidRPr="003E3E19" w:rsidRDefault="00F66B96" w:rsidP="00F76560">
            <w:pPr>
              <w:widowControl w:val="0"/>
              <w:suppressAutoHyphens/>
              <w:autoSpaceDE w:val="0"/>
              <w:autoSpaceDN w:val="0"/>
              <w:adjustRightInd w:val="0"/>
              <w:ind w:firstLine="539"/>
              <w:jc w:val="right"/>
              <w:rPr>
                <w:sz w:val="28"/>
                <w:szCs w:val="28"/>
              </w:rPr>
            </w:pPr>
            <w:r>
              <w:rPr>
                <w:sz w:val="28"/>
                <w:szCs w:val="28"/>
              </w:rPr>
              <w:t xml:space="preserve">        </w:t>
            </w:r>
            <w:r w:rsidRPr="003E3E19">
              <w:rPr>
                <w:sz w:val="28"/>
                <w:szCs w:val="28"/>
              </w:rPr>
              <w:t xml:space="preserve">    Н.А.Архипова</w:t>
            </w:r>
          </w:p>
        </w:tc>
      </w:tr>
    </w:tbl>
    <w:p w:rsidR="00F66B96" w:rsidRPr="000D2465" w:rsidRDefault="00F66B96" w:rsidP="00F66B96">
      <w:pPr>
        <w:widowControl w:val="0"/>
        <w:suppressAutoHyphens/>
        <w:rPr>
          <w:sz w:val="28"/>
          <w:szCs w:val="28"/>
        </w:rPr>
      </w:pPr>
    </w:p>
    <w:tbl>
      <w:tblPr>
        <w:tblStyle w:val="aa"/>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F66B96" w:rsidRPr="000D2465" w:rsidTr="00F76560">
        <w:tc>
          <w:tcPr>
            <w:tcW w:w="5812" w:type="dxa"/>
          </w:tcPr>
          <w:p w:rsidR="00F66B96" w:rsidRPr="000D2465" w:rsidRDefault="00F66B96" w:rsidP="00F76560">
            <w:pPr>
              <w:widowControl w:val="0"/>
              <w:jc w:val="both"/>
              <w:rPr>
                <w:sz w:val="28"/>
                <w:szCs w:val="28"/>
              </w:rPr>
            </w:pPr>
            <w:r w:rsidRPr="000D2465">
              <w:rPr>
                <w:sz w:val="28"/>
                <w:szCs w:val="28"/>
              </w:rPr>
              <w:t xml:space="preserve">ПРИЛОЖЕНИЕ № </w:t>
            </w:r>
            <w:r>
              <w:rPr>
                <w:sz w:val="28"/>
                <w:szCs w:val="28"/>
              </w:rPr>
              <w:t>2</w:t>
            </w:r>
          </w:p>
          <w:p w:rsidR="00F66B96" w:rsidRPr="000D2465" w:rsidRDefault="00F66B96" w:rsidP="00F76560">
            <w:pPr>
              <w:widowControl w:val="0"/>
              <w:jc w:val="both"/>
              <w:rPr>
                <w:sz w:val="28"/>
                <w:szCs w:val="28"/>
              </w:rPr>
            </w:pPr>
            <w:r w:rsidRPr="000D2465">
              <w:rPr>
                <w:sz w:val="28"/>
                <w:szCs w:val="28"/>
              </w:rPr>
              <w:t>к муниципальной программ</w:t>
            </w:r>
            <w:r>
              <w:rPr>
                <w:sz w:val="28"/>
                <w:szCs w:val="28"/>
              </w:rPr>
              <w:t>е</w:t>
            </w:r>
          </w:p>
          <w:p w:rsidR="00F66B96" w:rsidRDefault="00F66B96" w:rsidP="00F76560">
            <w:pPr>
              <w:widowControl w:val="0"/>
              <w:jc w:val="both"/>
              <w:rPr>
                <w:sz w:val="28"/>
                <w:szCs w:val="28"/>
              </w:rPr>
            </w:pPr>
            <w:r w:rsidRPr="000D2465">
              <w:rPr>
                <w:sz w:val="28"/>
                <w:szCs w:val="28"/>
              </w:rPr>
              <w:t xml:space="preserve">«Управление муниципальным имуществом </w:t>
            </w:r>
          </w:p>
          <w:p w:rsidR="00F66B96" w:rsidRDefault="00F66B96" w:rsidP="00F76560">
            <w:pPr>
              <w:widowControl w:val="0"/>
              <w:jc w:val="both"/>
              <w:rPr>
                <w:sz w:val="28"/>
                <w:szCs w:val="28"/>
              </w:rPr>
            </w:pPr>
            <w:r w:rsidRPr="000D2465">
              <w:rPr>
                <w:sz w:val="28"/>
                <w:szCs w:val="28"/>
              </w:rPr>
              <w:t xml:space="preserve">и земельными ресурсами муниципального </w:t>
            </w:r>
          </w:p>
          <w:p w:rsidR="00F66B96" w:rsidRDefault="00F66B96" w:rsidP="00F76560">
            <w:pPr>
              <w:widowControl w:val="0"/>
              <w:jc w:val="both"/>
              <w:rPr>
                <w:sz w:val="28"/>
                <w:szCs w:val="28"/>
              </w:rPr>
            </w:pPr>
            <w:r w:rsidRPr="000D2465">
              <w:rPr>
                <w:sz w:val="28"/>
                <w:szCs w:val="28"/>
              </w:rPr>
              <w:t xml:space="preserve">образования Новокубанский район </w:t>
            </w:r>
          </w:p>
          <w:p w:rsidR="00F66B96" w:rsidRPr="000D2465" w:rsidRDefault="00F66B96" w:rsidP="00F76560">
            <w:pPr>
              <w:widowControl w:val="0"/>
              <w:jc w:val="both"/>
              <w:rPr>
                <w:sz w:val="28"/>
                <w:szCs w:val="28"/>
              </w:rPr>
            </w:pPr>
            <w:r w:rsidRPr="000D2465">
              <w:rPr>
                <w:sz w:val="28"/>
                <w:szCs w:val="28"/>
              </w:rPr>
              <w:t>на 2018-2022 годы»</w:t>
            </w:r>
          </w:p>
        </w:tc>
      </w:tr>
    </w:tbl>
    <w:p w:rsidR="00F66B96" w:rsidRDefault="00F66B96" w:rsidP="00F66B96">
      <w:pPr>
        <w:widowControl w:val="0"/>
        <w:ind w:firstLine="708"/>
        <w:jc w:val="center"/>
        <w:rPr>
          <w:sz w:val="28"/>
          <w:szCs w:val="28"/>
        </w:rPr>
      </w:pPr>
    </w:p>
    <w:p w:rsidR="00F66B96" w:rsidRPr="005710AB" w:rsidRDefault="00F66B96" w:rsidP="00F66B96">
      <w:pPr>
        <w:widowControl w:val="0"/>
        <w:jc w:val="center"/>
        <w:rPr>
          <w:b/>
          <w:sz w:val="28"/>
          <w:szCs w:val="28"/>
        </w:rPr>
      </w:pPr>
      <w:r w:rsidRPr="005710AB">
        <w:rPr>
          <w:b/>
          <w:sz w:val="28"/>
          <w:szCs w:val="28"/>
        </w:rPr>
        <w:t>ПОДПРОГРАММА</w:t>
      </w:r>
    </w:p>
    <w:p w:rsidR="00F66B96" w:rsidRDefault="00F66B96" w:rsidP="00F66B96">
      <w:pPr>
        <w:widowControl w:val="0"/>
        <w:ind w:firstLine="708"/>
        <w:jc w:val="center"/>
        <w:rPr>
          <w:b/>
          <w:sz w:val="28"/>
          <w:szCs w:val="28"/>
        </w:rPr>
      </w:pPr>
      <w:r w:rsidRPr="005710AB">
        <w:rPr>
          <w:b/>
          <w:sz w:val="28"/>
          <w:szCs w:val="28"/>
        </w:rPr>
        <w:t xml:space="preserve">«ОБЕСПЕЧЕНИЕ ДЕЯТЕЛЬНОСТИ УПРАВЛЕНИЯ </w:t>
      </w:r>
      <w:r>
        <w:rPr>
          <w:b/>
          <w:sz w:val="28"/>
          <w:szCs w:val="28"/>
        </w:rPr>
        <w:t xml:space="preserve"> </w:t>
      </w:r>
    </w:p>
    <w:p w:rsidR="00F66B96" w:rsidRPr="005710AB" w:rsidRDefault="00F66B96" w:rsidP="00F66B96">
      <w:pPr>
        <w:widowControl w:val="0"/>
        <w:ind w:firstLine="708"/>
        <w:jc w:val="center"/>
        <w:rPr>
          <w:b/>
          <w:sz w:val="28"/>
          <w:szCs w:val="28"/>
        </w:rPr>
      </w:pPr>
      <w:r w:rsidRPr="005710AB">
        <w:rPr>
          <w:b/>
          <w:sz w:val="28"/>
          <w:szCs w:val="28"/>
        </w:rPr>
        <w:t>ИМУЩЕСТВЕННЫХ ОТНОШЕНИЙ АДМИНИСТРАЦИИ МУНИЦИПАЛЬНОГО ОБРАЗОВАНИЯ НОВОКУБАНСКИЙ РАЙОН</w:t>
      </w:r>
    </w:p>
    <w:p w:rsidR="00F66B96" w:rsidRDefault="00F66B96" w:rsidP="00F66B96">
      <w:pPr>
        <w:widowControl w:val="0"/>
        <w:ind w:firstLine="708"/>
        <w:jc w:val="center"/>
        <w:rPr>
          <w:b/>
          <w:sz w:val="28"/>
          <w:szCs w:val="28"/>
        </w:rPr>
      </w:pPr>
      <w:r w:rsidRPr="005710AB">
        <w:rPr>
          <w:b/>
          <w:sz w:val="28"/>
          <w:szCs w:val="28"/>
        </w:rPr>
        <w:t xml:space="preserve"> НА 2018-2022 ГОДЫ»</w:t>
      </w:r>
    </w:p>
    <w:p w:rsidR="00F66B96" w:rsidRPr="005710AB" w:rsidRDefault="00F66B96" w:rsidP="00F66B96">
      <w:pPr>
        <w:widowControl w:val="0"/>
        <w:ind w:firstLine="708"/>
        <w:jc w:val="center"/>
        <w:rPr>
          <w:b/>
          <w:sz w:val="28"/>
          <w:szCs w:val="28"/>
        </w:rPr>
      </w:pPr>
    </w:p>
    <w:p w:rsidR="00F66B96" w:rsidRPr="005710AB" w:rsidRDefault="00F66B96" w:rsidP="00F66B96">
      <w:pPr>
        <w:widowControl w:val="0"/>
        <w:ind w:firstLine="708"/>
        <w:jc w:val="center"/>
        <w:rPr>
          <w:b/>
          <w:sz w:val="28"/>
          <w:szCs w:val="28"/>
        </w:rPr>
      </w:pPr>
      <w:r w:rsidRPr="005710AB">
        <w:rPr>
          <w:b/>
          <w:sz w:val="28"/>
          <w:szCs w:val="28"/>
        </w:rPr>
        <w:t xml:space="preserve">ПАСПОРТ </w:t>
      </w:r>
    </w:p>
    <w:p w:rsidR="00F66B96" w:rsidRPr="005710AB" w:rsidRDefault="00F66B96" w:rsidP="00F66B96">
      <w:pPr>
        <w:widowControl w:val="0"/>
        <w:ind w:firstLine="708"/>
        <w:jc w:val="center"/>
        <w:rPr>
          <w:b/>
          <w:sz w:val="28"/>
          <w:szCs w:val="28"/>
        </w:rPr>
      </w:pPr>
      <w:r w:rsidRPr="005710AB">
        <w:rPr>
          <w:b/>
          <w:sz w:val="28"/>
          <w:szCs w:val="28"/>
        </w:rPr>
        <w:t>подпрограммы «Обеспечение деятельности управления имущественных отношений администрации муниципального образования Новокубанский район на 2018-2022 годы»</w:t>
      </w:r>
    </w:p>
    <w:p w:rsidR="00F66B96" w:rsidRPr="000D2465" w:rsidRDefault="00F66B96" w:rsidP="00F66B96">
      <w:pPr>
        <w:widowControl w:val="0"/>
        <w:ind w:firstLine="708"/>
        <w:jc w:val="center"/>
        <w:rPr>
          <w:sz w:val="28"/>
          <w:szCs w:val="28"/>
        </w:rPr>
      </w:pPr>
    </w:p>
    <w:tbl>
      <w:tblPr>
        <w:tblW w:w="5000" w:type="pct"/>
        <w:tblInd w:w="108" w:type="dxa"/>
        <w:tblLayout w:type="fixed"/>
        <w:tblLook w:val="01E0"/>
      </w:tblPr>
      <w:tblGrid>
        <w:gridCol w:w="2481"/>
        <w:gridCol w:w="7373"/>
      </w:tblGrid>
      <w:tr w:rsidR="00F66B96" w:rsidRPr="000D2465" w:rsidTr="00F76560">
        <w:tc>
          <w:tcPr>
            <w:tcW w:w="1259" w:type="pct"/>
          </w:tcPr>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Координатор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подпрограммы </w:t>
            </w:r>
          </w:p>
        </w:tc>
        <w:tc>
          <w:tcPr>
            <w:tcW w:w="3741" w:type="pct"/>
          </w:tcPr>
          <w:p w:rsidR="00F66B96" w:rsidRPr="000D2465" w:rsidRDefault="00F66B96" w:rsidP="00F76560">
            <w:pPr>
              <w:widowControl w:val="0"/>
              <w:autoSpaceDE w:val="0"/>
              <w:autoSpaceDN w:val="0"/>
              <w:adjustRightInd w:val="0"/>
              <w:jc w:val="both"/>
              <w:outlineLvl w:val="2"/>
              <w:rPr>
                <w:sz w:val="28"/>
                <w:szCs w:val="28"/>
              </w:rPr>
            </w:pPr>
            <w:r>
              <w:rPr>
                <w:sz w:val="28"/>
                <w:szCs w:val="28"/>
              </w:rPr>
              <w:t>у</w:t>
            </w:r>
            <w:r w:rsidRPr="000D2465">
              <w:rPr>
                <w:sz w:val="28"/>
                <w:szCs w:val="28"/>
              </w:rPr>
              <w:t>правление имущественных отношений администрации муниципального образования Новокубанский район</w:t>
            </w:r>
          </w:p>
        </w:tc>
      </w:tr>
      <w:tr w:rsidR="00F66B96" w:rsidRPr="000D2465" w:rsidTr="00F76560">
        <w:tc>
          <w:tcPr>
            <w:tcW w:w="1259" w:type="pct"/>
          </w:tcPr>
          <w:p w:rsidR="00F66B96" w:rsidRDefault="00F66B96" w:rsidP="00F76560">
            <w:pPr>
              <w:widowControl w:val="0"/>
              <w:suppressAutoHyphens/>
              <w:jc w:val="both"/>
              <w:rPr>
                <w:b/>
                <w:sz w:val="28"/>
                <w:szCs w:val="28"/>
              </w:rPr>
            </w:pPr>
          </w:p>
          <w:p w:rsidR="00F66B96" w:rsidRPr="00E30242" w:rsidRDefault="00F66B96" w:rsidP="00F76560">
            <w:pPr>
              <w:widowControl w:val="0"/>
              <w:suppressAutoHyphens/>
              <w:jc w:val="both"/>
              <w:rPr>
                <w:b/>
                <w:sz w:val="28"/>
                <w:szCs w:val="28"/>
              </w:rPr>
            </w:pPr>
            <w:r w:rsidRPr="00E30242">
              <w:rPr>
                <w:b/>
                <w:sz w:val="28"/>
                <w:szCs w:val="28"/>
              </w:rPr>
              <w:t xml:space="preserve">Участники </w:t>
            </w:r>
          </w:p>
          <w:p w:rsidR="00F66B96" w:rsidRPr="00E30242" w:rsidRDefault="00F66B96" w:rsidP="00F76560">
            <w:pPr>
              <w:widowControl w:val="0"/>
              <w:suppressAutoHyphens/>
              <w:jc w:val="both"/>
              <w:rPr>
                <w:b/>
                <w:sz w:val="28"/>
                <w:szCs w:val="28"/>
              </w:rPr>
            </w:pPr>
            <w:r w:rsidRPr="00E30242">
              <w:rPr>
                <w:b/>
                <w:sz w:val="28"/>
                <w:szCs w:val="28"/>
              </w:rPr>
              <w:t xml:space="preserve">муниципальной </w:t>
            </w:r>
          </w:p>
          <w:p w:rsidR="00F66B96" w:rsidRPr="00E30242" w:rsidRDefault="00F66B96" w:rsidP="00F76560">
            <w:pPr>
              <w:widowControl w:val="0"/>
              <w:suppressAutoHyphens/>
              <w:jc w:val="both"/>
              <w:rPr>
                <w:b/>
                <w:sz w:val="28"/>
                <w:szCs w:val="28"/>
              </w:rPr>
            </w:pPr>
            <w:r>
              <w:rPr>
                <w:b/>
                <w:sz w:val="28"/>
                <w:szCs w:val="28"/>
              </w:rPr>
              <w:t>под</w:t>
            </w:r>
            <w:r w:rsidRPr="00E30242">
              <w:rPr>
                <w:b/>
                <w:sz w:val="28"/>
                <w:szCs w:val="28"/>
              </w:rPr>
              <w:t>программы</w:t>
            </w:r>
          </w:p>
        </w:tc>
        <w:tc>
          <w:tcPr>
            <w:tcW w:w="3741" w:type="pct"/>
          </w:tcPr>
          <w:p w:rsidR="00F66B96" w:rsidRDefault="00F66B96" w:rsidP="00F76560">
            <w:pPr>
              <w:widowControl w:val="0"/>
              <w:suppressAutoHyphens/>
              <w:jc w:val="both"/>
              <w:rPr>
                <w:sz w:val="28"/>
                <w:szCs w:val="28"/>
              </w:rPr>
            </w:pPr>
          </w:p>
          <w:p w:rsidR="00F66B96" w:rsidRPr="00E30242" w:rsidRDefault="00F66B96" w:rsidP="00F76560">
            <w:pPr>
              <w:widowControl w:val="0"/>
              <w:suppressAutoHyphens/>
              <w:jc w:val="both"/>
              <w:rPr>
                <w:sz w:val="28"/>
                <w:szCs w:val="28"/>
              </w:rPr>
            </w:pPr>
            <w:r w:rsidRPr="00E30242">
              <w:rPr>
                <w:sz w:val="28"/>
                <w:szCs w:val="28"/>
              </w:rPr>
              <w:t xml:space="preserve">управление </w:t>
            </w:r>
            <w:r>
              <w:rPr>
                <w:sz w:val="28"/>
                <w:szCs w:val="28"/>
              </w:rPr>
              <w:t xml:space="preserve">               </w:t>
            </w:r>
            <w:r w:rsidRPr="00E30242">
              <w:rPr>
                <w:sz w:val="28"/>
                <w:szCs w:val="28"/>
              </w:rPr>
              <w:t xml:space="preserve">имущественных </w:t>
            </w:r>
            <w:r>
              <w:rPr>
                <w:sz w:val="28"/>
                <w:szCs w:val="28"/>
              </w:rPr>
              <w:t xml:space="preserve">               </w:t>
            </w:r>
            <w:r w:rsidRPr="00E30242">
              <w:rPr>
                <w:sz w:val="28"/>
                <w:szCs w:val="28"/>
              </w:rPr>
              <w:t xml:space="preserve">отношений </w:t>
            </w:r>
          </w:p>
          <w:p w:rsidR="00F66B96" w:rsidRPr="00E30242" w:rsidRDefault="00F66B96" w:rsidP="00F76560">
            <w:pPr>
              <w:widowControl w:val="0"/>
              <w:suppressAutoHyphens/>
              <w:jc w:val="both"/>
              <w:rPr>
                <w:sz w:val="28"/>
                <w:szCs w:val="28"/>
              </w:rPr>
            </w:pPr>
            <w:r w:rsidRPr="00E30242">
              <w:rPr>
                <w:sz w:val="28"/>
                <w:szCs w:val="28"/>
              </w:rPr>
              <w:t xml:space="preserve">администрации </w:t>
            </w:r>
            <w:r>
              <w:rPr>
                <w:sz w:val="28"/>
                <w:szCs w:val="28"/>
              </w:rPr>
              <w:t xml:space="preserve">          </w:t>
            </w:r>
            <w:r w:rsidRPr="00E30242">
              <w:rPr>
                <w:sz w:val="28"/>
                <w:szCs w:val="28"/>
              </w:rPr>
              <w:t xml:space="preserve">муниципального </w:t>
            </w:r>
            <w:r>
              <w:rPr>
                <w:sz w:val="28"/>
                <w:szCs w:val="28"/>
              </w:rPr>
              <w:t xml:space="preserve">           </w:t>
            </w:r>
            <w:r w:rsidRPr="00E30242">
              <w:rPr>
                <w:sz w:val="28"/>
                <w:szCs w:val="28"/>
              </w:rPr>
              <w:t xml:space="preserve">образования </w:t>
            </w:r>
          </w:p>
          <w:p w:rsidR="00F66B96" w:rsidRPr="00E30242" w:rsidRDefault="00F66B96" w:rsidP="00F76560">
            <w:pPr>
              <w:widowControl w:val="0"/>
              <w:suppressAutoHyphens/>
              <w:jc w:val="both"/>
              <w:rPr>
                <w:sz w:val="28"/>
                <w:szCs w:val="28"/>
              </w:rPr>
            </w:pPr>
            <w:r w:rsidRPr="00E30242">
              <w:rPr>
                <w:sz w:val="28"/>
                <w:szCs w:val="28"/>
              </w:rPr>
              <w:t>Новокубанский район</w:t>
            </w:r>
          </w:p>
        </w:tc>
      </w:tr>
      <w:tr w:rsidR="00F66B96" w:rsidRPr="000D2465" w:rsidTr="00F76560">
        <w:tc>
          <w:tcPr>
            <w:tcW w:w="1259" w:type="pct"/>
          </w:tcPr>
          <w:p w:rsidR="00F66B96" w:rsidRPr="005710AB" w:rsidRDefault="00F66B96" w:rsidP="00F76560">
            <w:pPr>
              <w:widowControl w:val="0"/>
              <w:autoSpaceDE w:val="0"/>
              <w:autoSpaceDN w:val="0"/>
              <w:adjustRightInd w:val="0"/>
              <w:jc w:val="both"/>
              <w:outlineLvl w:val="2"/>
              <w:rPr>
                <w:b/>
                <w:sz w:val="28"/>
                <w:szCs w:val="28"/>
              </w:rPr>
            </w:pP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Цели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F66B96" w:rsidRDefault="00F66B96" w:rsidP="00F76560">
            <w:pPr>
              <w:widowControl w:val="0"/>
              <w:autoSpaceDE w:val="0"/>
              <w:autoSpaceDN w:val="0"/>
              <w:adjustRightInd w:val="0"/>
              <w:jc w:val="both"/>
              <w:outlineLvl w:val="2"/>
              <w:rPr>
                <w:sz w:val="28"/>
                <w:szCs w:val="28"/>
              </w:rPr>
            </w:pPr>
          </w:p>
          <w:p w:rsidR="00F66B96" w:rsidRPr="000D2465" w:rsidRDefault="00F66B96" w:rsidP="00F76560">
            <w:pPr>
              <w:widowControl w:val="0"/>
              <w:autoSpaceDE w:val="0"/>
              <w:autoSpaceDN w:val="0"/>
              <w:adjustRightInd w:val="0"/>
              <w:jc w:val="both"/>
              <w:outlineLvl w:val="2"/>
              <w:rPr>
                <w:sz w:val="28"/>
                <w:szCs w:val="28"/>
              </w:rPr>
            </w:pPr>
            <w:r>
              <w:rPr>
                <w:sz w:val="28"/>
                <w:szCs w:val="28"/>
              </w:rPr>
              <w:t>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p>
        </w:tc>
      </w:tr>
      <w:tr w:rsidR="00F66B96" w:rsidRPr="000D2465" w:rsidTr="00F76560">
        <w:tc>
          <w:tcPr>
            <w:tcW w:w="1259" w:type="pct"/>
          </w:tcPr>
          <w:p w:rsidR="00F66B96" w:rsidRPr="005710AB" w:rsidRDefault="00F66B96" w:rsidP="00F76560">
            <w:pPr>
              <w:widowControl w:val="0"/>
              <w:autoSpaceDE w:val="0"/>
              <w:autoSpaceDN w:val="0"/>
              <w:adjustRightInd w:val="0"/>
              <w:jc w:val="both"/>
              <w:outlineLvl w:val="2"/>
              <w:rPr>
                <w:b/>
                <w:sz w:val="28"/>
                <w:szCs w:val="28"/>
              </w:rPr>
            </w:pP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Задачи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F66B96" w:rsidRDefault="00F66B96" w:rsidP="00F76560">
            <w:pPr>
              <w:widowControl w:val="0"/>
              <w:autoSpaceDE w:val="0"/>
              <w:autoSpaceDN w:val="0"/>
              <w:adjustRightInd w:val="0"/>
              <w:jc w:val="both"/>
              <w:outlineLvl w:val="2"/>
              <w:rPr>
                <w:sz w:val="28"/>
                <w:szCs w:val="28"/>
              </w:rPr>
            </w:pPr>
          </w:p>
          <w:p w:rsidR="00F66B96" w:rsidRPr="000D2465" w:rsidRDefault="00F66B96" w:rsidP="00F76560">
            <w:pPr>
              <w:widowControl w:val="0"/>
              <w:autoSpaceDE w:val="0"/>
              <w:autoSpaceDN w:val="0"/>
              <w:adjustRightInd w:val="0"/>
              <w:jc w:val="both"/>
              <w:outlineLvl w:val="2"/>
              <w:rPr>
                <w:sz w:val="28"/>
                <w:szCs w:val="28"/>
              </w:rPr>
            </w:pPr>
            <w:r>
              <w:rPr>
                <w:sz w:val="28"/>
                <w:szCs w:val="28"/>
              </w:rPr>
              <w:t>о</w:t>
            </w:r>
            <w:r w:rsidRPr="008478EE">
              <w:rPr>
                <w:sz w:val="28"/>
                <w:szCs w:val="28"/>
              </w:rPr>
              <w:t>беспечение</w:t>
            </w:r>
            <w:r>
              <w:rPr>
                <w:sz w:val="28"/>
                <w:szCs w:val="28"/>
              </w:rPr>
              <w:t xml:space="preserve"> финансовой</w:t>
            </w:r>
            <w:r w:rsidRPr="008478EE">
              <w:rPr>
                <w:sz w:val="28"/>
                <w:szCs w:val="28"/>
              </w:rPr>
              <w:t xml:space="preserve"> деятельности управления имущественных отношений администрации муниципального образования Новокубанский район</w:t>
            </w:r>
          </w:p>
        </w:tc>
      </w:tr>
      <w:tr w:rsidR="00F66B96" w:rsidRPr="000D2465" w:rsidTr="00F76560">
        <w:tc>
          <w:tcPr>
            <w:tcW w:w="1259" w:type="pct"/>
          </w:tcPr>
          <w:p w:rsidR="00F66B96" w:rsidRPr="005710AB" w:rsidRDefault="00F66B96" w:rsidP="00F76560">
            <w:pPr>
              <w:widowControl w:val="0"/>
              <w:autoSpaceDE w:val="0"/>
              <w:autoSpaceDN w:val="0"/>
              <w:adjustRightInd w:val="0"/>
              <w:jc w:val="both"/>
              <w:outlineLvl w:val="2"/>
              <w:rPr>
                <w:b/>
                <w:sz w:val="28"/>
                <w:szCs w:val="28"/>
              </w:rPr>
            </w:pP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Перечень целевых</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Показателей</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F66B96" w:rsidRDefault="00F66B96" w:rsidP="00F76560">
            <w:pPr>
              <w:pStyle w:val="1"/>
              <w:widowControl w:val="0"/>
              <w:shd w:val="clear" w:color="auto" w:fill="auto"/>
              <w:spacing w:before="0" w:line="240" w:lineRule="auto"/>
              <w:ind w:left="20" w:right="20" w:firstLine="0"/>
              <w:rPr>
                <w:sz w:val="28"/>
                <w:szCs w:val="28"/>
              </w:rPr>
            </w:pPr>
          </w:p>
          <w:p w:rsidR="00F66B96" w:rsidRPr="000D2465" w:rsidRDefault="00F66B96" w:rsidP="00F76560">
            <w:pPr>
              <w:pStyle w:val="1"/>
              <w:widowControl w:val="0"/>
              <w:shd w:val="clear" w:color="auto" w:fill="auto"/>
              <w:spacing w:before="0" w:line="240" w:lineRule="auto"/>
              <w:ind w:left="20" w:right="20" w:firstLine="0"/>
              <w:rPr>
                <w:sz w:val="28"/>
                <w:szCs w:val="28"/>
              </w:rPr>
            </w:pPr>
            <w:r>
              <w:rPr>
                <w:sz w:val="28"/>
                <w:szCs w:val="28"/>
              </w:rPr>
              <w:t>степень соответствия фактического уровня затрат на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p>
        </w:tc>
      </w:tr>
      <w:tr w:rsidR="00F66B96" w:rsidRPr="000D2465" w:rsidTr="00F76560">
        <w:tc>
          <w:tcPr>
            <w:tcW w:w="1259" w:type="pct"/>
          </w:tcPr>
          <w:p w:rsidR="00F66B96" w:rsidRPr="005710AB" w:rsidRDefault="00F66B96" w:rsidP="00F76560">
            <w:pPr>
              <w:widowControl w:val="0"/>
              <w:autoSpaceDE w:val="0"/>
              <w:autoSpaceDN w:val="0"/>
              <w:adjustRightInd w:val="0"/>
              <w:jc w:val="both"/>
              <w:outlineLvl w:val="2"/>
              <w:rPr>
                <w:b/>
                <w:sz w:val="28"/>
                <w:szCs w:val="28"/>
              </w:rPr>
            </w:pP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Этапы и сроки реализации подпрограммы</w:t>
            </w:r>
          </w:p>
        </w:tc>
        <w:tc>
          <w:tcPr>
            <w:tcW w:w="3741" w:type="pct"/>
          </w:tcPr>
          <w:p w:rsidR="00F66B96" w:rsidRDefault="00F66B96" w:rsidP="00F76560">
            <w:pPr>
              <w:widowControl w:val="0"/>
              <w:autoSpaceDE w:val="0"/>
              <w:autoSpaceDN w:val="0"/>
              <w:adjustRightInd w:val="0"/>
              <w:jc w:val="both"/>
              <w:outlineLvl w:val="2"/>
              <w:rPr>
                <w:sz w:val="28"/>
                <w:szCs w:val="28"/>
              </w:rPr>
            </w:pPr>
          </w:p>
          <w:p w:rsidR="00F66B96" w:rsidRPr="000D2465" w:rsidRDefault="00F66B96" w:rsidP="00F76560">
            <w:pPr>
              <w:widowControl w:val="0"/>
              <w:autoSpaceDE w:val="0"/>
              <w:autoSpaceDN w:val="0"/>
              <w:adjustRightInd w:val="0"/>
              <w:jc w:val="both"/>
              <w:outlineLvl w:val="2"/>
              <w:rPr>
                <w:sz w:val="28"/>
                <w:szCs w:val="28"/>
              </w:rPr>
            </w:pPr>
            <w:r w:rsidRPr="000D2465">
              <w:rPr>
                <w:sz w:val="28"/>
                <w:szCs w:val="28"/>
              </w:rPr>
              <w:t>2018-2022</w:t>
            </w:r>
            <w:r>
              <w:rPr>
                <w:sz w:val="28"/>
                <w:szCs w:val="28"/>
              </w:rPr>
              <w:t xml:space="preserve"> годы</w:t>
            </w:r>
          </w:p>
        </w:tc>
      </w:tr>
      <w:tr w:rsidR="00F66B96" w:rsidRPr="000D2465" w:rsidTr="00F76560">
        <w:trPr>
          <w:trHeight w:val="2456"/>
        </w:trPr>
        <w:tc>
          <w:tcPr>
            <w:tcW w:w="1259" w:type="pct"/>
          </w:tcPr>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Объемы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бюджетных</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ассигнований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vAlign w:val="center"/>
          </w:tcPr>
          <w:p w:rsidR="00F66B96" w:rsidRPr="000D2465" w:rsidRDefault="00F66B96" w:rsidP="00F76560">
            <w:pPr>
              <w:widowControl w:val="0"/>
              <w:autoSpaceDE w:val="0"/>
              <w:autoSpaceDN w:val="0"/>
              <w:adjustRightInd w:val="0"/>
              <w:jc w:val="both"/>
              <w:outlineLvl w:val="2"/>
              <w:rPr>
                <w:sz w:val="28"/>
                <w:szCs w:val="28"/>
              </w:rPr>
            </w:pPr>
            <w:r w:rsidRPr="000D2465">
              <w:rPr>
                <w:sz w:val="28"/>
                <w:szCs w:val="28"/>
              </w:rPr>
              <w:t>Общий объ</w:t>
            </w:r>
            <w:r>
              <w:rPr>
                <w:sz w:val="28"/>
                <w:szCs w:val="28"/>
              </w:rPr>
              <w:t>ем финансирования подпрограммы</w:t>
            </w:r>
            <w:r w:rsidRPr="000D2465">
              <w:rPr>
                <w:sz w:val="28"/>
                <w:szCs w:val="28"/>
              </w:rPr>
              <w:t xml:space="preserve"> за счет средств муниципального образования Новокубанский район, составляет</w:t>
            </w:r>
            <w:r>
              <w:rPr>
                <w:sz w:val="28"/>
                <w:szCs w:val="28"/>
              </w:rPr>
              <w:t xml:space="preserve"> 39 945 000 (тридцать девять миллионов девятьсот сорок пять тысяч) рублей</w:t>
            </w:r>
            <w:r w:rsidRPr="000D2465">
              <w:rPr>
                <w:sz w:val="28"/>
                <w:szCs w:val="28"/>
              </w:rPr>
              <w:t>, в том числе</w:t>
            </w:r>
            <w:r>
              <w:rPr>
                <w:sz w:val="28"/>
                <w:szCs w:val="28"/>
              </w:rPr>
              <w:t xml:space="preserve"> по годам реализации</w:t>
            </w:r>
            <w:r w:rsidRPr="000D2465">
              <w:rPr>
                <w:sz w:val="28"/>
                <w:szCs w:val="28"/>
              </w:rPr>
              <w:t>:</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76560">
            <w:pPr>
              <w:widowControl w:val="0"/>
              <w:tabs>
                <w:tab w:val="left" w:pos="1166"/>
                <w:tab w:val="left" w:pos="1380"/>
                <w:tab w:val="left" w:pos="1512"/>
              </w:tabs>
              <w:autoSpaceDE w:val="0"/>
              <w:autoSpaceDN w:val="0"/>
              <w:adjustRightInd w:val="0"/>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76560">
            <w:pPr>
              <w:widowControl w:val="0"/>
              <w:autoSpaceDE w:val="0"/>
              <w:autoSpaceDN w:val="0"/>
              <w:adjustRightInd w:val="0"/>
              <w:jc w:val="both"/>
              <w:outlineLvl w:val="2"/>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tc>
      </w:tr>
      <w:tr w:rsidR="00F66B96" w:rsidRPr="000D2465" w:rsidTr="00F76560">
        <w:trPr>
          <w:trHeight w:val="749"/>
        </w:trPr>
        <w:tc>
          <w:tcPr>
            <w:tcW w:w="1259" w:type="pct"/>
          </w:tcPr>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 xml:space="preserve">Контроль за </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выполнением</w:t>
            </w:r>
          </w:p>
          <w:p w:rsidR="00F66B96" w:rsidRPr="005710AB" w:rsidRDefault="00F66B96" w:rsidP="00F76560">
            <w:pPr>
              <w:widowControl w:val="0"/>
              <w:autoSpaceDE w:val="0"/>
              <w:autoSpaceDN w:val="0"/>
              <w:adjustRightInd w:val="0"/>
              <w:jc w:val="both"/>
              <w:outlineLvl w:val="2"/>
              <w:rPr>
                <w:b/>
                <w:sz w:val="28"/>
                <w:szCs w:val="28"/>
              </w:rPr>
            </w:pPr>
            <w:r w:rsidRPr="005710AB">
              <w:rPr>
                <w:b/>
                <w:sz w:val="28"/>
                <w:szCs w:val="28"/>
              </w:rPr>
              <w:t>Подпрограммы</w:t>
            </w:r>
          </w:p>
        </w:tc>
        <w:tc>
          <w:tcPr>
            <w:tcW w:w="3741" w:type="pct"/>
          </w:tcPr>
          <w:p w:rsidR="00F66B96" w:rsidRPr="009D5A57" w:rsidRDefault="00F66B96" w:rsidP="00F76560">
            <w:pPr>
              <w:widowControl w:val="0"/>
              <w:autoSpaceDE w:val="0"/>
              <w:autoSpaceDN w:val="0"/>
              <w:adjustRightInd w:val="0"/>
              <w:jc w:val="both"/>
              <w:outlineLvl w:val="2"/>
              <w:rPr>
                <w:sz w:val="28"/>
                <w:szCs w:val="28"/>
              </w:rPr>
            </w:pPr>
            <w:r>
              <w:rPr>
                <w:sz w:val="28"/>
                <w:szCs w:val="28"/>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F66B96" w:rsidRDefault="00F66B96" w:rsidP="00F66B96">
      <w:pPr>
        <w:widowControl w:val="0"/>
        <w:tabs>
          <w:tab w:val="left" w:pos="1134"/>
        </w:tabs>
        <w:ind w:left="1134" w:hanging="425"/>
        <w:rPr>
          <w:sz w:val="28"/>
          <w:szCs w:val="28"/>
        </w:rPr>
      </w:pPr>
    </w:p>
    <w:p w:rsidR="00F66B96" w:rsidRPr="005710AB" w:rsidRDefault="00F66B96" w:rsidP="00F66B96">
      <w:pPr>
        <w:widowControl w:val="0"/>
        <w:tabs>
          <w:tab w:val="left" w:pos="1134"/>
        </w:tabs>
        <w:ind w:left="1134" w:hanging="425"/>
        <w:jc w:val="center"/>
        <w:rPr>
          <w:b/>
          <w:sz w:val="28"/>
          <w:szCs w:val="28"/>
        </w:rPr>
      </w:pPr>
      <w:r w:rsidRPr="005710AB">
        <w:rPr>
          <w:b/>
          <w:sz w:val="28"/>
          <w:szCs w:val="28"/>
        </w:rPr>
        <w:t>1. Характеристика сферы деятельности, содержание проблемы и обоснование необходимости ее решения методом подпрограммы</w:t>
      </w: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r>
        <w:rPr>
          <w:sz w:val="28"/>
          <w:szCs w:val="28"/>
        </w:rPr>
        <w:t>Подпрограмма направлена на обеспечение достижения цели и задач Программы. В подпрограмму включены расходы на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r>
        <w:rPr>
          <w:sz w:val="28"/>
          <w:szCs w:val="28"/>
        </w:rPr>
        <w:t>, за счет которых осуществляется реализация полномочий, направленных на решение всех задач Программы. Подпрограмма 2 не направлена на непосредственную реализацию основных мероприятий Программы, а предусматривает обеспечение управления реализацией Программы и контроль полноты и своевременности ее выполнения.</w:t>
      </w:r>
    </w:p>
    <w:p w:rsidR="00F66B96" w:rsidRDefault="00F66B96" w:rsidP="00F66B96">
      <w:pPr>
        <w:widowControl w:val="0"/>
        <w:tabs>
          <w:tab w:val="left" w:pos="0"/>
        </w:tabs>
        <w:ind w:firstLine="851"/>
        <w:jc w:val="both"/>
        <w:rPr>
          <w:sz w:val="28"/>
          <w:szCs w:val="28"/>
        </w:rPr>
      </w:pPr>
    </w:p>
    <w:p w:rsidR="00F66B96" w:rsidRPr="00944E92" w:rsidRDefault="00F66B96" w:rsidP="00F66B96">
      <w:pPr>
        <w:widowControl w:val="0"/>
        <w:tabs>
          <w:tab w:val="left" w:pos="0"/>
        </w:tabs>
        <w:ind w:firstLine="851"/>
        <w:jc w:val="center"/>
        <w:rPr>
          <w:b/>
          <w:sz w:val="28"/>
          <w:szCs w:val="28"/>
        </w:rPr>
      </w:pPr>
      <w:r w:rsidRPr="00944E92">
        <w:rPr>
          <w:b/>
          <w:sz w:val="28"/>
          <w:szCs w:val="28"/>
        </w:rPr>
        <w:t>2. Цели, задачи и целевые показатели, сроки и этапы реализации подпрограммы</w:t>
      </w: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r>
        <w:rPr>
          <w:sz w:val="28"/>
          <w:szCs w:val="28"/>
        </w:rPr>
        <w:t>Целью подпрограммы является о</w:t>
      </w:r>
      <w:r w:rsidRPr="008478EE">
        <w:rPr>
          <w:sz w:val="28"/>
          <w:szCs w:val="28"/>
        </w:rPr>
        <w:t>беспечение деятельности управления имущественных отношений администрации муниципального образования Новокубанский район</w:t>
      </w:r>
      <w:r>
        <w:rPr>
          <w:sz w:val="28"/>
          <w:szCs w:val="28"/>
        </w:rPr>
        <w:t>.</w:t>
      </w:r>
    </w:p>
    <w:p w:rsidR="00F66B96" w:rsidRDefault="00F66B96" w:rsidP="00F66B96">
      <w:pPr>
        <w:widowControl w:val="0"/>
        <w:tabs>
          <w:tab w:val="left" w:pos="0"/>
        </w:tabs>
        <w:ind w:firstLine="851"/>
        <w:jc w:val="both"/>
        <w:rPr>
          <w:sz w:val="28"/>
          <w:szCs w:val="28"/>
        </w:rPr>
      </w:pPr>
      <w:r>
        <w:rPr>
          <w:sz w:val="28"/>
          <w:szCs w:val="28"/>
        </w:rPr>
        <w:t>Для достижения основной цели необходимо решение следующей задачи: о</w:t>
      </w:r>
      <w:r w:rsidRPr="008478EE">
        <w:rPr>
          <w:sz w:val="28"/>
          <w:szCs w:val="28"/>
        </w:rPr>
        <w:t>беспечение</w:t>
      </w:r>
      <w:r>
        <w:rPr>
          <w:sz w:val="28"/>
          <w:szCs w:val="28"/>
        </w:rPr>
        <w:t xml:space="preserve"> финансовой</w:t>
      </w:r>
      <w:r w:rsidRPr="008478EE">
        <w:rPr>
          <w:sz w:val="28"/>
          <w:szCs w:val="28"/>
        </w:rPr>
        <w:t xml:space="preserve"> деятельности управления имущественных отношений администрации муниципального образования Новокубанский район</w:t>
      </w:r>
      <w:r w:rsidRPr="000D2465">
        <w:rPr>
          <w:sz w:val="28"/>
          <w:szCs w:val="28"/>
        </w:rPr>
        <w:t>.</w:t>
      </w:r>
    </w:p>
    <w:p w:rsidR="00F66B96" w:rsidRDefault="00F66B96" w:rsidP="00F66B96">
      <w:pPr>
        <w:widowControl w:val="0"/>
        <w:tabs>
          <w:tab w:val="left" w:pos="0"/>
        </w:tabs>
        <w:ind w:firstLine="851"/>
        <w:jc w:val="both"/>
        <w:rPr>
          <w:sz w:val="28"/>
          <w:szCs w:val="28"/>
        </w:rPr>
      </w:pPr>
      <w:r>
        <w:rPr>
          <w:sz w:val="28"/>
          <w:szCs w:val="28"/>
        </w:rPr>
        <w:t>Срок реализации подпрограммы 2018-2022 годы</w:t>
      </w:r>
    </w:p>
    <w:p w:rsidR="00F66B96" w:rsidRDefault="00F66B96" w:rsidP="00F66B96">
      <w:pPr>
        <w:widowControl w:val="0"/>
        <w:tabs>
          <w:tab w:val="left" w:pos="0"/>
        </w:tabs>
        <w:ind w:firstLine="851"/>
        <w:jc w:val="both"/>
        <w:rPr>
          <w:sz w:val="28"/>
          <w:szCs w:val="28"/>
        </w:rPr>
      </w:pPr>
      <w:r>
        <w:rPr>
          <w:sz w:val="28"/>
          <w:szCs w:val="28"/>
        </w:rPr>
        <w:t>Выделение этапов реализации не предусматривается.</w:t>
      </w:r>
    </w:p>
    <w:p w:rsidR="00F66B96" w:rsidRDefault="00F66B96" w:rsidP="00F66B96">
      <w:pPr>
        <w:pStyle w:val="62"/>
        <w:shd w:val="clear" w:color="auto" w:fill="auto"/>
        <w:spacing w:line="312" w:lineRule="exact"/>
        <w:ind w:firstLine="0"/>
        <w:jc w:val="both"/>
        <w:rPr>
          <w:sz w:val="24"/>
          <w:szCs w:val="24"/>
        </w:rPr>
        <w:sectPr w:rsidR="00F66B96" w:rsidSect="00DB6B75">
          <w:headerReference w:type="default" r:id="rId11"/>
          <w:pgSz w:w="11906" w:h="16838"/>
          <w:pgMar w:top="709" w:right="567" w:bottom="1134" w:left="1701" w:header="708" w:footer="708" w:gutter="0"/>
          <w:cols w:space="708"/>
          <w:titlePg/>
          <w:docGrid w:linePitch="360"/>
        </w:sectPr>
      </w:pPr>
    </w:p>
    <w:tbl>
      <w:tblPr>
        <w:tblW w:w="14814"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F66B96" w:rsidRPr="00CC5ABC" w:rsidTr="00F76560">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п/ п</w:t>
            </w:r>
          </w:p>
        </w:tc>
        <w:tc>
          <w:tcPr>
            <w:tcW w:w="6322"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30" w:lineRule="exact"/>
              <w:ind w:firstLine="0"/>
              <w:jc w:val="center"/>
              <w:rPr>
                <w:sz w:val="24"/>
                <w:szCs w:val="24"/>
              </w:rPr>
            </w:pPr>
            <w:r w:rsidRPr="00CC5ABC">
              <w:rPr>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30" w:lineRule="exact"/>
              <w:ind w:firstLine="0"/>
              <w:jc w:val="center"/>
              <w:rPr>
                <w:sz w:val="24"/>
                <w:szCs w:val="24"/>
              </w:rPr>
            </w:pPr>
            <w:r w:rsidRPr="00CC5ABC">
              <w:rPr>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Статус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1720" w:firstLine="0"/>
              <w:rPr>
                <w:sz w:val="24"/>
                <w:szCs w:val="24"/>
              </w:rPr>
            </w:pPr>
            <w:r w:rsidRPr="00CC5ABC">
              <w:rPr>
                <w:sz w:val="24"/>
                <w:szCs w:val="24"/>
              </w:rPr>
              <w:t>Значение показателей</w:t>
            </w:r>
          </w:p>
        </w:tc>
      </w:tr>
      <w:tr w:rsidR="00F66B96" w:rsidRPr="00CC5ABC" w:rsidTr="00F76560">
        <w:trPr>
          <w:trHeight w:val="475"/>
        </w:trPr>
        <w:tc>
          <w:tcPr>
            <w:tcW w:w="542"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6322"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1277"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989" w:type="dxa"/>
            <w:vMerge/>
            <w:tcBorders>
              <w:left w:val="single" w:sz="4" w:space="0" w:color="auto"/>
              <w:bottom w:val="single" w:sz="4" w:space="0" w:color="auto"/>
              <w:right w:val="single" w:sz="4" w:space="0" w:color="auto"/>
            </w:tcBorders>
            <w:shd w:val="clear" w:color="auto" w:fill="FFFFFF"/>
          </w:tcPr>
          <w:p w:rsidR="00F66B96" w:rsidRPr="00CC5ABC" w:rsidRDefault="00F66B96" w:rsidP="00F76560"/>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35" w:lineRule="exact"/>
              <w:ind w:firstLine="0"/>
              <w:jc w:val="center"/>
              <w:rPr>
                <w:sz w:val="24"/>
                <w:szCs w:val="24"/>
              </w:rPr>
            </w:pPr>
            <w:r>
              <w:rPr>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Pr>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after="60" w:line="240" w:lineRule="auto"/>
              <w:ind w:firstLine="0"/>
              <w:jc w:val="center"/>
              <w:rPr>
                <w:sz w:val="24"/>
                <w:szCs w:val="24"/>
              </w:rPr>
            </w:pPr>
            <w:r w:rsidRPr="00CC5ABC">
              <w:rPr>
                <w:sz w:val="24"/>
                <w:szCs w:val="24"/>
              </w:rPr>
              <w:t>20</w:t>
            </w:r>
            <w:r>
              <w:rPr>
                <w:sz w:val="24"/>
                <w:szCs w:val="24"/>
              </w:rPr>
              <w:t>20</w:t>
            </w:r>
          </w:p>
          <w:p w:rsidR="00F66B96" w:rsidRPr="00CC5ABC" w:rsidRDefault="00F66B96" w:rsidP="00F76560">
            <w:pPr>
              <w:pStyle w:val="62"/>
              <w:shd w:val="clear" w:color="auto" w:fill="auto"/>
              <w:spacing w:before="60" w:line="240" w:lineRule="auto"/>
              <w:ind w:left="22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exact"/>
              <w:ind w:firstLine="0"/>
              <w:jc w:val="center"/>
              <w:rPr>
                <w:sz w:val="24"/>
                <w:szCs w:val="24"/>
              </w:rPr>
            </w:pPr>
            <w:r w:rsidRPr="00CC5ABC">
              <w:rPr>
                <w:sz w:val="24"/>
                <w:szCs w:val="24"/>
              </w:rPr>
              <w:t>20</w:t>
            </w:r>
            <w:r>
              <w:rPr>
                <w:sz w:val="24"/>
                <w:szCs w:val="24"/>
              </w:rPr>
              <w:t>21</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35" w:lineRule="exact"/>
              <w:ind w:firstLine="0"/>
              <w:jc w:val="center"/>
              <w:rPr>
                <w:sz w:val="24"/>
                <w:szCs w:val="24"/>
              </w:rPr>
            </w:pPr>
            <w:r w:rsidRPr="00CC5ABC">
              <w:rPr>
                <w:sz w:val="24"/>
                <w:szCs w:val="24"/>
              </w:rPr>
              <w:t>20</w:t>
            </w:r>
            <w:r>
              <w:rPr>
                <w:sz w:val="24"/>
                <w:szCs w:val="24"/>
              </w:rPr>
              <w:t>22</w:t>
            </w:r>
          </w:p>
        </w:tc>
        <w:tc>
          <w:tcPr>
            <w:tcW w:w="62" w:type="dxa"/>
            <w:vMerge w:val="restart"/>
            <w:tcBorders>
              <w:top w:val="single" w:sz="4" w:space="0" w:color="auto"/>
              <w:right w:val="single" w:sz="4" w:space="0" w:color="auto"/>
            </w:tcBorders>
            <w:shd w:val="clear" w:color="auto" w:fill="FFFFFF"/>
          </w:tcPr>
          <w:p w:rsidR="00F66B96" w:rsidRPr="00CC5ABC" w:rsidRDefault="00F66B96" w:rsidP="00F76560">
            <w:pPr>
              <w:pStyle w:val="62"/>
              <w:shd w:val="clear" w:color="auto" w:fill="auto"/>
              <w:spacing w:line="235" w:lineRule="exact"/>
              <w:ind w:firstLine="0"/>
              <w:jc w:val="both"/>
              <w:rPr>
                <w:sz w:val="24"/>
                <w:szCs w:val="24"/>
              </w:rPr>
            </w:pPr>
          </w:p>
        </w:tc>
      </w:tr>
      <w:tr w:rsidR="00F66B96" w:rsidRPr="00CC5ABC" w:rsidTr="00F76560">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3100" w:firstLine="0"/>
              <w:rPr>
                <w:sz w:val="24"/>
                <w:szCs w:val="24"/>
              </w:rPr>
            </w:pPr>
            <w:r w:rsidRPr="00CC5ABC">
              <w:rPr>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center"/>
              <w:rPr>
                <w:sz w:val="24"/>
                <w:szCs w:val="24"/>
              </w:rPr>
            </w:pPr>
            <w:r w:rsidRPr="00CC5ABC">
              <w:rPr>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440" w:firstLine="0"/>
              <w:rPr>
                <w:sz w:val="24"/>
                <w:szCs w:val="24"/>
              </w:rPr>
            </w:pPr>
            <w:r w:rsidRPr="00CC5ABC">
              <w:rPr>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sidRPr="00CC5ABC">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sidRPr="00CC5AB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8</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9</w:t>
            </w:r>
          </w:p>
        </w:tc>
        <w:tc>
          <w:tcPr>
            <w:tcW w:w="62" w:type="dxa"/>
            <w:vMerge/>
            <w:tcBorders>
              <w:left w:val="nil"/>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p>
        </w:tc>
      </w:tr>
      <w:tr w:rsidR="00F66B96" w:rsidRPr="00CC5ABC" w:rsidTr="00F76560">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after="120" w:line="240" w:lineRule="auto"/>
              <w:ind w:left="5700" w:firstLine="0"/>
              <w:rPr>
                <w:sz w:val="24"/>
                <w:szCs w:val="24"/>
              </w:rPr>
            </w:pPr>
            <w:r>
              <w:rPr>
                <w:sz w:val="24"/>
                <w:szCs w:val="24"/>
              </w:rPr>
              <w:t xml:space="preserve">Подпрограмма </w:t>
            </w:r>
          </w:p>
          <w:p w:rsidR="00F66B96" w:rsidRPr="00CC5ABC" w:rsidRDefault="00F66B96" w:rsidP="00F76560">
            <w:pPr>
              <w:pStyle w:val="62"/>
              <w:shd w:val="clear" w:color="auto" w:fill="auto"/>
              <w:spacing w:before="120" w:line="240" w:lineRule="auto"/>
              <w:ind w:firstLine="0"/>
              <w:jc w:val="center"/>
              <w:rPr>
                <w:sz w:val="24"/>
                <w:szCs w:val="24"/>
              </w:rPr>
            </w:pPr>
            <w:r w:rsidRPr="004179EB">
              <w:rPr>
                <w:sz w:val="24"/>
                <w:szCs w:val="24"/>
              </w:rPr>
              <w:t>«</w:t>
            </w:r>
            <w:r>
              <w:rPr>
                <w:sz w:val="24"/>
                <w:szCs w:val="24"/>
              </w:rPr>
              <w:t>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 на 2018-2022 годы»</w:t>
            </w:r>
          </w:p>
        </w:tc>
      </w:tr>
      <w:tr w:rsidR="00F66B96" w:rsidRPr="00CC5ABC" w:rsidTr="00F76560">
        <w:trPr>
          <w:trHeight w:val="63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Цель</w:t>
            </w:r>
            <w:r>
              <w:rPr>
                <w:sz w:val="24"/>
                <w:szCs w:val="24"/>
              </w:rPr>
              <w:t>: 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r>
      <w:tr w:rsidR="00F66B96" w:rsidRPr="00CC5ABC" w:rsidTr="00F76560">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 xml:space="preserve">Задача: </w:t>
            </w:r>
            <w:r>
              <w:rPr>
                <w:sz w:val="24"/>
                <w:szCs w:val="24"/>
              </w:rPr>
              <w:t>Обеспечение финансовой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r>
      <w:tr w:rsidR="00F66B96" w:rsidRPr="00CC5ABC" w:rsidTr="00F76560">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sidRPr="00CC5ABC">
              <w:rPr>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312" w:lineRule="exact"/>
              <w:ind w:firstLine="0"/>
              <w:jc w:val="both"/>
              <w:rPr>
                <w:sz w:val="24"/>
                <w:szCs w:val="24"/>
              </w:rPr>
            </w:pPr>
            <w:r w:rsidRPr="00CC5ABC">
              <w:rPr>
                <w:sz w:val="24"/>
                <w:szCs w:val="24"/>
              </w:rPr>
              <w:t xml:space="preserve">Целевой показатель: </w:t>
            </w:r>
            <w:r>
              <w:rPr>
                <w:sz w:val="24"/>
                <w:szCs w:val="24"/>
              </w:rPr>
              <w:t>степень соответствия фактического уровня затрат на обеспечение деятельности управления имущественных отношений администрации</w:t>
            </w:r>
            <w:r w:rsidRPr="004179EB">
              <w:rPr>
                <w:sz w:val="24"/>
                <w:szCs w:val="24"/>
              </w:rPr>
              <w:t xml:space="preserve">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rPr>
                <w:sz w:val="24"/>
                <w:szCs w:val="24"/>
              </w:rPr>
            </w:pPr>
          </w:p>
          <w:p w:rsidR="00F66B96" w:rsidRPr="00CC5ABC" w:rsidRDefault="00F66B96" w:rsidP="00F76560">
            <w:pPr>
              <w:pStyle w:val="62"/>
              <w:shd w:val="clear" w:color="auto" w:fill="auto"/>
              <w:spacing w:line="240" w:lineRule="auto"/>
              <w:ind w:firstLine="0"/>
              <w:jc w:val="center"/>
              <w:rPr>
                <w:sz w:val="24"/>
                <w:szCs w:val="24"/>
              </w:rPr>
            </w:pPr>
            <w:r>
              <w:rPr>
                <w:sz w:val="24"/>
                <w:szCs w:val="24"/>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66B96" w:rsidRPr="00FB0ED4" w:rsidRDefault="00F66B96" w:rsidP="00F76560">
            <w:r w:rsidRPr="00FB0ED4">
              <w:t>100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left="220" w:firstLine="0"/>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Pr>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F66B96" w:rsidRPr="00CC5ABC" w:rsidRDefault="00F66B96" w:rsidP="00F76560">
            <w:pPr>
              <w:pStyle w:val="62"/>
              <w:shd w:val="clear" w:color="auto" w:fill="auto"/>
              <w:spacing w:line="240" w:lineRule="auto"/>
              <w:ind w:firstLine="0"/>
              <w:jc w:val="both"/>
              <w:rPr>
                <w:sz w:val="24"/>
                <w:szCs w:val="24"/>
              </w:rPr>
            </w:pPr>
            <w:r>
              <w:rPr>
                <w:sz w:val="24"/>
                <w:szCs w:val="24"/>
              </w:rPr>
              <w:t>100</w:t>
            </w:r>
          </w:p>
        </w:tc>
        <w:tc>
          <w:tcPr>
            <w:tcW w:w="62" w:type="dxa"/>
            <w:tcBorders>
              <w:top w:val="single" w:sz="4" w:space="0" w:color="auto"/>
              <w:left w:val="nil"/>
              <w:right w:val="single" w:sz="4" w:space="0" w:color="auto"/>
            </w:tcBorders>
            <w:shd w:val="clear" w:color="auto" w:fill="FFFFFF"/>
          </w:tcPr>
          <w:p w:rsidR="00F66B96" w:rsidRPr="00CC5ABC" w:rsidRDefault="00F66B96" w:rsidP="00F76560">
            <w:pPr>
              <w:pStyle w:val="62"/>
              <w:spacing w:line="240" w:lineRule="auto"/>
              <w:jc w:val="both"/>
              <w:rPr>
                <w:sz w:val="24"/>
                <w:szCs w:val="24"/>
              </w:rPr>
            </w:pPr>
          </w:p>
        </w:tc>
      </w:tr>
    </w:tbl>
    <w:p w:rsidR="00F66B96" w:rsidRPr="00CC5ABC" w:rsidRDefault="00F66B96" w:rsidP="00F66B96"/>
    <w:p w:rsidR="00F66B96" w:rsidRDefault="00F66B96" w:rsidP="00F66B96">
      <w:pPr>
        <w:jc w:val="center"/>
        <w:rPr>
          <w:sz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sectPr w:rsidR="00F66B96" w:rsidSect="002D1217">
          <w:pgSz w:w="16838" w:h="11906" w:orient="landscape"/>
          <w:pgMar w:top="1134" w:right="567" w:bottom="1134" w:left="1701" w:header="709" w:footer="709" w:gutter="0"/>
          <w:cols w:space="708"/>
          <w:docGrid w:linePitch="360"/>
        </w:sectPr>
      </w:pPr>
    </w:p>
    <w:p w:rsidR="00F66B96" w:rsidRPr="00250702" w:rsidRDefault="00F66B96" w:rsidP="00F66B96">
      <w:pPr>
        <w:pStyle w:val="1"/>
        <w:shd w:val="clear" w:color="auto" w:fill="auto"/>
        <w:spacing w:before="0" w:after="126" w:line="270" w:lineRule="exact"/>
        <w:ind w:left="220" w:firstLine="0"/>
        <w:jc w:val="center"/>
        <w:rPr>
          <w:b/>
        </w:rPr>
      </w:pPr>
      <w:r w:rsidRPr="00250702">
        <w:rPr>
          <w:b/>
        </w:rPr>
        <w:t xml:space="preserve">3 Перечень мероприятий подпрограммы </w:t>
      </w:r>
    </w:p>
    <w:p w:rsidR="00F66B96" w:rsidRDefault="00F66B96" w:rsidP="00F66B96">
      <w:pPr>
        <w:pStyle w:val="1"/>
        <w:shd w:val="clear" w:color="auto" w:fill="auto"/>
        <w:spacing w:before="0" w:after="126" w:line="270" w:lineRule="exact"/>
        <w:ind w:left="220" w:firstLine="0"/>
        <w:jc w:val="left"/>
      </w:pPr>
    </w:p>
    <w:tbl>
      <w:tblPr>
        <w:tblW w:w="14829" w:type="dxa"/>
        <w:tblLayout w:type="fixed"/>
        <w:tblCellMar>
          <w:left w:w="10" w:type="dxa"/>
          <w:right w:w="10" w:type="dxa"/>
        </w:tblCellMar>
        <w:tblLook w:val="0000"/>
      </w:tblPr>
      <w:tblGrid>
        <w:gridCol w:w="682"/>
        <w:gridCol w:w="2242"/>
        <w:gridCol w:w="1118"/>
        <w:gridCol w:w="1272"/>
        <w:gridCol w:w="1359"/>
        <w:gridCol w:w="1275"/>
        <w:gridCol w:w="1276"/>
        <w:gridCol w:w="1276"/>
        <w:gridCol w:w="1189"/>
        <w:gridCol w:w="1690"/>
        <w:gridCol w:w="1450"/>
      </w:tblGrid>
      <w:tr w:rsidR="00F66B96" w:rsidTr="00F76560">
        <w:trPr>
          <w:trHeight w:val="336"/>
        </w:trPr>
        <w:tc>
          <w:tcPr>
            <w:tcW w:w="682"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right="280" w:firstLine="0"/>
              <w:jc w:val="right"/>
            </w:pPr>
            <w:r>
              <w:t>№ п/п</w:t>
            </w:r>
          </w:p>
        </w:tc>
        <w:tc>
          <w:tcPr>
            <w:tcW w:w="2242"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center"/>
            </w:pPr>
            <w:r>
              <w:t>Наименование ме</w:t>
            </w:r>
            <w:r>
              <w:softHyphen/>
              <w:t>роприятия статус *</w:t>
            </w:r>
          </w:p>
        </w:tc>
        <w:tc>
          <w:tcPr>
            <w:tcW w:w="1118"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Источник финанси</w:t>
            </w:r>
            <w:r>
              <w:softHyphen/>
              <w:t>рования</w:t>
            </w:r>
          </w:p>
        </w:tc>
        <w:tc>
          <w:tcPr>
            <w:tcW w:w="1272"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Объем финанси</w:t>
            </w:r>
            <w:r>
              <w:softHyphen/>
              <w:t>рования, всего (тыс. руб.)</w:t>
            </w: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080" w:firstLine="0"/>
            </w:pPr>
            <w:r>
              <w:t>В том числе по годам</w:t>
            </w:r>
          </w:p>
        </w:tc>
        <w:tc>
          <w:tcPr>
            <w:tcW w:w="1690"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center"/>
            </w:pPr>
            <w:r>
              <w:t>Непосредст</w:t>
            </w:r>
            <w:r>
              <w:softHyphen/>
              <w:t>венный ре</w:t>
            </w:r>
            <w:r>
              <w:softHyphen/>
              <w:t>зультат реа</w:t>
            </w:r>
            <w:r>
              <w:softHyphen/>
              <w:t>лизации ме</w:t>
            </w:r>
            <w:r>
              <w:softHyphen/>
              <w:t>роприятия</w:t>
            </w:r>
          </w:p>
        </w:tc>
        <w:tc>
          <w:tcPr>
            <w:tcW w:w="1450" w:type="dxa"/>
            <w:vMerge w:val="restart"/>
            <w:tcBorders>
              <w:top w:val="single" w:sz="4" w:space="0" w:color="auto"/>
              <w:left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center"/>
            </w:pPr>
            <w:r>
              <w:t>Заказчик, главный распоряди</w:t>
            </w:r>
            <w:r>
              <w:softHyphen/>
              <w:t>тель (рас</w:t>
            </w:r>
            <w:r>
              <w:softHyphen/>
              <w:t>порядитель) бюджетных средств, исполнитель</w:t>
            </w:r>
          </w:p>
        </w:tc>
      </w:tr>
      <w:tr w:rsidR="00F66B96" w:rsidTr="00F76560">
        <w:trPr>
          <w:trHeight w:val="2856"/>
        </w:trPr>
        <w:tc>
          <w:tcPr>
            <w:tcW w:w="682"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2242"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118"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272"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left="240" w:firstLine="0"/>
            </w:pPr>
            <w:r>
              <w:t>2018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right="380" w:firstLine="0"/>
              <w:jc w:val="right"/>
            </w:pPr>
            <w: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7" w:lineRule="exact"/>
              <w:ind w:firstLine="0"/>
              <w:jc w:val="both"/>
            </w:pPr>
            <w:r>
              <w:t>2021 год</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2022 год</w:t>
            </w:r>
          </w:p>
        </w:tc>
        <w:tc>
          <w:tcPr>
            <w:tcW w:w="1690" w:type="dxa"/>
            <w:vMerge/>
            <w:tcBorders>
              <w:left w:val="single" w:sz="4" w:space="0" w:color="auto"/>
              <w:bottom w:val="single" w:sz="4" w:space="0" w:color="auto"/>
              <w:right w:val="single" w:sz="4" w:space="0" w:color="auto"/>
            </w:tcBorders>
            <w:shd w:val="clear" w:color="auto" w:fill="FFFFFF"/>
          </w:tcPr>
          <w:p w:rsidR="00F66B96" w:rsidRDefault="00F66B96" w:rsidP="00F76560"/>
        </w:tc>
        <w:tc>
          <w:tcPr>
            <w:tcW w:w="1450" w:type="dxa"/>
            <w:vMerge/>
            <w:tcBorders>
              <w:left w:val="single" w:sz="4" w:space="0" w:color="auto"/>
              <w:bottom w:val="single" w:sz="4" w:space="0" w:color="auto"/>
              <w:right w:val="single" w:sz="4" w:space="0" w:color="auto"/>
            </w:tcBorders>
            <w:shd w:val="clear" w:color="auto" w:fill="FFFFFF"/>
          </w:tcPr>
          <w:p w:rsidR="00F66B96" w:rsidRDefault="00F66B96" w:rsidP="00F76560"/>
        </w:tc>
      </w:tr>
      <w:tr w:rsidR="00F66B96" w:rsidTr="00F76560">
        <w:trPr>
          <w:trHeight w:val="64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500" w:firstLine="0"/>
            </w:pPr>
            <w: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580" w:firstLine="0"/>
            </w:pPr>
            <w: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240" w:firstLine="0"/>
              <w:jc w:val="center"/>
            </w:pPr>
            <w: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320" w:firstLine="0"/>
              <w:jc w:val="center"/>
            </w:pPr>
            <w: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center"/>
            </w:pPr>
            <w:r>
              <w:t>9</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760" w:firstLine="0"/>
            </w:pPr>
            <w:r>
              <w:t>10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left="620" w:firstLine="0"/>
            </w:pPr>
            <w:r>
              <w:t>11</w:t>
            </w:r>
          </w:p>
        </w:tc>
      </w:tr>
      <w:tr w:rsidR="00F66B96" w:rsidTr="00F76560">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312" w:lineRule="exact"/>
              <w:ind w:firstLine="0"/>
              <w:jc w:val="both"/>
            </w:pPr>
            <w:r>
              <w:t>Цель: обеспечение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F66B96" w:rsidTr="00F76560">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right="280" w:firstLine="0"/>
              <w:jc w:val="right"/>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both"/>
            </w:pPr>
            <w:r>
              <w:t>Задача: обеспечение управления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F66B96" w:rsidTr="00F76560">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66B96" w:rsidRPr="008C6FBD" w:rsidRDefault="00F66B96" w:rsidP="00F76560">
            <w:pPr>
              <w:jc w:val="center"/>
            </w:pPr>
            <w: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F66B96" w:rsidRDefault="00F66B96" w:rsidP="00F76560">
            <w:pPr>
              <w:pStyle w:val="62"/>
              <w:shd w:val="clear" w:color="auto" w:fill="auto"/>
              <w:spacing w:line="240" w:lineRule="auto"/>
              <w:ind w:firstLine="0"/>
              <w:jc w:val="both"/>
            </w:pPr>
            <w:r>
              <w:t>Основное мероприятие: Обеспечение функций органов местного самоуправления.</w:t>
            </w:r>
          </w:p>
        </w:tc>
      </w:tr>
    </w:tbl>
    <w:p w:rsidR="00F66B96" w:rsidRDefault="00F66B96" w:rsidP="00F66B96"/>
    <w:p w:rsidR="00F66B96" w:rsidRDefault="00F66B96" w:rsidP="00F66B96"/>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pPr>
    </w:p>
    <w:p w:rsidR="00F66B96" w:rsidRDefault="00F66B96" w:rsidP="00F66B96">
      <w:pPr>
        <w:widowControl w:val="0"/>
        <w:tabs>
          <w:tab w:val="left" w:pos="0"/>
        </w:tabs>
        <w:ind w:firstLine="851"/>
        <w:jc w:val="both"/>
        <w:rPr>
          <w:sz w:val="28"/>
          <w:szCs w:val="28"/>
        </w:rPr>
        <w:sectPr w:rsidR="00F66B96" w:rsidSect="002D1217">
          <w:pgSz w:w="16838" w:h="11906" w:orient="landscape"/>
          <w:pgMar w:top="1134" w:right="567" w:bottom="1134" w:left="1701"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6"/>
        <w:gridCol w:w="2237"/>
        <w:gridCol w:w="1123"/>
        <w:gridCol w:w="1267"/>
        <w:gridCol w:w="1360"/>
        <w:gridCol w:w="1275"/>
        <w:gridCol w:w="1276"/>
        <w:gridCol w:w="1276"/>
        <w:gridCol w:w="1206"/>
        <w:gridCol w:w="2054"/>
        <w:gridCol w:w="1090"/>
      </w:tblGrid>
      <w:tr w:rsidR="00F66B96" w:rsidTr="00F76560">
        <w:trPr>
          <w:trHeight w:val="331"/>
        </w:trPr>
        <w:tc>
          <w:tcPr>
            <w:tcW w:w="686" w:type="dxa"/>
            <w:shd w:val="clear" w:color="auto" w:fill="FFFFFF"/>
          </w:tcPr>
          <w:p w:rsidR="00F66B96" w:rsidRDefault="00F66B96" w:rsidP="00F76560">
            <w:pPr>
              <w:pStyle w:val="62"/>
              <w:shd w:val="clear" w:color="auto" w:fill="auto"/>
              <w:spacing w:line="240" w:lineRule="auto"/>
              <w:ind w:left="240" w:firstLine="0"/>
            </w:pPr>
            <w:r>
              <w:t>1</w:t>
            </w:r>
          </w:p>
        </w:tc>
        <w:tc>
          <w:tcPr>
            <w:tcW w:w="2237" w:type="dxa"/>
            <w:shd w:val="clear" w:color="auto" w:fill="FFFFFF"/>
          </w:tcPr>
          <w:p w:rsidR="00F66B96" w:rsidRDefault="00F66B96" w:rsidP="00F76560">
            <w:pPr>
              <w:pStyle w:val="62"/>
              <w:shd w:val="clear" w:color="auto" w:fill="auto"/>
              <w:spacing w:line="317" w:lineRule="exact"/>
              <w:ind w:firstLine="0"/>
              <w:jc w:val="both"/>
            </w:pPr>
            <w:r>
              <w:t>2</w:t>
            </w:r>
          </w:p>
        </w:tc>
        <w:tc>
          <w:tcPr>
            <w:tcW w:w="1123" w:type="dxa"/>
            <w:shd w:val="clear" w:color="auto" w:fill="FFFFFF"/>
          </w:tcPr>
          <w:p w:rsidR="00F66B96" w:rsidRDefault="00F66B96" w:rsidP="00F76560">
            <w:pPr>
              <w:pStyle w:val="62"/>
              <w:shd w:val="clear" w:color="auto" w:fill="auto"/>
              <w:spacing w:line="240" w:lineRule="auto"/>
              <w:ind w:left="100" w:firstLine="0"/>
            </w:pPr>
            <w:r>
              <w:t>3</w:t>
            </w:r>
          </w:p>
        </w:tc>
        <w:tc>
          <w:tcPr>
            <w:tcW w:w="1267" w:type="dxa"/>
            <w:shd w:val="clear" w:color="auto" w:fill="FFFFFF"/>
          </w:tcPr>
          <w:p w:rsidR="00F66B96" w:rsidRDefault="00F66B96" w:rsidP="00F76560">
            <w:pPr>
              <w:pStyle w:val="62"/>
              <w:shd w:val="clear" w:color="auto" w:fill="auto"/>
              <w:spacing w:line="240" w:lineRule="auto"/>
              <w:ind w:left="120" w:firstLine="0"/>
            </w:pPr>
            <w:r>
              <w:t>4</w:t>
            </w:r>
          </w:p>
        </w:tc>
        <w:tc>
          <w:tcPr>
            <w:tcW w:w="1360" w:type="dxa"/>
            <w:shd w:val="clear" w:color="auto" w:fill="FFFFFF"/>
          </w:tcPr>
          <w:p w:rsidR="00F66B96" w:rsidRDefault="00F66B96" w:rsidP="00F76560">
            <w:pPr>
              <w:pStyle w:val="62"/>
              <w:shd w:val="clear" w:color="auto" w:fill="auto"/>
              <w:spacing w:line="240" w:lineRule="auto"/>
              <w:ind w:left="120" w:firstLine="0"/>
            </w:pPr>
            <w:r>
              <w:t>5</w:t>
            </w:r>
          </w:p>
        </w:tc>
        <w:tc>
          <w:tcPr>
            <w:tcW w:w="1275" w:type="dxa"/>
            <w:shd w:val="clear" w:color="auto" w:fill="FFFFFF"/>
          </w:tcPr>
          <w:p w:rsidR="00F66B96" w:rsidRDefault="00F66B96" w:rsidP="00F76560">
            <w:pPr>
              <w:pStyle w:val="62"/>
              <w:shd w:val="clear" w:color="auto" w:fill="auto"/>
              <w:spacing w:line="240" w:lineRule="auto"/>
              <w:ind w:left="120" w:firstLine="0"/>
            </w:pPr>
            <w:r>
              <w:t>6</w:t>
            </w:r>
          </w:p>
        </w:tc>
        <w:tc>
          <w:tcPr>
            <w:tcW w:w="1276" w:type="dxa"/>
            <w:shd w:val="clear" w:color="auto" w:fill="FFFFFF"/>
          </w:tcPr>
          <w:p w:rsidR="00F66B96" w:rsidRDefault="00F66B96" w:rsidP="00F76560">
            <w:pPr>
              <w:pStyle w:val="62"/>
              <w:shd w:val="clear" w:color="auto" w:fill="auto"/>
              <w:spacing w:line="240" w:lineRule="auto"/>
              <w:ind w:left="120" w:firstLine="0"/>
            </w:pPr>
            <w:r>
              <w:t>7</w:t>
            </w:r>
          </w:p>
        </w:tc>
        <w:tc>
          <w:tcPr>
            <w:tcW w:w="1276" w:type="dxa"/>
            <w:shd w:val="clear" w:color="auto" w:fill="FFFFFF"/>
          </w:tcPr>
          <w:p w:rsidR="00F66B96" w:rsidRDefault="00F66B96" w:rsidP="00F76560">
            <w:pPr>
              <w:pStyle w:val="62"/>
              <w:shd w:val="clear" w:color="auto" w:fill="auto"/>
              <w:spacing w:line="240" w:lineRule="auto"/>
              <w:ind w:left="120" w:firstLine="0"/>
            </w:pPr>
            <w:r>
              <w:t>8</w:t>
            </w:r>
          </w:p>
        </w:tc>
        <w:tc>
          <w:tcPr>
            <w:tcW w:w="1206" w:type="dxa"/>
            <w:shd w:val="clear" w:color="auto" w:fill="FFFFFF"/>
          </w:tcPr>
          <w:p w:rsidR="00F66B96" w:rsidRDefault="00F66B96" w:rsidP="00F76560">
            <w:pPr>
              <w:pStyle w:val="62"/>
              <w:shd w:val="clear" w:color="auto" w:fill="auto"/>
              <w:spacing w:line="240" w:lineRule="auto"/>
              <w:ind w:left="120" w:firstLine="0"/>
            </w:pPr>
            <w:r>
              <w:t>9</w:t>
            </w:r>
          </w:p>
        </w:tc>
        <w:tc>
          <w:tcPr>
            <w:tcW w:w="2054" w:type="dxa"/>
            <w:shd w:val="clear" w:color="auto" w:fill="FFFFFF"/>
          </w:tcPr>
          <w:p w:rsidR="00F66B96" w:rsidRDefault="00F66B96" w:rsidP="00F76560">
            <w:pPr>
              <w:pStyle w:val="62"/>
              <w:shd w:val="clear" w:color="auto" w:fill="auto"/>
              <w:spacing w:line="317" w:lineRule="exact"/>
              <w:ind w:firstLine="0"/>
              <w:jc w:val="center"/>
            </w:pPr>
            <w:r>
              <w:t>10</w:t>
            </w:r>
          </w:p>
        </w:tc>
        <w:tc>
          <w:tcPr>
            <w:tcW w:w="1090" w:type="dxa"/>
            <w:shd w:val="clear" w:color="auto" w:fill="FFFFFF"/>
          </w:tcPr>
          <w:p w:rsidR="00F66B96" w:rsidRDefault="00F66B96" w:rsidP="00F76560">
            <w:pPr>
              <w:pStyle w:val="62"/>
              <w:shd w:val="clear" w:color="auto" w:fill="auto"/>
              <w:spacing w:line="240" w:lineRule="auto"/>
              <w:ind w:left="100" w:firstLine="0"/>
            </w:pPr>
            <w:r>
              <w:t>11</w:t>
            </w:r>
          </w:p>
        </w:tc>
      </w:tr>
      <w:tr w:rsidR="00F66B96" w:rsidTr="00F76560">
        <w:trPr>
          <w:trHeight w:val="331"/>
        </w:trPr>
        <w:tc>
          <w:tcPr>
            <w:tcW w:w="686" w:type="dxa"/>
            <w:vMerge w:val="restart"/>
            <w:shd w:val="clear" w:color="auto" w:fill="FFFFFF"/>
          </w:tcPr>
          <w:p w:rsidR="00F66B96" w:rsidRDefault="00F66B96" w:rsidP="00F76560">
            <w:pPr>
              <w:pStyle w:val="62"/>
              <w:shd w:val="clear" w:color="auto" w:fill="auto"/>
              <w:spacing w:line="240" w:lineRule="auto"/>
              <w:ind w:left="240" w:firstLine="0"/>
            </w:pPr>
            <w:r>
              <w:t>1</w:t>
            </w:r>
          </w:p>
        </w:tc>
        <w:tc>
          <w:tcPr>
            <w:tcW w:w="2237" w:type="dxa"/>
            <w:vMerge w:val="restart"/>
            <w:shd w:val="clear" w:color="auto" w:fill="FFFFFF"/>
          </w:tcPr>
          <w:p w:rsidR="00F66B96" w:rsidRDefault="00F66B96" w:rsidP="00F76560">
            <w:pPr>
              <w:pStyle w:val="62"/>
              <w:shd w:val="clear" w:color="auto" w:fill="auto"/>
              <w:spacing w:line="317" w:lineRule="exact"/>
              <w:ind w:firstLine="0"/>
            </w:pPr>
            <w:r>
              <w:t>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123" w:type="dxa"/>
            <w:shd w:val="clear" w:color="auto" w:fill="FFFFFF"/>
          </w:tcPr>
          <w:p w:rsidR="00F66B96" w:rsidRDefault="00F66B96" w:rsidP="00F76560">
            <w:pPr>
              <w:pStyle w:val="62"/>
              <w:shd w:val="clear" w:color="auto" w:fill="auto"/>
              <w:spacing w:line="240" w:lineRule="auto"/>
              <w:ind w:left="100" w:firstLine="0"/>
            </w:pPr>
            <w:r>
              <w:t>Всего</w:t>
            </w:r>
          </w:p>
        </w:tc>
        <w:tc>
          <w:tcPr>
            <w:tcW w:w="1267" w:type="dxa"/>
            <w:shd w:val="clear" w:color="auto" w:fill="FFFFFF"/>
          </w:tcPr>
          <w:p w:rsidR="00F66B96" w:rsidRDefault="00F66B96" w:rsidP="00F76560">
            <w:pPr>
              <w:pStyle w:val="62"/>
              <w:shd w:val="clear" w:color="auto" w:fill="auto"/>
              <w:spacing w:line="240" w:lineRule="auto"/>
              <w:ind w:left="120" w:firstLine="0"/>
            </w:pPr>
            <w:r>
              <w:t>7989,0</w:t>
            </w:r>
          </w:p>
        </w:tc>
        <w:tc>
          <w:tcPr>
            <w:tcW w:w="1360" w:type="dxa"/>
            <w:shd w:val="clear" w:color="auto" w:fill="FFFFFF"/>
          </w:tcPr>
          <w:p w:rsidR="00F66B96" w:rsidRDefault="00F66B96" w:rsidP="00F76560">
            <w:pPr>
              <w:pStyle w:val="62"/>
              <w:shd w:val="clear" w:color="auto" w:fill="auto"/>
              <w:spacing w:line="240" w:lineRule="auto"/>
              <w:ind w:left="120" w:firstLine="0"/>
            </w:pPr>
            <w:r>
              <w:t>7989,0</w:t>
            </w:r>
          </w:p>
        </w:tc>
        <w:tc>
          <w:tcPr>
            <w:tcW w:w="1275" w:type="dxa"/>
            <w:shd w:val="clear" w:color="auto" w:fill="FFFFFF"/>
          </w:tcPr>
          <w:p w:rsidR="00F66B96" w:rsidRDefault="00F66B96" w:rsidP="00F76560">
            <w:pPr>
              <w:pStyle w:val="62"/>
              <w:shd w:val="clear" w:color="auto" w:fill="auto"/>
              <w:spacing w:line="240" w:lineRule="auto"/>
              <w:ind w:left="120" w:firstLine="0"/>
            </w:pPr>
            <w:r>
              <w:t>7989,0</w:t>
            </w:r>
          </w:p>
        </w:tc>
        <w:tc>
          <w:tcPr>
            <w:tcW w:w="1276" w:type="dxa"/>
            <w:shd w:val="clear" w:color="auto" w:fill="FFFFFF"/>
          </w:tcPr>
          <w:p w:rsidR="00F66B96" w:rsidRDefault="00F66B96" w:rsidP="00F76560">
            <w:pPr>
              <w:pStyle w:val="62"/>
              <w:shd w:val="clear" w:color="auto" w:fill="auto"/>
              <w:spacing w:line="240" w:lineRule="auto"/>
              <w:ind w:left="120" w:firstLine="0"/>
            </w:pPr>
            <w:r>
              <w:t>7989,0</w:t>
            </w:r>
          </w:p>
        </w:tc>
        <w:tc>
          <w:tcPr>
            <w:tcW w:w="1276" w:type="dxa"/>
            <w:shd w:val="clear" w:color="auto" w:fill="FFFFFF"/>
          </w:tcPr>
          <w:p w:rsidR="00F66B96" w:rsidRDefault="00F66B96" w:rsidP="00F76560">
            <w:pPr>
              <w:pStyle w:val="62"/>
              <w:shd w:val="clear" w:color="auto" w:fill="auto"/>
              <w:spacing w:line="240" w:lineRule="auto"/>
              <w:ind w:left="120" w:firstLine="0"/>
            </w:pPr>
            <w:r>
              <w:t>7989,0</w:t>
            </w:r>
          </w:p>
        </w:tc>
        <w:tc>
          <w:tcPr>
            <w:tcW w:w="1206" w:type="dxa"/>
            <w:shd w:val="clear" w:color="auto" w:fill="FFFFFF"/>
          </w:tcPr>
          <w:p w:rsidR="00F66B96" w:rsidRDefault="00F66B96" w:rsidP="00F76560">
            <w:pPr>
              <w:pStyle w:val="62"/>
              <w:shd w:val="clear" w:color="auto" w:fill="auto"/>
              <w:spacing w:line="240" w:lineRule="auto"/>
              <w:ind w:left="120" w:firstLine="0"/>
            </w:pPr>
            <w:r>
              <w:t>7989,0</w:t>
            </w:r>
          </w:p>
        </w:tc>
        <w:tc>
          <w:tcPr>
            <w:tcW w:w="2054" w:type="dxa"/>
            <w:vMerge w:val="restart"/>
            <w:shd w:val="clear" w:color="auto" w:fill="FFFFFF"/>
          </w:tcPr>
          <w:p w:rsidR="00F66B96" w:rsidRDefault="00F66B96" w:rsidP="00F76560">
            <w:pPr>
              <w:pStyle w:val="62"/>
              <w:shd w:val="clear" w:color="auto" w:fill="auto"/>
              <w:spacing w:line="317" w:lineRule="exact"/>
              <w:ind w:firstLine="0"/>
              <w:jc w:val="center"/>
            </w:pPr>
            <w:r>
              <w:t>Исполнение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090" w:type="dxa"/>
            <w:vMerge w:val="restart"/>
            <w:shd w:val="clear" w:color="auto" w:fill="FFFFFF"/>
          </w:tcPr>
          <w:p w:rsidR="00F66B96" w:rsidRDefault="00F66B96" w:rsidP="00F76560">
            <w:pPr>
              <w:pStyle w:val="62"/>
              <w:shd w:val="clear" w:color="auto" w:fill="auto"/>
              <w:spacing w:line="240" w:lineRule="auto"/>
              <w:ind w:left="100" w:firstLine="0"/>
            </w:pPr>
            <w:r>
              <w:t>УИО</w:t>
            </w:r>
          </w:p>
        </w:tc>
      </w:tr>
      <w:tr w:rsidR="00F66B96" w:rsidTr="00F76560">
        <w:trPr>
          <w:trHeight w:val="2222"/>
        </w:trPr>
        <w:tc>
          <w:tcPr>
            <w:tcW w:w="686" w:type="dxa"/>
            <w:vMerge/>
            <w:shd w:val="clear" w:color="auto" w:fill="FFFFFF"/>
          </w:tcPr>
          <w:p w:rsidR="00F66B96" w:rsidRDefault="00F66B96" w:rsidP="00F76560"/>
        </w:tc>
        <w:tc>
          <w:tcPr>
            <w:tcW w:w="2237" w:type="dxa"/>
            <w:vMerge/>
            <w:shd w:val="clear" w:color="auto" w:fill="FFFFFF"/>
          </w:tcPr>
          <w:p w:rsidR="00F66B96" w:rsidRDefault="00F66B96" w:rsidP="00F76560"/>
        </w:tc>
        <w:tc>
          <w:tcPr>
            <w:tcW w:w="1123" w:type="dxa"/>
            <w:shd w:val="clear" w:color="auto" w:fill="FFFFFF"/>
          </w:tcPr>
          <w:p w:rsidR="00F66B96" w:rsidRDefault="00F66B96" w:rsidP="00F76560">
            <w:pPr>
              <w:pStyle w:val="62"/>
              <w:shd w:val="clear" w:color="auto" w:fill="auto"/>
              <w:spacing w:line="317" w:lineRule="exact"/>
              <w:ind w:left="100" w:firstLine="0"/>
            </w:pPr>
            <w:r>
              <w:t>местные бюджеты</w:t>
            </w:r>
          </w:p>
        </w:tc>
        <w:tc>
          <w:tcPr>
            <w:tcW w:w="1267" w:type="dxa"/>
            <w:shd w:val="clear" w:color="auto" w:fill="FFFFFF"/>
          </w:tcPr>
          <w:p w:rsidR="00F66B96" w:rsidRDefault="00F66B96" w:rsidP="00F76560">
            <w:pPr>
              <w:pStyle w:val="62"/>
              <w:shd w:val="clear" w:color="auto" w:fill="auto"/>
              <w:spacing w:line="240" w:lineRule="auto"/>
              <w:ind w:left="120" w:firstLine="0"/>
            </w:pPr>
            <w:r>
              <w:t>7989,0</w:t>
            </w:r>
          </w:p>
        </w:tc>
        <w:tc>
          <w:tcPr>
            <w:tcW w:w="1360" w:type="dxa"/>
            <w:shd w:val="clear" w:color="auto" w:fill="FFFFFF"/>
          </w:tcPr>
          <w:p w:rsidR="00F66B96" w:rsidRDefault="00F66B96" w:rsidP="00F76560">
            <w:pPr>
              <w:pStyle w:val="62"/>
              <w:shd w:val="clear" w:color="auto" w:fill="auto"/>
              <w:spacing w:line="240" w:lineRule="auto"/>
              <w:ind w:left="120" w:firstLine="0"/>
            </w:pPr>
            <w:r>
              <w:t>7989,0</w:t>
            </w:r>
          </w:p>
        </w:tc>
        <w:tc>
          <w:tcPr>
            <w:tcW w:w="1275" w:type="dxa"/>
            <w:shd w:val="clear" w:color="auto" w:fill="FFFFFF"/>
          </w:tcPr>
          <w:p w:rsidR="00F66B96" w:rsidRDefault="00F66B96" w:rsidP="00F76560">
            <w:pPr>
              <w:pStyle w:val="62"/>
              <w:shd w:val="clear" w:color="auto" w:fill="auto"/>
              <w:spacing w:line="240" w:lineRule="auto"/>
              <w:ind w:left="120" w:firstLine="0"/>
            </w:pPr>
            <w:r>
              <w:t>7989,0</w:t>
            </w:r>
          </w:p>
        </w:tc>
        <w:tc>
          <w:tcPr>
            <w:tcW w:w="1276" w:type="dxa"/>
            <w:shd w:val="clear" w:color="auto" w:fill="FFFFFF"/>
          </w:tcPr>
          <w:p w:rsidR="00F66B96" w:rsidRDefault="00F66B96" w:rsidP="00F76560">
            <w:pPr>
              <w:pStyle w:val="62"/>
              <w:shd w:val="clear" w:color="auto" w:fill="auto"/>
              <w:spacing w:line="240" w:lineRule="auto"/>
              <w:ind w:left="120" w:firstLine="0"/>
            </w:pPr>
            <w:r>
              <w:t>7989,0</w:t>
            </w:r>
          </w:p>
        </w:tc>
        <w:tc>
          <w:tcPr>
            <w:tcW w:w="1276" w:type="dxa"/>
            <w:shd w:val="clear" w:color="auto" w:fill="FFFFFF"/>
          </w:tcPr>
          <w:p w:rsidR="00F66B96" w:rsidRDefault="00F66B96" w:rsidP="00F76560">
            <w:pPr>
              <w:pStyle w:val="62"/>
              <w:shd w:val="clear" w:color="auto" w:fill="auto"/>
              <w:spacing w:line="240" w:lineRule="auto"/>
              <w:ind w:left="120" w:firstLine="0"/>
            </w:pPr>
            <w:r>
              <w:t>7989,0</w:t>
            </w:r>
          </w:p>
        </w:tc>
        <w:tc>
          <w:tcPr>
            <w:tcW w:w="1206" w:type="dxa"/>
            <w:shd w:val="clear" w:color="auto" w:fill="FFFFFF"/>
          </w:tcPr>
          <w:p w:rsidR="00F66B96" w:rsidRDefault="00F66B96" w:rsidP="00F76560">
            <w:pPr>
              <w:pStyle w:val="62"/>
              <w:shd w:val="clear" w:color="auto" w:fill="auto"/>
              <w:spacing w:line="240" w:lineRule="auto"/>
              <w:ind w:left="120" w:firstLine="0"/>
            </w:pPr>
            <w:r>
              <w:t>7989,0</w:t>
            </w:r>
          </w:p>
        </w:tc>
        <w:tc>
          <w:tcPr>
            <w:tcW w:w="2054" w:type="dxa"/>
            <w:vMerge/>
            <w:shd w:val="clear" w:color="auto" w:fill="FFFFFF"/>
          </w:tcPr>
          <w:p w:rsidR="00F66B96" w:rsidRDefault="00F66B96" w:rsidP="00F76560"/>
        </w:tc>
        <w:tc>
          <w:tcPr>
            <w:tcW w:w="1090" w:type="dxa"/>
            <w:vMerge/>
            <w:shd w:val="clear" w:color="auto" w:fill="FFFFFF"/>
          </w:tcPr>
          <w:p w:rsidR="00F66B96" w:rsidRDefault="00F66B96" w:rsidP="00F76560"/>
        </w:tc>
      </w:tr>
      <w:tr w:rsidR="00F66B96" w:rsidRPr="00590712" w:rsidTr="00F76560">
        <w:trPr>
          <w:trHeight w:val="326"/>
        </w:trPr>
        <w:tc>
          <w:tcPr>
            <w:tcW w:w="686" w:type="dxa"/>
            <w:vMerge w:val="restart"/>
            <w:shd w:val="clear" w:color="auto" w:fill="FFFFFF"/>
          </w:tcPr>
          <w:p w:rsidR="00F66B96" w:rsidRDefault="00F66B96" w:rsidP="00F76560">
            <w:pPr>
              <w:pStyle w:val="62"/>
              <w:shd w:val="clear" w:color="auto" w:fill="auto"/>
              <w:spacing w:line="240" w:lineRule="auto"/>
              <w:ind w:left="240" w:firstLine="0"/>
            </w:pPr>
            <w:r>
              <w:t>2</w:t>
            </w:r>
          </w:p>
        </w:tc>
        <w:tc>
          <w:tcPr>
            <w:tcW w:w="2237" w:type="dxa"/>
            <w:vMerge w:val="restart"/>
            <w:shd w:val="clear" w:color="auto" w:fill="FFFFFF"/>
          </w:tcPr>
          <w:p w:rsidR="00F66B96" w:rsidRPr="00590712" w:rsidRDefault="00F66B96" w:rsidP="00F76560">
            <w:pPr>
              <w:pStyle w:val="62"/>
              <w:shd w:val="clear" w:color="auto" w:fill="auto"/>
              <w:spacing w:line="317" w:lineRule="exact"/>
              <w:ind w:firstLine="0"/>
              <w:jc w:val="both"/>
              <w:rPr>
                <w:i/>
              </w:rPr>
            </w:pPr>
            <w:r w:rsidRPr="00590712">
              <w:rPr>
                <w:i/>
              </w:rPr>
              <w:t>Неисполненные обязательства прошлых лет</w:t>
            </w:r>
          </w:p>
        </w:tc>
        <w:tc>
          <w:tcPr>
            <w:tcW w:w="1123" w:type="dxa"/>
            <w:shd w:val="clear" w:color="auto" w:fill="FFFFFF"/>
          </w:tcPr>
          <w:p w:rsidR="00F66B96" w:rsidRPr="00590712" w:rsidRDefault="00F66B96" w:rsidP="00F76560">
            <w:pPr>
              <w:pStyle w:val="62"/>
              <w:shd w:val="clear" w:color="auto" w:fill="auto"/>
              <w:spacing w:line="240" w:lineRule="auto"/>
              <w:ind w:left="100" w:firstLine="0"/>
              <w:rPr>
                <w:i/>
              </w:rPr>
            </w:pPr>
            <w:r w:rsidRPr="00590712">
              <w:rPr>
                <w:i/>
              </w:rPr>
              <w:t>Всего</w:t>
            </w:r>
          </w:p>
        </w:tc>
        <w:tc>
          <w:tcPr>
            <w:tcW w:w="1267"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360"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275"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276"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276"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206"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2054" w:type="dxa"/>
            <w:vMerge w:val="restart"/>
            <w:shd w:val="clear" w:color="auto" w:fill="FFFFFF"/>
          </w:tcPr>
          <w:p w:rsidR="00F66B96" w:rsidRDefault="00F66B96" w:rsidP="00F76560">
            <w:pPr>
              <w:pStyle w:val="62"/>
              <w:shd w:val="clear" w:color="auto" w:fill="auto"/>
              <w:spacing w:line="317" w:lineRule="exact"/>
              <w:ind w:left="100" w:firstLine="0"/>
              <w:jc w:val="center"/>
              <w:rPr>
                <w:i/>
              </w:rPr>
            </w:pPr>
            <w:r w:rsidRPr="00590712">
              <w:rPr>
                <w:i/>
              </w:rPr>
              <w:t xml:space="preserve">Исполнение управленческих и исполнительно-распорядительных </w:t>
            </w:r>
          </w:p>
          <w:p w:rsidR="00F66B96" w:rsidRPr="00590712" w:rsidRDefault="00F66B96" w:rsidP="00F76560">
            <w:pPr>
              <w:pStyle w:val="62"/>
              <w:shd w:val="clear" w:color="auto" w:fill="auto"/>
              <w:spacing w:line="317" w:lineRule="exact"/>
              <w:ind w:left="100" w:firstLine="0"/>
              <w:jc w:val="center"/>
              <w:rPr>
                <w:i/>
              </w:rPr>
            </w:pPr>
            <w:r w:rsidRPr="00590712">
              <w:rPr>
                <w:i/>
              </w:rPr>
              <w:t>функций администрации муниципального образования Новокубанский район в сфере управления муниципальным имуществом</w:t>
            </w:r>
          </w:p>
        </w:tc>
        <w:tc>
          <w:tcPr>
            <w:tcW w:w="1090" w:type="dxa"/>
            <w:vMerge w:val="restart"/>
            <w:shd w:val="clear" w:color="auto" w:fill="FFFFFF"/>
          </w:tcPr>
          <w:p w:rsidR="00F66B96" w:rsidRPr="00590712" w:rsidRDefault="00F66B96" w:rsidP="00F76560">
            <w:pPr>
              <w:pStyle w:val="62"/>
              <w:shd w:val="clear" w:color="auto" w:fill="auto"/>
              <w:spacing w:line="240" w:lineRule="auto"/>
              <w:ind w:left="100" w:firstLine="0"/>
              <w:rPr>
                <w:i/>
              </w:rPr>
            </w:pPr>
            <w:r w:rsidRPr="00590712">
              <w:rPr>
                <w:i/>
              </w:rPr>
              <w:t>УИО</w:t>
            </w:r>
          </w:p>
        </w:tc>
      </w:tr>
      <w:tr w:rsidR="00F66B96" w:rsidTr="00F76560">
        <w:trPr>
          <w:trHeight w:val="326"/>
        </w:trPr>
        <w:tc>
          <w:tcPr>
            <w:tcW w:w="686" w:type="dxa"/>
            <w:vMerge/>
            <w:shd w:val="clear" w:color="auto" w:fill="FFFFFF"/>
          </w:tcPr>
          <w:p w:rsidR="00F66B96" w:rsidRDefault="00F66B96" w:rsidP="00F76560">
            <w:pPr>
              <w:pStyle w:val="62"/>
              <w:shd w:val="clear" w:color="auto" w:fill="auto"/>
              <w:spacing w:line="240" w:lineRule="auto"/>
              <w:ind w:left="240" w:firstLine="0"/>
            </w:pPr>
          </w:p>
        </w:tc>
        <w:tc>
          <w:tcPr>
            <w:tcW w:w="2237" w:type="dxa"/>
            <w:vMerge/>
            <w:shd w:val="clear" w:color="auto" w:fill="FFFFFF"/>
          </w:tcPr>
          <w:p w:rsidR="00F66B96" w:rsidRDefault="00F66B96" w:rsidP="00F76560">
            <w:pPr>
              <w:pStyle w:val="62"/>
              <w:shd w:val="clear" w:color="auto" w:fill="auto"/>
              <w:spacing w:line="317" w:lineRule="exact"/>
              <w:ind w:firstLine="0"/>
              <w:jc w:val="both"/>
            </w:pPr>
          </w:p>
        </w:tc>
        <w:tc>
          <w:tcPr>
            <w:tcW w:w="1123" w:type="dxa"/>
            <w:shd w:val="clear" w:color="auto" w:fill="FFFFFF"/>
          </w:tcPr>
          <w:p w:rsidR="00F66B96" w:rsidRPr="00590712" w:rsidRDefault="00F66B96" w:rsidP="00F76560">
            <w:pPr>
              <w:pStyle w:val="62"/>
              <w:shd w:val="clear" w:color="auto" w:fill="auto"/>
              <w:spacing w:line="240" w:lineRule="auto"/>
              <w:ind w:left="100" w:firstLine="0"/>
              <w:rPr>
                <w:i/>
              </w:rPr>
            </w:pPr>
            <w:r w:rsidRPr="00590712">
              <w:rPr>
                <w:i/>
              </w:rPr>
              <w:t>местные бюджеты</w:t>
            </w:r>
          </w:p>
        </w:tc>
        <w:tc>
          <w:tcPr>
            <w:tcW w:w="1267"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360" w:type="dxa"/>
            <w:shd w:val="clear" w:color="auto" w:fill="FFFFFF"/>
          </w:tcPr>
          <w:p w:rsidR="00F66B96" w:rsidRPr="00590712" w:rsidRDefault="00F66B96" w:rsidP="00F76560">
            <w:pPr>
              <w:pStyle w:val="62"/>
              <w:shd w:val="clear" w:color="auto" w:fill="auto"/>
              <w:spacing w:line="240" w:lineRule="auto"/>
              <w:ind w:left="120" w:firstLine="0"/>
              <w:rPr>
                <w:i/>
              </w:rPr>
            </w:pPr>
          </w:p>
        </w:tc>
        <w:tc>
          <w:tcPr>
            <w:tcW w:w="1275"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06" w:type="dxa"/>
            <w:shd w:val="clear" w:color="auto" w:fill="FFFFFF"/>
          </w:tcPr>
          <w:p w:rsidR="00F66B96" w:rsidRDefault="00F66B96" w:rsidP="00F76560">
            <w:pPr>
              <w:pStyle w:val="62"/>
              <w:shd w:val="clear" w:color="auto" w:fill="auto"/>
              <w:spacing w:line="240" w:lineRule="auto"/>
              <w:ind w:left="120" w:firstLine="0"/>
            </w:pPr>
          </w:p>
        </w:tc>
        <w:tc>
          <w:tcPr>
            <w:tcW w:w="2054" w:type="dxa"/>
            <w:vMerge/>
            <w:shd w:val="clear" w:color="auto" w:fill="FFFFFF"/>
          </w:tcPr>
          <w:p w:rsidR="00F66B96" w:rsidRDefault="00F66B96" w:rsidP="00F76560">
            <w:pPr>
              <w:pStyle w:val="62"/>
              <w:shd w:val="clear" w:color="auto" w:fill="auto"/>
              <w:spacing w:line="317" w:lineRule="exact"/>
              <w:ind w:left="100" w:firstLine="0"/>
              <w:jc w:val="center"/>
            </w:pPr>
          </w:p>
        </w:tc>
        <w:tc>
          <w:tcPr>
            <w:tcW w:w="1090" w:type="dxa"/>
            <w:vMerge/>
            <w:shd w:val="clear" w:color="auto" w:fill="FFFFFF"/>
          </w:tcPr>
          <w:p w:rsidR="00F66B96" w:rsidRDefault="00F66B96" w:rsidP="00F76560">
            <w:pPr>
              <w:pStyle w:val="62"/>
              <w:shd w:val="clear" w:color="auto" w:fill="auto"/>
              <w:spacing w:line="240" w:lineRule="auto"/>
              <w:ind w:left="100" w:firstLine="0"/>
            </w:pPr>
          </w:p>
        </w:tc>
      </w:tr>
      <w:tr w:rsidR="00F66B96" w:rsidTr="00F76560">
        <w:trPr>
          <w:trHeight w:val="326"/>
        </w:trPr>
        <w:tc>
          <w:tcPr>
            <w:tcW w:w="686" w:type="dxa"/>
            <w:vMerge w:val="restart"/>
            <w:shd w:val="clear" w:color="auto" w:fill="FFFFFF"/>
          </w:tcPr>
          <w:p w:rsidR="00F66B96" w:rsidRDefault="00F66B96" w:rsidP="00F76560">
            <w:pPr>
              <w:pStyle w:val="62"/>
              <w:shd w:val="clear" w:color="auto" w:fill="auto"/>
              <w:spacing w:line="240" w:lineRule="auto"/>
              <w:ind w:left="240" w:firstLine="0"/>
            </w:pPr>
          </w:p>
        </w:tc>
        <w:tc>
          <w:tcPr>
            <w:tcW w:w="2237" w:type="dxa"/>
            <w:vMerge w:val="restart"/>
            <w:shd w:val="clear" w:color="auto" w:fill="FFFFFF"/>
          </w:tcPr>
          <w:p w:rsidR="00F66B96" w:rsidRDefault="00F66B96" w:rsidP="00F76560">
            <w:pPr>
              <w:pStyle w:val="62"/>
              <w:shd w:val="clear" w:color="auto" w:fill="auto"/>
              <w:spacing w:line="317" w:lineRule="exact"/>
              <w:ind w:firstLine="0"/>
              <w:jc w:val="both"/>
            </w:pPr>
          </w:p>
        </w:tc>
        <w:tc>
          <w:tcPr>
            <w:tcW w:w="1123" w:type="dxa"/>
            <w:shd w:val="clear" w:color="auto" w:fill="FFFFFF"/>
          </w:tcPr>
          <w:p w:rsidR="00F66B96" w:rsidRDefault="00F66B96" w:rsidP="00F76560">
            <w:pPr>
              <w:pStyle w:val="62"/>
              <w:shd w:val="clear" w:color="auto" w:fill="auto"/>
              <w:spacing w:line="240" w:lineRule="auto"/>
              <w:ind w:left="100" w:firstLine="0"/>
            </w:pPr>
            <w:r>
              <w:t>Всего</w:t>
            </w:r>
          </w:p>
        </w:tc>
        <w:tc>
          <w:tcPr>
            <w:tcW w:w="1267" w:type="dxa"/>
            <w:shd w:val="clear" w:color="auto" w:fill="FFFFFF"/>
          </w:tcPr>
          <w:p w:rsidR="00F66B96" w:rsidRDefault="00F66B96" w:rsidP="00F76560">
            <w:pPr>
              <w:pStyle w:val="62"/>
              <w:shd w:val="clear" w:color="auto" w:fill="auto"/>
              <w:spacing w:line="240" w:lineRule="auto"/>
              <w:ind w:left="120" w:firstLine="0"/>
            </w:pPr>
          </w:p>
        </w:tc>
        <w:tc>
          <w:tcPr>
            <w:tcW w:w="1360" w:type="dxa"/>
            <w:shd w:val="clear" w:color="auto" w:fill="FFFFFF"/>
          </w:tcPr>
          <w:p w:rsidR="00F66B96" w:rsidRDefault="00F66B96" w:rsidP="00F76560">
            <w:pPr>
              <w:pStyle w:val="62"/>
              <w:shd w:val="clear" w:color="auto" w:fill="auto"/>
              <w:spacing w:line="240" w:lineRule="auto"/>
              <w:ind w:left="120" w:firstLine="0"/>
            </w:pPr>
          </w:p>
        </w:tc>
        <w:tc>
          <w:tcPr>
            <w:tcW w:w="1275"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06" w:type="dxa"/>
            <w:shd w:val="clear" w:color="auto" w:fill="FFFFFF"/>
          </w:tcPr>
          <w:p w:rsidR="00F66B96" w:rsidRDefault="00F66B96" w:rsidP="00F76560">
            <w:pPr>
              <w:pStyle w:val="62"/>
              <w:shd w:val="clear" w:color="auto" w:fill="auto"/>
              <w:spacing w:line="240" w:lineRule="auto"/>
              <w:ind w:left="120" w:firstLine="0"/>
            </w:pPr>
          </w:p>
        </w:tc>
        <w:tc>
          <w:tcPr>
            <w:tcW w:w="2054" w:type="dxa"/>
            <w:shd w:val="clear" w:color="auto" w:fill="FFFFFF"/>
          </w:tcPr>
          <w:p w:rsidR="00F66B96" w:rsidRDefault="00F66B96" w:rsidP="00F76560">
            <w:pPr>
              <w:pStyle w:val="62"/>
              <w:shd w:val="clear" w:color="auto" w:fill="auto"/>
              <w:spacing w:line="317" w:lineRule="exact"/>
              <w:ind w:left="100" w:firstLine="0"/>
              <w:jc w:val="center"/>
            </w:pPr>
          </w:p>
        </w:tc>
        <w:tc>
          <w:tcPr>
            <w:tcW w:w="1090" w:type="dxa"/>
            <w:shd w:val="clear" w:color="auto" w:fill="FFFFFF"/>
          </w:tcPr>
          <w:p w:rsidR="00F66B96" w:rsidRDefault="00F66B96" w:rsidP="00F76560">
            <w:pPr>
              <w:pStyle w:val="62"/>
              <w:shd w:val="clear" w:color="auto" w:fill="auto"/>
              <w:spacing w:line="240" w:lineRule="auto"/>
              <w:ind w:left="100" w:firstLine="0"/>
            </w:pPr>
          </w:p>
        </w:tc>
      </w:tr>
      <w:tr w:rsidR="00F66B96" w:rsidTr="00F76560">
        <w:trPr>
          <w:trHeight w:val="326"/>
        </w:trPr>
        <w:tc>
          <w:tcPr>
            <w:tcW w:w="686" w:type="dxa"/>
            <w:vMerge/>
            <w:shd w:val="clear" w:color="auto" w:fill="FFFFFF"/>
          </w:tcPr>
          <w:p w:rsidR="00F66B96" w:rsidRDefault="00F66B96" w:rsidP="00F76560">
            <w:pPr>
              <w:pStyle w:val="62"/>
              <w:shd w:val="clear" w:color="auto" w:fill="auto"/>
              <w:spacing w:line="240" w:lineRule="auto"/>
              <w:ind w:left="240" w:firstLine="0"/>
            </w:pPr>
          </w:p>
        </w:tc>
        <w:tc>
          <w:tcPr>
            <w:tcW w:w="2237" w:type="dxa"/>
            <w:vMerge/>
            <w:shd w:val="clear" w:color="auto" w:fill="FFFFFF"/>
          </w:tcPr>
          <w:p w:rsidR="00F66B96" w:rsidRDefault="00F66B96" w:rsidP="00F76560">
            <w:pPr>
              <w:pStyle w:val="62"/>
              <w:shd w:val="clear" w:color="auto" w:fill="auto"/>
              <w:spacing w:line="317" w:lineRule="exact"/>
              <w:ind w:firstLine="0"/>
              <w:jc w:val="both"/>
            </w:pPr>
          </w:p>
        </w:tc>
        <w:tc>
          <w:tcPr>
            <w:tcW w:w="1123" w:type="dxa"/>
            <w:shd w:val="clear" w:color="auto" w:fill="FFFFFF"/>
          </w:tcPr>
          <w:p w:rsidR="00F66B96" w:rsidRDefault="00F66B96" w:rsidP="00F76560">
            <w:pPr>
              <w:pStyle w:val="62"/>
              <w:shd w:val="clear" w:color="auto" w:fill="auto"/>
              <w:spacing w:line="240" w:lineRule="auto"/>
              <w:ind w:left="100" w:firstLine="0"/>
            </w:pPr>
            <w:r>
              <w:t>местные бюджеты</w:t>
            </w:r>
          </w:p>
        </w:tc>
        <w:tc>
          <w:tcPr>
            <w:tcW w:w="1267" w:type="dxa"/>
            <w:shd w:val="clear" w:color="auto" w:fill="FFFFFF"/>
          </w:tcPr>
          <w:p w:rsidR="00F66B96" w:rsidRDefault="00F66B96" w:rsidP="00F76560">
            <w:pPr>
              <w:pStyle w:val="62"/>
              <w:shd w:val="clear" w:color="auto" w:fill="auto"/>
              <w:spacing w:line="240" w:lineRule="auto"/>
              <w:ind w:left="120" w:firstLine="0"/>
            </w:pPr>
          </w:p>
        </w:tc>
        <w:tc>
          <w:tcPr>
            <w:tcW w:w="1360" w:type="dxa"/>
            <w:shd w:val="clear" w:color="auto" w:fill="FFFFFF"/>
          </w:tcPr>
          <w:p w:rsidR="00F66B96" w:rsidRDefault="00F66B96" w:rsidP="00F76560">
            <w:pPr>
              <w:pStyle w:val="62"/>
              <w:shd w:val="clear" w:color="auto" w:fill="auto"/>
              <w:spacing w:line="240" w:lineRule="auto"/>
              <w:ind w:left="120" w:firstLine="0"/>
            </w:pPr>
          </w:p>
        </w:tc>
        <w:tc>
          <w:tcPr>
            <w:tcW w:w="1275"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76" w:type="dxa"/>
            <w:shd w:val="clear" w:color="auto" w:fill="FFFFFF"/>
          </w:tcPr>
          <w:p w:rsidR="00F66B96" w:rsidRDefault="00F66B96" w:rsidP="00F76560">
            <w:pPr>
              <w:pStyle w:val="62"/>
              <w:shd w:val="clear" w:color="auto" w:fill="auto"/>
              <w:spacing w:line="240" w:lineRule="auto"/>
              <w:ind w:left="120" w:firstLine="0"/>
            </w:pPr>
          </w:p>
        </w:tc>
        <w:tc>
          <w:tcPr>
            <w:tcW w:w="1206" w:type="dxa"/>
            <w:shd w:val="clear" w:color="auto" w:fill="FFFFFF"/>
          </w:tcPr>
          <w:p w:rsidR="00F66B96" w:rsidRDefault="00F66B96" w:rsidP="00F76560">
            <w:pPr>
              <w:pStyle w:val="62"/>
              <w:shd w:val="clear" w:color="auto" w:fill="auto"/>
              <w:spacing w:line="240" w:lineRule="auto"/>
              <w:ind w:left="120" w:firstLine="0"/>
            </w:pPr>
          </w:p>
        </w:tc>
        <w:tc>
          <w:tcPr>
            <w:tcW w:w="2054" w:type="dxa"/>
            <w:shd w:val="clear" w:color="auto" w:fill="FFFFFF"/>
          </w:tcPr>
          <w:p w:rsidR="00F66B96" w:rsidRDefault="00F66B96" w:rsidP="00F76560">
            <w:pPr>
              <w:pStyle w:val="62"/>
              <w:shd w:val="clear" w:color="auto" w:fill="auto"/>
              <w:spacing w:line="317" w:lineRule="exact"/>
              <w:ind w:left="100" w:firstLine="0"/>
              <w:jc w:val="center"/>
            </w:pPr>
          </w:p>
        </w:tc>
        <w:tc>
          <w:tcPr>
            <w:tcW w:w="1090" w:type="dxa"/>
            <w:shd w:val="clear" w:color="auto" w:fill="FFFFFF"/>
          </w:tcPr>
          <w:p w:rsidR="00F66B96" w:rsidRDefault="00F66B96" w:rsidP="00F76560">
            <w:pPr>
              <w:pStyle w:val="62"/>
              <w:shd w:val="clear" w:color="auto" w:fill="auto"/>
              <w:spacing w:line="240" w:lineRule="auto"/>
              <w:ind w:left="100" w:firstLine="0"/>
            </w:pPr>
          </w:p>
        </w:tc>
      </w:tr>
    </w:tbl>
    <w:p w:rsidR="00F66B96" w:rsidRDefault="00F66B96" w:rsidP="00F66B96">
      <w:pPr>
        <w:widowControl w:val="0"/>
        <w:tabs>
          <w:tab w:val="left" w:pos="0"/>
        </w:tabs>
        <w:ind w:firstLine="851"/>
        <w:jc w:val="both"/>
        <w:rPr>
          <w:sz w:val="28"/>
          <w:szCs w:val="28"/>
        </w:rPr>
        <w:sectPr w:rsidR="00F66B96" w:rsidSect="002D1217">
          <w:pgSz w:w="16838" w:h="11906" w:orient="landscape"/>
          <w:pgMar w:top="1134" w:right="567" w:bottom="1134" w:left="1701" w:header="709" w:footer="709" w:gutter="0"/>
          <w:cols w:space="708"/>
          <w:docGrid w:linePitch="360"/>
        </w:sectPr>
      </w:pPr>
    </w:p>
    <w:p w:rsidR="00F66B96" w:rsidRPr="00250702" w:rsidRDefault="00F66B96" w:rsidP="00F66B96">
      <w:pPr>
        <w:widowControl w:val="0"/>
        <w:tabs>
          <w:tab w:val="left" w:pos="0"/>
        </w:tabs>
        <w:ind w:firstLine="851"/>
        <w:jc w:val="center"/>
        <w:rPr>
          <w:b/>
          <w:sz w:val="28"/>
          <w:szCs w:val="28"/>
        </w:rPr>
      </w:pPr>
      <w:r w:rsidRPr="00250702">
        <w:rPr>
          <w:b/>
          <w:sz w:val="28"/>
          <w:szCs w:val="28"/>
        </w:rPr>
        <w:t xml:space="preserve">4. Обоснование ресурсного обеспечения подпрограммы </w:t>
      </w:r>
    </w:p>
    <w:p w:rsidR="00F66B96" w:rsidRDefault="00F66B96" w:rsidP="00F66B96">
      <w:pPr>
        <w:widowControl w:val="0"/>
        <w:suppressAutoHyphens/>
        <w:ind w:firstLine="709"/>
        <w:jc w:val="both"/>
        <w:rPr>
          <w:color w:val="000000"/>
          <w:sz w:val="28"/>
          <w:szCs w:val="28"/>
        </w:rPr>
      </w:pPr>
    </w:p>
    <w:p w:rsidR="00F66B96" w:rsidRDefault="00F66B96" w:rsidP="00F66B96">
      <w:pPr>
        <w:widowControl w:val="0"/>
        <w:suppressAutoHyphens/>
        <w:ind w:firstLine="709"/>
        <w:jc w:val="both"/>
        <w:rPr>
          <w:sz w:val="28"/>
          <w:szCs w:val="28"/>
        </w:rPr>
      </w:pPr>
      <w:r w:rsidRPr="00E30242">
        <w:rPr>
          <w:color w:val="000000"/>
          <w:sz w:val="28"/>
          <w:szCs w:val="28"/>
        </w:rPr>
        <w:t xml:space="preserve">Реализация мероприятий Программы осуществляется из бюджета </w:t>
      </w:r>
      <w:r w:rsidRPr="00E30242">
        <w:rPr>
          <w:sz w:val="28"/>
          <w:szCs w:val="28"/>
        </w:rPr>
        <w:t>муниципального образования Новокубанский район</w:t>
      </w:r>
      <w:r>
        <w:rPr>
          <w:sz w:val="28"/>
          <w:szCs w:val="28"/>
        </w:rPr>
        <w:t>.</w:t>
      </w:r>
    </w:p>
    <w:p w:rsidR="00F66B96" w:rsidRDefault="00F66B96" w:rsidP="00F66B96">
      <w:pPr>
        <w:suppressAutoHyphens/>
        <w:autoSpaceDE w:val="0"/>
        <w:autoSpaceDN w:val="0"/>
        <w:adjustRightInd w:val="0"/>
        <w:ind w:firstLine="709"/>
        <w:jc w:val="both"/>
        <w:rPr>
          <w:sz w:val="28"/>
          <w:szCs w:val="28"/>
        </w:rPr>
      </w:pPr>
      <w:r w:rsidRPr="00390678">
        <w:rPr>
          <w:sz w:val="28"/>
          <w:szCs w:val="28"/>
        </w:rPr>
        <w:t xml:space="preserve">Потребность в финансовых ресурсах определена исходя из необходимого </w:t>
      </w:r>
      <w:r w:rsidRPr="00436AE6">
        <w:rPr>
          <w:sz w:val="28"/>
          <w:szCs w:val="28"/>
        </w:rPr>
        <w:t xml:space="preserve">выполнения целевых показателей, с учетом финансовых возможностей </w:t>
      </w:r>
      <w:r>
        <w:rPr>
          <w:sz w:val="28"/>
          <w:szCs w:val="28"/>
        </w:rPr>
        <w:t xml:space="preserve">бюджета муниципального образования Новокубанский район. </w:t>
      </w:r>
    </w:p>
    <w:p w:rsidR="00F66B96" w:rsidRDefault="00F66B96" w:rsidP="00F66B96">
      <w:pPr>
        <w:autoSpaceDE w:val="0"/>
        <w:autoSpaceDN w:val="0"/>
        <w:adjustRightInd w:val="0"/>
        <w:ind w:firstLine="709"/>
        <w:jc w:val="both"/>
        <w:rPr>
          <w:sz w:val="28"/>
          <w:szCs w:val="28"/>
        </w:rPr>
      </w:pPr>
      <w:r>
        <w:rPr>
          <w:sz w:val="28"/>
          <w:szCs w:val="28"/>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F66B96" w:rsidRDefault="00F66B96" w:rsidP="00F66B96">
      <w:pPr>
        <w:widowControl w:val="0"/>
        <w:tabs>
          <w:tab w:val="left" w:pos="0"/>
        </w:tabs>
        <w:ind w:firstLine="851"/>
        <w:jc w:val="both"/>
        <w:rPr>
          <w:sz w:val="28"/>
          <w:szCs w:val="28"/>
        </w:rPr>
      </w:pPr>
      <w:r>
        <w:rPr>
          <w:sz w:val="28"/>
          <w:szCs w:val="28"/>
        </w:rPr>
        <w:t>Объем финансовых средств, выделяемых на реализацию подпрограммы, составляет 39 945 000 (тридцать девять миллионов девятьсот сорок пять тысяч) рублей, из них:</w:t>
      </w:r>
    </w:p>
    <w:p w:rsidR="00F66B96" w:rsidRPr="000D2465" w:rsidRDefault="00F66B96" w:rsidP="00F66B96">
      <w:pPr>
        <w:widowControl w:val="0"/>
        <w:autoSpaceDE w:val="0"/>
        <w:autoSpaceDN w:val="0"/>
        <w:adjustRightInd w:val="0"/>
        <w:ind w:left="851"/>
        <w:jc w:val="both"/>
        <w:outlineLvl w:val="2"/>
        <w:rPr>
          <w:sz w:val="28"/>
          <w:szCs w:val="28"/>
        </w:rPr>
      </w:pPr>
      <w:r>
        <w:rPr>
          <w:sz w:val="28"/>
          <w:szCs w:val="28"/>
        </w:rPr>
        <w:t xml:space="preserve">в </w:t>
      </w:r>
      <w:r w:rsidRPr="000D2465">
        <w:rPr>
          <w:sz w:val="28"/>
          <w:szCs w:val="28"/>
        </w:rPr>
        <w:t>2018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66B96">
      <w:pPr>
        <w:widowControl w:val="0"/>
        <w:tabs>
          <w:tab w:val="left" w:pos="1166"/>
          <w:tab w:val="left" w:pos="1380"/>
          <w:tab w:val="left" w:pos="1512"/>
        </w:tabs>
        <w:autoSpaceDE w:val="0"/>
        <w:autoSpaceDN w:val="0"/>
        <w:adjustRightInd w:val="0"/>
        <w:ind w:left="851"/>
        <w:jc w:val="both"/>
        <w:outlineLvl w:val="2"/>
        <w:rPr>
          <w:sz w:val="28"/>
          <w:szCs w:val="28"/>
        </w:rPr>
      </w:pPr>
      <w:r>
        <w:rPr>
          <w:sz w:val="28"/>
          <w:szCs w:val="28"/>
        </w:rPr>
        <w:t xml:space="preserve">в </w:t>
      </w:r>
      <w:r w:rsidRPr="000D2465">
        <w:rPr>
          <w:sz w:val="28"/>
          <w:szCs w:val="28"/>
        </w:rPr>
        <w:t>2019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66B96">
      <w:pPr>
        <w:widowControl w:val="0"/>
        <w:autoSpaceDE w:val="0"/>
        <w:autoSpaceDN w:val="0"/>
        <w:adjustRightInd w:val="0"/>
        <w:ind w:left="851"/>
        <w:jc w:val="both"/>
        <w:outlineLvl w:val="2"/>
        <w:rPr>
          <w:sz w:val="28"/>
          <w:szCs w:val="28"/>
        </w:rPr>
      </w:pPr>
      <w:r>
        <w:rPr>
          <w:sz w:val="28"/>
          <w:szCs w:val="28"/>
        </w:rPr>
        <w:t xml:space="preserve">в </w:t>
      </w:r>
      <w:r w:rsidRPr="000D2465">
        <w:rPr>
          <w:sz w:val="28"/>
          <w:szCs w:val="28"/>
        </w:rPr>
        <w:t>2020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Pr="000D2465" w:rsidRDefault="00F66B96" w:rsidP="00F66B96">
      <w:pPr>
        <w:widowControl w:val="0"/>
        <w:autoSpaceDE w:val="0"/>
        <w:autoSpaceDN w:val="0"/>
        <w:adjustRightInd w:val="0"/>
        <w:ind w:left="851"/>
        <w:jc w:val="both"/>
        <w:outlineLvl w:val="2"/>
        <w:rPr>
          <w:sz w:val="28"/>
          <w:szCs w:val="28"/>
        </w:rPr>
      </w:pPr>
      <w:r>
        <w:rPr>
          <w:sz w:val="28"/>
          <w:szCs w:val="28"/>
        </w:rPr>
        <w:t xml:space="preserve">в </w:t>
      </w:r>
      <w:r w:rsidRPr="000D2465">
        <w:rPr>
          <w:sz w:val="28"/>
          <w:szCs w:val="28"/>
        </w:rPr>
        <w:t>2021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Default="00F66B96" w:rsidP="00F66B96">
      <w:pPr>
        <w:widowControl w:val="0"/>
        <w:tabs>
          <w:tab w:val="left" w:pos="0"/>
        </w:tabs>
        <w:ind w:firstLine="851"/>
        <w:jc w:val="both"/>
        <w:rPr>
          <w:sz w:val="28"/>
          <w:szCs w:val="28"/>
        </w:rPr>
      </w:pPr>
      <w:r>
        <w:rPr>
          <w:sz w:val="28"/>
          <w:szCs w:val="28"/>
        </w:rPr>
        <w:t xml:space="preserve">в </w:t>
      </w:r>
      <w:r w:rsidRPr="000D2465">
        <w:rPr>
          <w:sz w:val="28"/>
          <w:szCs w:val="28"/>
        </w:rPr>
        <w:t>2022 год</w:t>
      </w:r>
      <w:r>
        <w:rPr>
          <w:sz w:val="28"/>
          <w:szCs w:val="28"/>
        </w:rPr>
        <w:t>у</w:t>
      </w:r>
      <w:r w:rsidRPr="000D2465">
        <w:rPr>
          <w:sz w:val="28"/>
          <w:szCs w:val="28"/>
        </w:rPr>
        <w:t xml:space="preserve"> </w:t>
      </w:r>
      <w:r>
        <w:rPr>
          <w:sz w:val="28"/>
          <w:szCs w:val="28"/>
        </w:rPr>
        <w:t>7 989 000</w:t>
      </w:r>
      <w:r w:rsidRPr="000D2465">
        <w:rPr>
          <w:sz w:val="28"/>
          <w:szCs w:val="28"/>
        </w:rPr>
        <w:t xml:space="preserve"> </w:t>
      </w:r>
      <w:r>
        <w:rPr>
          <w:sz w:val="28"/>
          <w:szCs w:val="28"/>
        </w:rPr>
        <w:t xml:space="preserve">(семь миллионов девятьсот восемьдесят девять тысяч) </w:t>
      </w:r>
      <w:r w:rsidRPr="000D2465">
        <w:rPr>
          <w:sz w:val="28"/>
          <w:szCs w:val="28"/>
        </w:rPr>
        <w:t>рублей</w:t>
      </w:r>
    </w:p>
    <w:p w:rsidR="00F66B96" w:rsidRDefault="00F66B96" w:rsidP="00F66B96">
      <w:pPr>
        <w:widowControl w:val="0"/>
        <w:tabs>
          <w:tab w:val="left" w:pos="0"/>
        </w:tabs>
        <w:ind w:firstLine="851"/>
        <w:jc w:val="both"/>
        <w:rPr>
          <w:sz w:val="28"/>
          <w:szCs w:val="28"/>
        </w:rPr>
      </w:pPr>
      <w:r>
        <w:rPr>
          <w:sz w:val="28"/>
          <w:szCs w:val="28"/>
        </w:rPr>
        <w:t>Реализация мероприятий подпрограммы осуществляется из средств   муниципального образования Новокубанский район.</w:t>
      </w:r>
    </w:p>
    <w:p w:rsidR="00F66B96" w:rsidRDefault="00F66B96" w:rsidP="00F66B96">
      <w:pPr>
        <w:widowControl w:val="0"/>
        <w:tabs>
          <w:tab w:val="left" w:pos="0"/>
        </w:tabs>
        <w:ind w:firstLine="851"/>
        <w:jc w:val="both"/>
        <w:rPr>
          <w:sz w:val="28"/>
          <w:szCs w:val="28"/>
        </w:rPr>
      </w:pPr>
    </w:p>
    <w:p w:rsidR="00F66B96" w:rsidRPr="00D840A9" w:rsidRDefault="00F66B96" w:rsidP="00F66B96">
      <w:pPr>
        <w:widowControl w:val="0"/>
        <w:suppressAutoHyphens/>
        <w:ind w:left="1985" w:hanging="1276"/>
        <w:jc w:val="center"/>
        <w:rPr>
          <w:b/>
          <w:color w:val="000000"/>
          <w:sz w:val="28"/>
          <w:szCs w:val="28"/>
        </w:rPr>
      </w:pPr>
      <w:r>
        <w:rPr>
          <w:b/>
          <w:color w:val="000000"/>
          <w:sz w:val="28"/>
          <w:szCs w:val="28"/>
        </w:rPr>
        <w:t>5</w:t>
      </w:r>
      <w:r w:rsidRPr="00D840A9">
        <w:rPr>
          <w:b/>
          <w:color w:val="000000"/>
          <w:sz w:val="28"/>
          <w:szCs w:val="28"/>
        </w:rPr>
        <w:t>. Методика оценки эффективности реализации муниципальной</w:t>
      </w:r>
    </w:p>
    <w:p w:rsidR="00F66B96" w:rsidRPr="00D840A9" w:rsidRDefault="00F66B96" w:rsidP="00F66B96">
      <w:pPr>
        <w:widowControl w:val="0"/>
        <w:suppressAutoHyphens/>
        <w:ind w:left="1985" w:hanging="1985"/>
        <w:jc w:val="center"/>
        <w:rPr>
          <w:b/>
          <w:color w:val="000000"/>
          <w:sz w:val="28"/>
          <w:szCs w:val="28"/>
        </w:rPr>
      </w:pPr>
      <w:r>
        <w:rPr>
          <w:b/>
          <w:color w:val="000000"/>
          <w:sz w:val="28"/>
          <w:szCs w:val="28"/>
        </w:rPr>
        <w:t>под</w:t>
      </w:r>
      <w:r w:rsidRPr="00D840A9">
        <w:rPr>
          <w:b/>
          <w:color w:val="000000"/>
          <w:sz w:val="28"/>
          <w:szCs w:val="28"/>
        </w:rPr>
        <w:t>программы</w:t>
      </w:r>
    </w:p>
    <w:p w:rsidR="00F66B96" w:rsidRPr="00E30242" w:rsidRDefault="00F66B96" w:rsidP="00F66B96">
      <w:pPr>
        <w:widowControl w:val="0"/>
        <w:suppressAutoHyphens/>
        <w:ind w:left="1985" w:hanging="1985"/>
        <w:jc w:val="both"/>
        <w:rPr>
          <w:color w:val="000000"/>
          <w:sz w:val="28"/>
          <w:szCs w:val="28"/>
        </w:rPr>
      </w:pPr>
    </w:p>
    <w:p w:rsidR="00F66B96" w:rsidRPr="00E30242" w:rsidRDefault="00F66B96" w:rsidP="00F66B96">
      <w:pPr>
        <w:widowControl w:val="0"/>
        <w:suppressAutoHyphens/>
        <w:ind w:firstLine="720"/>
        <w:jc w:val="both"/>
        <w:rPr>
          <w:sz w:val="28"/>
          <w:szCs w:val="28"/>
        </w:rPr>
      </w:pPr>
      <w:r w:rsidRPr="00E30242">
        <w:rPr>
          <w:rFonts w:hint="eastAsia"/>
          <w:sz w:val="28"/>
          <w:szCs w:val="28"/>
        </w:rPr>
        <w:t xml:space="preserve">Эффективность реализации муниципальной </w:t>
      </w:r>
      <w:r>
        <w:rPr>
          <w:sz w:val="28"/>
          <w:szCs w:val="28"/>
        </w:rPr>
        <w:t>под</w:t>
      </w:r>
      <w:r w:rsidRPr="00E30242">
        <w:rPr>
          <w:rFonts w:hint="eastAsia"/>
          <w:sz w:val="28"/>
          <w:szCs w:val="28"/>
        </w:rPr>
        <w:t xml:space="preserve">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w:t>
      </w:r>
      <w:r w:rsidRPr="00E30242">
        <w:rPr>
          <w:sz w:val="28"/>
          <w:szCs w:val="28"/>
        </w:rPr>
        <w:t xml:space="preserve">  Новокубанский   район</w:t>
      </w:r>
      <w:r w:rsidRPr="00E30242">
        <w:rPr>
          <w:rFonts w:hint="eastAsia"/>
          <w:sz w:val="28"/>
          <w:szCs w:val="28"/>
        </w:rPr>
        <w:t xml:space="preserve"> </w:t>
      </w:r>
      <w:r w:rsidRPr="00E30242">
        <w:rPr>
          <w:sz w:val="28"/>
          <w:szCs w:val="28"/>
        </w:rPr>
        <w:t xml:space="preserve">  </w:t>
      </w:r>
      <w:r w:rsidRPr="00E30242">
        <w:rPr>
          <w:rFonts w:hint="eastAsia"/>
          <w:sz w:val="28"/>
          <w:szCs w:val="28"/>
        </w:rPr>
        <w:t>от</w:t>
      </w:r>
      <w:r w:rsidRPr="00E30242">
        <w:rPr>
          <w:sz w:val="28"/>
          <w:szCs w:val="28"/>
        </w:rPr>
        <w:t xml:space="preserve">  </w:t>
      </w:r>
      <w:r w:rsidRPr="00E30242">
        <w:rPr>
          <w:rFonts w:hint="eastAsia"/>
          <w:sz w:val="28"/>
          <w:szCs w:val="28"/>
        </w:rPr>
        <w:t xml:space="preserve"> 2</w:t>
      </w:r>
      <w:r w:rsidRPr="00E30242">
        <w:rPr>
          <w:sz w:val="28"/>
          <w:szCs w:val="28"/>
        </w:rPr>
        <w:t>5</w:t>
      </w:r>
      <w:r w:rsidRPr="00E30242">
        <w:rPr>
          <w:rFonts w:hint="eastAsia"/>
          <w:sz w:val="28"/>
          <w:szCs w:val="28"/>
        </w:rPr>
        <w:t xml:space="preserve"> ию</w:t>
      </w:r>
      <w:r w:rsidRPr="00E30242">
        <w:rPr>
          <w:sz w:val="28"/>
          <w:szCs w:val="28"/>
        </w:rPr>
        <w:t>л</w:t>
      </w:r>
      <w:r w:rsidRPr="00E30242">
        <w:rPr>
          <w:rFonts w:hint="eastAsia"/>
          <w:sz w:val="28"/>
          <w:szCs w:val="28"/>
        </w:rPr>
        <w:t xml:space="preserve">я </w:t>
      </w:r>
      <w:r w:rsidRPr="00E30242">
        <w:rPr>
          <w:sz w:val="28"/>
          <w:szCs w:val="28"/>
        </w:rPr>
        <w:t xml:space="preserve">  </w:t>
      </w:r>
      <w:r w:rsidRPr="00E30242">
        <w:rPr>
          <w:rFonts w:hint="eastAsia"/>
          <w:sz w:val="28"/>
          <w:szCs w:val="28"/>
        </w:rPr>
        <w:t>201</w:t>
      </w:r>
      <w:r w:rsidRPr="00E30242">
        <w:rPr>
          <w:sz w:val="28"/>
          <w:szCs w:val="28"/>
        </w:rPr>
        <w:t>4</w:t>
      </w:r>
      <w:r w:rsidRPr="00E30242">
        <w:rPr>
          <w:rFonts w:hint="eastAsia"/>
          <w:sz w:val="28"/>
          <w:szCs w:val="28"/>
        </w:rPr>
        <w:t xml:space="preserve"> </w:t>
      </w:r>
      <w:r w:rsidRPr="00E30242">
        <w:rPr>
          <w:sz w:val="28"/>
          <w:szCs w:val="28"/>
        </w:rPr>
        <w:t xml:space="preserve"> </w:t>
      </w:r>
      <w:r w:rsidRPr="00E30242">
        <w:rPr>
          <w:rFonts w:hint="eastAsia"/>
          <w:sz w:val="28"/>
          <w:szCs w:val="28"/>
        </w:rPr>
        <w:t xml:space="preserve">года </w:t>
      </w:r>
    </w:p>
    <w:p w:rsidR="00F66B96" w:rsidRDefault="00F66B96" w:rsidP="00F66B96">
      <w:pPr>
        <w:widowControl w:val="0"/>
        <w:suppressAutoHyphens/>
        <w:jc w:val="both"/>
        <w:rPr>
          <w:b/>
          <w:sz w:val="28"/>
          <w:szCs w:val="28"/>
        </w:rPr>
      </w:pPr>
      <w:r w:rsidRPr="00E30242">
        <w:rPr>
          <w:rFonts w:hint="eastAsia"/>
          <w:sz w:val="28"/>
          <w:szCs w:val="28"/>
        </w:rPr>
        <w:t>№</w:t>
      </w:r>
      <w:r w:rsidRPr="00E30242">
        <w:rPr>
          <w:sz w:val="28"/>
          <w:szCs w:val="28"/>
        </w:rPr>
        <w:t>1063</w:t>
      </w:r>
      <w:r w:rsidRPr="00E30242">
        <w:rPr>
          <w:rFonts w:hint="eastAsia"/>
          <w:sz w:val="28"/>
          <w:szCs w:val="28"/>
        </w:rPr>
        <w:t xml:space="preserve"> «Об утверждении </w:t>
      </w:r>
      <w:r w:rsidRPr="00E30242">
        <w:rPr>
          <w:sz w:val="28"/>
          <w:szCs w:val="28"/>
        </w:rPr>
        <w:t>П</w:t>
      </w:r>
      <w:r w:rsidRPr="00E30242">
        <w:rPr>
          <w:rFonts w:hint="eastAsia"/>
          <w:sz w:val="28"/>
          <w:szCs w:val="28"/>
        </w:rPr>
        <w:t xml:space="preserve">орядка </w:t>
      </w:r>
      <w:r w:rsidRPr="00E30242">
        <w:rPr>
          <w:sz w:val="28"/>
          <w:szCs w:val="28"/>
        </w:rPr>
        <w:t>принятия решения о разработке</w:t>
      </w:r>
      <w:r w:rsidRPr="00E30242">
        <w:rPr>
          <w:rFonts w:hint="eastAsia"/>
          <w:sz w:val="28"/>
          <w:szCs w:val="28"/>
        </w:rPr>
        <w:t xml:space="preserve">, формирования, реализации и оценки эффективности реализации муниципальных программ муниципального образования </w:t>
      </w:r>
      <w:r w:rsidRPr="00E30242">
        <w:rPr>
          <w:sz w:val="28"/>
          <w:szCs w:val="28"/>
        </w:rPr>
        <w:t>Новокубанский район</w:t>
      </w:r>
      <w:r w:rsidRPr="00E30242">
        <w:rPr>
          <w:rFonts w:hint="eastAsia"/>
          <w:sz w:val="28"/>
          <w:szCs w:val="28"/>
        </w:rPr>
        <w:t>»</w:t>
      </w:r>
      <w:r w:rsidRPr="00E30242">
        <w:rPr>
          <w:sz w:val="28"/>
          <w:szCs w:val="28"/>
        </w:rPr>
        <w:t>.</w:t>
      </w:r>
    </w:p>
    <w:p w:rsidR="00F66B96" w:rsidRDefault="00F66B96" w:rsidP="00F66B96">
      <w:pPr>
        <w:widowControl w:val="0"/>
        <w:suppressAutoHyphens/>
        <w:ind w:firstLine="709"/>
        <w:jc w:val="center"/>
        <w:rPr>
          <w:b/>
          <w:sz w:val="28"/>
          <w:szCs w:val="28"/>
        </w:rPr>
      </w:pPr>
    </w:p>
    <w:p w:rsidR="00F66B96" w:rsidRDefault="00F66B96" w:rsidP="00F66B96">
      <w:pPr>
        <w:widowControl w:val="0"/>
        <w:suppressAutoHyphens/>
        <w:ind w:firstLine="709"/>
        <w:jc w:val="center"/>
        <w:rPr>
          <w:b/>
          <w:sz w:val="28"/>
          <w:szCs w:val="28"/>
        </w:rPr>
      </w:pPr>
      <w:r w:rsidRPr="00250702">
        <w:rPr>
          <w:b/>
          <w:sz w:val="28"/>
          <w:szCs w:val="28"/>
        </w:rPr>
        <w:t xml:space="preserve">6. Механизм реализации подпрограммы </w:t>
      </w:r>
      <w:r w:rsidRPr="00E52760">
        <w:rPr>
          <w:b/>
          <w:sz w:val="28"/>
          <w:szCs w:val="28"/>
        </w:rPr>
        <w:t xml:space="preserve">и </w:t>
      </w:r>
    </w:p>
    <w:p w:rsidR="00F66B96" w:rsidRPr="00250702" w:rsidRDefault="00F66B96" w:rsidP="00F66B96">
      <w:pPr>
        <w:widowControl w:val="0"/>
        <w:tabs>
          <w:tab w:val="left" w:pos="0"/>
        </w:tabs>
        <w:ind w:firstLine="851"/>
        <w:jc w:val="center"/>
        <w:rPr>
          <w:b/>
          <w:sz w:val="28"/>
          <w:szCs w:val="28"/>
        </w:rPr>
      </w:pPr>
      <w:r w:rsidRPr="00E52760">
        <w:rPr>
          <w:b/>
          <w:sz w:val="28"/>
          <w:szCs w:val="28"/>
        </w:rPr>
        <w:t>контроль за ее выполнением</w:t>
      </w:r>
    </w:p>
    <w:p w:rsidR="00F66B96" w:rsidRDefault="00F66B96" w:rsidP="00F66B96">
      <w:pPr>
        <w:widowControl w:val="0"/>
        <w:ind w:firstLine="720"/>
        <w:jc w:val="both"/>
        <w:rPr>
          <w:sz w:val="28"/>
          <w:szCs w:val="28"/>
        </w:rPr>
      </w:pPr>
    </w:p>
    <w:p w:rsidR="00F66B96" w:rsidRPr="008478EE" w:rsidRDefault="00F66B96" w:rsidP="00F66B96">
      <w:pPr>
        <w:widowControl w:val="0"/>
        <w:ind w:firstLine="720"/>
        <w:jc w:val="both"/>
        <w:rPr>
          <w:sz w:val="28"/>
          <w:szCs w:val="28"/>
        </w:rPr>
      </w:pPr>
      <w:r w:rsidRPr="008478EE">
        <w:rPr>
          <w:sz w:val="28"/>
          <w:szCs w:val="28"/>
        </w:rPr>
        <w:t>Механизм реализации Программы направлен на эффективное планирование хода исполнения основных</w:t>
      </w:r>
      <w:r>
        <w:rPr>
          <w:sz w:val="28"/>
          <w:szCs w:val="28"/>
        </w:rPr>
        <w:t xml:space="preserve"> </w:t>
      </w:r>
      <w:r w:rsidRPr="008478EE">
        <w:rPr>
          <w:sz w:val="28"/>
          <w:szCs w:val="28"/>
        </w:rPr>
        <w:t>мероприятий, координацию действий участников Программы, обеспечение контроля исполнения программных</w:t>
      </w:r>
      <w:r>
        <w:rPr>
          <w:sz w:val="28"/>
          <w:szCs w:val="28"/>
        </w:rPr>
        <w:t xml:space="preserve"> </w:t>
      </w:r>
      <w:r w:rsidRPr="008478EE">
        <w:rPr>
          <w:sz w:val="28"/>
          <w:szCs w:val="28"/>
        </w:rPr>
        <w:t>мероприятий, проведение мониторинга состояния работ</w:t>
      </w:r>
      <w:r>
        <w:rPr>
          <w:sz w:val="28"/>
          <w:szCs w:val="28"/>
        </w:rPr>
        <w:t xml:space="preserve"> </w:t>
      </w:r>
      <w:r w:rsidRPr="008478EE">
        <w:rPr>
          <w:sz w:val="28"/>
          <w:szCs w:val="28"/>
        </w:rPr>
        <w:t>по</w:t>
      </w:r>
      <w:r>
        <w:rPr>
          <w:sz w:val="28"/>
          <w:szCs w:val="28"/>
        </w:rPr>
        <w:t xml:space="preserve"> </w:t>
      </w:r>
      <w:r w:rsidRPr="008478EE">
        <w:rPr>
          <w:sz w:val="28"/>
          <w:szCs w:val="28"/>
        </w:rPr>
        <w:t xml:space="preserve">выполнению Программы, выработку решений при </w:t>
      </w:r>
      <w:r>
        <w:rPr>
          <w:sz w:val="28"/>
          <w:szCs w:val="28"/>
        </w:rPr>
        <w:t xml:space="preserve">  </w:t>
      </w:r>
      <w:r w:rsidRPr="008478EE">
        <w:rPr>
          <w:sz w:val="28"/>
          <w:szCs w:val="28"/>
        </w:rPr>
        <w:t>возникновении отклонения хода работ от плана мероприятий</w:t>
      </w:r>
      <w:r>
        <w:rPr>
          <w:sz w:val="28"/>
          <w:szCs w:val="28"/>
        </w:rPr>
        <w:t xml:space="preserve"> </w:t>
      </w:r>
      <w:r w:rsidRPr="008478EE">
        <w:rPr>
          <w:sz w:val="28"/>
          <w:szCs w:val="28"/>
        </w:rPr>
        <w:t>Программы.</w:t>
      </w:r>
    </w:p>
    <w:p w:rsidR="00F66B96" w:rsidRPr="008478EE" w:rsidRDefault="00F66B96" w:rsidP="00F66B96">
      <w:pPr>
        <w:widowControl w:val="0"/>
        <w:ind w:firstLine="720"/>
        <w:jc w:val="both"/>
        <w:rPr>
          <w:sz w:val="28"/>
          <w:szCs w:val="28"/>
        </w:rPr>
      </w:pPr>
      <w:r w:rsidRPr="008478EE">
        <w:rPr>
          <w:sz w:val="28"/>
          <w:szCs w:val="28"/>
        </w:rPr>
        <w:t xml:space="preserve">Мониторинг хода реализации Программы осуществляет </w:t>
      </w:r>
      <w:r>
        <w:rPr>
          <w:sz w:val="28"/>
          <w:szCs w:val="28"/>
        </w:rPr>
        <w:t xml:space="preserve">     </w:t>
      </w:r>
      <w:r w:rsidRPr="008478EE">
        <w:rPr>
          <w:sz w:val="28"/>
          <w:szCs w:val="28"/>
        </w:rPr>
        <w:t>ответственный исполнитель</w:t>
      </w:r>
      <w:r>
        <w:rPr>
          <w:sz w:val="28"/>
          <w:szCs w:val="28"/>
        </w:rPr>
        <w:t xml:space="preserve"> – начальник управления имущественных отношений администрации муниципального образования Новокубанский район.</w:t>
      </w:r>
    </w:p>
    <w:p w:rsidR="00F66B96" w:rsidRPr="008478EE" w:rsidRDefault="00F66B96" w:rsidP="00F66B96">
      <w:pPr>
        <w:widowControl w:val="0"/>
        <w:ind w:firstLine="720"/>
        <w:jc w:val="both"/>
        <w:rPr>
          <w:sz w:val="28"/>
          <w:szCs w:val="28"/>
        </w:rPr>
      </w:pPr>
      <w:r w:rsidRPr="008478EE">
        <w:rPr>
          <w:sz w:val="28"/>
          <w:szCs w:val="28"/>
        </w:rPr>
        <w:t>Ответственный исполнитель Программы:</w:t>
      </w:r>
    </w:p>
    <w:p w:rsidR="00F66B96" w:rsidRPr="008478EE" w:rsidRDefault="00F66B96" w:rsidP="00F66B96">
      <w:pPr>
        <w:widowControl w:val="0"/>
        <w:ind w:firstLine="720"/>
        <w:jc w:val="both"/>
        <w:rPr>
          <w:sz w:val="28"/>
          <w:szCs w:val="28"/>
        </w:rPr>
      </w:pPr>
      <w:r w:rsidRPr="008478EE">
        <w:rPr>
          <w:sz w:val="28"/>
          <w:szCs w:val="28"/>
        </w:rPr>
        <w:t xml:space="preserve">ежегодно подготавливает предложения по уточнению перечня мероприятий на очередной финансовый год с учетом выделяемых </w:t>
      </w:r>
      <w:r>
        <w:rPr>
          <w:sz w:val="28"/>
          <w:szCs w:val="28"/>
        </w:rPr>
        <w:t xml:space="preserve">                    </w:t>
      </w:r>
      <w:r w:rsidRPr="008478EE">
        <w:rPr>
          <w:sz w:val="28"/>
          <w:szCs w:val="28"/>
        </w:rPr>
        <w:t xml:space="preserve">на ее реализацию финансовых средств, уточняет целевые показатели </w:t>
      </w:r>
      <w:r>
        <w:rPr>
          <w:sz w:val="28"/>
          <w:szCs w:val="28"/>
        </w:rPr>
        <w:t xml:space="preserve">  </w:t>
      </w:r>
      <w:r w:rsidRPr="008478EE">
        <w:rPr>
          <w:sz w:val="28"/>
          <w:szCs w:val="28"/>
        </w:rPr>
        <w:t>и затраты на реализацию мероприятий, механизм реализации и финансирования Программы;</w:t>
      </w:r>
    </w:p>
    <w:p w:rsidR="00F66B96" w:rsidRPr="008478EE" w:rsidRDefault="00F66B96" w:rsidP="00F66B96">
      <w:pPr>
        <w:widowControl w:val="0"/>
        <w:ind w:firstLine="720"/>
        <w:jc w:val="both"/>
        <w:rPr>
          <w:sz w:val="28"/>
          <w:szCs w:val="28"/>
        </w:rPr>
      </w:pPr>
      <w:r w:rsidRPr="008478EE">
        <w:rPr>
          <w:sz w:val="28"/>
          <w:szCs w:val="28"/>
        </w:rPr>
        <w:t>осуществляет контроль за ходом реализации мероприятий Программы;</w:t>
      </w:r>
    </w:p>
    <w:p w:rsidR="00F66B96" w:rsidRPr="008478EE" w:rsidRDefault="00F66B96" w:rsidP="00F66B96">
      <w:pPr>
        <w:widowControl w:val="0"/>
        <w:ind w:firstLine="720"/>
        <w:jc w:val="both"/>
        <w:rPr>
          <w:sz w:val="28"/>
          <w:szCs w:val="28"/>
        </w:rPr>
      </w:pPr>
      <w:r w:rsidRPr="008478EE">
        <w:rPr>
          <w:sz w:val="28"/>
          <w:szCs w:val="28"/>
        </w:rPr>
        <w:t xml:space="preserve">осуществляет ведение отчетности по реализации </w:t>
      </w:r>
      <w:r>
        <w:rPr>
          <w:sz w:val="28"/>
          <w:szCs w:val="28"/>
        </w:rPr>
        <w:t xml:space="preserve">                        </w:t>
      </w:r>
      <w:r w:rsidRPr="008478EE">
        <w:rPr>
          <w:sz w:val="28"/>
          <w:szCs w:val="28"/>
        </w:rPr>
        <w:t xml:space="preserve">Программы – ежегодно до </w:t>
      </w:r>
      <w:r>
        <w:rPr>
          <w:sz w:val="28"/>
          <w:szCs w:val="28"/>
        </w:rPr>
        <w:t>15</w:t>
      </w:r>
      <w:r w:rsidRPr="008478EE">
        <w:rPr>
          <w:sz w:val="28"/>
          <w:szCs w:val="28"/>
        </w:rPr>
        <w:t xml:space="preserve"> </w:t>
      </w:r>
      <w:r>
        <w:rPr>
          <w:sz w:val="28"/>
          <w:szCs w:val="28"/>
        </w:rPr>
        <w:t>февраля</w:t>
      </w:r>
      <w:r w:rsidRPr="008478EE">
        <w:rPr>
          <w:sz w:val="28"/>
          <w:szCs w:val="28"/>
        </w:rPr>
        <w:t xml:space="preserve"> представляет отчет о реализации Программы </w:t>
      </w:r>
      <w:r>
        <w:rPr>
          <w:sz w:val="28"/>
          <w:szCs w:val="28"/>
        </w:rPr>
        <w:t xml:space="preserve">в финансовое </w:t>
      </w:r>
      <w:r w:rsidRPr="008478EE">
        <w:rPr>
          <w:sz w:val="28"/>
          <w:szCs w:val="28"/>
        </w:rPr>
        <w:t>управлени</w:t>
      </w:r>
      <w:r>
        <w:rPr>
          <w:sz w:val="28"/>
          <w:szCs w:val="28"/>
        </w:rPr>
        <w:t>е администрации муниципального образования Новокубанский район</w:t>
      </w:r>
      <w:r w:rsidRPr="008478EE">
        <w:rPr>
          <w:sz w:val="28"/>
          <w:szCs w:val="28"/>
        </w:rPr>
        <w:t>.</w:t>
      </w:r>
    </w:p>
    <w:p w:rsidR="00F66B96" w:rsidRDefault="00F66B96" w:rsidP="00F66B96">
      <w:pPr>
        <w:widowControl w:val="0"/>
        <w:ind w:firstLine="720"/>
        <w:jc w:val="both"/>
        <w:rPr>
          <w:sz w:val="28"/>
          <w:szCs w:val="28"/>
        </w:rPr>
      </w:pPr>
      <w:r w:rsidRPr="008478EE">
        <w:rPr>
          <w:sz w:val="28"/>
          <w:szCs w:val="28"/>
        </w:rPr>
        <w:t xml:space="preserve">Организация исполнения мероприятий Программы ее соисполнителями осуществляется в соответствии с Федеральным законом </w:t>
      </w:r>
      <w:r>
        <w:rPr>
          <w:sz w:val="28"/>
          <w:szCs w:val="28"/>
        </w:rPr>
        <w:t xml:space="preserve">                                      </w:t>
      </w:r>
      <w:r w:rsidRPr="008478EE">
        <w:rPr>
          <w:sz w:val="28"/>
          <w:szCs w:val="28"/>
        </w:rPr>
        <w:t xml:space="preserve">от 5 апреля 2013 года № 44-ФЗ «О контрактной системе в сфере </w:t>
      </w:r>
      <w:r>
        <w:rPr>
          <w:sz w:val="28"/>
          <w:szCs w:val="28"/>
        </w:rPr>
        <w:t xml:space="preserve">              </w:t>
      </w:r>
      <w:r w:rsidRPr="008478EE">
        <w:rPr>
          <w:sz w:val="28"/>
          <w:szCs w:val="28"/>
        </w:rPr>
        <w:t xml:space="preserve">закупок товаров, работ, услуг для обеспечения государственных </w:t>
      </w:r>
      <w:r>
        <w:rPr>
          <w:sz w:val="28"/>
          <w:szCs w:val="28"/>
        </w:rPr>
        <w:t xml:space="preserve"> </w:t>
      </w:r>
      <w:r w:rsidRPr="008478EE">
        <w:rPr>
          <w:sz w:val="28"/>
          <w:szCs w:val="28"/>
        </w:rPr>
        <w:t>и муниципальных нужд».</w:t>
      </w:r>
    </w:p>
    <w:p w:rsidR="00F66B96" w:rsidRDefault="00F66B96" w:rsidP="00F66B96">
      <w:pPr>
        <w:widowControl w:val="0"/>
        <w:ind w:firstLine="720"/>
        <w:jc w:val="both"/>
        <w:rPr>
          <w:sz w:val="28"/>
          <w:szCs w:val="28"/>
        </w:rPr>
      </w:pPr>
    </w:p>
    <w:p w:rsidR="00F66B96" w:rsidRDefault="00F66B96" w:rsidP="00F66B96">
      <w:pPr>
        <w:widowControl w:val="0"/>
        <w:ind w:firstLine="720"/>
        <w:jc w:val="both"/>
        <w:rPr>
          <w:sz w:val="28"/>
          <w:szCs w:val="28"/>
        </w:rPr>
      </w:pPr>
    </w:p>
    <w:tbl>
      <w:tblPr>
        <w:tblW w:w="9889" w:type="dxa"/>
        <w:tblLook w:val="04A0"/>
      </w:tblPr>
      <w:tblGrid>
        <w:gridCol w:w="5778"/>
        <w:gridCol w:w="4111"/>
      </w:tblGrid>
      <w:tr w:rsidR="00F66B96" w:rsidRPr="008478EE" w:rsidTr="00F76560">
        <w:tc>
          <w:tcPr>
            <w:tcW w:w="5778" w:type="dxa"/>
            <w:shd w:val="clear" w:color="auto" w:fill="auto"/>
          </w:tcPr>
          <w:p w:rsidR="00F66B96" w:rsidRDefault="00F66B96" w:rsidP="00F76560">
            <w:pPr>
              <w:widowControl w:val="0"/>
              <w:autoSpaceDE w:val="0"/>
              <w:autoSpaceDN w:val="0"/>
              <w:adjustRightInd w:val="0"/>
              <w:rPr>
                <w:sz w:val="28"/>
                <w:szCs w:val="28"/>
              </w:rPr>
            </w:pPr>
            <w:r>
              <w:rPr>
                <w:sz w:val="28"/>
                <w:szCs w:val="28"/>
              </w:rPr>
              <w:t>Начальник</w:t>
            </w:r>
            <w:r w:rsidRPr="008478EE">
              <w:rPr>
                <w:sz w:val="28"/>
                <w:szCs w:val="28"/>
              </w:rPr>
              <w:t xml:space="preserve"> управления имущественных </w:t>
            </w:r>
          </w:p>
          <w:p w:rsidR="00F66B96" w:rsidRPr="008478EE" w:rsidRDefault="00F66B96" w:rsidP="00F76560">
            <w:pPr>
              <w:widowControl w:val="0"/>
              <w:autoSpaceDE w:val="0"/>
              <w:autoSpaceDN w:val="0"/>
              <w:adjustRightInd w:val="0"/>
              <w:rPr>
                <w:sz w:val="28"/>
                <w:szCs w:val="28"/>
              </w:rPr>
            </w:pPr>
            <w:r w:rsidRPr="008478EE">
              <w:rPr>
                <w:sz w:val="28"/>
                <w:szCs w:val="28"/>
              </w:rPr>
              <w:t>отношений</w:t>
            </w:r>
            <w:r>
              <w:rPr>
                <w:sz w:val="28"/>
                <w:szCs w:val="28"/>
              </w:rPr>
              <w:t xml:space="preserve"> администрации </w:t>
            </w:r>
            <w:r w:rsidRPr="00FF2D97">
              <w:rPr>
                <w:sz w:val="28"/>
                <w:szCs w:val="28"/>
              </w:rPr>
              <w:t>муниципального образования Новокубанский район</w:t>
            </w:r>
          </w:p>
        </w:tc>
        <w:tc>
          <w:tcPr>
            <w:tcW w:w="4111" w:type="dxa"/>
            <w:shd w:val="clear" w:color="auto" w:fill="auto"/>
          </w:tcPr>
          <w:p w:rsidR="00F66B96" w:rsidRPr="008478EE" w:rsidRDefault="00F66B96" w:rsidP="00F76560">
            <w:pPr>
              <w:widowControl w:val="0"/>
              <w:autoSpaceDE w:val="0"/>
              <w:autoSpaceDN w:val="0"/>
              <w:adjustRightInd w:val="0"/>
              <w:ind w:firstLine="539"/>
              <w:jc w:val="both"/>
              <w:rPr>
                <w:sz w:val="28"/>
                <w:szCs w:val="28"/>
              </w:rPr>
            </w:pPr>
          </w:p>
          <w:p w:rsidR="00F66B96" w:rsidRPr="008478EE" w:rsidRDefault="00F66B96" w:rsidP="00F76560">
            <w:pPr>
              <w:widowControl w:val="0"/>
              <w:autoSpaceDE w:val="0"/>
              <w:autoSpaceDN w:val="0"/>
              <w:adjustRightInd w:val="0"/>
              <w:ind w:firstLine="539"/>
              <w:jc w:val="both"/>
              <w:rPr>
                <w:sz w:val="28"/>
                <w:szCs w:val="28"/>
              </w:rPr>
            </w:pPr>
          </w:p>
          <w:p w:rsidR="00F66B96" w:rsidRPr="008478EE" w:rsidRDefault="00F66B96" w:rsidP="00F76560">
            <w:pPr>
              <w:widowControl w:val="0"/>
              <w:autoSpaceDE w:val="0"/>
              <w:autoSpaceDN w:val="0"/>
              <w:adjustRightInd w:val="0"/>
              <w:ind w:firstLine="539"/>
              <w:jc w:val="right"/>
              <w:rPr>
                <w:sz w:val="28"/>
                <w:szCs w:val="28"/>
              </w:rPr>
            </w:pPr>
            <w:r>
              <w:rPr>
                <w:sz w:val="28"/>
                <w:szCs w:val="28"/>
              </w:rPr>
              <w:t xml:space="preserve">             Н.А.Архипова</w:t>
            </w:r>
          </w:p>
        </w:tc>
      </w:tr>
    </w:tbl>
    <w:p w:rsidR="00F66B96" w:rsidRDefault="00F66B96" w:rsidP="00F66B96">
      <w:pPr>
        <w:widowControl w:val="0"/>
        <w:jc w:val="both"/>
        <w:rPr>
          <w:sz w:val="28"/>
          <w:szCs w:val="28"/>
        </w:rPr>
      </w:pPr>
    </w:p>
    <w:p w:rsidR="00F66B96" w:rsidRDefault="00F66B96" w:rsidP="00D957A1">
      <w:pPr>
        <w:jc w:val="both"/>
        <w:rPr>
          <w:sz w:val="28"/>
          <w:szCs w:val="28"/>
        </w:rPr>
      </w:pPr>
    </w:p>
    <w:sectPr w:rsidR="00F66B96" w:rsidSect="00150984">
      <w:headerReference w:type="even" r:id="rId12"/>
      <w:headerReference w:type="default" r:id="rId13"/>
      <w:pgSz w:w="11907" w:h="16840"/>
      <w:pgMar w:top="510" w:right="624"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2B" w:rsidRDefault="0040262B" w:rsidP="00327D35">
      <w:r>
        <w:separator/>
      </w:r>
    </w:p>
  </w:endnote>
  <w:endnote w:type="continuationSeparator" w:id="0">
    <w:p w:rsidR="0040262B" w:rsidRDefault="0040262B" w:rsidP="00327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2B" w:rsidRDefault="0040262B" w:rsidP="00327D35">
      <w:r>
        <w:separator/>
      </w:r>
    </w:p>
  </w:footnote>
  <w:footnote w:type="continuationSeparator" w:id="0">
    <w:p w:rsidR="0040262B" w:rsidRDefault="0040262B" w:rsidP="0032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96" w:rsidRDefault="00F66B96">
    <w:pPr>
      <w:pStyle w:val="a3"/>
      <w:jc w:val="center"/>
    </w:pPr>
    <w:fldSimple w:instr="PAGE   \* MERGEFORMAT">
      <w:r>
        <w:rPr>
          <w:noProof/>
        </w:rPr>
        <w:t>8</w:t>
      </w:r>
    </w:fldSimple>
  </w:p>
  <w:p w:rsidR="00F66B96" w:rsidRDefault="00F66B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96" w:rsidRDefault="00F66B96">
    <w:pPr>
      <w:pStyle w:val="a3"/>
      <w:jc w:val="center"/>
    </w:pPr>
    <w:fldSimple w:instr=" PAGE   \* MERGEFORMAT ">
      <w:r w:rsidR="0040262B">
        <w:rPr>
          <w:noProof/>
        </w:rPr>
        <w:t>1</w:t>
      </w:r>
    </w:fldSimple>
  </w:p>
  <w:p w:rsidR="00F66B96" w:rsidRDefault="00F66B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075"/>
      <w:docPartObj>
        <w:docPartGallery w:val="Page Numbers (Top of Page)"/>
        <w:docPartUnique/>
      </w:docPartObj>
    </w:sdtPr>
    <w:sdtContent>
      <w:p w:rsidR="00F66B96" w:rsidRDefault="00F66B96">
        <w:pPr>
          <w:pStyle w:val="a3"/>
          <w:jc w:val="center"/>
        </w:pPr>
        <w:fldSimple w:instr="PAGE   \* MERGEFORMAT">
          <w:r>
            <w:rPr>
              <w:noProof/>
            </w:rPr>
            <w:t>12</w:t>
          </w:r>
        </w:fldSimple>
      </w:p>
    </w:sdtContent>
  </w:sdt>
  <w:p w:rsidR="00F66B96" w:rsidRDefault="00F66B9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53"/>
      <w:docPartObj>
        <w:docPartGallery w:val="Page Numbers (Top of Page)"/>
        <w:docPartUnique/>
      </w:docPartObj>
    </w:sdtPr>
    <w:sdtContent>
      <w:p w:rsidR="00F66B96" w:rsidRDefault="00F66B96">
        <w:pPr>
          <w:pStyle w:val="a3"/>
          <w:jc w:val="center"/>
        </w:pPr>
        <w:fldSimple w:instr=" PAGE   \* MERGEFORMAT ">
          <w:r>
            <w:rPr>
              <w:noProof/>
            </w:rPr>
            <w:t>11</w:t>
          </w:r>
        </w:fldSimple>
      </w:p>
    </w:sdtContent>
  </w:sdt>
  <w:p w:rsidR="00F66B96" w:rsidRDefault="00F66B9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84" w:rsidRDefault="006A2684" w:rsidP="0033787D">
    <w:pPr>
      <w:pStyle w:val="a3"/>
      <w:framePr w:wrap="around" w:vAnchor="text" w:hAnchor="margin" w:xAlign="center" w:y="1"/>
      <w:rPr>
        <w:rStyle w:val="a5"/>
      </w:rPr>
    </w:pPr>
    <w:r>
      <w:rPr>
        <w:rStyle w:val="a5"/>
      </w:rPr>
      <w:fldChar w:fldCharType="begin"/>
    </w:r>
    <w:r w:rsidR="00D957A1">
      <w:rPr>
        <w:rStyle w:val="a5"/>
      </w:rPr>
      <w:instrText xml:space="preserve">PAGE  </w:instrText>
    </w:r>
    <w:r>
      <w:rPr>
        <w:rStyle w:val="a5"/>
      </w:rPr>
      <w:fldChar w:fldCharType="end"/>
    </w:r>
  </w:p>
  <w:p w:rsidR="00247284" w:rsidRDefault="0040262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84" w:rsidRDefault="0040262B" w:rsidP="0033787D">
    <w:pPr>
      <w:pStyle w:val="a3"/>
      <w:framePr w:wrap="around" w:vAnchor="text" w:hAnchor="margin" w:xAlign="center" w:y="1"/>
      <w:rPr>
        <w:rStyle w:val="a5"/>
      </w:rPr>
    </w:pPr>
  </w:p>
  <w:p w:rsidR="00247284" w:rsidRDefault="0040262B" w:rsidP="007E33A0">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957A1"/>
    <w:rsid w:val="0001376B"/>
    <w:rsid w:val="00057F2F"/>
    <w:rsid w:val="000A5616"/>
    <w:rsid w:val="000B4831"/>
    <w:rsid w:val="000D4845"/>
    <w:rsid w:val="00150984"/>
    <w:rsid w:val="00151C8C"/>
    <w:rsid w:val="00195501"/>
    <w:rsid w:val="001B448D"/>
    <w:rsid w:val="002063B3"/>
    <w:rsid w:val="002260AD"/>
    <w:rsid w:val="00252BEE"/>
    <w:rsid w:val="002A6A97"/>
    <w:rsid w:val="00320670"/>
    <w:rsid w:val="00327D35"/>
    <w:rsid w:val="003922A7"/>
    <w:rsid w:val="003F2683"/>
    <w:rsid w:val="0040039C"/>
    <w:rsid w:val="0040262B"/>
    <w:rsid w:val="0042712A"/>
    <w:rsid w:val="005A38BC"/>
    <w:rsid w:val="005A54BA"/>
    <w:rsid w:val="005D20B6"/>
    <w:rsid w:val="005E7D1C"/>
    <w:rsid w:val="006632E0"/>
    <w:rsid w:val="006A2684"/>
    <w:rsid w:val="00773A10"/>
    <w:rsid w:val="00817D73"/>
    <w:rsid w:val="0084432D"/>
    <w:rsid w:val="00995779"/>
    <w:rsid w:val="009A35C5"/>
    <w:rsid w:val="009D1C2A"/>
    <w:rsid w:val="00A31E3C"/>
    <w:rsid w:val="00A873AB"/>
    <w:rsid w:val="00B00990"/>
    <w:rsid w:val="00B703C1"/>
    <w:rsid w:val="00B877E2"/>
    <w:rsid w:val="00BB37FC"/>
    <w:rsid w:val="00BF2611"/>
    <w:rsid w:val="00BF7303"/>
    <w:rsid w:val="00C1691C"/>
    <w:rsid w:val="00C642A4"/>
    <w:rsid w:val="00D3073F"/>
    <w:rsid w:val="00D65C0D"/>
    <w:rsid w:val="00D84412"/>
    <w:rsid w:val="00D957A1"/>
    <w:rsid w:val="00DC35B2"/>
    <w:rsid w:val="00DF1C07"/>
    <w:rsid w:val="00E73726"/>
    <w:rsid w:val="00E95FCF"/>
    <w:rsid w:val="00F0686D"/>
    <w:rsid w:val="00F2646E"/>
    <w:rsid w:val="00F66B96"/>
    <w:rsid w:val="00F92F9A"/>
    <w:rsid w:val="00F9726A"/>
    <w:rsid w:val="00FD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A6A97"/>
    <w:pPr>
      <w:keepNext/>
      <w:jc w:val="both"/>
      <w:outlineLvl w:val="5"/>
    </w:pPr>
    <w:rPr>
      <w:sz w:val="28"/>
    </w:rPr>
  </w:style>
  <w:style w:type="paragraph" w:styleId="7">
    <w:name w:val="heading 7"/>
    <w:basedOn w:val="a"/>
    <w:next w:val="a"/>
    <w:link w:val="70"/>
    <w:qFormat/>
    <w:rsid w:val="002A6A97"/>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57A1"/>
    <w:pPr>
      <w:tabs>
        <w:tab w:val="center" w:pos="4677"/>
        <w:tab w:val="right" w:pos="9355"/>
      </w:tabs>
    </w:pPr>
  </w:style>
  <w:style w:type="character" w:customStyle="1" w:styleId="a4">
    <w:name w:val="Верхний колонтитул Знак"/>
    <w:basedOn w:val="a0"/>
    <w:link w:val="a3"/>
    <w:uiPriority w:val="99"/>
    <w:rsid w:val="00D957A1"/>
    <w:rPr>
      <w:rFonts w:ascii="Times New Roman" w:eastAsia="Times New Roman" w:hAnsi="Times New Roman" w:cs="Times New Roman"/>
      <w:sz w:val="20"/>
      <w:szCs w:val="20"/>
      <w:lang w:eastAsia="ru-RU"/>
    </w:rPr>
  </w:style>
  <w:style w:type="character" w:styleId="a5">
    <w:name w:val="page number"/>
    <w:basedOn w:val="a0"/>
    <w:rsid w:val="00D957A1"/>
  </w:style>
  <w:style w:type="paragraph" w:styleId="2">
    <w:name w:val="Body Text 2"/>
    <w:basedOn w:val="a"/>
    <w:link w:val="20"/>
    <w:rsid w:val="00D957A1"/>
    <w:pPr>
      <w:widowControl w:val="0"/>
      <w:autoSpaceDE w:val="0"/>
      <w:autoSpaceDN w:val="0"/>
      <w:adjustRightInd w:val="0"/>
      <w:spacing w:after="120" w:line="480" w:lineRule="auto"/>
    </w:pPr>
  </w:style>
  <w:style w:type="character" w:customStyle="1" w:styleId="20">
    <w:name w:val="Основной текст 2 Знак"/>
    <w:basedOn w:val="a0"/>
    <w:link w:val="2"/>
    <w:rsid w:val="00D957A1"/>
    <w:rPr>
      <w:rFonts w:ascii="Times New Roman" w:eastAsia="Times New Roman" w:hAnsi="Times New Roman" w:cs="Times New Roman"/>
      <w:sz w:val="20"/>
      <w:szCs w:val="20"/>
      <w:lang w:eastAsia="ru-RU"/>
    </w:rPr>
  </w:style>
  <w:style w:type="paragraph" w:styleId="a6">
    <w:name w:val="List Paragraph"/>
    <w:basedOn w:val="a"/>
    <w:uiPriority w:val="34"/>
    <w:qFormat/>
    <w:rsid w:val="00D957A1"/>
    <w:pPr>
      <w:ind w:left="720"/>
      <w:contextualSpacing/>
    </w:pPr>
  </w:style>
  <w:style w:type="character" w:styleId="a7">
    <w:name w:val="Hyperlink"/>
    <w:basedOn w:val="a0"/>
    <w:uiPriority w:val="99"/>
    <w:unhideWhenUsed/>
    <w:rsid w:val="005E7D1C"/>
    <w:rPr>
      <w:color w:val="0000FF" w:themeColor="hyperlink"/>
      <w:u w:val="single"/>
    </w:rPr>
  </w:style>
  <w:style w:type="character" w:customStyle="1" w:styleId="60">
    <w:name w:val="Заголовок 6 Знак"/>
    <w:basedOn w:val="a0"/>
    <w:link w:val="6"/>
    <w:rsid w:val="002A6A97"/>
    <w:rPr>
      <w:rFonts w:ascii="Times New Roman" w:eastAsia="Times New Roman" w:hAnsi="Times New Roman" w:cs="Times New Roman"/>
      <w:sz w:val="28"/>
      <w:szCs w:val="20"/>
    </w:rPr>
  </w:style>
  <w:style w:type="character" w:customStyle="1" w:styleId="70">
    <w:name w:val="Заголовок 7 Знак"/>
    <w:basedOn w:val="a0"/>
    <w:link w:val="7"/>
    <w:rsid w:val="002A6A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52BEE"/>
    <w:rPr>
      <w:rFonts w:ascii="Tahoma" w:hAnsi="Tahoma" w:cs="Tahoma"/>
      <w:sz w:val="16"/>
      <w:szCs w:val="16"/>
    </w:rPr>
  </w:style>
  <w:style w:type="character" w:customStyle="1" w:styleId="a9">
    <w:name w:val="Текст выноски Знак"/>
    <w:basedOn w:val="a0"/>
    <w:link w:val="a8"/>
    <w:uiPriority w:val="99"/>
    <w:semiHidden/>
    <w:rsid w:val="00252BEE"/>
    <w:rPr>
      <w:rFonts w:ascii="Tahoma" w:eastAsia="Times New Roman" w:hAnsi="Tahoma" w:cs="Tahoma"/>
      <w:sz w:val="16"/>
      <w:szCs w:val="16"/>
      <w:lang w:eastAsia="ru-RU"/>
    </w:rPr>
  </w:style>
  <w:style w:type="paragraph" w:styleId="HTML">
    <w:name w:val="HTML Preformatted"/>
    <w:basedOn w:val="a"/>
    <w:link w:val="HTML0"/>
    <w:uiPriority w:val="99"/>
    <w:rsid w:val="00F6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66B96"/>
    <w:rPr>
      <w:rFonts w:ascii="Courier New" w:eastAsia="Times New Roman" w:hAnsi="Courier New" w:cs="Courier New"/>
      <w:sz w:val="20"/>
      <w:szCs w:val="20"/>
      <w:lang w:eastAsia="ru-RU"/>
    </w:rPr>
  </w:style>
  <w:style w:type="table" w:styleId="aa">
    <w:name w:val="Table Grid"/>
    <w:basedOn w:val="a1"/>
    <w:uiPriority w:val="59"/>
    <w:rsid w:val="00F6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
    <w:rsid w:val="00F66B96"/>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F66B96"/>
    <w:pPr>
      <w:shd w:val="clear" w:color="auto" w:fill="FFFFFF"/>
      <w:spacing w:before="240" w:line="322" w:lineRule="exact"/>
      <w:ind w:hanging="2900"/>
      <w:jc w:val="both"/>
    </w:pPr>
    <w:rPr>
      <w:sz w:val="27"/>
      <w:szCs w:val="27"/>
      <w:lang w:eastAsia="en-US"/>
    </w:rPr>
  </w:style>
  <w:style w:type="character" w:customStyle="1" w:styleId="61">
    <w:name w:val="Основной текст (6)_"/>
    <w:basedOn w:val="a0"/>
    <w:link w:val="62"/>
    <w:rsid w:val="00F66B96"/>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F66B96"/>
    <w:pPr>
      <w:shd w:val="clear" w:color="auto" w:fill="FFFFFF"/>
      <w:spacing w:line="0" w:lineRule="atLeast"/>
      <w:ind w:hanging="240"/>
    </w:pPr>
    <w:rPr>
      <w:sz w:val="23"/>
      <w:szCs w:val="23"/>
      <w:lang w:eastAsia="en-US"/>
    </w:rPr>
  </w:style>
  <w:style w:type="character" w:customStyle="1" w:styleId="apple-converted-space">
    <w:name w:val="apple-converted-space"/>
    <w:uiPriority w:val="99"/>
    <w:rsid w:val="00F66B96"/>
    <w:rPr>
      <w:rFonts w:cs="Times New Roman"/>
    </w:rPr>
  </w:style>
  <w:style w:type="paragraph" w:customStyle="1" w:styleId="ConsPlusCell">
    <w:name w:val="ConsPlusCell"/>
    <w:uiPriority w:val="99"/>
    <w:rsid w:val="00F66B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F66B96"/>
    <w:rPr>
      <w:rFonts w:ascii="Times New Roman" w:eastAsia="Times New Roman" w:hAnsi="Times New Roman"/>
      <w:sz w:val="24"/>
      <w:szCs w:val="24"/>
      <w:shd w:val="clear" w:color="auto" w:fill="FFFFFF"/>
    </w:rPr>
  </w:style>
  <w:style w:type="paragraph" w:customStyle="1" w:styleId="80">
    <w:name w:val="Основной текст (8)"/>
    <w:basedOn w:val="a"/>
    <w:link w:val="8"/>
    <w:rsid w:val="00F66B96"/>
    <w:pPr>
      <w:shd w:val="clear" w:color="auto" w:fill="FFFFFF"/>
      <w:spacing w:line="0" w:lineRule="atLeast"/>
      <w:jc w:val="center"/>
    </w:pPr>
    <w:rPr>
      <w:rFonts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683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6640D4EFE9903B6A481266C924F276CF118986A86803400CFA6DE35C3CBDK" TargetMode="Externa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6D6640D4EFE9903B6A481266C924F276CF118986A86803400CFA6DE35C3CB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7520</Words>
  <Characters>42865</Characters>
  <Application>Microsoft Office Word</Application>
  <DocSecurity>0</DocSecurity>
  <Lines>357</Lines>
  <Paragraphs>100</Paragraphs>
  <ScaleCrop>false</ScaleCrop>
  <Company>RePack by SPecialiST</Company>
  <LinksUpToDate>false</LinksUpToDate>
  <CharactersWithSpaces>50285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evgeniya</cp:lastModifiedBy>
  <cp:revision>31</cp:revision>
  <cp:lastPrinted>2017-10-27T12:04:00Z</cp:lastPrinted>
  <dcterms:created xsi:type="dcterms:W3CDTF">2017-10-05T12:17:00Z</dcterms:created>
  <dcterms:modified xsi:type="dcterms:W3CDTF">2017-11-03T10:04:00Z</dcterms:modified>
</cp:coreProperties>
</file>