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20" w:rsidRDefault="00012C20" w:rsidP="00012C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Кредитные каникулы для мобилизованных</w:t>
      </w:r>
    </w:p>
    <w:p w:rsidR="007C79D6" w:rsidRPr="007C79D6" w:rsidRDefault="007C79D6" w:rsidP="007C79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7C7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Уплату</w:t>
      </w:r>
      <w:proofErr w:type="gramEnd"/>
      <w:r w:rsidRPr="007C7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каких долгов получится отложить?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Мобилизованные могут отложить платежи по любым кредитам и займам, включая кредитные карты и ипотеку. Индивидуальные предприниматели также вправе взять каникулы и по своим кредитам и займам для бизнеса. При этом нет ограничений ни по количеству кредитов и займов, ни по их изначальной сумме, ни по остатку долга.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на кредитные каникулы есть у всех участников специальной военной операции (СВО), в том числе добровольцев, а также служащих в армии по контракту, сотрудников национальной гвардии и других органов, указанных в пункте 6 статьи 1 </w:t>
      </w:r>
      <w:hyperlink r:id="rId5" w:tgtFrame="_blank" w:history="1">
        <w:r w:rsidRPr="007C79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 «Об обороне»</w:t>
        </w:r>
      </w:hyperlink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каникулами также могут члены их семей:</w:t>
      </w:r>
    </w:p>
    <w:p w:rsidR="007C79D6" w:rsidRPr="007C79D6" w:rsidRDefault="007C79D6" w:rsidP="007C7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супруги;</w:t>
      </w:r>
    </w:p>
    <w:p w:rsidR="007C79D6" w:rsidRPr="007C79D6" w:rsidRDefault="007C79D6" w:rsidP="007C7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 дети и дети до 23 лет, которые учатся </w:t>
      </w:r>
      <w:proofErr w:type="spellStart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9D6" w:rsidRPr="007C79D6" w:rsidRDefault="007C79D6" w:rsidP="007C7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любого возраста при условии, что им присвоили инвалидность до 18 лет;</w:t>
      </w:r>
    </w:p>
    <w:p w:rsidR="007C79D6" w:rsidRPr="007C79D6" w:rsidRDefault="007C79D6" w:rsidP="007C7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близкие</w:t>
      </w:r>
      <w:proofErr w:type="gramEnd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находятся на иждивении у мобилизованного.</w:t>
      </w:r>
    </w:p>
    <w:p w:rsidR="007C79D6" w:rsidRPr="007C79D6" w:rsidRDefault="007C79D6" w:rsidP="007C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 для одобрения каникул – кредитный договор должен быть заключен до того, как человека мобилизовали, либо до того, как он начал участвовать в СВО. А для добровольцев – до того, как они подписали контракт.</w:t>
      </w:r>
    </w:p>
    <w:p w:rsidR="007C79D6" w:rsidRPr="007C79D6" w:rsidRDefault="007C79D6" w:rsidP="007C79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Каникулы по кредитам и займам выдаются автоматически?</w:t>
      </w:r>
    </w:p>
    <w:p w:rsidR="007C79D6" w:rsidRPr="007C79D6" w:rsidRDefault="007C79D6" w:rsidP="007C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Заемщики должны сами подать заявление на каникулы в свой банк, </w:t>
      </w:r>
      <w:proofErr w:type="spellStart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микрофинансовую</w:t>
      </w:r>
      <w:proofErr w:type="spellEnd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(МФО), кредитный потребительский кооператив (КПК) или другому профессиональному кредитору.</w:t>
      </w:r>
    </w:p>
    <w:p w:rsidR="007C79D6" w:rsidRPr="007C79D6" w:rsidRDefault="007C79D6" w:rsidP="007C79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 какой срок можно взять кредитные каникулы?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период мобилизации, службы по контракту или участия в СВО плюс 30 дней.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человека демобилизуют из-за травм или ранений, то каникулы для него продолжатся на время стационарного лечения.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суд признал военнослужащего пропавшим без вести, каникулы не закончатся, пока суд не отменит это решение либо не объявит человека погибшим.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каникулами можно в любой момент пока действует кредитный договор, но не позднее 31 декабря 2023 года. Дату окончания кредитных каникул в заявлении указывать не нужно.</w:t>
      </w:r>
    </w:p>
    <w:p w:rsidR="007C79D6" w:rsidRPr="007C79D6" w:rsidRDefault="007C79D6" w:rsidP="007C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умолчанию каникулы начинаются с момента подачи заявления кредитору, но человек вправе выбрать и другую дату – любую, начиная с 21 сентября 2022 года. Установить льготный период задним числом не получится только по кредитным картам – в этом случае рассчитывать на послабления можно лишь после того, как вы направите в банк свое требование.</w:t>
      </w:r>
    </w:p>
    <w:p w:rsidR="007C79D6" w:rsidRPr="007C79D6" w:rsidRDefault="007C79D6" w:rsidP="007C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D6" w:rsidRDefault="007C79D6" w:rsidP="007C79D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Будут ли в период каникул начисляться проценты?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Кредиторы продолжат начислять проценты.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потребительским кредитам и займам, в том числе по кредитным картам ставка не превысит 2/3 от </w:t>
      </w:r>
      <w:hyperlink r:id="rId6" w:tgtFrame="_blank" w:history="1">
        <w:r w:rsidRPr="007C79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среднерыночного значения полной стоимости кредита</w:t>
        </w:r>
      </w:hyperlink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дату, когда человек обратился за каникулами. При этом она не может быть больше процента, который изначально прописан в договоре. Когда каникулы </w:t>
      </w:r>
      <w:proofErr w:type="gramStart"/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закончатся</w:t>
      </w:r>
      <w:proofErr w:type="gramEnd"/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человек продолжит выплачивать долг, размер его платежей останется прежним, каким он был до каникул, но их количество вырастет.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ипотеке банки вправе использовать ставку, по который выдали кредит. Но при этом проценты они будут начислять не на весь остаток долга, а считать, что этот долг уменьшается с каждым месяцем, как будто заемщик продолжает вносить платежи по прежнему графику. В итоге переплата не вырастет.</w:t>
      </w:r>
    </w:p>
    <w:p w:rsidR="007C79D6" w:rsidRPr="007C79D6" w:rsidRDefault="007C79D6" w:rsidP="007C79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proofErr w:type="spellStart"/>
      <w:proofErr w:type="gramStart"/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бизнес-кредитам</w:t>
      </w:r>
      <w:proofErr w:type="spellEnd"/>
      <w:proofErr w:type="gramEnd"/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займам проценты продолжат начисляться по той ставке, которая прописана в договоре.</w:t>
      </w:r>
    </w:p>
    <w:p w:rsidR="007C79D6" w:rsidRPr="007C79D6" w:rsidRDefault="007C79D6" w:rsidP="007C79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 уже взял ипотечные каникулы, и они еще не закончились, можно ли оформить еще одни?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вам одобрят каникулы как мобилизованному или участнику СВО, ваши старые каникулы автоматически прекратятся.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вправе установить начало каникул по мобилизации сразу после того, как закончатся «</w:t>
      </w:r>
      <w:proofErr w:type="spellStart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санкционные</w:t>
      </w:r>
      <w:proofErr w:type="spellEnd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ипотечные каникулы.</w:t>
      </w:r>
    </w:p>
    <w:p w:rsidR="007C79D6" w:rsidRPr="007C79D6" w:rsidRDefault="007C79D6" w:rsidP="007C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оправдано, к примеру, когда вы только взяли ипотечные каникулы (их дают на срок до полугода). Если вдруг вас демобилизуют, повторно ипотечные каникулы вам уже не оформят.</w:t>
      </w:r>
    </w:p>
    <w:p w:rsidR="007C79D6" w:rsidRPr="007C79D6" w:rsidRDefault="007C79D6" w:rsidP="007C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D6" w:rsidRDefault="007C79D6" w:rsidP="007C79D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 подать заявление о кредитных каникулах в связи с мобилизацией?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обратиться к кредитору любым способом, который прописан в вашем договоре — например, отправить заявление через мобильное приложение, личный кабинет на сайте или на официальный электронный адрес.</w:t>
      </w:r>
    </w:p>
    <w:p w:rsid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просто позвонить с любого номера на горячую линию банка, МФО или КПК</w:t>
      </w:r>
      <w:proofErr w:type="gramStart"/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12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012C20" w:rsidRDefault="00012C20" w:rsidP="00012C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 </w:t>
      </w:r>
      <w:hyperlink r:id="rId7" w:tgtFrame="_blank" w:history="1">
        <w:r w:rsidRPr="007C79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разъяснениям Банка России</w:t>
        </w:r>
      </w:hyperlink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подать за вас заявление может любой человек, если вы напишете ему доверенность. Заверять ее у нотариуса не обязательно.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или ваши близкие можете также сразу приложить к заявлению документы, которые подтверждают мобилизацию или участие в СВО. Например, выписку из приказа военкомата или приказа командира военной части. 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 каким-то причинам у вас не получится это сделать при подаче заявления или во время службы, нужно будет предоставить бумаги позже – в течение 30 дней после демобилизации или окончания участия в СВО. 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финансовые организации не требуют подтверждать факт службы. Например, когда вы хотите взять каникулы по кредиту банка, в который вам приходит денежное довольствие военнослужащего. 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Кредиторы также могут сами запрашивать информацию о мобилизованных в Федеральной налоговой службе (ФНС). Но даже если ФНС не предоставит доказательств мобилизации, это не лишит вас права на каникулы. Вы можете сами или </w:t>
      </w:r>
      <w:proofErr w:type="gramStart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документы кредиторам позже: во время службы, в течение 30 дней после демобилизации или в период лечения в госпитале. И тогда вам установят каникулы с той даты, которую вы указали в своем заявлении, а все набежавшие пени и штрафы за просрочку отменят. 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заявление на каникулы по своим кредитам подают члены семьи военнослужащего, они должны сразу </w:t>
      </w:r>
      <w:proofErr w:type="gramStart"/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документы</w:t>
      </w:r>
      <w:proofErr w:type="gramEnd"/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подтверждают родство или то, что они находятся на иждивении. Перечень необходимых документов можно </w:t>
      </w:r>
      <w:hyperlink r:id="rId8" w:tgtFrame="_blank" w:history="1">
        <w:r w:rsidRPr="007C79D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найти на сайте Банка России</w:t>
        </w:r>
      </w:hyperlink>
      <w:r w:rsidRPr="007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Банк, МФО или КПК имеют право отказать в каникулах, если кредитный договор был подписан после начала участия в СВО или мобилизации.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 обязан рассмотреть заявление в течение 10 дней и сообщить заемщику о начале каникул или об отказе – способом, который прописан в кредитном договоре. А если человек обратился за каникулами по телефону, то банк, МФО или КПК также обязаны ему позвонить и сказать свое решение.</w:t>
      </w:r>
    </w:p>
    <w:p w:rsidR="007C79D6" w:rsidRPr="007C79D6" w:rsidRDefault="007C79D6" w:rsidP="007C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человек не получил уведомление от кредитора в течение 15 дней, кредитные каникулы считаются одобренными со дня подачи заявления или с той даты, которую выбрал сам заемщик.</w:t>
      </w:r>
    </w:p>
    <w:p w:rsidR="007C79D6" w:rsidRPr="007C79D6" w:rsidRDefault="007C79D6" w:rsidP="007C79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 будет, если мобилизованный уже просрочил платеж по кредиту?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Мобилизованным заемщикам прекращается начисление штрафов и пеней. На время каникул сумму неустойки заморозят, но ее придется выплатить, когда льготный период закончится.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участникам СВО, в том числе служащим по контракту и пограничникам, кредиторы спишут все неустойки, если просрочка возникла в период с 24 февраля по 7 октября 2022 года.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Банки, МФО и КПК также не должны требовать от клиента досрочного погашения кредита, взыскивать через суд долг и залог по кредиту, а также выселять его близких из ипотечного жилья, даже если суд уже принял такое решение.</w:t>
      </w:r>
    </w:p>
    <w:p w:rsidR="007C79D6" w:rsidRPr="007C79D6" w:rsidRDefault="007C79D6" w:rsidP="007C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по себе пропуск платежей в период каникул не портит кредитную историю.</w:t>
      </w:r>
    </w:p>
    <w:p w:rsidR="007C79D6" w:rsidRPr="007C79D6" w:rsidRDefault="007C79D6" w:rsidP="007C79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Можно ли досрочно прекратить кредитные каникулы?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Разрешается в любой момент прервать каникулы и вернуться к обычному графику платежей. Нужно только сообщить о своем решении кредитору.</w:t>
      </w:r>
    </w:p>
    <w:p w:rsidR="007C79D6" w:rsidRPr="007C79D6" w:rsidRDefault="007C79D6" w:rsidP="007C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можно не завершать каникулы, но вносить посильные платежи. Эти деньги пойдут на погашение основного долга – то есть той суммы, которую вам изначально выдал кредитор. В результате вам начислят меньше процентов.</w:t>
      </w:r>
    </w:p>
    <w:p w:rsidR="007C79D6" w:rsidRPr="007C79D6" w:rsidRDefault="007C79D6" w:rsidP="007C79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 платить по кредитам после каникул?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нужно сообщить кредитору о завершении службы. Не позднее первого дня после окончания каникул он будет обязан прислать вам новый график платежей.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платежей, которые оставались по старому графику, сдвинутся на время каникул. Но к выплатам добавятся проценты, которые набегут за время льготного периода. Их выделят в отдельный долг. К нему же приплюсуют штрафы и пени, если они у вас были еще до начала каникул.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погашения этого долга различаются в зависимости от вида кредита:</w:t>
      </w:r>
    </w:p>
    <w:p w:rsidR="007C79D6" w:rsidRPr="007C79D6" w:rsidRDefault="007C79D6" w:rsidP="007C7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кредитной карте</w:t>
      </w: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набежавшие за время каникул проценты и старые штрафы и пени нужно выплатить в течение 720 дней (около 2 лет). Сумма будет разбита на равные части, которые нужно будет платить каждые 30 дней.</w:t>
      </w:r>
    </w:p>
    <w:p w:rsidR="007C79D6" w:rsidRPr="007C79D6" w:rsidRDefault="007C79D6" w:rsidP="007C7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потребительскому </w:t>
      </w: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«каникулярный» долг выплачивается уже после того, как вы сделаете все изначально запланированные выплаты. Причем ежемесячные платежи будут такими же, как вы делали прежде.</w:t>
      </w:r>
    </w:p>
    <w:p w:rsidR="007C79D6" w:rsidRPr="007C79D6" w:rsidRDefault="007C79D6" w:rsidP="007C7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ипотечному кредиту </w:t>
      </w: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просто сдвинется на время каникул, а итоговая переплата не увеличится. </w:t>
      </w:r>
    </w:p>
    <w:p w:rsidR="007C79D6" w:rsidRPr="007C79D6" w:rsidRDefault="007C79D6" w:rsidP="007C79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79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 будет с долгом в случае смерти мобилизованного?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военнослужащий станет инвалидом I группы или погибнет во время СВО либо от травм и болезней, полученных во время службы, его кредиты и займы будут списаны. Аннулируются даже те долги, по которым не были оформлены кредитные каникулы.</w:t>
      </w:r>
    </w:p>
    <w:p w:rsidR="007C79D6" w:rsidRPr="007C79D6" w:rsidRDefault="007C79D6" w:rsidP="007C7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и те, кто находились на иждивении погибшего или получившего инвалидность, также не должны будут расплачиваться по своим кредитам и займам.</w:t>
      </w:r>
    </w:p>
    <w:p w:rsidR="007C79D6" w:rsidRPr="007C79D6" w:rsidRDefault="007C79D6" w:rsidP="007C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Аннуляция кредитов и займов предусмотрена даже для тех участников СВО, которые погибли или получили инвалидность до вступления в силу закона о каникулах.</w:t>
      </w:r>
    </w:p>
    <w:p w:rsidR="00FD2BFF" w:rsidRDefault="00FD2BFF" w:rsidP="00FD2BFF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</w:p>
    <w:p w:rsidR="00FD2BFF" w:rsidRDefault="00FD2BFF" w:rsidP="00FD2B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можно получить у специалистов банка по номеру телефона:</w:t>
      </w:r>
    </w:p>
    <w:p w:rsidR="00FD2BFF" w:rsidRPr="00632203" w:rsidRDefault="00FD2BFF" w:rsidP="00FD2BF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32203">
        <w:rPr>
          <w:b/>
          <w:sz w:val="28"/>
          <w:szCs w:val="28"/>
        </w:rPr>
        <w:t xml:space="preserve">ПАО «Сбербанк» -  </w:t>
      </w:r>
      <w:r>
        <w:rPr>
          <w:b/>
          <w:sz w:val="28"/>
          <w:szCs w:val="28"/>
        </w:rPr>
        <w:t xml:space="preserve">900, </w:t>
      </w:r>
      <w:r w:rsidRPr="00632203">
        <w:rPr>
          <w:b/>
          <w:sz w:val="28"/>
          <w:szCs w:val="28"/>
        </w:rPr>
        <w:t>8-928-</w:t>
      </w:r>
      <w:r w:rsidR="00526BDB">
        <w:rPr>
          <w:b/>
          <w:sz w:val="28"/>
          <w:szCs w:val="28"/>
        </w:rPr>
        <w:t>418-87-00</w:t>
      </w:r>
      <w:r>
        <w:rPr>
          <w:b/>
          <w:sz w:val="28"/>
          <w:szCs w:val="28"/>
        </w:rPr>
        <w:t>;</w:t>
      </w:r>
      <w:r w:rsidR="001D3014">
        <w:rPr>
          <w:b/>
          <w:sz w:val="28"/>
          <w:szCs w:val="28"/>
        </w:rPr>
        <w:t xml:space="preserve"> 8-928-205-09-43;</w:t>
      </w:r>
    </w:p>
    <w:p w:rsidR="00FD2BFF" w:rsidRPr="00632203" w:rsidRDefault="00FD2BFF" w:rsidP="00FD2B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2203">
        <w:rPr>
          <w:rFonts w:ascii="Times New Roman" w:hAnsi="Times New Roman" w:cs="Times New Roman"/>
          <w:b/>
          <w:sz w:val="28"/>
          <w:szCs w:val="28"/>
        </w:rPr>
        <w:t xml:space="preserve">ПАО </w:t>
      </w:r>
      <w:r w:rsidRPr="006322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632203">
        <w:rPr>
          <w:rFonts w:ascii="Times New Roman" w:hAnsi="Times New Roman" w:cs="Times New Roman"/>
          <w:b/>
          <w:bCs/>
          <w:iCs/>
          <w:sz w:val="28"/>
          <w:szCs w:val="28"/>
        </w:rPr>
        <w:t>РНКБ</w:t>
      </w:r>
      <w:r w:rsidRPr="006322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»- </w:t>
      </w:r>
      <w:r w:rsidRPr="00632203">
        <w:rPr>
          <w:rFonts w:ascii="Times New Roman" w:hAnsi="Times New Roman" w:cs="Times New Roman"/>
          <w:b/>
          <w:bCs/>
          <w:iCs/>
          <w:sz w:val="28"/>
          <w:szCs w:val="28"/>
        </w:rPr>
        <w:t>8-800-234-27-27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FD2BFF" w:rsidRPr="00632203" w:rsidRDefault="00FD2BFF" w:rsidP="00FD2B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203">
        <w:rPr>
          <w:rFonts w:ascii="Times New Roman" w:hAnsi="Times New Roman" w:cs="Times New Roman"/>
          <w:b/>
          <w:bCs/>
          <w:sz w:val="28"/>
          <w:szCs w:val="28"/>
        </w:rPr>
        <w:t>КБ «Кубань Кредит» ООО – 8-800-555-25-18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D2BFF" w:rsidRPr="00632203" w:rsidRDefault="00FD2BFF" w:rsidP="00FD2B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203">
        <w:rPr>
          <w:rFonts w:ascii="Times New Roman" w:hAnsi="Times New Roman" w:cs="Times New Roman"/>
          <w:b/>
          <w:bCs/>
          <w:sz w:val="28"/>
          <w:szCs w:val="28"/>
        </w:rPr>
        <w:t>АО «</w:t>
      </w:r>
      <w:proofErr w:type="spellStart"/>
      <w:r w:rsidRPr="00632203">
        <w:rPr>
          <w:rFonts w:ascii="Times New Roman" w:hAnsi="Times New Roman" w:cs="Times New Roman"/>
          <w:b/>
          <w:bCs/>
          <w:sz w:val="28"/>
          <w:szCs w:val="28"/>
        </w:rPr>
        <w:t>Россельхозбанк</w:t>
      </w:r>
      <w:proofErr w:type="spellEnd"/>
      <w:r w:rsidRPr="00632203">
        <w:rPr>
          <w:rFonts w:ascii="Times New Roman" w:hAnsi="Times New Roman" w:cs="Times New Roman"/>
          <w:b/>
          <w:bCs/>
          <w:sz w:val="28"/>
          <w:szCs w:val="28"/>
        </w:rPr>
        <w:t>» - 8-861-251-62-26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D2BFF" w:rsidRDefault="00FD2BFF" w:rsidP="00FD2B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2BFF" w:rsidRPr="007C79D6" w:rsidRDefault="00FD2BFF" w:rsidP="00FD2B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2C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вопросу кредитных каникул  работает телефон «горячей линии» </w:t>
      </w:r>
      <w:r w:rsidRPr="00012C20">
        <w:rPr>
          <w:rFonts w:ascii="Times New Roman" w:hAnsi="Times New Roman" w:cs="Times New Roman"/>
          <w:b/>
          <w:sz w:val="28"/>
          <w:szCs w:val="28"/>
        </w:rPr>
        <w:t>в администрации муниципального образования Новокубанский район  4-15-51.</w:t>
      </w:r>
    </w:p>
    <w:p w:rsidR="005135BF" w:rsidRDefault="005135BF" w:rsidP="00C52AA1">
      <w:pPr>
        <w:spacing w:after="0" w:line="240" w:lineRule="auto"/>
        <w:jc w:val="both"/>
      </w:pPr>
    </w:p>
    <w:sectPr w:rsidR="005135BF" w:rsidSect="005031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76F"/>
    <w:multiLevelType w:val="multilevel"/>
    <w:tmpl w:val="1A7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65C59"/>
    <w:multiLevelType w:val="multilevel"/>
    <w:tmpl w:val="0558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79D6"/>
    <w:rsid w:val="00012C20"/>
    <w:rsid w:val="001D3014"/>
    <w:rsid w:val="003002E3"/>
    <w:rsid w:val="005031F0"/>
    <w:rsid w:val="005135BF"/>
    <w:rsid w:val="00526BDB"/>
    <w:rsid w:val="00590F17"/>
    <w:rsid w:val="007C79D6"/>
    <w:rsid w:val="009405D7"/>
    <w:rsid w:val="00C52AA1"/>
    <w:rsid w:val="00CD79D7"/>
    <w:rsid w:val="00CF051F"/>
    <w:rsid w:val="00F5743F"/>
    <w:rsid w:val="00F7600A"/>
    <w:rsid w:val="00FD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F"/>
  </w:style>
  <w:style w:type="paragraph" w:styleId="2">
    <w:name w:val="heading 2"/>
    <w:basedOn w:val="a"/>
    <w:link w:val="20"/>
    <w:uiPriority w:val="9"/>
    <w:qFormat/>
    <w:rsid w:val="007C7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9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D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7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Crosscut/LawActs/File/6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r.ru/Crosscut/LawActs/File/6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ru/statistics/bank_sector/psk/" TargetMode="External"/><Relationship Id="rId5" Type="http://schemas.openxmlformats.org/officeDocument/2006/relationships/hyperlink" Target="https://www.consultant.ru/document/cons_doc_LAW_10591/d9d6bd0e5a881643b80eda0d6e86826b50a0f44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10</cp:revision>
  <cp:lastPrinted>2022-10-31T14:29:00Z</cp:lastPrinted>
  <dcterms:created xsi:type="dcterms:W3CDTF">2022-10-31T13:46:00Z</dcterms:created>
  <dcterms:modified xsi:type="dcterms:W3CDTF">2022-11-18T08:25:00Z</dcterms:modified>
</cp:coreProperties>
</file>