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23" w:rsidRDefault="00211D32" w:rsidP="00211D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19.03.2020                                                                                                    527</w:t>
      </w:r>
    </w:p>
    <w:p w:rsidR="00B35023" w:rsidRDefault="00B35023" w:rsidP="00813F62">
      <w:pPr>
        <w:tabs>
          <w:tab w:val="left" w:pos="7136"/>
        </w:tabs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813F62" w:rsidRDefault="00813F62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813F62" w:rsidRDefault="00813F62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813F62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B35023" w:rsidRPr="003C7272" w:rsidRDefault="00B35023" w:rsidP="00813F62">
      <w:pPr>
        <w:shd w:val="clear" w:color="auto" w:fill="FFFFFF"/>
        <w:spacing w:after="19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C727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Порядка установки мемориальных досок, бюстов,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памятников, </w:t>
      </w:r>
      <w:r w:rsidRPr="003C727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памятных знаков в целях увековечения памяти лиц, имеющих выдающиеся достижения и (или) особые заслуги перед муниципальным образованием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Новокубанский район</w:t>
      </w:r>
      <w:r w:rsidRPr="003C727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а также исторических событий в муниципальном образовании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Новокубанский район</w:t>
      </w:r>
    </w:p>
    <w:p w:rsidR="00B35023" w:rsidRDefault="00B35023" w:rsidP="00B35023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7272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</w:t>
      </w:r>
      <w:r w:rsidRPr="001F172A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Pr="003C7272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Pr="001F172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3C7272">
        <w:rPr>
          <w:rFonts w:ascii="Times New Roman" w:hAnsi="Times New Roman" w:cs="Times New Roman"/>
          <w:sz w:val="28"/>
          <w:szCs w:val="28"/>
        </w:rPr>
        <w:t xml:space="preserve">, </w:t>
      </w:r>
      <w:r w:rsidRPr="001F172A"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р е ш и л</w:t>
      </w:r>
      <w:r w:rsidRPr="003C7272">
        <w:rPr>
          <w:rFonts w:ascii="Times New Roman" w:hAnsi="Times New Roman" w:cs="Times New Roman"/>
          <w:sz w:val="28"/>
          <w:szCs w:val="28"/>
        </w:rPr>
        <w:t>:</w:t>
      </w:r>
    </w:p>
    <w:p w:rsidR="00B35023" w:rsidRPr="003C7272" w:rsidRDefault="00B35023" w:rsidP="00B35023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7272">
        <w:rPr>
          <w:rFonts w:ascii="Times New Roman" w:hAnsi="Times New Roman" w:cs="Times New Roman"/>
          <w:sz w:val="28"/>
          <w:szCs w:val="28"/>
        </w:rPr>
        <w:t>1. Утвердить Порядок установки мемориальных досок, бюстов,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3C7272">
        <w:rPr>
          <w:rFonts w:ascii="Times New Roman" w:hAnsi="Times New Roman" w:cs="Times New Roman"/>
          <w:sz w:val="28"/>
          <w:szCs w:val="28"/>
        </w:rPr>
        <w:t xml:space="preserve"> памятных знаков в целях увековечения памяти лиц, имеющих выдающиеся достижения и (или) особые заслуги перед муниципальным образованием </w:t>
      </w:r>
      <w:r w:rsidRPr="001F172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3C7272">
        <w:rPr>
          <w:rFonts w:ascii="Times New Roman" w:hAnsi="Times New Roman" w:cs="Times New Roman"/>
          <w:sz w:val="28"/>
          <w:szCs w:val="28"/>
        </w:rPr>
        <w:t xml:space="preserve">, а также исторических событий в муниципальном образовании </w:t>
      </w:r>
      <w:r w:rsidRPr="001F172A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3C727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35023" w:rsidRPr="003C7272" w:rsidRDefault="00B35023" w:rsidP="00B35023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727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Pr="001F172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1F172A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</w:t>
      </w:r>
      <w:r w:rsidRPr="003C7272">
        <w:rPr>
          <w:rFonts w:ascii="Times New Roman" w:hAnsi="Times New Roman" w:cs="Times New Roman"/>
          <w:sz w:val="28"/>
          <w:szCs w:val="28"/>
        </w:rPr>
        <w:t xml:space="preserve"> по </w:t>
      </w:r>
      <w:r w:rsidRPr="001F172A">
        <w:rPr>
          <w:rFonts w:ascii="Times New Roman" w:hAnsi="Times New Roman" w:cs="Times New Roman"/>
          <w:sz w:val="28"/>
          <w:szCs w:val="28"/>
        </w:rPr>
        <w:t>нормотворчеству</w:t>
      </w:r>
      <w:r>
        <w:rPr>
          <w:rFonts w:ascii="Times New Roman" w:hAnsi="Times New Roman" w:cs="Times New Roman"/>
          <w:sz w:val="28"/>
          <w:szCs w:val="28"/>
        </w:rPr>
        <w:t>, развитию местного самоуправления, вопросам АПК и контролю В.В.Корнилова.</w:t>
      </w:r>
    </w:p>
    <w:p w:rsidR="00B35023" w:rsidRPr="003C7272" w:rsidRDefault="00B35023" w:rsidP="00B35023">
      <w:pPr>
        <w:shd w:val="clear" w:color="auto" w:fill="FFFFFF"/>
        <w:spacing w:after="19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727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35023" w:rsidRDefault="00B35023" w:rsidP="00B350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B350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B350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023" w:rsidRPr="001F172A" w:rsidRDefault="00B35023" w:rsidP="00B350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172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72A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B35023" w:rsidRPr="001F172A" w:rsidRDefault="00B35023" w:rsidP="00B350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172A">
        <w:rPr>
          <w:rFonts w:ascii="Times New Roman" w:hAnsi="Times New Roman" w:cs="Times New Roman"/>
          <w:sz w:val="28"/>
          <w:szCs w:val="28"/>
        </w:rPr>
        <w:t xml:space="preserve">Новокубанский район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172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35023" w:rsidRPr="001F172A" w:rsidRDefault="00B35023" w:rsidP="00B3502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F172A">
        <w:rPr>
          <w:rFonts w:ascii="Times New Roman" w:hAnsi="Times New Roman" w:cs="Times New Roman"/>
          <w:sz w:val="28"/>
          <w:szCs w:val="28"/>
        </w:rPr>
        <w:t xml:space="preserve">А.В. Гомодин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172A">
        <w:rPr>
          <w:rFonts w:ascii="Times New Roman" w:hAnsi="Times New Roman" w:cs="Times New Roman"/>
          <w:sz w:val="28"/>
          <w:szCs w:val="28"/>
        </w:rPr>
        <w:t>Е.Н. Шутов</w:t>
      </w:r>
    </w:p>
    <w:p w:rsidR="00B35023" w:rsidRDefault="00B35023" w:rsidP="00B350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5B2997">
      <w:pPr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5B2997">
      <w:pPr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5023" w:rsidRDefault="00B35023" w:rsidP="005B2997">
      <w:pPr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3F62" w:rsidRDefault="00813F62" w:rsidP="005B2997">
      <w:pPr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3F62" w:rsidRDefault="00813F62" w:rsidP="005B2997">
      <w:pPr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5B2997">
      <w:pPr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УТВЕРЖДЕН</w:t>
      </w:r>
    </w:p>
    <w:p w:rsidR="00D41BC1" w:rsidRDefault="005B2997" w:rsidP="005B2997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решением</w:t>
      </w:r>
      <w:r w:rsidR="00D41BC1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27D2" w:rsidRDefault="00D41BC1" w:rsidP="00D41BC1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9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1BC1" w:rsidRDefault="00D41BC1" w:rsidP="00D41BC1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D41BC1" w:rsidRPr="000227D2" w:rsidRDefault="00D41BC1" w:rsidP="00D41BC1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997">
        <w:rPr>
          <w:rFonts w:ascii="Times New Roman" w:hAnsi="Times New Roman" w:cs="Times New Roman"/>
          <w:sz w:val="28"/>
          <w:szCs w:val="28"/>
        </w:rPr>
        <w:t xml:space="preserve">  от__________</w:t>
      </w:r>
      <w:r>
        <w:rPr>
          <w:rFonts w:ascii="Times New Roman" w:hAnsi="Times New Roman" w:cs="Times New Roman"/>
          <w:sz w:val="28"/>
          <w:szCs w:val="28"/>
        </w:rPr>
        <w:t>№___________</w:t>
      </w:r>
      <w:r w:rsidR="005B2997">
        <w:rPr>
          <w:rFonts w:ascii="Times New Roman" w:hAnsi="Times New Roman" w:cs="Times New Roman"/>
          <w:sz w:val="28"/>
          <w:szCs w:val="28"/>
        </w:rPr>
        <w:t>_</w:t>
      </w:r>
    </w:p>
    <w:p w:rsidR="00EA61D6" w:rsidRPr="000227D2" w:rsidRDefault="00EA61D6" w:rsidP="00EA61D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A61D6" w:rsidRPr="000227D2" w:rsidRDefault="00EA61D6" w:rsidP="00EA61D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ПОРЯДОК</w:t>
      </w:r>
      <w:r w:rsidRPr="00EA61D6">
        <w:rPr>
          <w:rFonts w:ascii="Times New Roman" w:hAnsi="Times New Roman" w:cs="Times New Roman"/>
          <w:sz w:val="28"/>
          <w:szCs w:val="28"/>
        </w:rPr>
        <w:br/>
        <w:t>установки мемориальных досок, бюстов,</w:t>
      </w:r>
      <w:r w:rsidR="00D41BC1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EA61D6">
        <w:rPr>
          <w:rFonts w:ascii="Times New Roman" w:hAnsi="Times New Roman" w:cs="Times New Roman"/>
          <w:sz w:val="28"/>
          <w:szCs w:val="28"/>
        </w:rPr>
        <w:br/>
        <w:t>памятных знаков в целях увековечения памяти лиц, имеющих</w:t>
      </w:r>
      <w:r w:rsidRPr="00EA61D6">
        <w:rPr>
          <w:rFonts w:ascii="Times New Roman" w:hAnsi="Times New Roman" w:cs="Times New Roman"/>
          <w:sz w:val="28"/>
          <w:szCs w:val="28"/>
        </w:rPr>
        <w:br/>
        <w:t xml:space="preserve">выдающиеся достижения и (или) особые заслуги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а также исторических событий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br/>
      </w: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EA61D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порядок, а также условия установки мемориальных досок, бюстов, </w:t>
      </w:r>
      <w:r w:rsidR="00D41BC1">
        <w:rPr>
          <w:rFonts w:ascii="Times New Roman" w:hAnsi="Times New Roman" w:cs="Times New Roman"/>
          <w:sz w:val="28"/>
          <w:szCs w:val="28"/>
        </w:rPr>
        <w:t>памятников, памятных знаков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 целях увековечения памяти лиц, имеющих выдающиеся достижения и (или) особые заслуги</w:t>
      </w:r>
      <w:r w:rsidR="00D41BC1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EA61D6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а также исторических событий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(далее - увековечение памяти).</w:t>
      </w:r>
    </w:p>
    <w:p w:rsidR="00EA61D6" w:rsidRDefault="00EA61D6" w:rsidP="00EB74C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не распространяется на отношения, связанные с увековечением памяти погибших при защите Отечества, урегулированные Законом Российской Федерации от 14 января 1993 года </w:t>
      </w:r>
      <w:r w:rsidR="00D41B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A61D6">
        <w:rPr>
          <w:rFonts w:ascii="Times New Roman" w:hAnsi="Times New Roman" w:cs="Times New Roman"/>
          <w:sz w:val="28"/>
          <w:szCs w:val="28"/>
        </w:rPr>
        <w:t xml:space="preserve">№ 4292-1 «Об увековечении памяти погибших при защите Отечества», </w:t>
      </w:r>
      <w:hyperlink r:id="rId7" w:history="1">
        <w:r w:rsidRPr="00EA61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A61D6">
        <w:rPr>
          <w:rFonts w:ascii="Times New Roman" w:hAnsi="Times New Roman" w:cs="Times New Roman"/>
          <w:sz w:val="28"/>
          <w:szCs w:val="28"/>
        </w:rPr>
        <w:t xml:space="preserve"> </w:t>
      </w:r>
      <w:r w:rsidRPr="00EB74C9">
        <w:rPr>
          <w:rFonts w:ascii="Times New Roman" w:hAnsi="Times New Roman" w:cs="Times New Roman"/>
          <w:sz w:val="28"/>
          <w:szCs w:val="28"/>
        </w:rPr>
        <w:t>Кра</w:t>
      </w:r>
      <w:r w:rsidR="00D41BC1" w:rsidRPr="00EB74C9">
        <w:rPr>
          <w:rFonts w:ascii="Times New Roman" w:hAnsi="Times New Roman" w:cs="Times New Roman"/>
          <w:sz w:val="28"/>
          <w:szCs w:val="28"/>
        </w:rPr>
        <w:t>снодарского края от 11 ноября 2019 года № 4144</w:t>
      </w:r>
      <w:r w:rsidRPr="00EB74C9">
        <w:rPr>
          <w:rFonts w:ascii="Times New Roman" w:hAnsi="Times New Roman" w:cs="Times New Roman"/>
          <w:sz w:val="28"/>
          <w:szCs w:val="28"/>
        </w:rPr>
        <w:t>-</w:t>
      </w:r>
      <w:r w:rsidRPr="00EA61D6">
        <w:rPr>
          <w:rFonts w:ascii="Times New Roman" w:hAnsi="Times New Roman" w:cs="Times New Roman"/>
          <w:sz w:val="28"/>
          <w:szCs w:val="28"/>
        </w:rPr>
        <w:t>КЗ «</w:t>
      </w:r>
      <w:r w:rsidR="00D41BC1" w:rsidRPr="00D41BC1">
        <w:rPr>
          <w:rFonts w:ascii="Times New Roman" w:hAnsi="Times New Roman" w:cs="Times New Roman"/>
          <w:sz w:val="28"/>
          <w:szCs w:val="28"/>
        </w:rPr>
        <w:t>О некоторых вопросах увековечения в Краснодарском крае памяти погибших при защите Отечества</w:t>
      </w:r>
      <w:r w:rsidR="00EB74C9">
        <w:rPr>
          <w:rFonts w:ascii="Times New Roman" w:hAnsi="Times New Roman" w:cs="Times New Roman"/>
          <w:sz w:val="28"/>
          <w:szCs w:val="28"/>
        </w:rPr>
        <w:t>».</w:t>
      </w:r>
    </w:p>
    <w:p w:rsidR="00EB74C9" w:rsidRPr="00EB74C9" w:rsidRDefault="00EB74C9" w:rsidP="00EB74C9">
      <w:pPr>
        <w:pStyle w:val="a4"/>
      </w:pP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EA61D6">
        <w:rPr>
          <w:rFonts w:ascii="Times New Roman" w:hAnsi="Times New Roman" w:cs="Times New Roman"/>
          <w:sz w:val="28"/>
          <w:szCs w:val="28"/>
        </w:rPr>
        <w:t>2. Основания для принятия решения об установке мемориальной доски,</w:t>
      </w: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бюста, </w:t>
      </w:r>
      <w:r w:rsidR="00EB74C9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памятного знака</w:t>
      </w:r>
      <w:r w:rsidR="00A96B1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установке мемориальной доски, бюста, </w:t>
      </w:r>
      <w:r w:rsidR="00EB74C9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памятного знака являются: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1) значимость события в истории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;</w:t>
      </w:r>
    </w:p>
    <w:p w:rsidR="00B45EA2" w:rsidRDefault="00A96B1F" w:rsidP="00EA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</w:t>
      </w:r>
      <w:r w:rsidR="00EA61D6" w:rsidRPr="00EA61D6">
        <w:rPr>
          <w:rFonts w:ascii="Times New Roman" w:hAnsi="Times New Roman" w:cs="Times New Roman"/>
          <w:sz w:val="28"/>
          <w:szCs w:val="28"/>
        </w:rPr>
        <w:t xml:space="preserve"> лица, память которого увековечивается, выдающихся достижений - выдающихся результатов работы, успехов, являющихся значительным вкладом в развитие муниципального образования </w:t>
      </w:r>
      <w:r w:rsidR="00EA61D6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A61D6" w:rsidRPr="00EA61D6">
        <w:rPr>
          <w:rFonts w:ascii="Times New Roman" w:hAnsi="Times New Roman" w:cs="Times New Roman"/>
          <w:sz w:val="28"/>
          <w:szCs w:val="28"/>
        </w:rPr>
        <w:t xml:space="preserve"> либо достигнутых в различных областях деятельности, прин</w:t>
      </w:r>
      <w:r w:rsidR="003358B7">
        <w:rPr>
          <w:rFonts w:ascii="Times New Roman" w:hAnsi="Times New Roman" w:cs="Times New Roman"/>
          <w:sz w:val="28"/>
          <w:szCs w:val="28"/>
        </w:rPr>
        <w:t>есших муниципальному образованию</w:t>
      </w:r>
      <w:r w:rsidR="00EA61D6" w:rsidRPr="00EA61D6">
        <w:rPr>
          <w:rFonts w:ascii="Times New Roman" w:hAnsi="Times New Roman" w:cs="Times New Roman"/>
          <w:sz w:val="28"/>
          <w:szCs w:val="28"/>
        </w:rPr>
        <w:t xml:space="preserve"> </w:t>
      </w:r>
      <w:r w:rsidR="00EA61D6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A61D6" w:rsidRPr="00EA61D6">
        <w:rPr>
          <w:rFonts w:ascii="Times New Roman" w:hAnsi="Times New Roman" w:cs="Times New Roman"/>
          <w:sz w:val="28"/>
          <w:szCs w:val="28"/>
        </w:rPr>
        <w:t xml:space="preserve"> всероссийскую и (или) мировую известность и способствующих формированию привлекательного образа муниципального образования </w:t>
      </w:r>
      <w:r w:rsidR="00EA61D6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A61D6" w:rsidRPr="00EA61D6">
        <w:rPr>
          <w:rFonts w:ascii="Times New Roman" w:hAnsi="Times New Roman" w:cs="Times New Roman"/>
          <w:sz w:val="28"/>
          <w:szCs w:val="28"/>
        </w:rPr>
        <w:t>;</w:t>
      </w:r>
      <w:r w:rsidR="00B4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3) наличие у лица, память которого увековечивается, особых заслуг - заслуг в области экономики, науки, культуры, искусства, воспитания, просвещения, спорта, охраны здоровья, жизни и прав граждан, строительства, государственной и муниципальной службы, благотворительной и иных сферах общественно полезной деятельности, отмеченных: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EA61D6">
        <w:rPr>
          <w:rFonts w:ascii="Times New Roman" w:hAnsi="Times New Roman" w:cs="Times New Roman"/>
          <w:sz w:val="28"/>
          <w:szCs w:val="28"/>
        </w:rPr>
        <w:t>а) орденами Российской империи, орденами СССР, орденами Российской Федерации;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EA61D6">
        <w:rPr>
          <w:rFonts w:ascii="Times New Roman" w:hAnsi="Times New Roman" w:cs="Times New Roman"/>
          <w:sz w:val="28"/>
          <w:szCs w:val="28"/>
        </w:rPr>
        <w:t>б) званием Героя Советского Союза, званием Героя Российской Федерации, званием Героя Социалистического Труда, званием Героя Труда Российской Федерации;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EA61D6">
        <w:rPr>
          <w:rFonts w:ascii="Times New Roman" w:hAnsi="Times New Roman" w:cs="Times New Roman"/>
          <w:sz w:val="28"/>
          <w:szCs w:val="28"/>
        </w:rPr>
        <w:t>в) званием Героя Кубани, званием Героя труда</w:t>
      </w:r>
      <w:bookmarkStart w:id="5" w:name="sub_24"/>
      <w:bookmarkEnd w:id="4"/>
      <w:r w:rsidRPr="00EA61D6">
        <w:rPr>
          <w:rFonts w:ascii="Times New Roman" w:hAnsi="Times New Roman" w:cs="Times New Roman"/>
          <w:sz w:val="28"/>
          <w:szCs w:val="28"/>
        </w:rPr>
        <w:t xml:space="preserve"> Кубани;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г) званием чемпиона Олимпийских (Паралимпийских, Сурдлимпийских) игр;</w:t>
      </w:r>
    </w:p>
    <w:p w:rsid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д) званием Почетного гражданина </w:t>
      </w: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EA61D6">
        <w:rPr>
          <w:rFonts w:ascii="Times New Roman" w:hAnsi="Times New Roman" w:cs="Times New Roman"/>
          <w:sz w:val="28"/>
          <w:szCs w:val="28"/>
        </w:rPr>
        <w:t>.</w:t>
      </w:r>
      <w:r w:rsidR="0033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300"/>
      <w:bookmarkEnd w:id="5"/>
      <w:r w:rsidRPr="00EA61D6">
        <w:rPr>
          <w:rFonts w:ascii="Times New Roman" w:hAnsi="Times New Roman" w:cs="Times New Roman"/>
          <w:sz w:val="28"/>
          <w:szCs w:val="28"/>
        </w:rPr>
        <w:t>3. Условия установки мемориальных досок, бюстов,</w:t>
      </w:r>
      <w:r w:rsidR="00EB74C9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памятных знаков</w:t>
      </w:r>
    </w:p>
    <w:bookmarkEnd w:id="6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7" w:name="sub_31"/>
      <w:r w:rsidRPr="00EA61D6">
        <w:rPr>
          <w:rFonts w:ascii="Times New Roman" w:hAnsi="Times New Roman" w:cs="Times New Roman"/>
          <w:sz w:val="28"/>
          <w:szCs w:val="28"/>
        </w:rPr>
        <w:t xml:space="preserve">3.1. Установка мемориальных досок, бюстов, </w:t>
      </w:r>
      <w:r w:rsidR="00174030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 xml:space="preserve">памятных знаков лицам, имеющим выдающиеся достижения и (или) особые заслуги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, не может осуществляться при их жизни.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8" w:name="sub_32"/>
      <w:bookmarkEnd w:id="7"/>
      <w:r w:rsidRPr="00EA61D6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9" w:name="sub_33"/>
      <w:bookmarkEnd w:id="8"/>
      <w:r w:rsidRPr="00EA61D6">
        <w:rPr>
          <w:rFonts w:ascii="Times New Roman" w:hAnsi="Times New Roman" w:cs="Times New Roman"/>
          <w:sz w:val="28"/>
          <w:szCs w:val="28"/>
        </w:rPr>
        <w:t xml:space="preserve">В память о лице, имеющем выдающиеся достижения и (или) особые заслуги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а также историческом событии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может быть установлена только одна мемориальная доска, бюст,</w:t>
      </w:r>
      <w:r w:rsidR="00EB74C9">
        <w:rPr>
          <w:rFonts w:ascii="Times New Roman" w:hAnsi="Times New Roman" w:cs="Times New Roman"/>
          <w:sz w:val="28"/>
          <w:szCs w:val="28"/>
        </w:rPr>
        <w:t xml:space="preserve"> памятник,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памятный знак.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0" w:name="sub_34"/>
      <w:bookmarkEnd w:id="9"/>
      <w:r w:rsidRPr="00EA61D6">
        <w:rPr>
          <w:rFonts w:ascii="Times New Roman" w:hAnsi="Times New Roman" w:cs="Times New Roman"/>
          <w:sz w:val="28"/>
          <w:szCs w:val="28"/>
        </w:rPr>
        <w:t xml:space="preserve">3.3. Мемориальные доски, бюсты, </w:t>
      </w:r>
      <w:r w:rsidR="00EB74C9">
        <w:rPr>
          <w:rFonts w:ascii="Times New Roman" w:hAnsi="Times New Roman" w:cs="Times New Roman"/>
          <w:sz w:val="28"/>
          <w:szCs w:val="28"/>
        </w:rPr>
        <w:t xml:space="preserve">памятники, </w:t>
      </w:r>
      <w:r w:rsidRPr="00EA61D6">
        <w:rPr>
          <w:rFonts w:ascii="Times New Roman" w:hAnsi="Times New Roman" w:cs="Times New Roman"/>
          <w:sz w:val="28"/>
          <w:szCs w:val="28"/>
        </w:rPr>
        <w:t>памятные знаки выполняются только из долговечных материалов (мрамора, гранита, чугуна и других</w:t>
      </w:r>
      <w:r w:rsidR="00EB74C9">
        <w:rPr>
          <w:rFonts w:ascii="Times New Roman" w:hAnsi="Times New Roman" w:cs="Times New Roman"/>
          <w:sz w:val="28"/>
          <w:szCs w:val="28"/>
        </w:rPr>
        <w:t xml:space="preserve">). </w:t>
      </w:r>
      <w:r w:rsidRPr="00EA61D6">
        <w:rPr>
          <w:rFonts w:ascii="Times New Roman" w:hAnsi="Times New Roman" w:cs="Times New Roman"/>
          <w:sz w:val="28"/>
          <w:szCs w:val="28"/>
        </w:rPr>
        <w:t xml:space="preserve">Конструктивные элементы мемориальных досок, бюстов,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 xml:space="preserve">памятных знаков не должны создавать угрозу жизни и здоровью граждан, а также конструктивным элементам объекта недвижимого имущества, на котором предполагается установить мемориальную доску, бюст,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Pr="00EA61D6">
        <w:rPr>
          <w:rFonts w:ascii="Times New Roman" w:hAnsi="Times New Roman" w:cs="Times New Roman"/>
          <w:sz w:val="28"/>
          <w:szCs w:val="28"/>
        </w:rPr>
        <w:t>памятный знак.</w:t>
      </w:r>
    </w:p>
    <w:bookmarkEnd w:id="10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" w:name="sub_400"/>
      <w:r w:rsidRPr="00EA61D6">
        <w:rPr>
          <w:rFonts w:ascii="Times New Roman" w:hAnsi="Times New Roman" w:cs="Times New Roman"/>
          <w:sz w:val="28"/>
          <w:szCs w:val="28"/>
        </w:rPr>
        <w:t xml:space="preserve">4. Порядок обращения и рассмотрения вопросов об установке </w:t>
      </w: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мемориальных досок, бюстов,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памятных знаков</w:t>
      </w:r>
    </w:p>
    <w:bookmarkEnd w:id="11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EA61D6">
        <w:rPr>
          <w:rFonts w:ascii="Times New Roman" w:hAnsi="Times New Roman" w:cs="Times New Roman"/>
          <w:sz w:val="28"/>
          <w:szCs w:val="28"/>
        </w:rPr>
        <w:t xml:space="preserve">4.1. Инициаторами ходатайства об установке мемориальных досок, бюстов,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памятных знаков могут быть:</w:t>
      </w:r>
    </w:p>
    <w:bookmarkEnd w:id="12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1)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2) депутаты и</w:t>
      </w:r>
      <w:r w:rsidR="00052816">
        <w:rPr>
          <w:rFonts w:ascii="Times New Roman" w:hAnsi="Times New Roman" w:cs="Times New Roman"/>
          <w:sz w:val="28"/>
          <w:szCs w:val="28"/>
        </w:rPr>
        <w:t xml:space="preserve"> постоянные</w:t>
      </w:r>
      <w:r w:rsidRPr="00EA61D6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Н</w:t>
      </w:r>
      <w:r w:rsidR="003358B7">
        <w:rPr>
          <w:rFonts w:ascii="Times New Roman" w:hAnsi="Times New Roman" w:cs="Times New Roman"/>
          <w:sz w:val="28"/>
          <w:szCs w:val="28"/>
        </w:rPr>
        <w:t>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3) органы государственной власти;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4) юридические лица независимо от их организационно-правовой формы, общественные организации;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5) физические лица.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3" w:name="sub_42"/>
      <w:r w:rsidRPr="00EA61D6">
        <w:rPr>
          <w:rFonts w:ascii="Times New Roman" w:hAnsi="Times New Roman" w:cs="Times New Roman"/>
          <w:sz w:val="28"/>
          <w:szCs w:val="28"/>
        </w:rPr>
        <w:t xml:space="preserve">4.2. Ходатайства об установке мемориальных досок, бюстов,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 xml:space="preserve">памятных знаков (далее - Ходатайство об увековечении памяти) с приложением документов, указанных в </w:t>
      </w:r>
      <w:hyperlink r:id="rId8" w:anchor="sub_43" w:history="1">
        <w:r w:rsidR="00F23D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0227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4.3</w:t>
        </w:r>
      </w:hyperlink>
      <w:r w:rsidRPr="00EA61D6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межведомственную комиссию по увековечению памяти лиц, имеющих выдающиеся достижения и (или) особые заслуги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а также исторических событий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bookmarkEnd w:id="13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администрации муниципального образования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депутатов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организаций, общественных объединений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. Состав и порядок деятельности Комиссии утверждаются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4" w:name="sub_43"/>
      <w:r w:rsidRPr="00EA61D6">
        <w:rPr>
          <w:rFonts w:ascii="Times New Roman" w:hAnsi="Times New Roman" w:cs="Times New Roman"/>
          <w:sz w:val="28"/>
          <w:szCs w:val="28"/>
        </w:rPr>
        <w:t>4.3. Перечень документов, направляемых в Комиссию в целях увековечения памяти: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5" w:name="sub_431"/>
      <w:bookmarkEnd w:id="14"/>
      <w:r w:rsidRPr="00EA61D6">
        <w:rPr>
          <w:rFonts w:ascii="Times New Roman" w:hAnsi="Times New Roman" w:cs="Times New Roman"/>
          <w:sz w:val="28"/>
          <w:szCs w:val="28"/>
        </w:rPr>
        <w:t xml:space="preserve">1) ходатайство об увековечении памяти с обоснованием необходимости установки мемориальной доски, бюста,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EA61D6">
        <w:rPr>
          <w:rFonts w:ascii="Times New Roman" w:hAnsi="Times New Roman" w:cs="Times New Roman"/>
          <w:sz w:val="28"/>
          <w:szCs w:val="28"/>
        </w:rPr>
        <w:t>памятного знака;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6" w:name="sub_432"/>
      <w:bookmarkEnd w:id="15"/>
      <w:r w:rsidRPr="00EA61D6">
        <w:rPr>
          <w:rFonts w:ascii="Times New Roman" w:hAnsi="Times New Roman" w:cs="Times New Roman"/>
          <w:sz w:val="28"/>
          <w:szCs w:val="28"/>
        </w:rPr>
        <w:t>2) историческая или историко-библиографическая справка (при наличии);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7" w:name="sub_433"/>
      <w:bookmarkEnd w:id="16"/>
      <w:r w:rsidRPr="00EA61D6">
        <w:rPr>
          <w:rFonts w:ascii="Times New Roman" w:hAnsi="Times New Roman" w:cs="Times New Roman"/>
          <w:sz w:val="28"/>
          <w:szCs w:val="28"/>
        </w:rPr>
        <w:t>3) копии архивных и других документов, подтверждающих (при наличии):</w:t>
      </w:r>
    </w:p>
    <w:bookmarkEnd w:id="17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достоверность события и (или) значимость события в истории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наличие у лица, память которого увековечивается, выдающихся достижений либо особых заслуг, определенных в </w:t>
      </w:r>
      <w:hyperlink r:id="rId9" w:anchor="sub_200" w:history="1">
        <w:r w:rsidR="00F23D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разделе </w:t>
        </w:r>
        <w:r w:rsidRPr="00C9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EA61D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A61D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A61D6" w:rsidRPr="00EA61D6" w:rsidRDefault="00EA61D6" w:rsidP="00B14E70">
      <w:pPr>
        <w:rPr>
          <w:rFonts w:ascii="Times New Roman" w:hAnsi="Times New Roman" w:cs="Times New Roman"/>
          <w:sz w:val="28"/>
          <w:szCs w:val="28"/>
        </w:rPr>
      </w:pPr>
      <w:bookmarkStart w:id="18" w:name="sub_434"/>
      <w:r w:rsidRPr="00EA61D6">
        <w:rPr>
          <w:rFonts w:ascii="Times New Roman" w:hAnsi="Times New Roman" w:cs="Times New Roman"/>
          <w:sz w:val="28"/>
          <w:szCs w:val="28"/>
        </w:rPr>
        <w:t>4) эскиз мемориальной доски, бюста,</w:t>
      </w:r>
      <w:r w:rsidR="00B14E70">
        <w:rPr>
          <w:rFonts w:ascii="Times New Roman" w:hAnsi="Times New Roman" w:cs="Times New Roman"/>
          <w:sz w:val="28"/>
          <w:szCs w:val="28"/>
        </w:rPr>
        <w:t xml:space="preserve">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EA61D6">
        <w:rPr>
          <w:rFonts w:ascii="Times New Roman" w:hAnsi="Times New Roman" w:cs="Times New Roman"/>
          <w:sz w:val="28"/>
          <w:szCs w:val="28"/>
        </w:rPr>
        <w:t xml:space="preserve">памятного знака с указанием размеров и материала, из которого предполагается изготовить мемориальную доску, </w:t>
      </w:r>
      <w:r w:rsidR="005B2997">
        <w:rPr>
          <w:rFonts w:ascii="Times New Roman" w:hAnsi="Times New Roman" w:cs="Times New Roman"/>
          <w:sz w:val="28"/>
          <w:szCs w:val="28"/>
        </w:rPr>
        <w:t>бюст,</w:t>
      </w:r>
      <w:r w:rsidR="00B14E70">
        <w:rPr>
          <w:rFonts w:ascii="Times New Roman" w:hAnsi="Times New Roman" w:cs="Times New Roman"/>
          <w:sz w:val="28"/>
          <w:szCs w:val="28"/>
        </w:rPr>
        <w:t xml:space="preserve"> памятник,</w:t>
      </w:r>
      <w:r w:rsidR="005B2997">
        <w:rPr>
          <w:rFonts w:ascii="Times New Roman" w:hAnsi="Times New Roman" w:cs="Times New Roman"/>
          <w:sz w:val="28"/>
          <w:szCs w:val="28"/>
        </w:rPr>
        <w:t xml:space="preserve"> памятны</w:t>
      </w:r>
      <w:r w:rsidR="00B14E70">
        <w:rPr>
          <w:rFonts w:ascii="Times New Roman" w:hAnsi="Times New Roman" w:cs="Times New Roman"/>
          <w:sz w:val="28"/>
          <w:szCs w:val="28"/>
        </w:rPr>
        <w:t xml:space="preserve">й знак; </w:t>
      </w:r>
      <w:r w:rsidRPr="00EA61D6">
        <w:rPr>
          <w:rFonts w:ascii="Times New Roman" w:hAnsi="Times New Roman" w:cs="Times New Roman"/>
          <w:sz w:val="28"/>
          <w:szCs w:val="28"/>
        </w:rPr>
        <w:t>предложение по тексту надписи мемориальной доски, тексту, размещенному на бюсте</w:t>
      </w:r>
      <w:r w:rsidR="00F23D48">
        <w:rPr>
          <w:rFonts w:ascii="Times New Roman" w:hAnsi="Times New Roman" w:cs="Times New Roman"/>
          <w:sz w:val="28"/>
          <w:szCs w:val="28"/>
        </w:rPr>
        <w:t>,</w:t>
      </w:r>
      <w:r w:rsidR="00B14E70">
        <w:rPr>
          <w:rFonts w:ascii="Times New Roman" w:hAnsi="Times New Roman" w:cs="Times New Roman"/>
          <w:sz w:val="28"/>
          <w:szCs w:val="28"/>
        </w:rPr>
        <w:t xml:space="preserve"> памятнике</w:t>
      </w:r>
      <w:r w:rsidR="00F23D48">
        <w:rPr>
          <w:rFonts w:ascii="Times New Roman" w:hAnsi="Times New Roman" w:cs="Times New Roman"/>
          <w:sz w:val="28"/>
          <w:szCs w:val="28"/>
        </w:rPr>
        <w:t xml:space="preserve"> </w:t>
      </w:r>
      <w:r w:rsidRPr="00EA61D6">
        <w:rPr>
          <w:rFonts w:ascii="Times New Roman" w:hAnsi="Times New Roman" w:cs="Times New Roman"/>
          <w:sz w:val="28"/>
          <w:szCs w:val="28"/>
        </w:rPr>
        <w:t xml:space="preserve">или памятном знаке, отвечающему требованиям, установленным в </w:t>
      </w:r>
      <w:hyperlink r:id="rId10" w:anchor="sub_52" w:history="1">
        <w:r w:rsidR="00F23D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5.2 раздела </w:t>
        </w:r>
        <w:r w:rsidRPr="00C9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EA61D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19" w:name="sub_435"/>
      <w:bookmarkEnd w:id="18"/>
      <w:r w:rsidRPr="00EA61D6">
        <w:rPr>
          <w:rFonts w:ascii="Times New Roman" w:hAnsi="Times New Roman" w:cs="Times New Roman"/>
          <w:sz w:val="28"/>
          <w:szCs w:val="28"/>
        </w:rPr>
        <w:t xml:space="preserve">5) сведения о предполагаемом месте установки мемориальной доски, бюста, </w:t>
      </w:r>
      <w:r w:rsidR="00B14E70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EA61D6">
        <w:rPr>
          <w:rFonts w:ascii="Times New Roman" w:hAnsi="Times New Roman" w:cs="Times New Roman"/>
          <w:sz w:val="28"/>
          <w:szCs w:val="28"/>
        </w:rPr>
        <w:t>памятного знака;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0" w:name="sub_436"/>
      <w:bookmarkEnd w:id="19"/>
      <w:r w:rsidRPr="00EA61D6">
        <w:rPr>
          <w:rFonts w:ascii="Times New Roman" w:hAnsi="Times New Roman" w:cs="Times New Roman"/>
          <w:sz w:val="28"/>
          <w:szCs w:val="28"/>
        </w:rPr>
        <w:t>6) письменное согласие правообладателя объекта недвижимого имущества, на котором предполагается установить мемориальную доску, б</w:t>
      </w:r>
      <w:r w:rsidR="005B2997">
        <w:rPr>
          <w:rFonts w:ascii="Times New Roman" w:hAnsi="Times New Roman" w:cs="Times New Roman"/>
          <w:sz w:val="28"/>
          <w:szCs w:val="28"/>
        </w:rPr>
        <w:t xml:space="preserve">юст, </w:t>
      </w:r>
      <w:r w:rsidR="00B14E70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="005B2997">
        <w:rPr>
          <w:rFonts w:ascii="Times New Roman" w:hAnsi="Times New Roman" w:cs="Times New Roman"/>
          <w:sz w:val="28"/>
          <w:szCs w:val="28"/>
        </w:rPr>
        <w:t>памятный знак;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1" w:name="sub_437"/>
      <w:bookmarkEnd w:id="20"/>
      <w:r w:rsidRPr="00EA61D6">
        <w:rPr>
          <w:rFonts w:ascii="Times New Roman" w:hAnsi="Times New Roman" w:cs="Times New Roman"/>
          <w:sz w:val="28"/>
          <w:szCs w:val="28"/>
        </w:rPr>
        <w:t>7) письменное обязательство инициаторов ходатайства об увековечении памяти о финансировании работ по проектированию, изготовлению, установке, содержанию, ремонту и обеспечению торжественного открытия мемориальной доски, бюста,</w:t>
      </w:r>
      <w:r w:rsidR="00F23D48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памятного знака.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2" w:name="sub_44"/>
      <w:bookmarkEnd w:id="21"/>
      <w:r w:rsidRPr="00EA61D6">
        <w:rPr>
          <w:rFonts w:ascii="Times New Roman" w:hAnsi="Times New Roman" w:cs="Times New Roman"/>
          <w:sz w:val="28"/>
          <w:szCs w:val="28"/>
        </w:rPr>
        <w:t>4.4. Комиссия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ходатайства об увековечении памяти и приложенных к нему документов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принимает одно из следующих решений: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3" w:name="sub_441"/>
      <w:bookmarkEnd w:id="22"/>
      <w:r w:rsidRPr="00EA61D6">
        <w:rPr>
          <w:rFonts w:ascii="Times New Roman" w:hAnsi="Times New Roman" w:cs="Times New Roman"/>
          <w:sz w:val="28"/>
          <w:szCs w:val="28"/>
        </w:rPr>
        <w:t>1) поддержать Ход</w:t>
      </w:r>
      <w:r w:rsidR="00F23D48">
        <w:rPr>
          <w:rFonts w:ascii="Times New Roman" w:hAnsi="Times New Roman" w:cs="Times New Roman"/>
          <w:sz w:val="28"/>
          <w:szCs w:val="28"/>
        </w:rPr>
        <w:t>атайство об увековечении памяти;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4" w:name="sub_442"/>
      <w:bookmarkEnd w:id="23"/>
      <w:r w:rsidRPr="00EA61D6">
        <w:rPr>
          <w:rFonts w:ascii="Times New Roman" w:hAnsi="Times New Roman" w:cs="Times New Roman"/>
          <w:sz w:val="28"/>
          <w:szCs w:val="28"/>
        </w:rPr>
        <w:t>2) отклонить Ходатайство об увековечении памяти с обоснованием причин отказа.</w:t>
      </w:r>
    </w:p>
    <w:bookmarkEnd w:id="24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4.5. Основаниями для отклонения Ходатайства об увековечении памяти являются:</w:t>
      </w:r>
    </w:p>
    <w:p w:rsidR="00EA61D6" w:rsidRPr="00C90F3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1) отсутствие оснований для принятия решения об установке мемориальной доски, бюста,</w:t>
      </w:r>
      <w:r w:rsidR="00F23D48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памятного знака, определенных в </w:t>
      </w:r>
      <w:hyperlink r:id="rId11" w:anchor="sub_200" w:history="1">
        <w:r w:rsidR="00F23D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разделе </w:t>
        </w:r>
        <w:r w:rsidRPr="00C9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C90F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17EA9" w:rsidRPr="00C90F3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2) непредставление в Комиссию инициаторами ходатайства об увековечении памяти документов, предусмотренных </w:t>
      </w:r>
      <w:hyperlink r:id="rId12" w:anchor="sub_43" w:history="1">
        <w:r w:rsidR="005B29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4.3 раздела </w:t>
        </w:r>
        <w:r w:rsidRPr="00C9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C90F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A61D6" w:rsidRPr="00C90F36" w:rsidRDefault="00C90F36" w:rsidP="00EA61D6">
      <w:pPr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 </w:t>
      </w:r>
      <w:r w:rsidR="00EA61D6" w:rsidRPr="00C90F36">
        <w:rPr>
          <w:rFonts w:ascii="Times New Roman" w:hAnsi="Times New Roman" w:cs="Times New Roman"/>
          <w:sz w:val="28"/>
          <w:szCs w:val="28"/>
        </w:rPr>
        <w:t xml:space="preserve">3) невыполнение инициаторами ходатайства об увековечении памяти условий, установленных </w:t>
      </w:r>
      <w:hyperlink r:id="rId13" w:anchor="sub_300" w:history="1">
        <w:r w:rsidR="005B29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разделом </w:t>
        </w:r>
        <w:r w:rsidR="00EA61D6" w:rsidRPr="00C9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EA61D6" w:rsidRPr="00C90F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5" w:name="sub_45"/>
      <w:r w:rsidRPr="00EA61D6">
        <w:rPr>
          <w:rFonts w:ascii="Times New Roman" w:hAnsi="Times New Roman" w:cs="Times New Roman"/>
          <w:sz w:val="28"/>
          <w:szCs w:val="28"/>
        </w:rPr>
        <w:t>4.6. В случае принятия Комиссией решения о поддержке Ходатайства копия протокола заседания Комиссии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 течение пяти дней со дня принятия решения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направляется главе муниципального образования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протокола Комиссии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0227D2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проект решения об установке мемориальной доски, бюста,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EA61D6">
        <w:rPr>
          <w:rFonts w:ascii="Times New Roman" w:hAnsi="Times New Roman" w:cs="Times New Roman"/>
          <w:sz w:val="28"/>
          <w:szCs w:val="28"/>
        </w:rPr>
        <w:t xml:space="preserve">памятного знака лицу, имеющему выдающиеся достижения и (или) особые заслуги перед муниципальным образованием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либо историческому событию в муниципальном образовании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.</w:t>
      </w:r>
    </w:p>
    <w:p w:rsidR="00F23D48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6" w:name="sub_46"/>
      <w:bookmarkEnd w:id="25"/>
      <w:r w:rsidRPr="00EA61D6">
        <w:rPr>
          <w:rFonts w:ascii="Times New Roman" w:hAnsi="Times New Roman" w:cs="Times New Roman"/>
          <w:sz w:val="28"/>
          <w:szCs w:val="28"/>
        </w:rPr>
        <w:t>4.7. Решение об установке мемориальных досок, бюстов,</w:t>
      </w:r>
      <w:r w:rsidR="00F23D48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памятных знаков принимается </w:t>
      </w:r>
      <w:r w:rsidR="000227D2">
        <w:rPr>
          <w:rFonts w:ascii="Times New Roman" w:hAnsi="Times New Roman" w:cs="Times New Roman"/>
          <w:sz w:val="28"/>
          <w:szCs w:val="28"/>
        </w:rPr>
        <w:t>Советом муниципального образования 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</w:t>
      </w:r>
      <w:r w:rsidR="000227D2">
        <w:rPr>
          <w:rFonts w:ascii="Times New Roman" w:hAnsi="Times New Roman" w:cs="Times New Roman"/>
          <w:sz w:val="28"/>
          <w:szCs w:val="28"/>
        </w:rPr>
        <w:t>Совета</w:t>
      </w:r>
      <w:r w:rsidR="00F23D48">
        <w:rPr>
          <w:rFonts w:ascii="Times New Roman" w:hAnsi="Times New Roman" w:cs="Times New Roman"/>
          <w:sz w:val="28"/>
          <w:szCs w:val="28"/>
        </w:rPr>
        <w:t>.</w:t>
      </w:r>
      <w:r w:rsidRPr="00EA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4.8. В случае при</w:t>
      </w:r>
      <w:r w:rsidR="005B2997">
        <w:rPr>
          <w:rFonts w:ascii="Times New Roman" w:hAnsi="Times New Roman" w:cs="Times New Roman"/>
          <w:sz w:val="28"/>
          <w:szCs w:val="28"/>
        </w:rPr>
        <w:t>н</w:t>
      </w:r>
      <w:r w:rsidRPr="00EA61D6">
        <w:rPr>
          <w:rFonts w:ascii="Times New Roman" w:hAnsi="Times New Roman" w:cs="Times New Roman"/>
          <w:sz w:val="28"/>
          <w:szCs w:val="28"/>
        </w:rPr>
        <w:t xml:space="preserve">ятия Комиссией </w:t>
      </w:r>
      <w:r w:rsidR="00F23D48" w:rsidRPr="00EA61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A61D6">
        <w:rPr>
          <w:rFonts w:ascii="Times New Roman" w:hAnsi="Times New Roman" w:cs="Times New Roman"/>
          <w:sz w:val="28"/>
          <w:szCs w:val="28"/>
        </w:rPr>
        <w:t>об отк</w:t>
      </w:r>
      <w:r w:rsidR="00F23D48">
        <w:rPr>
          <w:rFonts w:ascii="Times New Roman" w:hAnsi="Times New Roman" w:cs="Times New Roman"/>
          <w:sz w:val="28"/>
          <w:szCs w:val="28"/>
        </w:rPr>
        <w:t>лонении Ходатайства об увековечении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памяти, секретарь Комиссии направляет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в течение пяти дней с момента принятия решения</w:t>
      </w:r>
      <w:r w:rsidR="005B2997">
        <w:rPr>
          <w:rFonts w:ascii="Times New Roman" w:hAnsi="Times New Roman" w:cs="Times New Roman"/>
          <w:sz w:val="28"/>
          <w:szCs w:val="28"/>
        </w:rPr>
        <w:t>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копию протокола Комиссии инициатору Ходатайства.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4.9. Решение Комиссии об отклон</w:t>
      </w:r>
      <w:r w:rsidR="00F23D48">
        <w:rPr>
          <w:rFonts w:ascii="Times New Roman" w:hAnsi="Times New Roman" w:cs="Times New Roman"/>
          <w:sz w:val="28"/>
          <w:szCs w:val="28"/>
        </w:rPr>
        <w:t>ении Ходатайства об увековечении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памяти может быть обжаловано инициатором Ходатайства в суд в порядке, установленном действующим законодательством.</w:t>
      </w:r>
    </w:p>
    <w:bookmarkEnd w:id="26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7" w:name="sub_500"/>
      <w:r w:rsidRPr="00EA61D6">
        <w:rPr>
          <w:rFonts w:ascii="Times New Roman" w:hAnsi="Times New Roman" w:cs="Times New Roman"/>
          <w:sz w:val="28"/>
          <w:szCs w:val="28"/>
        </w:rPr>
        <w:t>5. Порядок установки, содержания и учета мемориальных досок,</w:t>
      </w:r>
      <w:r w:rsidRPr="00EA61D6">
        <w:rPr>
          <w:rFonts w:ascii="Times New Roman" w:hAnsi="Times New Roman" w:cs="Times New Roman"/>
          <w:sz w:val="28"/>
          <w:szCs w:val="28"/>
        </w:rPr>
        <w:br/>
        <w:t xml:space="preserve">бюстов,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памятных знаков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8" w:name="sub_51"/>
      <w:bookmarkEnd w:id="27"/>
      <w:r w:rsidRPr="00EA61D6">
        <w:rPr>
          <w:rFonts w:ascii="Times New Roman" w:hAnsi="Times New Roman" w:cs="Times New Roman"/>
          <w:sz w:val="28"/>
          <w:szCs w:val="28"/>
        </w:rPr>
        <w:t>5.1. Мемориальные доски, бюсты,</w:t>
      </w:r>
      <w:r w:rsidR="00F23D48">
        <w:rPr>
          <w:rFonts w:ascii="Times New Roman" w:hAnsi="Times New Roman" w:cs="Times New Roman"/>
          <w:sz w:val="28"/>
          <w:szCs w:val="28"/>
        </w:rPr>
        <w:t xml:space="preserve"> памятники,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памятные знаки устанавливаются инициаторами ходатайства на фасадах административных зданий, жилых домов, строений, сооружений, в парках и скверах, в местах, связанных с историческим событием, жизнью лиц, имеющих выдающиеся достижения и (или) особые заслуги перед муниципальным образованием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0227D2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об устано</w:t>
      </w:r>
      <w:r w:rsidR="005B1E9B">
        <w:rPr>
          <w:rFonts w:ascii="Times New Roman" w:hAnsi="Times New Roman" w:cs="Times New Roman"/>
          <w:sz w:val="28"/>
          <w:szCs w:val="28"/>
        </w:rPr>
        <w:t xml:space="preserve">вке мемориальных досок, бюстов, </w:t>
      </w:r>
      <w:r w:rsidR="00F23D48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памятных знаков.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29" w:name="sub_52"/>
      <w:bookmarkEnd w:id="28"/>
      <w:r w:rsidRPr="00EA61D6">
        <w:rPr>
          <w:rFonts w:ascii="Times New Roman" w:hAnsi="Times New Roman" w:cs="Times New Roman"/>
          <w:sz w:val="28"/>
          <w:szCs w:val="28"/>
        </w:rPr>
        <w:t>5.2. Текст мемориальной доски, текст, размещенный на бюсте</w:t>
      </w:r>
      <w:r w:rsidR="00F23D48">
        <w:rPr>
          <w:rFonts w:ascii="Times New Roman" w:hAnsi="Times New Roman" w:cs="Times New Roman"/>
          <w:sz w:val="28"/>
          <w:szCs w:val="28"/>
        </w:rPr>
        <w:t>,</w:t>
      </w:r>
      <w:r w:rsidR="005B1E9B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F23D48">
        <w:rPr>
          <w:rFonts w:ascii="Times New Roman" w:hAnsi="Times New Roman" w:cs="Times New Roman"/>
          <w:sz w:val="28"/>
          <w:szCs w:val="28"/>
        </w:rPr>
        <w:t xml:space="preserve"> памятнике</w:t>
      </w:r>
      <w:r w:rsidRPr="00EA61D6">
        <w:rPr>
          <w:rFonts w:ascii="Times New Roman" w:hAnsi="Times New Roman" w:cs="Times New Roman"/>
          <w:sz w:val="28"/>
          <w:szCs w:val="28"/>
        </w:rPr>
        <w:t xml:space="preserve"> или памятном знаке, должен быть изложен на русском языке. Он должен в лаконичной форме содержать характеристику события или выдающихся достижений (особых заслуг), периода жизни и деятельности лица, память которого увековечивается, с полным указанием его фамилии, имени, отчества.</w:t>
      </w:r>
    </w:p>
    <w:bookmarkEnd w:id="29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В композицию мемориальной доски, бюста,</w:t>
      </w:r>
      <w:r w:rsidR="005B1E9B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памятного знака, помимо текста, могут быть включены портретные изображения, декоративные элементы, подсветка.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30" w:name="sub_53"/>
      <w:r w:rsidRPr="00EA61D6">
        <w:rPr>
          <w:rFonts w:ascii="Times New Roman" w:hAnsi="Times New Roman" w:cs="Times New Roman"/>
          <w:sz w:val="28"/>
          <w:szCs w:val="28"/>
        </w:rPr>
        <w:t xml:space="preserve">5.3. Установка, содержание и ремонт мемориальных досок, бюстов, </w:t>
      </w:r>
      <w:r w:rsidR="005B1E9B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>памятных знаков осуществляется инициаторами ходатайства об увековечении памяти за счет собственных и (или) привлеченных средств.</w:t>
      </w:r>
    </w:p>
    <w:bookmarkEnd w:id="30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>Финансирование установки, содержания и ремонта мемориальных досок, бюстов,</w:t>
      </w:r>
      <w:r w:rsidR="00617425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памятных знаков, являющихся муниципальной собственностью муниципального образования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бюджета.</w:t>
      </w:r>
    </w:p>
    <w:p w:rsidR="00EA61D6" w:rsidRPr="00EA61D6" w:rsidRDefault="00EA61D6" w:rsidP="005B1E9B">
      <w:pPr>
        <w:rPr>
          <w:rFonts w:ascii="Times New Roman" w:hAnsi="Times New Roman" w:cs="Times New Roman"/>
          <w:sz w:val="28"/>
          <w:szCs w:val="28"/>
        </w:rPr>
      </w:pPr>
      <w:bookmarkStart w:id="31" w:name="sub_54"/>
      <w:r w:rsidRPr="00EA61D6">
        <w:rPr>
          <w:rFonts w:ascii="Times New Roman" w:hAnsi="Times New Roman" w:cs="Times New Roman"/>
          <w:sz w:val="28"/>
          <w:szCs w:val="28"/>
        </w:rPr>
        <w:t xml:space="preserve">5.4. Постановлением администрации муниципального образования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утверждается порядок учета, контроля за состоянием и текущим содержанием мемориальных досок, бюстов,</w:t>
      </w:r>
      <w:r w:rsidR="005B1E9B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памятных знаков, устанавливаемых на территории муниципального образования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, с определением ответственного органа администрации муниципального образования </w:t>
      </w:r>
      <w:r w:rsidR="000227D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A61D6">
        <w:rPr>
          <w:rFonts w:ascii="Times New Roman" w:hAnsi="Times New Roman" w:cs="Times New Roman"/>
          <w:sz w:val="28"/>
          <w:szCs w:val="28"/>
        </w:rPr>
        <w:t xml:space="preserve"> для выполнения указанных задач. </w:t>
      </w:r>
    </w:p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31"/>
      <w:r w:rsidRPr="00EA61D6">
        <w:rPr>
          <w:rFonts w:ascii="Times New Roman" w:hAnsi="Times New Roman" w:cs="Times New Roman"/>
          <w:sz w:val="28"/>
          <w:szCs w:val="28"/>
        </w:rPr>
        <w:t>5.5. Мемориальные доски, бюсты,</w:t>
      </w:r>
      <w:r w:rsidR="005B1E9B">
        <w:rPr>
          <w:rFonts w:ascii="Times New Roman" w:hAnsi="Times New Roman" w:cs="Times New Roman"/>
          <w:sz w:val="28"/>
          <w:szCs w:val="28"/>
        </w:rPr>
        <w:t xml:space="preserve"> памятники,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памятные знаки, установленные с нарушением порядка, изложенного в настоящем Порядке, подлежат демонтажу.</w:t>
      </w:r>
    </w:p>
    <w:bookmarkEnd w:id="32"/>
    <w:p w:rsidR="00EA61D6" w:rsidRPr="00EA61D6" w:rsidRDefault="00EA61D6" w:rsidP="00EA61D6">
      <w:pPr>
        <w:rPr>
          <w:rFonts w:ascii="Times New Roman" w:hAnsi="Times New Roman" w:cs="Times New Roman"/>
          <w:sz w:val="28"/>
          <w:szCs w:val="28"/>
        </w:rPr>
      </w:pPr>
      <w:r w:rsidRPr="00EA61D6">
        <w:rPr>
          <w:rFonts w:ascii="Times New Roman" w:hAnsi="Times New Roman" w:cs="Times New Roman"/>
          <w:sz w:val="28"/>
          <w:szCs w:val="28"/>
        </w:rPr>
        <w:t xml:space="preserve">Расходы по демонтажу мемориальных досок, бюстов, </w:t>
      </w:r>
      <w:r w:rsidR="005B1E9B">
        <w:rPr>
          <w:rFonts w:ascii="Times New Roman" w:hAnsi="Times New Roman" w:cs="Times New Roman"/>
          <w:sz w:val="28"/>
          <w:szCs w:val="28"/>
        </w:rPr>
        <w:t xml:space="preserve">памятников, </w:t>
      </w:r>
      <w:r w:rsidRPr="00EA61D6">
        <w:rPr>
          <w:rFonts w:ascii="Times New Roman" w:hAnsi="Times New Roman" w:cs="Times New Roman"/>
          <w:sz w:val="28"/>
          <w:szCs w:val="28"/>
        </w:rPr>
        <w:t xml:space="preserve">памятных знаков возлагаются на юридические или физические лица, установившие мемориальные доски, бюсты, </w:t>
      </w:r>
      <w:r w:rsidR="005B1E9B">
        <w:rPr>
          <w:rFonts w:ascii="Times New Roman" w:hAnsi="Times New Roman" w:cs="Times New Roman"/>
          <w:sz w:val="28"/>
          <w:szCs w:val="28"/>
        </w:rPr>
        <w:t xml:space="preserve">памятники, </w:t>
      </w:r>
      <w:r w:rsidRPr="00EA61D6">
        <w:rPr>
          <w:rFonts w:ascii="Times New Roman" w:hAnsi="Times New Roman" w:cs="Times New Roman"/>
          <w:sz w:val="28"/>
          <w:szCs w:val="28"/>
        </w:rPr>
        <w:t>памятные знаки, а в случае, если сведения о юридических или физических лицах, установивших мемориальные доски, бюсты,</w:t>
      </w:r>
      <w:r w:rsidR="005B1E9B">
        <w:rPr>
          <w:rFonts w:ascii="Times New Roman" w:hAnsi="Times New Roman" w:cs="Times New Roman"/>
          <w:sz w:val="28"/>
          <w:szCs w:val="28"/>
        </w:rPr>
        <w:t xml:space="preserve"> памятники,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памятные знаки отсутствуют, на собственников объекта недвижимого имущества, на котором установлены мемориальная доска, бюст,</w:t>
      </w:r>
      <w:r w:rsidR="005B1E9B">
        <w:rPr>
          <w:rFonts w:ascii="Times New Roman" w:hAnsi="Times New Roman" w:cs="Times New Roman"/>
          <w:sz w:val="28"/>
          <w:szCs w:val="28"/>
        </w:rPr>
        <w:t xml:space="preserve"> памятник,</w:t>
      </w:r>
      <w:r w:rsidRPr="00EA61D6">
        <w:rPr>
          <w:rFonts w:ascii="Times New Roman" w:hAnsi="Times New Roman" w:cs="Times New Roman"/>
          <w:sz w:val="28"/>
          <w:szCs w:val="28"/>
        </w:rPr>
        <w:t xml:space="preserve"> памятный знак.</w:t>
      </w:r>
    </w:p>
    <w:p w:rsidR="00EA61D6" w:rsidRDefault="00EA61D6" w:rsidP="00EA61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1D6" w:rsidRDefault="00EA61D6" w:rsidP="00EA61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E9B" w:rsidRPr="00EA61D6" w:rsidRDefault="005B1E9B" w:rsidP="00EA61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1D6" w:rsidRDefault="000227D2" w:rsidP="00EA61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0227D2" w:rsidRDefault="000227D2" w:rsidP="00EA61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617425" w:rsidRPr="00B14E70" w:rsidRDefault="000227D2" w:rsidP="00B14E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</w:t>
      </w:r>
      <w:r w:rsidR="00EB0F0F">
        <w:rPr>
          <w:rFonts w:ascii="Times New Roman" w:hAnsi="Times New Roman" w:cs="Times New Roman"/>
          <w:sz w:val="28"/>
          <w:szCs w:val="28"/>
        </w:rPr>
        <w:t xml:space="preserve">ами </w:t>
      </w:r>
      <w:r w:rsidR="00EB0F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B1E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И.Е.Иванюга</w:t>
      </w:r>
    </w:p>
    <w:sectPr w:rsidR="00617425" w:rsidRPr="00B14E70" w:rsidSect="00174030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11" w:rsidRDefault="00BF3611" w:rsidP="00EB74C9">
      <w:r>
        <w:separator/>
      </w:r>
    </w:p>
  </w:endnote>
  <w:endnote w:type="continuationSeparator" w:id="0">
    <w:p w:rsidR="00BF3611" w:rsidRDefault="00BF3611" w:rsidP="00EB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11" w:rsidRDefault="00BF3611" w:rsidP="00EB74C9">
      <w:r>
        <w:separator/>
      </w:r>
    </w:p>
  </w:footnote>
  <w:footnote w:type="continuationSeparator" w:id="0">
    <w:p w:rsidR="00BF3611" w:rsidRDefault="00BF3611" w:rsidP="00EB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62275"/>
      <w:docPartObj>
        <w:docPartGallery w:val="Page Numbers (Top of Page)"/>
        <w:docPartUnique/>
      </w:docPartObj>
    </w:sdtPr>
    <w:sdtContent>
      <w:p w:rsidR="00EB74C9" w:rsidRDefault="004B12DC">
        <w:pPr>
          <w:pStyle w:val="a7"/>
          <w:jc w:val="center"/>
        </w:pPr>
        <w:fldSimple w:instr=" PAGE   \* MERGEFORMAT ">
          <w:r w:rsidR="00211D32">
            <w:rPr>
              <w:noProof/>
            </w:rPr>
            <w:t>2</w:t>
          </w:r>
        </w:fldSimple>
      </w:p>
    </w:sdtContent>
  </w:sdt>
  <w:p w:rsidR="00EB74C9" w:rsidRDefault="00EB74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1D6"/>
    <w:rsid w:val="000227D2"/>
    <w:rsid w:val="00052816"/>
    <w:rsid w:val="00103560"/>
    <w:rsid w:val="00174030"/>
    <w:rsid w:val="001E7C37"/>
    <w:rsid w:val="00211D32"/>
    <w:rsid w:val="00217EA9"/>
    <w:rsid w:val="002A4BA5"/>
    <w:rsid w:val="003358B7"/>
    <w:rsid w:val="0034070A"/>
    <w:rsid w:val="00484636"/>
    <w:rsid w:val="004B12DC"/>
    <w:rsid w:val="004E1B26"/>
    <w:rsid w:val="00500EF2"/>
    <w:rsid w:val="005B1E9B"/>
    <w:rsid w:val="005B2997"/>
    <w:rsid w:val="005C5A9D"/>
    <w:rsid w:val="005F59E8"/>
    <w:rsid w:val="00617425"/>
    <w:rsid w:val="00697259"/>
    <w:rsid w:val="00722FB6"/>
    <w:rsid w:val="00813F62"/>
    <w:rsid w:val="008E3A0A"/>
    <w:rsid w:val="00907E57"/>
    <w:rsid w:val="009A15C4"/>
    <w:rsid w:val="00A96B1F"/>
    <w:rsid w:val="00AB3E8E"/>
    <w:rsid w:val="00AB6785"/>
    <w:rsid w:val="00AE568F"/>
    <w:rsid w:val="00B14E70"/>
    <w:rsid w:val="00B35023"/>
    <w:rsid w:val="00B45EA2"/>
    <w:rsid w:val="00BC77AF"/>
    <w:rsid w:val="00BF3611"/>
    <w:rsid w:val="00C90F36"/>
    <w:rsid w:val="00D41BC1"/>
    <w:rsid w:val="00EA61D6"/>
    <w:rsid w:val="00EB0F0F"/>
    <w:rsid w:val="00EB74C9"/>
    <w:rsid w:val="00F2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1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1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EA61D6"/>
    <w:rPr>
      <w:color w:val="106BBE"/>
    </w:rPr>
  </w:style>
  <w:style w:type="paragraph" w:styleId="a4">
    <w:name w:val="No Spacing"/>
    <w:uiPriority w:val="1"/>
    <w:qFormat/>
    <w:rsid w:val="00D41B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74C9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EB74C9"/>
  </w:style>
  <w:style w:type="paragraph" w:styleId="a7">
    <w:name w:val="header"/>
    <w:basedOn w:val="a"/>
    <w:link w:val="a8"/>
    <w:uiPriority w:val="99"/>
    <w:unhideWhenUsed/>
    <w:rsid w:val="00EB7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4C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7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74C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514\R-735-1.doc" TargetMode="External"/><Relationship Id="rId13" Type="http://schemas.openxmlformats.org/officeDocument/2006/relationships/hyperlink" Target="file:///C:\TEMP\Rar$DIa0.514\R-735-1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207.0/" TargetMode="External"/><Relationship Id="rId12" Type="http://schemas.openxmlformats.org/officeDocument/2006/relationships/hyperlink" Target="file:///C:\TEMP\Rar$DIa0.514\R-735-1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TEMP\Rar$DIa0.514\R-735-1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TEMP\Rar$DIa0.514\R-735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Rar$DIa0.514\R-735-1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54FC-0804-44CF-AD23-F3FBBE4A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3</cp:revision>
  <cp:lastPrinted>2020-03-06T08:04:00Z</cp:lastPrinted>
  <dcterms:created xsi:type="dcterms:W3CDTF">2020-03-23T12:04:00Z</dcterms:created>
  <dcterms:modified xsi:type="dcterms:W3CDTF">2020-03-24T08:30:00Z</dcterms:modified>
</cp:coreProperties>
</file>