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2680970</wp:posOffset>
                </wp:positionH>
                <wp:positionV relativeFrom="paragraph">
                  <wp:posOffset>-472440</wp:posOffset>
                </wp:positionV>
                <wp:extent cx="906780" cy="350520"/>
                <wp:effectExtent l="0" t="0" r="0" b="254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2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f" o:allowincell="f" style="position:absolute;margin-left:211.1pt;margin-top:-37.2pt;width:71.3pt;height:27.5pt;mso-wrap-style:none;v-text-anchor:middl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27.12.2021 г.                                                                             № 1373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изъятии земельного участка и жилых помещений для муниципальных нужд в целях переселения граждан из аварийного многоквартирного дома по адресу:  Краснодарский край, Новокубанский район,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поселок Прогресс, переулок Третий, дом 3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32 Жилищного кодекса Российской Федерации, статьей 56.6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10 апреля 2019 года № 186 «Об утверждении адресной программы Краснодарского края «Переселение граждан из аварийного жилищного фонда на 2019 - 2023 годы», уставом муниципального образования Новокубанский район, распоряжением администрации Ковалевского сельского поселения Новокубанского района от  07 марта 2014 года № 14-р «О признании многоквартирного дома № 3,                  пер. Третий, п. Прогресс аварийным и подлежащим сносу», на основании постановления администрации муниципального образования Новокубанский район от 08 декабря 2020 года № 1136 «Об утверждении муниципальной программы муниципального образования Новокубанский район «Развитие жилищно-коммунального хозяйства», соглашения о предоставлении субсидии из краевого бюджета бюджету муниципального образования Новокубанский район от 18 октября 2021 года № ПО-17 ( С/129-70/21.01.21 ), п о с т а н о в л я ю: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Изъять для муниципальных нужд земельный участок (категория земель – земли населенных пунктов) с кадастровым номером 23:21:0105001:992, по адресу: Краснодарский край, Новокубанский район, поселок Прогресс, переулок Третий, дом 3, площадью 2 359 квадратных метров, с видом разрешенного использования «для размещения и эксплуатации многоквартирного одноэтажного жилого дома» в долях пропорционально площади изымаемых квартир.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Изъять для муниципальных нужд следующие аварийные жилые помещения, расположенные в многоквартирном доме по адресу: Краснодарский край, Новокубанский район, поселок Прогресс, переулок Третий, дом 3: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 (кадастровый номер 23:21:0105001:1816), назначение объекта: жилое, площадь объекта: 43,3 квадратных метров. этажность (этаж): 1, адрес (местоположение) объекта: Российская Федерация, Краснодарский край, Новокубанский район, поселок Прогресс, переулок Третий, дом 3, квартира 1 (долю земельного участка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пропорционально площади изымаемой квартиры);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 (кадастровый номер 23:21:0105001:1550), назначение объекта: жилое, площадь объекта: 21,7 квадратных метров, этажность (этаж): 1, адрес (местоположение) объекта: Российская Федерация, Краснодарский край, Новокубанский район, поселок Прогресс, переулок Третий, дом 3, квартира 2 (долю земельного участка пропорционально площади изымаемой квартиры).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строительства и жилищно-коммунальной сферы администрации муниципального образования Новокубанский район (Поленков):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93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десяти дней со дня издания настоящего постановления направить правообладателям изымаемых объектов недвижимости копию настоящего постановления и уведомление о принятии решения об изъятии земельного участка и аварийного жилого помещения в порядке, предусмотренном статьей 56.6 Земельного кодекса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40" w:before="0" w:after="0"/>
        <w:ind w:left="0" w:right="-1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 порядке, предусмотренном статьей 56.6 Земельного кодекса Российской Федерации, в течение десяти дней со дня принятия настоящего постановления его опубликование в газете «Свет Маяков» и размещение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имущественных отношений администрации муниципального образования Новокубанский район (Архипова):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  <w:tab w:val="left" w:pos="1134" w:leader="none"/>
          <w:tab w:val="left" w:pos="1276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десяти дней со дня издания настоящего постановления направить копию в Управление Федеральной службы государственной регистрации, кадастра и картографии по Краснодарскому краю;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  <w:tab w:val="left" w:pos="1134" w:leader="none"/>
        </w:tabs>
        <w:spacing w:lineRule="auto" w:line="240" w:before="0"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подготовку соглашения об изъятии земельного участка и аварийных жилых помещений, указанных в пунктах 1, 2 настоящего постановления в порядке, предусмотренном статьей 56.7 Земельного кодекса Российской Федерации. 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Новокубанский район  Р.Р.Кадырова.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подписания.</w:t>
      </w:r>
    </w:p>
    <w:p>
      <w:pPr>
        <w:pStyle w:val="Normal"/>
        <w:spacing w:before="0" w:after="0"/>
        <w:ind w:right="-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-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-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pacing w:before="0" w:after="0"/>
        <w:ind w:right="-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Новокубанский район                                                                         А.В.Гомодин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96717107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56" w:hanging="396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801" w:hanging="109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513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f35950"/>
    <w:rPr>
      <w:color w:val="0000FF"/>
      <w:u w:val="single"/>
    </w:rPr>
  </w:style>
  <w:style w:type="character" w:styleId="Style15" w:customStyle="1">
    <w:name w:val="Основной текст_"/>
    <w:link w:val="7"/>
    <w:qFormat/>
    <w:rsid w:val="00a85874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e42702"/>
    <w:rPr/>
  </w:style>
  <w:style w:type="character" w:styleId="Style17" w:customStyle="1">
    <w:name w:val="Нижний колонтитул Знак"/>
    <w:basedOn w:val="DefaultParagraphFont"/>
    <w:link w:val="a8"/>
    <w:uiPriority w:val="99"/>
    <w:semiHidden/>
    <w:qFormat/>
    <w:rsid w:val="00e42702"/>
    <w:rPr/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sid w:val="00b12583"/>
    <w:rPr>
      <w:rFonts w:ascii="Segoe UI" w:hAnsi="Segoe UI" w:cs="Segoe UI"/>
      <w:sz w:val="18"/>
      <w:szCs w:val="18"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24d4d"/>
    <w:pPr>
      <w:spacing w:before="0" w:after="200"/>
      <w:ind w:left="720" w:hanging="0"/>
      <w:contextualSpacing/>
    </w:pPr>
    <w:rPr/>
  </w:style>
  <w:style w:type="paragraph" w:styleId="7" w:customStyle="1">
    <w:name w:val="Основной текст7"/>
    <w:basedOn w:val="Normal"/>
    <w:link w:val="a5"/>
    <w:qFormat/>
    <w:rsid w:val="00a85874"/>
    <w:pPr>
      <w:shd w:val="clear" w:color="auto" w:fill="FFFFFF"/>
      <w:spacing w:lineRule="atLeast" w:line="0" w:before="120" w:after="120"/>
    </w:pPr>
    <w:rPr>
      <w:rFonts w:ascii="Times New Roman" w:hAnsi="Times New Roman" w:eastAsia="Times New Roman"/>
      <w:sz w:val="25"/>
      <w:szCs w:val="25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e4270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9"/>
    <w:uiPriority w:val="99"/>
    <w:semiHidden/>
    <w:unhideWhenUsed/>
    <w:rsid w:val="00e4270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125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LibreOffice/7.2.0.4$Windows_X86_64 LibreOffice_project/9a9c6381e3f7a62afc1329bd359cc48accb6435b</Application>
  <AppVersion>15.0000</AppVersion>
  <Pages>2</Pages>
  <Words>528</Words>
  <Characters>3855</Characters>
  <CharactersWithSpaces>4529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2021-12-24T06:29:00Z</dcterms:created>
  <dc:creator>Mihail</dc:creator>
  <dc:description/>
  <dc:language>ru-RU</dc:language>
  <cp:lastModifiedBy/>
  <cp:lastPrinted>2021-12-24T13:09:00Z</cp:lastPrinted>
  <dcterms:modified xsi:type="dcterms:W3CDTF">2021-12-27T16:17:58Z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