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03A" w:rsidRPr="00927DF6" w:rsidRDefault="0083703A" w:rsidP="00927D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3703A" w:rsidRPr="00927DF6" w:rsidRDefault="0083703A" w:rsidP="00927D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7DF6">
        <w:rPr>
          <w:rFonts w:ascii="Arial" w:hAnsi="Arial" w:cs="Arial"/>
          <w:sz w:val="24"/>
          <w:szCs w:val="24"/>
        </w:rPr>
        <w:t>КРАСНОДАРСКИЙ КРАЙ</w:t>
      </w:r>
    </w:p>
    <w:p w:rsidR="0083703A" w:rsidRPr="00927DF6" w:rsidRDefault="0083703A" w:rsidP="00927DF6">
      <w:pPr>
        <w:tabs>
          <w:tab w:val="left" w:pos="3435"/>
          <w:tab w:val="center" w:pos="510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7DF6">
        <w:rPr>
          <w:rFonts w:ascii="Arial" w:hAnsi="Arial" w:cs="Arial"/>
          <w:sz w:val="24"/>
          <w:szCs w:val="24"/>
        </w:rPr>
        <w:t>НОВОКУБАНСКИЙ РАЙОН</w:t>
      </w:r>
    </w:p>
    <w:p w:rsidR="0083703A" w:rsidRPr="00927DF6" w:rsidRDefault="0083703A" w:rsidP="00927D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7DF6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83703A" w:rsidRPr="00927DF6" w:rsidRDefault="0083703A" w:rsidP="00927D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7DF6">
        <w:rPr>
          <w:rFonts w:ascii="Arial" w:hAnsi="Arial" w:cs="Arial"/>
          <w:sz w:val="24"/>
          <w:szCs w:val="24"/>
        </w:rPr>
        <w:t>НОВОКУБАНСКИЙ РАЙОН</w:t>
      </w:r>
    </w:p>
    <w:p w:rsidR="0083703A" w:rsidRPr="00927DF6" w:rsidRDefault="0083703A" w:rsidP="00927D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3703A" w:rsidRPr="00927DF6" w:rsidRDefault="0083703A" w:rsidP="00927D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7DF6">
        <w:rPr>
          <w:rFonts w:ascii="Arial" w:hAnsi="Arial" w:cs="Arial"/>
          <w:sz w:val="24"/>
          <w:szCs w:val="24"/>
        </w:rPr>
        <w:t>ПОСТАНОВЛЕНИЕ</w:t>
      </w:r>
    </w:p>
    <w:p w:rsidR="0083703A" w:rsidRPr="00927DF6" w:rsidRDefault="0083703A" w:rsidP="00927D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3703A" w:rsidRPr="00927DF6" w:rsidRDefault="0083703A" w:rsidP="00927D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7DF6">
        <w:rPr>
          <w:rFonts w:ascii="Arial" w:hAnsi="Arial" w:cs="Arial"/>
          <w:sz w:val="24"/>
          <w:szCs w:val="24"/>
        </w:rPr>
        <w:t>16 октября 2018 года</w:t>
      </w:r>
      <w:r w:rsidRPr="00927DF6">
        <w:rPr>
          <w:rFonts w:ascii="Arial" w:hAnsi="Arial" w:cs="Arial"/>
          <w:sz w:val="24"/>
          <w:szCs w:val="24"/>
        </w:rPr>
        <w:tab/>
      </w:r>
      <w:r w:rsidRPr="00927DF6">
        <w:rPr>
          <w:rFonts w:ascii="Arial" w:hAnsi="Arial" w:cs="Arial"/>
          <w:sz w:val="24"/>
          <w:szCs w:val="24"/>
        </w:rPr>
        <w:tab/>
        <w:t>№ 1</w:t>
      </w:r>
      <w:r w:rsidR="00270231">
        <w:rPr>
          <w:rFonts w:ascii="Arial" w:hAnsi="Arial" w:cs="Arial"/>
          <w:sz w:val="24"/>
          <w:szCs w:val="24"/>
        </w:rPr>
        <w:t>3</w:t>
      </w:r>
      <w:r w:rsidRPr="00927DF6">
        <w:rPr>
          <w:rFonts w:ascii="Arial" w:hAnsi="Arial" w:cs="Arial"/>
          <w:sz w:val="24"/>
          <w:szCs w:val="24"/>
        </w:rPr>
        <w:t>36</w:t>
      </w:r>
      <w:r w:rsidRPr="00927DF6">
        <w:rPr>
          <w:rFonts w:ascii="Arial" w:hAnsi="Arial" w:cs="Arial"/>
          <w:sz w:val="24"/>
          <w:szCs w:val="24"/>
        </w:rPr>
        <w:tab/>
      </w:r>
      <w:r w:rsidRPr="00927DF6">
        <w:rPr>
          <w:rFonts w:ascii="Arial" w:hAnsi="Arial" w:cs="Arial"/>
          <w:sz w:val="24"/>
          <w:szCs w:val="24"/>
        </w:rPr>
        <w:tab/>
        <w:t>г. Новокубанск</w:t>
      </w:r>
    </w:p>
    <w:p w:rsidR="002E398E" w:rsidRPr="00927DF6" w:rsidRDefault="002E398E" w:rsidP="00927D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398E" w:rsidRPr="00927DF6" w:rsidRDefault="002E398E" w:rsidP="00927DF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27DF6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Новокубанский район от 17 октября 2014 года № 1601 «Об утверждении муниципальной программы муниципального образования Новокубанский район «Развитие культуры»</w:t>
      </w:r>
    </w:p>
    <w:p w:rsidR="002E398E" w:rsidRDefault="002E398E" w:rsidP="00927D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7DF6" w:rsidRPr="00927DF6" w:rsidRDefault="00927DF6" w:rsidP="00927D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398E" w:rsidRPr="00927DF6" w:rsidRDefault="002E398E" w:rsidP="00927DF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927DF6">
        <w:rPr>
          <w:rFonts w:ascii="Arial" w:hAnsi="Arial" w:cs="Arial"/>
          <w:sz w:val="24"/>
          <w:szCs w:val="24"/>
        </w:rPr>
        <w:t>На основании письма министерства культуры Краснодарского края</w:t>
      </w:r>
      <w:r w:rsidR="00927DF6">
        <w:rPr>
          <w:rFonts w:ascii="Arial" w:hAnsi="Arial" w:cs="Arial"/>
          <w:sz w:val="24"/>
          <w:szCs w:val="24"/>
        </w:rPr>
        <w:t xml:space="preserve"> </w:t>
      </w:r>
      <w:r w:rsidRPr="00927DF6">
        <w:rPr>
          <w:rFonts w:ascii="Arial" w:hAnsi="Arial" w:cs="Arial"/>
          <w:sz w:val="24"/>
          <w:szCs w:val="24"/>
        </w:rPr>
        <w:t>от 25 сентября 2018 года № 49-04-5118/18 «О средней заработной плате работников культуры в 2018 году», в целях приведения муниципальной программы муниципального образования Новокубанский район «Развитие культуры» в соответствие с решением о бюджете муниципального образования Новокубанский район на 2018 год, а также в целях создания условий для сохранения культурного наследия и культурного потенциала</w:t>
      </w:r>
      <w:proofErr w:type="gramEnd"/>
      <w:r w:rsidRPr="00927DF6">
        <w:rPr>
          <w:rFonts w:ascii="Arial" w:hAnsi="Arial" w:cs="Arial"/>
          <w:sz w:val="24"/>
          <w:szCs w:val="24"/>
        </w:rPr>
        <w:t xml:space="preserve"> на территории муниципального образования Новокуб</w:t>
      </w:r>
      <w:r w:rsidR="00927DF6">
        <w:rPr>
          <w:rFonts w:ascii="Arial" w:hAnsi="Arial" w:cs="Arial"/>
          <w:sz w:val="24"/>
          <w:szCs w:val="24"/>
        </w:rPr>
        <w:t>анский район, постановл</w:t>
      </w:r>
      <w:r w:rsidRPr="00927DF6">
        <w:rPr>
          <w:rFonts w:ascii="Arial" w:hAnsi="Arial" w:cs="Arial"/>
          <w:sz w:val="24"/>
          <w:szCs w:val="24"/>
        </w:rPr>
        <w:t>яю:</w:t>
      </w:r>
    </w:p>
    <w:p w:rsidR="002E398E" w:rsidRPr="00927DF6" w:rsidRDefault="002E398E" w:rsidP="00927DF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7DF6">
        <w:rPr>
          <w:rFonts w:ascii="Arial" w:hAnsi="Arial" w:cs="Arial"/>
          <w:sz w:val="24"/>
          <w:szCs w:val="24"/>
        </w:rPr>
        <w:t>1. Внести в постановление администрации муниципального образования Новокубанский район от 17 октября 2014 года № 1601 «Об утверждении муниципальной программы муниципального образования Новокубанский район «Развитие культуры» (в редакции от 27 июня 2018 года № 712</w:t>
      </w:r>
      <w:r w:rsidR="00597F59" w:rsidRPr="00927DF6">
        <w:rPr>
          <w:rFonts w:ascii="Arial" w:hAnsi="Arial" w:cs="Arial"/>
          <w:sz w:val="24"/>
          <w:szCs w:val="24"/>
        </w:rPr>
        <w:t>,</w:t>
      </w:r>
      <w:r w:rsidR="00927DF6">
        <w:rPr>
          <w:rFonts w:ascii="Arial" w:hAnsi="Arial" w:cs="Arial"/>
          <w:sz w:val="24"/>
          <w:szCs w:val="24"/>
        </w:rPr>
        <w:t xml:space="preserve"> </w:t>
      </w:r>
      <w:r w:rsidR="00597F59" w:rsidRPr="00927DF6">
        <w:rPr>
          <w:rFonts w:ascii="Arial" w:hAnsi="Arial" w:cs="Arial"/>
          <w:sz w:val="24"/>
          <w:szCs w:val="24"/>
        </w:rPr>
        <w:t>от 07 сентября 2018 года № 1134</w:t>
      </w:r>
      <w:proofErr w:type="gramStart"/>
      <w:r w:rsidR="00597F59" w:rsidRPr="00927DF6">
        <w:rPr>
          <w:rFonts w:ascii="Arial" w:hAnsi="Arial" w:cs="Arial"/>
          <w:sz w:val="24"/>
          <w:szCs w:val="24"/>
        </w:rPr>
        <w:t xml:space="preserve"> </w:t>
      </w:r>
      <w:r w:rsidRPr="00927DF6">
        <w:rPr>
          <w:rFonts w:ascii="Arial" w:hAnsi="Arial" w:cs="Arial"/>
          <w:sz w:val="24"/>
          <w:szCs w:val="24"/>
        </w:rPr>
        <w:t>)</w:t>
      </w:r>
      <w:proofErr w:type="gramEnd"/>
      <w:r w:rsidRPr="00927DF6">
        <w:rPr>
          <w:rFonts w:ascii="Arial" w:hAnsi="Arial" w:cs="Arial"/>
          <w:sz w:val="24"/>
          <w:szCs w:val="24"/>
        </w:rPr>
        <w:t xml:space="preserve"> изменения в приложении:</w:t>
      </w:r>
    </w:p>
    <w:p w:rsidR="002E398E" w:rsidRPr="00927DF6" w:rsidRDefault="002E398E" w:rsidP="00927DF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7DF6">
        <w:rPr>
          <w:rFonts w:ascii="Arial" w:hAnsi="Arial" w:cs="Arial"/>
          <w:sz w:val="24"/>
          <w:szCs w:val="24"/>
        </w:rPr>
        <w:t>1) в паспорте муниципальной программы муниципального образования Новокубанский район «Развитие культуры» раздел «Объемы бюджетных ассигнований муниципальной программы» изложить в новой редакции:</w:t>
      </w:r>
    </w:p>
    <w:tbl>
      <w:tblPr>
        <w:tblW w:w="9923" w:type="dxa"/>
        <w:tblInd w:w="-34" w:type="dxa"/>
        <w:tblLook w:val="04A0"/>
      </w:tblPr>
      <w:tblGrid>
        <w:gridCol w:w="3936"/>
        <w:gridCol w:w="283"/>
        <w:gridCol w:w="5704"/>
      </w:tblGrid>
      <w:tr w:rsidR="002E398E" w:rsidRPr="00927DF6" w:rsidTr="002E398E">
        <w:tc>
          <w:tcPr>
            <w:tcW w:w="3936" w:type="dxa"/>
          </w:tcPr>
          <w:p w:rsidR="002E398E" w:rsidRPr="00927DF6" w:rsidRDefault="002E398E" w:rsidP="00927D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27DF6">
              <w:rPr>
                <w:rFonts w:ascii="Arial" w:eastAsia="Calibri" w:hAnsi="Arial" w:cs="Arial"/>
                <w:sz w:val="24"/>
                <w:szCs w:val="24"/>
              </w:rPr>
              <w:t>«Объемы бюджетных ассигнований</w:t>
            </w:r>
          </w:p>
          <w:p w:rsidR="002E398E" w:rsidRPr="00927DF6" w:rsidRDefault="002E398E" w:rsidP="00927D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27DF6">
              <w:rPr>
                <w:rFonts w:ascii="Arial" w:eastAsia="Calibri" w:hAnsi="Arial" w:cs="Arial"/>
                <w:sz w:val="24"/>
                <w:szCs w:val="24"/>
              </w:rPr>
              <w:t>муниципальной программы</w:t>
            </w:r>
          </w:p>
          <w:p w:rsidR="002E398E" w:rsidRPr="00927DF6" w:rsidRDefault="002E398E" w:rsidP="00927D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2E398E" w:rsidRPr="00927DF6" w:rsidRDefault="002E398E" w:rsidP="0092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704" w:type="dxa"/>
          </w:tcPr>
          <w:p w:rsidR="002E398E" w:rsidRPr="00927DF6" w:rsidRDefault="002E398E" w:rsidP="0092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27DF6">
              <w:rPr>
                <w:rFonts w:ascii="Arial" w:eastAsia="Calibri" w:hAnsi="Arial" w:cs="Arial"/>
                <w:sz w:val="24"/>
                <w:szCs w:val="24"/>
              </w:rPr>
              <w:t>Всего на муниципальную программу запланировано 284 988 256 (двести восемьдесят четыре миллионов девятьсот восемьдесят восемь тысяч двести пятьдесят шесть) рублей из них:</w:t>
            </w:r>
          </w:p>
          <w:p w:rsidR="002E398E" w:rsidRPr="00927DF6" w:rsidRDefault="002E398E" w:rsidP="0092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27DF6">
              <w:rPr>
                <w:rFonts w:ascii="Arial" w:eastAsia="Calibri" w:hAnsi="Arial" w:cs="Arial"/>
                <w:sz w:val="24"/>
                <w:szCs w:val="24"/>
              </w:rPr>
              <w:t>268 486 256 (двести шестьдесят восемь миллионов четыреста восемьдесят шесть тысяч двести пятьдесят шесть) рублей из бюджета муниципального образования Новокубанский район (далее – местный бюджет);</w:t>
            </w:r>
          </w:p>
          <w:p w:rsidR="002E398E" w:rsidRPr="00927DF6" w:rsidRDefault="002E398E" w:rsidP="0092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27DF6">
              <w:rPr>
                <w:rFonts w:ascii="Arial" w:eastAsia="Calibri" w:hAnsi="Arial" w:cs="Arial"/>
                <w:sz w:val="24"/>
                <w:szCs w:val="24"/>
              </w:rPr>
              <w:t>16 421 700 (шестнадцать миллионов четыреста двадцать одна тысяча семьсот) рублей из краевого бюджета Краснодарского края (далее – краевой бюджет);</w:t>
            </w:r>
          </w:p>
          <w:p w:rsidR="002E398E" w:rsidRPr="00927DF6" w:rsidRDefault="002E398E" w:rsidP="0092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27DF6">
              <w:rPr>
                <w:rFonts w:ascii="Arial" w:eastAsia="Calibri" w:hAnsi="Arial" w:cs="Arial"/>
                <w:sz w:val="24"/>
                <w:szCs w:val="24"/>
              </w:rPr>
              <w:t>80 300 (восемьдесят тысяч триста) рублей из федерального бюджета Российской Федерации (далее – федеральный бюджет);</w:t>
            </w:r>
          </w:p>
          <w:p w:rsidR="002E398E" w:rsidRPr="00927DF6" w:rsidRDefault="002E398E" w:rsidP="0092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27DF6">
              <w:rPr>
                <w:rFonts w:ascii="Arial" w:eastAsia="Calibri" w:hAnsi="Arial" w:cs="Arial"/>
                <w:sz w:val="24"/>
                <w:szCs w:val="24"/>
              </w:rPr>
              <w:t xml:space="preserve">в том числе по годам: 2015 год – всего на </w:t>
            </w:r>
            <w:r w:rsidRPr="00927DF6">
              <w:rPr>
                <w:rFonts w:ascii="Arial" w:eastAsia="Calibri" w:hAnsi="Arial" w:cs="Arial"/>
                <w:sz w:val="24"/>
                <w:szCs w:val="24"/>
              </w:rPr>
              <w:lastRenderedPageBreak/>
              <w:t>муниципальную программу запланировано 30 984 500 (тридцать миллионов девятьсот восемьдесят четыре тысячи пятьсот) рублей из них:</w:t>
            </w:r>
          </w:p>
          <w:p w:rsidR="002E398E" w:rsidRPr="00927DF6" w:rsidRDefault="002E398E" w:rsidP="0092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27DF6">
              <w:rPr>
                <w:rFonts w:ascii="Arial" w:eastAsia="Calibri" w:hAnsi="Arial" w:cs="Arial"/>
                <w:sz w:val="24"/>
                <w:szCs w:val="24"/>
              </w:rPr>
              <w:t>27 252 900 (двадцать семь миллионов двести пятьдесят две тысячи девятьсот) рублей – местный бюджет;</w:t>
            </w:r>
          </w:p>
          <w:p w:rsidR="002E398E" w:rsidRPr="00927DF6" w:rsidRDefault="002E398E" w:rsidP="0092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27DF6">
              <w:rPr>
                <w:rFonts w:ascii="Arial" w:eastAsia="Calibri" w:hAnsi="Arial" w:cs="Arial"/>
                <w:sz w:val="24"/>
                <w:szCs w:val="24"/>
              </w:rPr>
              <w:t>3 731 600 (три миллиона семьсот тридцать одна тысяча шестьсот)</w:t>
            </w:r>
            <w:r w:rsidR="00927DF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927DF6">
              <w:rPr>
                <w:rFonts w:ascii="Arial" w:eastAsia="Calibri" w:hAnsi="Arial" w:cs="Arial"/>
                <w:sz w:val="24"/>
                <w:szCs w:val="24"/>
              </w:rPr>
              <w:t>рублей – краевой бюджет;</w:t>
            </w:r>
          </w:p>
          <w:p w:rsidR="002E398E" w:rsidRPr="00927DF6" w:rsidRDefault="002E398E" w:rsidP="0092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27DF6">
              <w:rPr>
                <w:rFonts w:ascii="Arial" w:eastAsia="Calibri" w:hAnsi="Arial" w:cs="Arial"/>
                <w:sz w:val="24"/>
                <w:szCs w:val="24"/>
              </w:rPr>
              <w:t>2016 год – всего на муниципальную программу запланировано 33 083 100 (тридцать три миллиона восемьдесят три тысячи сто) рублей из них:</w:t>
            </w:r>
          </w:p>
          <w:p w:rsidR="002E398E" w:rsidRPr="00927DF6" w:rsidRDefault="002E398E" w:rsidP="0092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27DF6">
              <w:rPr>
                <w:rFonts w:ascii="Arial" w:eastAsia="Calibri" w:hAnsi="Arial" w:cs="Arial"/>
                <w:sz w:val="24"/>
                <w:szCs w:val="24"/>
              </w:rPr>
              <w:t>29 348 000 (двадцать девять миллионов триста сорок восемь тысяч) рублей – местный бюджет;</w:t>
            </w:r>
          </w:p>
          <w:p w:rsidR="002E398E" w:rsidRPr="00927DF6" w:rsidRDefault="002E398E" w:rsidP="0092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27DF6">
              <w:rPr>
                <w:rFonts w:ascii="Arial" w:eastAsia="Calibri" w:hAnsi="Arial" w:cs="Arial"/>
                <w:sz w:val="24"/>
                <w:szCs w:val="24"/>
              </w:rPr>
              <w:t>3 735 100 (три миллиона семьсот тридцать пять тысяч сто)</w:t>
            </w:r>
            <w:r w:rsidR="00927DF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927DF6">
              <w:rPr>
                <w:rFonts w:ascii="Arial" w:eastAsia="Calibri" w:hAnsi="Arial" w:cs="Arial"/>
                <w:sz w:val="24"/>
                <w:szCs w:val="24"/>
              </w:rPr>
              <w:t>рублей – краевой бюджет;</w:t>
            </w:r>
          </w:p>
          <w:p w:rsidR="002E398E" w:rsidRPr="00927DF6" w:rsidRDefault="002E398E" w:rsidP="0092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27DF6">
              <w:rPr>
                <w:rFonts w:ascii="Arial" w:eastAsia="Calibri" w:hAnsi="Arial" w:cs="Arial"/>
                <w:sz w:val="24"/>
                <w:szCs w:val="24"/>
              </w:rPr>
              <w:t>2017 год – всего на муниципальную программу запланировано 41 601 630 (сорок один миллион шестьсот одна тысяча шестьсот тридцать) рублей из них:</w:t>
            </w:r>
          </w:p>
          <w:p w:rsidR="002E398E" w:rsidRPr="00927DF6" w:rsidRDefault="002E398E" w:rsidP="0092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27DF6">
              <w:rPr>
                <w:rFonts w:ascii="Arial" w:eastAsia="Calibri" w:hAnsi="Arial" w:cs="Arial"/>
                <w:sz w:val="24"/>
                <w:szCs w:val="24"/>
              </w:rPr>
              <w:t>36 979 830 (тридцать шесть миллионов девятьсот семьдесят девять тысяч восемьсот тридцать) рублей – местный бюджет;</w:t>
            </w:r>
          </w:p>
          <w:p w:rsidR="002E398E" w:rsidRPr="00927DF6" w:rsidRDefault="002E398E" w:rsidP="0092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27DF6">
              <w:rPr>
                <w:rFonts w:ascii="Arial" w:eastAsia="Calibri" w:hAnsi="Arial" w:cs="Arial"/>
                <w:sz w:val="24"/>
                <w:szCs w:val="24"/>
              </w:rPr>
              <w:t>4 592 000</w:t>
            </w:r>
            <w:r w:rsidR="00927DF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927DF6">
              <w:rPr>
                <w:rFonts w:ascii="Arial" w:eastAsia="Calibri" w:hAnsi="Arial" w:cs="Arial"/>
                <w:sz w:val="24"/>
                <w:szCs w:val="24"/>
              </w:rPr>
              <w:t>(четыре миллиона пятьсот девяносто две тысячи) рублей – краевой бюджет;</w:t>
            </w:r>
          </w:p>
          <w:p w:rsidR="002E398E" w:rsidRPr="00927DF6" w:rsidRDefault="002E398E" w:rsidP="0092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27DF6">
              <w:rPr>
                <w:rFonts w:ascii="Arial" w:eastAsia="Calibri" w:hAnsi="Arial" w:cs="Arial"/>
                <w:sz w:val="24"/>
                <w:szCs w:val="24"/>
              </w:rPr>
              <w:t>29 800 (двадцать девять тысяч) рублей – федеральный бюджет;</w:t>
            </w:r>
          </w:p>
          <w:p w:rsidR="002E398E" w:rsidRPr="00927DF6" w:rsidRDefault="002E398E" w:rsidP="0092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27DF6">
              <w:rPr>
                <w:rFonts w:ascii="Arial" w:eastAsia="Calibri" w:hAnsi="Arial" w:cs="Arial"/>
                <w:sz w:val="24"/>
                <w:szCs w:val="24"/>
              </w:rPr>
              <w:t>2018 год – всего на муниципальную программу запланировано 40 590 000 (сорок миллионов пятьсот девяносто тысяч) рублей из них:</w:t>
            </w:r>
          </w:p>
          <w:p w:rsidR="002E398E" w:rsidRPr="00927DF6" w:rsidRDefault="002E398E" w:rsidP="0092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27DF6">
              <w:rPr>
                <w:rFonts w:ascii="Arial" w:eastAsia="Calibri" w:hAnsi="Arial" w:cs="Arial"/>
                <w:sz w:val="24"/>
                <w:szCs w:val="24"/>
              </w:rPr>
              <w:t>36 351 500 (тридцать шесть миллионов триста пятьдесят одна тысяча пятьсот) рублей – местный бюджет;</w:t>
            </w:r>
          </w:p>
          <w:p w:rsidR="002E398E" w:rsidRPr="00927DF6" w:rsidRDefault="002E398E" w:rsidP="0092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27DF6">
              <w:rPr>
                <w:rFonts w:ascii="Arial" w:eastAsia="Calibri" w:hAnsi="Arial" w:cs="Arial"/>
                <w:sz w:val="24"/>
                <w:szCs w:val="24"/>
              </w:rPr>
              <w:t>4 188 000</w:t>
            </w:r>
            <w:r w:rsidR="00927DF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927DF6">
              <w:rPr>
                <w:rFonts w:ascii="Arial" w:eastAsia="Calibri" w:hAnsi="Arial" w:cs="Arial"/>
                <w:sz w:val="24"/>
                <w:szCs w:val="24"/>
              </w:rPr>
              <w:t>(четыре миллиона сто восемьдесят восемь тысяч) – краевой бюджет;</w:t>
            </w:r>
          </w:p>
          <w:p w:rsidR="002E398E" w:rsidRPr="00927DF6" w:rsidRDefault="002E398E" w:rsidP="0092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27DF6">
              <w:rPr>
                <w:rFonts w:ascii="Arial" w:eastAsia="Calibri" w:hAnsi="Arial" w:cs="Arial"/>
                <w:sz w:val="24"/>
                <w:szCs w:val="24"/>
              </w:rPr>
              <w:t>50 500 (пятьдесят тысяч пятьсот</w:t>
            </w:r>
            <w:proofErr w:type="gramStart"/>
            <w:r w:rsidR="00927DF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927DF6">
              <w:rPr>
                <w:rFonts w:ascii="Arial" w:eastAsia="Calibri" w:hAnsi="Arial" w:cs="Arial"/>
                <w:sz w:val="24"/>
                <w:szCs w:val="24"/>
              </w:rPr>
              <w:t>)</w:t>
            </w:r>
            <w:proofErr w:type="gramEnd"/>
            <w:r w:rsidRPr="00927DF6">
              <w:rPr>
                <w:rFonts w:ascii="Arial" w:eastAsia="Calibri" w:hAnsi="Arial" w:cs="Arial"/>
                <w:sz w:val="24"/>
                <w:szCs w:val="24"/>
              </w:rPr>
              <w:t xml:space="preserve"> рублей - федеральный бюджет;</w:t>
            </w:r>
          </w:p>
          <w:p w:rsidR="002E398E" w:rsidRPr="00927DF6" w:rsidRDefault="002E398E" w:rsidP="0092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27DF6">
              <w:rPr>
                <w:rFonts w:ascii="Arial" w:eastAsia="Calibri" w:hAnsi="Arial" w:cs="Arial"/>
                <w:sz w:val="24"/>
                <w:szCs w:val="24"/>
              </w:rPr>
              <w:t>2019 год – всего на муниципальную программу запланировано 39 444 526 (тридцать девять миллионов четыреста сорок четыре тысячи пятьсот двадцать шесть) рублей из них:</w:t>
            </w:r>
          </w:p>
          <w:p w:rsidR="002E398E" w:rsidRPr="00927DF6" w:rsidRDefault="002E398E" w:rsidP="0092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27DF6">
              <w:rPr>
                <w:rFonts w:ascii="Arial" w:eastAsia="Calibri" w:hAnsi="Arial" w:cs="Arial"/>
                <w:sz w:val="24"/>
                <w:szCs w:val="24"/>
              </w:rPr>
              <w:t>39 358 526 (тридцать девять миллионов триста пятьдесят восемь тысяч пятьсот двадцать шесть) рублей – местный бюджет;</w:t>
            </w:r>
          </w:p>
          <w:p w:rsidR="002E398E" w:rsidRPr="00927DF6" w:rsidRDefault="002E398E" w:rsidP="0092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27DF6">
              <w:rPr>
                <w:rFonts w:ascii="Arial" w:eastAsia="Calibri" w:hAnsi="Arial" w:cs="Arial"/>
                <w:sz w:val="24"/>
                <w:szCs w:val="24"/>
              </w:rPr>
              <w:t>86 000</w:t>
            </w:r>
            <w:r w:rsidR="00927DF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927DF6">
              <w:rPr>
                <w:rFonts w:ascii="Arial" w:eastAsia="Calibri" w:hAnsi="Arial" w:cs="Arial"/>
                <w:sz w:val="24"/>
                <w:szCs w:val="24"/>
              </w:rPr>
              <w:t>(восемьдесят шесть тысяч) рублей – краевой бюджет;</w:t>
            </w:r>
          </w:p>
          <w:p w:rsidR="002E398E" w:rsidRPr="00927DF6" w:rsidRDefault="002E398E" w:rsidP="0092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27DF6">
              <w:rPr>
                <w:rFonts w:ascii="Arial" w:eastAsia="Calibri" w:hAnsi="Arial" w:cs="Arial"/>
                <w:sz w:val="24"/>
                <w:szCs w:val="24"/>
              </w:rPr>
              <w:t>2020 год - всего на муниципальную программу запланировано 32 797 500 (тридцать два миллиона семьсот девяносто семь тысяч пятьсот) рублей из них:</w:t>
            </w:r>
          </w:p>
          <w:p w:rsidR="002E398E" w:rsidRPr="00927DF6" w:rsidRDefault="002E398E" w:rsidP="0092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27DF6">
              <w:rPr>
                <w:rFonts w:ascii="Arial" w:eastAsia="Calibri" w:hAnsi="Arial" w:cs="Arial"/>
                <w:sz w:val="24"/>
                <w:szCs w:val="24"/>
              </w:rPr>
              <w:t>32 708 500 (тридцать два миллиона семьсот восемь тысяч пятьсот) рублей – местный бюджет;</w:t>
            </w:r>
          </w:p>
          <w:p w:rsidR="002E398E" w:rsidRPr="00927DF6" w:rsidRDefault="002E398E" w:rsidP="0092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27DF6">
              <w:rPr>
                <w:rFonts w:ascii="Arial" w:eastAsia="Calibri" w:hAnsi="Arial" w:cs="Arial"/>
                <w:sz w:val="24"/>
                <w:szCs w:val="24"/>
              </w:rPr>
              <w:t>89 000 (восемьдесят девять тысяч) рублей – краевой бюджет;</w:t>
            </w:r>
          </w:p>
          <w:p w:rsidR="002E398E" w:rsidRPr="00927DF6" w:rsidRDefault="002E398E" w:rsidP="0092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27DF6">
              <w:rPr>
                <w:rFonts w:ascii="Arial" w:eastAsia="Calibri" w:hAnsi="Arial" w:cs="Arial"/>
                <w:sz w:val="24"/>
                <w:szCs w:val="24"/>
              </w:rPr>
              <w:t>2021 год – всего на муниципальную программу запланировано 33 268 500 (тридцать три миллиона двести шестьдесят восемь тысяч пятьсот) рублей из них:</w:t>
            </w:r>
          </w:p>
          <w:p w:rsidR="002E398E" w:rsidRPr="00927DF6" w:rsidRDefault="002E398E" w:rsidP="0092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27DF6">
              <w:rPr>
                <w:rFonts w:ascii="Arial" w:eastAsia="Calibri" w:hAnsi="Arial" w:cs="Arial"/>
                <w:sz w:val="24"/>
                <w:szCs w:val="24"/>
              </w:rPr>
              <w:t>33 268 500 (тридцать три миллиона двести шестьдесят восемь тысяч пятьсот) рублей – местный бюджет;</w:t>
            </w:r>
          </w:p>
          <w:p w:rsidR="002E398E" w:rsidRPr="00927DF6" w:rsidRDefault="002E398E" w:rsidP="0092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27DF6">
              <w:rPr>
                <w:rFonts w:ascii="Arial" w:eastAsia="Calibri" w:hAnsi="Arial" w:cs="Arial"/>
                <w:sz w:val="24"/>
                <w:szCs w:val="24"/>
              </w:rPr>
              <w:t>2022 год - всего на муниципальную программу запланировано 33 218 500 (тридцать три миллиона двести восемнадцать</w:t>
            </w:r>
            <w:r w:rsidR="00927DF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927DF6">
              <w:rPr>
                <w:rFonts w:ascii="Arial" w:eastAsia="Calibri" w:hAnsi="Arial" w:cs="Arial"/>
                <w:sz w:val="24"/>
                <w:szCs w:val="24"/>
              </w:rPr>
              <w:t>тысяч пятьсот) рублей из них:</w:t>
            </w:r>
          </w:p>
          <w:p w:rsidR="002E398E" w:rsidRPr="00927DF6" w:rsidRDefault="002E398E" w:rsidP="0092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27DF6">
              <w:rPr>
                <w:rFonts w:ascii="Arial" w:eastAsia="Calibri" w:hAnsi="Arial" w:cs="Arial"/>
                <w:sz w:val="24"/>
                <w:szCs w:val="24"/>
              </w:rPr>
              <w:t>33 218 500 (тридцать три миллиона двести восемнадцать</w:t>
            </w:r>
            <w:r w:rsidR="00927DF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927DF6">
              <w:rPr>
                <w:rFonts w:ascii="Arial" w:eastAsia="Calibri" w:hAnsi="Arial" w:cs="Arial"/>
                <w:sz w:val="24"/>
                <w:szCs w:val="24"/>
              </w:rPr>
              <w:t>тысяч пятьсот) рублей – местный бюджет»;</w:t>
            </w:r>
          </w:p>
        </w:tc>
      </w:tr>
    </w:tbl>
    <w:p w:rsidR="002E398E" w:rsidRPr="00927DF6" w:rsidRDefault="002E398E" w:rsidP="00927DF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7DF6">
        <w:rPr>
          <w:rFonts w:ascii="Arial" w:hAnsi="Arial" w:cs="Arial"/>
          <w:sz w:val="24"/>
          <w:szCs w:val="24"/>
        </w:rPr>
        <w:lastRenderedPageBreak/>
        <w:t>2) изложить приложения № 1, 2 к муниципальной программе муниципального образования Новокубанский район «Развитие культуры» в новой редакции согласно приложениям № 1, 2 к настоящему постановлению.</w:t>
      </w:r>
    </w:p>
    <w:p w:rsidR="002E398E" w:rsidRPr="00927DF6" w:rsidRDefault="002E398E" w:rsidP="00927DF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7DF6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927DF6">
        <w:rPr>
          <w:rFonts w:ascii="Arial" w:hAnsi="Arial" w:cs="Arial"/>
          <w:sz w:val="24"/>
          <w:szCs w:val="24"/>
        </w:rPr>
        <w:t>В приложении к постановлению администрации муниципального образования Новокубанский район от 27 июня 2018 года № 712 «О внесении изменений в постановление администрации муниципального образования Новокубанский район от 17 октября 2014 года № 1601 «Об утверждении муниципальной программы муниципального образования Новокубанский район «Развитие культуры» раздел «Объемы бюджетных ассигнований муниципальной программы», приложения № 1, 2</w:t>
      </w:r>
      <w:r w:rsidR="00927DF6">
        <w:rPr>
          <w:rFonts w:ascii="Arial" w:hAnsi="Arial" w:cs="Arial"/>
          <w:sz w:val="24"/>
          <w:szCs w:val="24"/>
        </w:rPr>
        <w:t xml:space="preserve"> </w:t>
      </w:r>
      <w:r w:rsidRPr="00927DF6">
        <w:rPr>
          <w:rFonts w:ascii="Arial" w:hAnsi="Arial" w:cs="Arial"/>
          <w:sz w:val="24"/>
          <w:szCs w:val="24"/>
        </w:rPr>
        <w:t>признать утратившими силу.</w:t>
      </w:r>
      <w:proofErr w:type="gramEnd"/>
    </w:p>
    <w:p w:rsidR="002E398E" w:rsidRPr="00927DF6" w:rsidRDefault="002E398E" w:rsidP="00927DF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7DF6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927DF6">
        <w:rPr>
          <w:rFonts w:ascii="Arial" w:hAnsi="Arial" w:cs="Arial"/>
          <w:sz w:val="24"/>
          <w:szCs w:val="24"/>
        </w:rPr>
        <w:t>Контроль за</w:t>
      </w:r>
      <w:proofErr w:type="gramEnd"/>
      <w:r w:rsidRPr="00927DF6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заместителя главы муниципального образования Новокубанский район А.В.Цветкова.</w:t>
      </w:r>
    </w:p>
    <w:p w:rsidR="002E398E" w:rsidRPr="00927DF6" w:rsidRDefault="002E398E" w:rsidP="00927DF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7DF6">
        <w:rPr>
          <w:rFonts w:ascii="Arial" w:hAnsi="Arial" w:cs="Arial"/>
          <w:sz w:val="24"/>
          <w:szCs w:val="24"/>
        </w:rPr>
        <w:t>4. Постановление подлежит размещению на официальном сайте администрации муниципального образования Новокубанский район.</w:t>
      </w:r>
    </w:p>
    <w:p w:rsidR="002E398E" w:rsidRPr="00927DF6" w:rsidRDefault="002E398E" w:rsidP="00927DF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7DF6">
        <w:rPr>
          <w:rFonts w:ascii="Arial" w:hAnsi="Arial" w:cs="Arial"/>
          <w:sz w:val="24"/>
          <w:szCs w:val="24"/>
        </w:rPr>
        <w:t>5.</w:t>
      </w:r>
      <w:r w:rsidR="00927DF6">
        <w:rPr>
          <w:rFonts w:ascii="Arial" w:hAnsi="Arial" w:cs="Arial"/>
          <w:sz w:val="24"/>
          <w:szCs w:val="24"/>
        </w:rPr>
        <w:t xml:space="preserve"> </w:t>
      </w:r>
      <w:r w:rsidRPr="00927DF6">
        <w:rPr>
          <w:rFonts w:ascii="Arial" w:hAnsi="Arial" w:cs="Arial"/>
          <w:sz w:val="24"/>
          <w:szCs w:val="24"/>
        </w:rPr>
        <w:t>Постановление вступает в силу со дня его подписания.</w:t>
      </w:r>
    </w:p>
    <w:p w:rsidR="002E398E" w:rsidRPr="00927DF6" w:rsidRDefault="002E398E" w:rsidP="00927DF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E398E" w:rsidRPr="00927DF6" w:rsidRDefault="002E398E" w:rsidP="00927DF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E398E" w:rsidRPr="00927DF6" w:rsidRDefault="002E398E" w:rsidP="00927DF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27DF6" w:rsidRDefault="002E398E" w:rsidP="00927DF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7DF6">
        <w:rPr>
          <w:rFonts w:ascii="Arial" w:hAnsi="Arial" w:cs="Arial"/>
          <w:sz w:val="24"/>
          <w:szCs w:val="24"/>
        </w:rPr>
        <w:t xml:space="preserve">Глава </w:t>
      </w:r>
    </w:p>
    <w:p w:rsidR="002E398E" w:rsidRPr="00927DF6" w:rsidRDefault="002E398E" w:rsidP="00927DF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7DF6">
        <w:rPr>
          <w:rFonts w:ascii="Arial" w:hAnsi="Arial" w:cs="Arial"/>
          <w:sz w:val="24"/>
          <w:szCs w:val="24"/>
        </w:rPr>
        <w:t>муниципального образования</w:t>
      </w:r>
    </w:p>
    <w:p w:rsidR="00927DF6" w:rsidRDefault="002E398E" w:rsidP="00927DF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7DF6">
        <w:rPr>
          <w:rFonts w:ascii="Arial" w:hAnsi="Arial" w:cs="Arial"/>
          <w:sz w:val="24"/>
          <w:szCs w:val="24"/>
        </w:rPr>
        <w:t>Новокубанский район</w:t>
      </w:r>
      <w:r w:rsidR="00927DF6">
        <w:rPr>
          <w:rFonts w:ascii="Arial" w:hAnsi="Arial" w:cs="Arial"/>
          <w:sz w:val="24"/>
          <w:szCs w:val="24"/>
        </w:rPr>
        <w:t xml:space="preserve"> </w:t>
      </w:r>
    </w:p>
    <w:p w:rsidR="002E398E" w:rsidRPr="00927DF6" w:rsidRDefault="002E398E" w:rsidP="00927DF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27DF6">
        <w:rPr>
          <w:rFonts w:ascii="Arial" w:hAnsi="Arial" w:cs="Arial"/>
          <w:sz w:val="24"/>
          <w:szCs w:val="24"/>
        </w:rPr>
        <w:t>А.В.Гомодин</w:t>
      </w:r>
      <w:proofErr w:type="spellEnd"/>
    </w:p>
    <w:p w:rsidR="00927DF6" w:rsidRPr="00927DF6" w:rsidRDefault="00927DF6" w:rsidP="00927DF6">
      <w:pPr>
        <w:spacing w:after="0" w:line="240" w:lineRule="auto"/>
        <w:rPr>
          <w:rFonts w:ascii="Arial" w:hAnsi="Arial" w:cs="Arial"/>
          <w:sz w:val="24"/>
          <w:szCs w:val="24"/>
        </w:rPr>
        <w:sectPr w:rsidR="00927DF6" w:rsidRPr="00927DF6" w:rsidSect="002E398E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927DF6" w:rsidRPr="00927DF6" w:rsidRDefault="00927DF6" w:rsidP="00927DF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927DF6">
        <w:rPr>
          <w:rFonts w:ascii="Arial" w:eastAsia="Calibri" w:hAnsi="Arial" w:cs="Arial"/>
          <w:sz w:val="24"/>
          <w:szCs w:val="24"/>
          <w:shd w:val="clear" w:color="auto" w:fill="FFFFFF"/>
        </w:rPr>
        <w:t>Приложение № 1</w:t>
      </w:r>
    </w:p>
    <w:p w:rsidR="00927DF6" w:rsidRPr="00927DF6" w:rsidRDefault="00927DF6" w:rsidP="00927DF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927DF6">
        <w:rPr>
          <w:rFonts w:ascii="Arial" w:eastAsia="Calibri" w:hAnsi="Arial" w:cs="Arial"/>
          <w:sz w:val="24"/>
          <w:szCs w:val="24"/>
          <w:shd w:val="clear" w:color="auto" w:fill="FFFFFF"/>
        </w:rPr>
        <w:t>к постановлению администрации</w:t>
      </w:r>
    </w:p>
    <w:p w:rsidR="00927DF6" w:rsidRPr="00927DF6" w:rsidRDefault="00927DF6" w:rsidP="00927DF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927DF6">
        <w:rPr>
          <w:rFonts w:ascii="Arial" w:eastAsia="Calibri" w:hAnsi="Arial" w:cs="Arial"/>
          <w:sz w:val="24"/>
          <w:szCs w:val="24"/>
          <w:shd w:val="clear" w:color="auto" w:fill="FFFFFF"/>
        </w:rPr>
        <w:t>муниципального образования</w:t>
      </w:r>
    </w:p>
    <w:p w:rsidR="00927DF6" w:rsidRPr="00927DF6" w:rsidRDefault="00927DF6" w:rsidP="00927DF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927DF6">
        <w:rPr>
          <w:rFonts w:ascii="Arial" w:eastAsia="Calibri" w:hAnsi="Arial" w:cs="Arial"/>
          <w:sz w:val="24"/>
          <w:szCs w:val="24"/>
          <w:shd w:val="clear" w:color="auto" w:fill="FFFFFF"/>
        </w:rPr>
        <w:t>Новокубанский район</w:t>
      </w:r>
    </w:p>
    <w:p w:rsidR="00927DF6" w:rsidRDefault="00927DF6" w:rsidP="00927DF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927DF6">
        <w:rPr>
          <w:rFonts w:ascii="Arial" w:eastAsia="Calibri" w:hAnsi="Arial" w:cs="Arial"/>
          <w:sz w:val="24"/>
          <w:szCs w:val="24"/>
          <w:shd w:val="clear" w:color="auto" w:fill="FFFFFF"/>
        </w:rPr>
        <w:t>от «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>16</w:t>
      </w:r>
      <w:r w:rsidRPr="00927DF6">
        <w:rPr>
          <w:rFonts w:ascii="Arial" w:eastAsia="Calibri" w:hAnsi="Arial" w:cs="Arial"/>
          <w:sz w:val="24"/>
          <w:szCs w:val="24"/>
          <w:shd w:val="clear" w:color="auto" w:fill="FFFFFF"/>
        </w:rPr>
        <w:t>»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октября </w:t>
      </w:r>
      <w:r w:rsidRPr="00927DF6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2018 года № 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>1</w:t>
      </w:r>
      <w:r w:rsidR="00270231">
        <w:rPr>
          <w:rFonts w:ascii="Arial" w:eastAsia="Calibri" w:hAnsi="Arial" w:cs="Arial"/>
          <w:sz w:val="24"/>
          <w:szCs w:val="24"/>
          <w:shd w:val="clear" w:color="auto" w:fill="FFFFFF"/>
        </w:rPr>
        <w:t>3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>36</w:t>
      </w:r>
    </w:p>
    <w:p w:rsidR="00927DF6" w:rsidRDefault="00927DF6" w:rsidP="00927DF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</w:p>
    <w:p w:rsidR="00927DF6" w:rsidRDefault="00927DF6" w:rsidP="00927DF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</w:p>
    <w:p w:rsidR="00927DF6" w:rsidRPr="00927DF6" w:rsidRDefault="00927DF6" w:rsidP="00927DF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</w:p>
    <w:p w:rsidR="00927DF6" w:rsidRPr="00927DF6" w:rsidRDefault="00927DF6" w:rsidP="00927DF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927DF6">
        <w:rPr>
          <w:rFonts w:ascii="Arial" w:eastAsia="Calibri" w:hAnsi="Arial" w:cs="Arial"/>
          <w:sz w:val="24"/>
          <w:szCs w:val="24"/>
          <w:shd w:val="clear" w:color="auto" w:fill="FFFFFF"/>
        </w:rPr>
        <w:t>«Приложение № 1</w:t>
      </w:r>
    </w:p>
    <w:p w:rsidR="00927DF6" w:rsidRDefault="00927DF6" w:rsidP="00927DF6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927DF6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к </w:t>
      </w:r>
      <w:r w:rsidRPr="00927DF6">
        <w:rPr>
          <w:rFonts w:ascii="Arial" w:eastAsia="Calibri" w:hAnsi="Arial" w:cs="Arial"/>
          <w:sz w:val="24"/>
          <w:szCs w:val="24"/>
        </w:rPr>
        <w:t>муниципальной</w:t>
      </w:r>
      <w:r w:rsidRPr="00927DF6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программе </w:t>
      </w:r>
    </w:p>
    <w:p w:rsidR="00927DF6" w:rsidRDefault="00927DF6" w:rsidP="00927DF6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927DF6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муниципального образования </w:t>
      </w:r>
    </w:p>
    <w:p w:rsidR="00927DF6" w:rsidRDefault="00927DF6" w:rsidP="00927DF6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927DF6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Новокубанский район </w:t>
      </w:r>
    </w:p>
    <w:p w:rsidR="00927DF6" w:rsidRPr="00927DF6" w:rsidRDefault="00927DF6" w:rsidP="00927DF6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927DF6">
        <w:rPr>
          <w:rFonts w:ascii="Arial" w:eastAsia="Calibri" w:hAnsi="Arial" w:cs="Arial"/>
          <w:sz w:val="24"/>
          <w:szCs w:val="24"/>
          <w:shd w:val="clear" w:color="auto" w:fill="FFFFFF"/>
        </w:rPr>
        <w:t>«Развитие культуры»</w:t>
      </w:r>
    </w:p>
    <w:p w:rsidR="002E398E" w:rsidRDefault="002E398E" w:rsidP="00927DF6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927DF6" w:rsidRDefault="00927DF6" w:rsidP="00927DF6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927DF6" w:rsidRPr="00927DF6" w:rsidRDefault="00927DF6" w:rsidP="00927D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27DF6">
        <w:rPr>
          <w:rFonts w:ascii="Arial" w:hAnsi="Arial" w:cs="Arial"/>
          <w:b/>
          <w:sz w:val="24"/>
          <w:szCs w:val="24"/>
        </w:rPr>
        <w:t>ЦЕЛИ, ЗАДАЧИ И ЦЕЛЕВЫЕ ПОКАЗАТЕЛИ МУНЦИПАЛЬНОЙ ПРОГРАММЫ МУНИЦИПАЛЬНОГО ОБРАЗОВАНИЯ НОВОКУБАНСКИЙ РАЙОН «РАЗВИТИЕ КУЛЬТУРЫ»</w:t>
      </w:r>
    </w:p>
    <w:p w:rsidR="00927DF6" w:rsidRPr="00927DF6" w:rsidRDefault="00927DF6" w:rsidP="00927DF6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tbl>
      <w:tblPr>
        <w:tblW w:w="146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8"/>
        <w:gridCol w:w="2923"/>
        <w:gridCol w:w="982"/>
        <w:gridCol w:w="906"/>
        <w:gridCol w:w="1134"/>
        <w:gridCol w:w="8"/>
        <w:gridCol w:w="984"/>
        <w:gridCol w:w="992"/>
        <w:gridCol w:w="993"/>
        <w:gridCol w:w="1276"/>
        <w:gridCol w:w="1275"/>
        <w:gridCol w:w="1410"/>
        <w:gridCol w:w="8"/>
        <w:gridCol w:w="1049"/>
        <w:gridCol w:w="8"/>
      </w:tblGrid>
      <w:tr w:rsidR="002E398E" w:rsidRPr="00927DF6" w:rsidTr="00585CEE">
        <w:trPr>
          <w:cantSplit/>
          <w:trHeight w:val="386"/>
          <w:tblHeader/>
        </w:trPr>
        <w:tc>
          <w:tcPr>
            <w:tcW w:w="718" w:type="dxa"/>
            <w:vMerge w:val="restart"/>
            <w:tcBorders>
              <w:top w:val="single" w:sz="4" w:space="0" w:color="auto"/>
            </w:tcBorders>
            <w:vAlign w:val="center"/>
          </w:tcPr>
          <w:p w:rsidR="002E398E" w:rsidRPr="00927DF6" w:rsidRDefault="002E398E" w:rsidP="00585CE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№</w:t>
            </w:r>
            <w:proofErr w:type="spellStart"/>
            <w:proofErr w:type="gramStart"/>
            <w:r w:rsidRPr="00927DF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927DF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27DF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23" w:type="dxa"/>
            <w:vMerge w:val="restart"/>
            <w:tcBorders>
              <w:top w:val="single" w:sz="4" w:space="0" w:color="auto"/>
            </w:tcBorders>
            <w:vAlign w:val="center"/>
          </w:tcPr>
          <w:p w:rsidR="002E398E" w:rsidRPr="00927DF6" w:rsidRDefault="002E398E" w:rsidP="00585C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</w:tcBorders>
            <w:vAlign w:val="center"/>
          </w:tcPr>
          <w:p w:rsidR="002E398E" w:rsidRPr="00927DF6" w:rsidRDefault="002E398E" w:rsidP="00927D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Ед.</w:t>
            </w:r>
          </w:p>
          <w:p w:rsidR="002E398E" w:rsidRPr="00927DF6" w:rsidRDefault="002E398E" w:rsidP="00927D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</w:tcBorders>
          </w:tcPr>
          <w:p w:rsidR="002E398E" w:rsidRPr="00927DF6" w:rsidRDefault="002E398E" w:rsidP="00927D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Статус</w:t>
            </w:r>
            <w:r w:rsidRPr="00927DF6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137" w:type="dxa"/>
            <w:gridSpan w:val="11"/>
            <w:tcBorders>
              <w:top w:val="single" w:sz="4" w:space="0" w:color="auto"/>
            </w:tcBorders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Значение целевого показателя</w:t>
            </w:r>
          </w:p>
        </w:tc>
      </w:tr>
      <w:tr w:rsidR="002E398E" w:rsidRPr="00927DF6" w:rsidTr="00585CEE">
        <w:trPr>
          <w:cantSplit/>
          <w:trHeight w:val="386"/>
          <w:tblHeader/>
        </w:trPr>
        <w:tc>
          <w:tcPr>
            <w:tcW w:w="718" w:type="dxa"/>
            <w:vMerge/>
          </w:tcPr>
          <w:p w:rsidR="002E398E" w:rsidRPr="00927DF6" w:rsidRDefault="002E398E" w:rsidP="00585CE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3" w:type="dxa"/>
            <w:vMerge/>
            <w:vAlign w:val="center"/>
          </w:tcPr>
          <w:p w:rsidR="002E398E" w:rsidRPr="00927DF6" w:rsidRDefault="002E398E" w:rsidP="00585CE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Merge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E398E" w:rsidRPr="00927DF6" w:rsidRDefault="002E398E" w:rsidP="00927D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 xml:space="preserve">2015 </w:t>
            </w:r>
            <w:proofErr w:type="spellStart"/>
            <w:r w:rsidRPr="00927DF6">
              <w:rPr>
                <w:rFonts w:ascii="Arial" w:hAnsi="Arial" w:cs="Arial"/>
                <w:sz w:val="24"/>
                <w:szCs w:val="24"/>
              </w:rPr>
              <w:t>й</w:t>
            </w:r>
            <w:proofErr w:type="spellEnd"/>
            <w:r w:rsidRPr="00927DF6">
              <w:rPr>
                <w:rFonts w:ascii="Arial" w:hAnsi="Arial" w:cs="Arial"/>
                <w:sz w:val="24"/>
                <w:szCs w:val="24"/>
              </w:rPr>
              <w:t xml:space="preserve"> год </w:t>
            </w:r>
          </w:p>
          <w:p w:rsidR="002E398E" w:rsidRPr="00927DF6" w:rsidRDefault="00927DF6" w:rsidP="00927D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</w:t>
            </w:r>
            <w:r w:rsidR="002E398E" w:rsidRPr="00927DF6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2E398E" w:rsidRPr="00927DF6" w:rsidRDefault="002E398E" w:rsidP="00927D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 xml:space="preserve">2016-й год </w:t>
            </w:r>
          </w:p>
          <w:p w:rsidR="002E398E" w:rsidRPr="00927DF6" w:rsidRDefault="00927DF6" w:rsidP="00927D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</w:t>
            </w:r>
            <w:r w:rsidR="002E398E" w:rsidRPr="00927DF6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E398E" w:rsidRPr="00927DF6" w:rsidRDefault="00927DF6" w:rsidP="00927D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2017-й год реализа</w:t>
            </w:r>
            <w:r w:rsidR="002E398E" w:rsidRPr="00927DF6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E398E" w:rsidRPr="00927DF6" w:rsidRDefault="00927DF6" w:rsidP="00927D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2018-й год реализа</w:t>
            </w:r>
            <w:r w:rsidR="002E398E" w:rsidRPr="00927DF6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E398E" w:rsidRPr="00927DF6" w:rsidRDefault="00927DF6" w:rsidP="00927D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2019-й год реализа</w:t>
            </w:r>
            <w:r w:rsidR="002E398E" w:rsidRPr="00927DF6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2E398E" w:rsidRPr="00927DF6" w:rsidRDefault="00927DF6" w:rsidP="00927D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год реализа</w:t>
            </w:r>
            <w:r w:rsidR="002E398E" w:rsidRPr="00927DF6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2E398E" w:rsidRPr="00927DF6" w:rsidRDefault="00927DF6" w:rsidP="00927D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2021-й год реализа</w:t>
            </w:r>
            <w:r w:rsidR="002E398E" w:rsidRPr="00927DF6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</w:tcBorders>
            <w:vAlign w:val="center"/>
          </w:tcPr>
          <w:p w:rsidR="002E398E" w:rsidRPr="00927DF6" w:rsidRDefault="002E398E" w:rsidP="00927D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2022-й</w:t>
            </w:r>
            <w:r w:rsidR="00927DF6">
              <w:rPr>
                <w:rFonts w:ascii="Arial" w:hAnsi="Arial" w:cs="Arial"/>
                <w:sz w:val="24"/>
                <w:szCs w:val="24"/>
              </w:rPr>
              <w:t xml:space="preserve"> год реализа</w:t>
            </w:r>
            <w:r w:rsidRPr="00927DF6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</w:tr>
      <w:tr w:rsidR="002E398E" w:rsidRPr="00927DF6" w:rsidTr="00585CEE">
        <w:trPr>
          <w:cantSplit/>
          <w:trHeight w:val="259"/>
          <w:tblHeader/>
        </w:trPr>
        <w:tc>
          <w:tcPr>
            <w:tcW w:w="718" w:type="dxa"/>
          </w:tcPr>
          <w:p w:rsidR="002E398E" w:rsidRPr="00927DF6" w:rsidRDefault="002E398E" w:rsidP="00585C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23" w:type="dxa"/>
          </w:tcPr>
          <w:p w:rsidR="002E398E" w:rsidRPr="00585CEE" w:rsidRDefault="002E398E" w:rsidP="00585CEE">
            <w:pPr>
              <w:pStyle w:val="ConsPlusCell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85CE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2" w:type="dxa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57" w:type="dxa"/>
            <w:gridSpan w:val="2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2E398E" w:rsidRPr="00927DF6" w:rsidTr="00585CEE">
        <w:trPr>
          <w:trHeight w:val="259"/>
        </w:trPr>
        <w:tc>
          <w:tcPr>
            <w:tcW w:w="718" w:type="dxa"/>
            <w:vAlign w:val="center"/>
          </w:tcPr>
          <w:p w:rsidR="002E398E" w:rsidRPr="00927DF6" w:rsidRDefault="002E398E" w:rsidP="00585C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8" w:type="dxa"/>
            <w:gridSpan w:val="14"/>
          </w:tcPr>
          <w:p w:rsidR="002E398E" w:rsidRPr="00585CEE" w:rsidRDefault="002E398E" w:rsidP="00585CEE">
            <w:pPr>
              <w:pStyle w:val="ConsPlusCell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85CE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</w:tr>
      <w:tr w:rsidR="002E398E" w:rsidRPr="00927DF6" w:rsidTr="00585CEE">
        <w:trPr>
          <w:trHeight w:val="375"/>
        </w:trPr>
        <w:tc>
          <w:tcPr>
            <w:tcW w:w="718" w:type="dxa"/>
            <w:vAlign w:val="center"/>
          </w:tcPr>
          <w:p w:rsidR="002E398E" w:rsidRPr="00927DF6" w:rsidRDefault="002E398E" w:rsidP="00585C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8" w:type="dxa"/>
            <w:gridSpan w:val="14"/>
          </w:tcPr>
          <w:p w:rsidR="002E398E" w:rsidRPr="00585CEE" w:rsidRDefault="002E398E" w:rsidP="00585CEE">
            <w:pPr>
              <w:pStyle w:val="ConsPlusCell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85CE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Основное мероприятие № 1 «Руководство и управление в сфере культуры и искусства»</w:t>
            </w:r>
          </w:p>
        </w:tc>
      </w:tr>
      <w:tr w:rsidR="002E398E" w:rsidRPr="00927DF6" w:rsidTr="00585CEE">
        <w:trPr>
          <w:trHeight w:val="259"/>
        </w:trPr>
        <w:tc>
          <w:tcPr>
            <w:tcW w:w="718" w:type="dxa"/>
          </w:tcPr>
          <w:p w:rsidR="002E398E" w:rsidRPr="00927DF6" w:rsidRDefault="002E398E" w:rsidP="00585C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13948" w:type="dxa"/>
            <w:gridSpan w:val="14"/>
          </w:tcPr>
          <w:p w:rsidR="002E398E" w:rsidRPr="00585CEE" w:rsidRDefault="002E398E" w:rsidP="00585CEE">
            <w:pPr>
              <w:pStyle w:val="ConsPlusCell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85CE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Цель: развитие и реализация культурного и духовного потенциала каждой личности, повышение эффективности муниципального управления в сфере культуры муниципального образования Новокубанский район для всех категорий потребителей</w:t>
            </w:r>
          </w:p>
        </w:tc>
      </w:tr>
      <w:tr w:rsidR="002E398E" w:rsidRPr="00927DF6" w:rsidTr="00585CEE">
        <w:trPr>
          <w:trHeight w:val="259"/>
        </w:trPr>
        <w:tc>
          <w:tcPr>
            <w:tcW w:w="718" w:type="dxa"/>
          </w:tcPr>
          <w:p w:rsidR="002E398E" w:rsidRPr="00927DF6" w:rsidRDefault="002E398E" w:rsidP="00585C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13948" w:type="dxa"/>
            <w:gridSpan w:val="14"/>
          </w:tcPr>
          <w:p w:rsidR="002E398E" w:rsidRPr="00585CEE" w:rsidRDefault="002E398E" w:rsidP="00585CEE">
            <w:pPr>
              <w:pStyle w:val="ConsPlusCell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85CE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Задача: осуществление муниципальной политики в области развития культуры, искусства и дополнительного образования детей, библиотечного обслуживания населения, сохранения и использования историко-культурного достояния в интересах всех категорий населения Новокубанского района в пределах своей компетенции</w:t>
            </w:r>
          </w:p>
        </w:tc>
      </w:tr>
      <w:tr w:rsidR="002E398E" w:rsidRPr="00927DF6" w:rsidTr="00585CEE">
        <w:trPr>
          <w:gridAfter w:val="1"/>
          <w:wAfter w:w="8" w:type="dxa"/>
          <w:trHeight w:val="557"/>
        </w:trPr>
        <w:tc>
          <w:tcPr>
            <w:tcW w:w="718" w:type="dxa"/>
          </w:tcPr>
          <w:p w:rsidR="002E398E" w:rsidRPr="00927DF6" w:rsidRDefault="002E398E" w:rsidP="00585C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2923" w:type="dxa"/>
          </w:tcPr>
          <w:p w:rsidR="002E398E" w:rsidRPr="00585CEE" w:rsidRDefault="002E398E" w:rsidP="00585CEE">
            <w:pPr>
              <w:pStyle w:val="ConsPlusCell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85CE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Целевой показатель: повышение уровня удовлетворенности населения муниципального образования Новокубанский район качеством предоставления муниципальных услуг в сфере культуры и искусства</w:t>
            </w:r>
          </w:p>
          <w:p w:rsidR="002E398E" w:rsidRPr="00585CEE" w:rsidRDefault="002E398E" w:rsidP="00585CEE">
            <w:pPr>
              <w:pStyle w:val="ConsPlusCell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82" w:type="dxa"/>
            <w:vAlign w:val="center"/>
          </w:tcPr>
          <w:p w:rsidR="002E398E" w:rsidRPr="00927DF6" w:rsidRDefault="002E398E" w:rsidP="00927D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06" w:type="dxa"/>
          </w:tcPr>
          <w:p w:rsidR="002E398E" w:rsidRPr="00927DF6" w:rsidRDefault="002E398E" w:rsidP="00927D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398E" w:rsidRPr="00927DF6" w:rsidRDefault="002E398E" w:rsidP="00927D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398E" w:rsidRPr="00927DF6" w:rsidRDefault="002E398E" w:rsidP="00927D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398E" w:rsidRPr="00927DF6" w:rsidRDefault="002E398E" w:rsidP="00927D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398E" w:rsidRPr="00927DF6" w:rsidRDefault="002E398E" w:rsidP="00927D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2E398E" w:rsidRPr="00927DF6" w:rsidRDefault="002E398E" w:rsidP="00927D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984" w:type="dxa"/>
            <w:vAlign w:val="center"/>
          </w:tcPr>
          <w:p w:rsidR="002E398E" w:rsidRPr="00927DF6" w:rsidRDefault="002E398E" w:rsidP="00927D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992" w:type="dxa"/>
            <w:vAlign w:val="center"/>
          </w:tcPr>
          <w:p w:rsidR="002E398E" w:rsidRPr="00927DF6" w:rsidRDefault="002E398E" w:rsidP="00927D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993" w:type="dxa"/>
            <w:vAlign w:val="center"/>
          </w:tcPr>
          <w:p w:rsidR="002E398E" w:rsidRPr="00927DF6" w:rsidRDefault="002E398E" w:rsidP="00927D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276" w:type="dxa"/>
            <w:vAlign w:val="center"/>
          </w:tcPr>
          <w:p w:rsidR="002E398E" w:rsidRPr="00927DF6" w:rsidRDefault="002E398E" w:rsidP="00927D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2E398E" w:rsidRPr="00927DF6" w:rsidRDefault="002E398E" w:rsidP="00927D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410" w:type="dxa"/>
            <w:vAlign w:val="center"/>
          </w:tcPr>
          <w:p w:rsidR="002E398E" w:rsidRPr="00927DF6" w:rsidRDefault="002E398E" w:rsidP="00927D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057" w:type="dxa"/>
            <w:gridSpan w:val="2"/>
            <w:vAlign w:val="center"/>
          </w:tcPr>
          <w:p w:rsidR="002E398E" w:rsidRPr="00927DF6" w:rsidRDefault="002E398E" w:rsidP="00927D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85</w:t>
            </w:r>
          </w:p>
        </w:tc>
      </w:tr>
      <w:tr w:rsidR="002E398E" w:rsidRPr="00927DF6" w:rsidTr="00585CEE">
        <w:trPr>
          <w:trHeight w:val="441"/>
        </w:trPr>
        <w:tc>
          <w:tcPr>
            <w:tcW w:w="718" w:type="dxa"/>
          </w:tcPr>
          <w:p w:rsidR="002E398E" w:rsidRPr="00927DF6" w:rsidRDefault="002E398E" w:rsidP="00585C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8" w:type="dxa"/>
            <w:gridSpan w:val="14"/>
          </w:tcPr>
          <w:p w:rsidR="002E398E" w:rsidRPr="00585CEE" w:rsidRDefault="002E398E" w:rsidP="00585CEE">
            <w:pPr>
              <w:pStyle w:val="ConsPlusCell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85CE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Основное мероприятие № 2 «Кадровое обеспечение сферы культуры и искусства»</w:t>
            </w:r>
          </w:p>
        </w:tc>
      </w:tr>
      <w:tr w:rsidR="002E398E" w:rsidRPr="00927DF6" w:rsidTr="00585CEE">
        <w:trPr>
          <w:trHeight w:val="441"/>
        </w:trPr>
        <w:tc>
          <w:tcPr>
            <w:tcW w:w="718" w:type="dxa"/>
          </w:tcPr>
          <w:p w:rsidR="002E398E" w:rsidRPr="00927DF6" w:rsidRDefault="002E398E" w:rsidP="00585C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8" w:type="dxa"/>
            <w:gridSpan w:val="14"/>
          </w:tcPr>
          <w:p w:rsidR="002E398E" w:rsidRPr="00585CEE" w:rsidRDefault="002E398E" w:rsidP="00585CEE">
            <w:pPr>
              <w:pStyle w:val="ConsPlusCell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gramStart"/>
            <w:r w:rsidRPr="00585CE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Цель: развитие и реализация культурного и духовного</w:t>
            </w:r>
            <w:r w:rsidR="00927DF6" w:rsidRPr="00585CE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585CE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потенциала каждой личности;</w:t>
            </w:r>
            <w:r w:rsidR="00927DF6" w:rsidRPr="00585CE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585CE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повышение эффективности муниципального управления в сфере культуры; улучшение качества услуг, предоставляемых учреждениями дополнительного образования детей, в области культуры муниципального образования Новокубанский район; формирование единого </w:t>
            </w:r>
            <w:proofErr w:type="spellStart"/>
            <w:r w:rsidRPr="00585CE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социокультурного</w:t>
            </w:r>
            <w:proofErr w:type="spellEnd"/>
            <w:r w:rsidRPr="00585CE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пространства, создание условий для развития творческой инициативы и организации отдыха населения, методическое обеспечение </w:t>
            </w:r>
            <w:proofErr w:type="spellStart"/>
            <w:r w:rsidRPr="00585CE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культурно-досуговой</w:t>
            </w:r>
            <w:proofErr w:type="spellEnd"/>
            <w:r w:rsidRPr="00585CE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и</w:t>
            </w:r>
            <w:r w:rsidR="00927DF6" w:rsidRPr="00585CE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585CE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библиотечной работы</w:t>
            </w:r>
            <w:proofErr w:type="gramEnd"/>
          </w:p>
        </w:tc>
      </w:tr>
      <w:tr w:rsidR="002E398E" w:rsidRPr="00927DF6" w:rsidTr="00585CEE">
        <w:trPr>
          <w:trHeight w:val="441"/>
        </w:trPr>
        <w:tc>
          <w:tcPr>
            <w:tcW w:w="718" w:type="dxa"/>
          </w:tcPr>
          <w:p w:rsidR="002E398E" w:rsidRPr="00927DF6" w:rsidRDefault="002E398E" w:rsidP="00585C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8" w:type="dxa"/>
            <w:gridSpan w:val="14"/>
          </w:tcPr>
          <w:p w:rsidR="002E398E" w:rsidRPr="00585CEE" w:rsidRDefault="002E398E" w:rsidP="00585CEE">
            <w:pPr>
              <w:pStyle w:val="ConsPlusCell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gramStart"/>
            <w:r w:rsidRPr="00585CE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Задача: сохранение культурного наследия, создание культурного потенциала на территории Новокубанского района; организационное, информационное и методическое обеспечение реализации мероприятий в области культуры; формирование </w:t>
            </w:r>
            <w:proofErr w:type="spellStart"/>
            <w:r w:rsidRPr="00585CE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культурно-досуговой</w:t>
            </w:r>
            <w:proofErr w:type="spellEnd"/>
            <w:r w:rsidRPr="00585CE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политики и проведение культурно-просветительской работы на территории муниципального образования Новокубанский район; развитие и сохранение кадрового потенциала в учреждениях культуры и образовательных учреждениях дополнительного образования детей в области культуры</w:t>
            </w:r>
            <w:proofErr w:type="gramEnd"/>
          </w:p>
          <w:p w:rsidR="002E398E" w:rsidRPr="00585CEE" w:rsidRDefault="002E398E" w:rsidP="00585CEE">
            <w:pPr>
              <w:pStyle w:val="ConsPlusCell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2E398E" w:rsidRPr="00927DF6" w:rsidTr="00585CEE">
        <w:trPr>
          <w:gridAfter w:val="1"/>
          <w:wAfter w:w="8" w:type="dxa"/>
          <w:trHeight w:val="1408"/>
        </w:trPr>
        <w:tc>
          <w:tcPr>
            <w:tcW w:w="718" w:type="dxa"/>
          </w:tcPr>
          <w:p w:rsidR="002E398E" w:rsidRPr="00927DF6" w:rsidRDefault="002E398E" w:rsidP="00585C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923" w:type="dxa"/>
          </w:tcPr>
          <w:p w:rsidR="002E398E" w:rsidRPr="00585CEE" w:rsidRDefault="002E398E" w:rsidP="00585CEE">
            <w:pPr>
              <w:pStyle w:val="ConsPlusCell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85CE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Целевой показатель: повышение уровня удовлетворенности населения муниципального образования Новокубанский район качеством предоставления муниципальных услуг образовательными учреждениями дополнительного образования детей в области культуры муниципального образования Новокубанский район</w:t>
            </w:r>
          </w:p>
          <w:p w:rsidR="002E398E" w:rsidRPr="00585CEE" w:rsidRDefault="002E398E" w:rsidP="00585CEE">
            <w:pPr>
              <w:pStyle w:val="ConsPlusCell"/>
              <w:ind w:firstLine="567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82" w:type="dxa"/>
            <w:vAlign w:val="center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06" w:type="dxa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984" w:type="dxa"/>
            <w:vAlign w:val="center"/>
          </w:tcPr>
          <w:p w:rsidR="002E398E" w:rsidRPr="00585CEE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5CEE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992" w:type="dxa"/>
            <w:vAlign w:val="center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5CEE">
              <w:rPr>
                <w:rFonts w:ascii="Arial" w:hAnsi="Arial" w:cs="Arial"/>
                <w:sz w:val="24"/>
                <w:szCs w:val="24"/>
              </w:rPr>
              <w:t>8</w:t>
            </w:r>
            <w:r w:rsidRPr="00927DF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5CEE">
              <w:rPr>
                <w:rFonts w:ascii="Arial" w:hAnsi="Arial" w:cs="Arial"/>
                <w:sz w:val="24"/>
                <w:szCs w:val="24"/>
              </w:rPr>
              <w:t>8</w:t>
            </w:r>
            <w:r w:rsidRPr="00927DF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5CEE">
              <w:rPr>
                <w:rFonts w:ascii="Arial" w:hAnsi="Arial" w:cs="Arial"/>
                <w:sz w:val="24"/>
                <w:szCs w:val="24"/>
              </w:rPr>
              <w:t>8</w:t>
            </w:r>
            <w:r w:rsidRPr="00927DF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5CEE">
              <w:rPr>
                <w:rFonts w:ascii="Arial" w:hAnsi="Arial" w:cs="Arial"/>
                <w:sz w:val="24"/>
                <w:szCs w:val="24"/>
              </w:rPr>
              <w:t>8</w:t>
            </w:r>
            <w:r w:rsidRPr="00927DF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0" w:type="dxa"/>
            <w:vAlign w:val="center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5CEE">
              <w:rPr>
                <w:rFonts w:ascii="Arial" w:hAnsi="Arial" w:cs="Arial"/>
                <w:sz w:val="24"/>
                <w:szCs w:val="24"/>
              </w:rPr>
              <w:t>8</w:t>
            </w:r>
            <w:r w:rsidRPr="00927DF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57" w:type="dxa"/>
            <w:gridSpan w:val="2"/>
            <w:vAlign w:val="center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5CEE">
              <w:rPr>
                <w:rFonts w:ascii="Arial" w:hAnsi="Arial" w:cs="Arial"/>
                <w:sz w:val="24"/>
                <w:szCs w:val="24"/>
              </w:rPr>
              <w:t>8</w:t>
            </w:r>
            <w:r w:rsidRPr="00927DF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E398E" w:rsidRPr="00927DF6" w:rsidTr="00585CEE">
        <w:trPr>
          <w:gridAfter w:val="1"/>
          <w:wAfter w:w="8" w:type="dxa"/>
          <w:trHeight w:val="1245"/>
        </w:trPr>
        <w:tc>
          <w:tcPr>
            <w:tcW w:w="718" w:type="dxa"/>
          </w:tcPr>
          <w:p w:rsidR="002E398E" w:rsidRPr="00927DF6" w:rsidRDefault="002E398E" w:rsidP="00585C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2923" w:type="dxa"/>
          </w:tcPr>
          <w:p w:rsidR="002E398E" w:rsidRPr="00585CEE" w:rsidRDefault="002E398E" w:rsidP="00585CEE">
            <w:pPr>
              <w:pStyle w:val="ConsPlusCell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85CE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Целевой показатель: динамика темпов роста средней заработной </w:t>
            </w:r>
            <w:proofErr w:type="gramStart"/>
            <w:r w:rsidRPr="00585CE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платы к предыдущему году работников учреждений культуры муниципального образования</w:t>
            </w:r>
            <w:proofErr w:type="gramEnd"/>
            <w:r w:rsidRPr="00585CE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Новокубанский район</w:t>
            </w:r>
          </w:p>
          <w:p w:rsidR="002E398E" w:rsidRPr="00585CEE" w:rsidRDefault="002E398E" w:rsidP="00585CEE">
            <w:pPr>
              <w:pStyle w:val="ConsPlusCell"/>
              <w:ind w:firstLine="567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82" w:type="dxa"/>
            <w:vAlign w:val="center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06" w:type="dxa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114,3</w:t>
            </w:r>
          </w:p>
        </w:tc>
        <w:tc>
          <w:tcPr>
            <w:tcW w:w="984" w:type="dxa"/>
            <w:vAlign w:val="center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103,0</w:t>
            </w:r>
          </w:p>
        </w:tc>
        <w:tc>
          <w:tcPr>
            <w:tcW w:w="992" w:type="dxa"/>
            <w:vAlign w:val="center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118,7</w:t>
            </w:r>
          </w:p>
        </w:tc>
        <w:tc>
          <w:tcPr>
            <w:tcW w:w="993" w:type="dxa"/>
            <w:vAlign w:val="center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1</w:t>
            </w:r>
            <w:r w:rsidRPr="00585CEE">
              <w:rPr>
                <w:rFonts w:ascii="Arial" w:hAnsi="Arial" w:cs="Arial"/>
                <w:sz w:val="24"/>
                <w:szCs w:val="24"/>
              </w:rPr>
              <w:t>20</w:t>
            </w:r>
            <w:r w:rsidRPr="00927DF6">
              <w:rPr>
                <w:rFonts w:ascii="Arial" w:hAnsi="Arial" w:cs="Arial"/>
                <w:sz w:val="24"/>
                <w:szCs w:val="24"/>
              </w:rPr>
              <w:t>,7</w:t>
            </w:r>
          </w:p>
        </w:tc>
        <w:tc>
          <w:tcPr>
            <w:tcW w:w="1276" w:type="dxa"/>
            <w:vAlign w:val="center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106,1</w:t>
            </w:r>
          </w:p>
        </w:tc>
        <w:tc>
          <w:tcPr>
            <w:tcW w:w="1275" w:type="dxa"/>
            <w:vAlign w:val="center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106,5</w:t>
            </w:r>
          </w:p>
        </w:tc>
        <w:tc>
          <w:tcPr>
            <w:tcW w:w="1410" w:type="dxa"/>
            <w:vAlign w:val="center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057" w:type="dxa"/>
            <w:gridSpan w:val="2"/>
            <w:vAlign w:val="center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2E398E" w:rsidRPr="00927DF6" w:rsidTr="00585CEE">
        <w:trPr>
          <w:gridAfter w:val="1"/>
          <w:wAfter w:w="8" w:type="dxa"/>
          <w:trHeight w:val="1376"/>
        </w:trPr>
        <w:tc>
          <w:tcPr>
            <w:tcW w:w="718" w:type="dxa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2923" w:type="dxa"/>
          </w:tcPr>
          <w:p w:rsidR="002E398E" w:rsidRPr="00585CEE" w:rsidRDefault="002E398E" w:rsidP="00585CEE">
            <w:pPr>
              <w:pStyle w:val="ConsPlusCell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85CE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Целевой показатель: </w:t>
            </w:r>
            <w:proofErr w:type="gramStart"/>
            <w:r w:rsidRPr="00585CE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Динамика темпов роста средней заработной платы педагогических работников муниципальных учреждений дополнительного образования детей в сфере культуры муниципального образования Новокубанский район к средней заработной плате учителей муниципального образования Новокубанский район, повышение оплаты труда которых предусмотрено Указом Президента Российской Федерации от 7 мая 2012 года № 597 «О мероприятиях по реализации государственной социальной политики»</w:t>
            </w:r>
            <w:proofErr w:type="gramEnd"/>
          </w:p>
        </w:tc>
        <w:tc>
          <w:tcPr>
            <w:tcW w:w="982" w:type="dxa"/>
            <w:vAlign w:val="center"/>
          </w:tcPr>
          <w:p w:rsidR="002E398E" w:rsidRPr="00585CEE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5CE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06" w:type="dxa"/>
          </w:tcPr>
          <w:p w:rsidR="002E398E" w:rsidRPr="00585CEE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E398E" w:rsidRPr="00585CEE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E398E" w:rsidRPr="00585CEE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E398E" w:rsidRPr="00585CEE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E398E" w:rsidRPr="00585CEE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E398E" w:rsidRPr="00585CEE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E398E" w:rsidRPr="00585CEE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2E398E" w:rsidRPr="00585CEE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5CE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84" w:type="dxa"/>
            <w:vAlign w:val="center"/>
          </w:tcPr>
          <w:p w:rsidR="002E398E" w:rsidRPr="00585CEE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5CE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2E398E" w:rsidRPr="00585CEE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5CEE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  <w:tc>
          <w:tcPr>
            <w:tcW w:w="993" w:type="dxa"/>
            <w:vAlign w:val="center"/>
          </w:tcPr>
          <w:p w:rsidR="002E398E" w:rsidRPr="00585CEE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5CE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center"/>
          </w:tcPr>
          <w:p w:rsidR="002E398E" w:rsidRPr="00585CEE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5CE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75" w:type="dxa"/>
            <w:vAlign w:val="center"/>
          </w:tcPr>
          <w:p w:rsidR="002E398E" w:rsidRPr="00585CEE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5CE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10" w:type="dxa"/>
            <w:vAlign w:val="center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057" w:type="dxa"/>
            <w:gridSpan w:val="2"/>
            <w:vAlign w:val="center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2E398E" w:rsidRPr="00927DF6" w:rsidTr="00585CEE">
        <w:trPr>
          <w:gridAfter w:val="1"/>
          <w:wAfter w:w="8" w:type="dxa"/>
          <w:trHeight w:val="2003"/>
        </w:trPr>
        <w:tc>
          <w:tcPr>
            <w:tcW w:w="718" w:type="dxa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2923" w:type="dxa"/>
          </w:tcPr>
          <w:p w:rsidR="002E398E" w:rsidRPr="00585CEE" w:rsidRDefault="002E398E" w:rsidP="00585CEE">
            <w:pPr>
              <w:pStyle w:val="ConsPlusCell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85CE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Целевой показатель: организация и проведение консультативных и методических мероприятий для муниципальных учреждений культуры</w:t>
            </w:r>
            <w:r w:rsidR="00927DF6" w:rsidRPr="00585CE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585CE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муниципального образования Новокубанский район</w:t>
            </w:r>
          </w:p>
        </w:tc>
        <w:tc>
          <w:tcPr>
            <w:tcW w:w="982" w:type="dxa"/>
            <w:vAlign w:val="center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906" w:type="dxa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984" w:type="dxa"/>
            <w:vAlign w:val="center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993" w:type="dxa"/>
            <w:vAlign w:val="center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275" w:type="dxa"/>
            <w:vAlign w:val="center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0" w:type="dxa"/>
            <w:vAlign w:val="center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057" w:type="dxa"/>
            <w:gridSpan w:val="2"/>
            <w:vAlign w:val="center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2E398E" w:rsidRPr="00927DF6" w:rsidTr="00585CEE">
        <w:trPr>
          <w:gridAfter w:val="1"/>
          <w:wAfter w:w="8" w:type="dxa"/>
          <w:trHeight w:val="667"/>
        </w:trPr>
        <w:tc>
          <w:tcPr>
            <w:tcW w:w="718" w:type="dxa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2923" w:type="dxa"/>
          </w:tcPr>
          <w:p w:rsidR="002E398E" w:rsidRPr="00585CEE" w:rsidRDefault="002E398E" w:rsidP="00585CEE">
            <w:pPr>
              <w:pStyle w:val="ConsPlusCell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85CE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Целевой показатель: охват детей школьного возраста эстетическим образованием, предоставляемым образовательными учреждениями дополнительного образования детей в области культуры муниципального образования Новокубанский район</w:t>
            </w:r>
          </w:p>
        </w:tc>
        <w:tc>
          <w:tcPr>
            <w:tcW w:w="982" w:type="dxa"/>
            <w:vAlign w:val="center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06" w:type="dxa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7,9</w:t>
            </w:r>
          </w:p>
        </w:tc>
        <w:tc>
          <w:tcPr>
            <w:tcW w:w="984" w:type="dxa"/>
            <w:vAlign w:val="center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8,1</w:t>
            </w:r>
          </w:p>
        </w:tc>
        <w:tc>
          <w:tcPr>
            <w:tcW w:w="993" w:type="dxa"/>
            <w:vAlign w:val="center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8,1</w:t>
            </w:r>
          </w:p>
        </w:tc>
        <w:tc>
          <w:tcPr>
            <w:tcW w:w="1276" w:type="dxa"/>
            <w:vAlign w:val="center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8,1</w:t>
            </w:r>
          </w:p>
        </w:tc>
        <w:tc>
          <w:tcPr>
            <w:tcW w:w="1275" w:type="dxa"/>
            <w:vAlign w:val="center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8,1</w:t>
            </w:r>
          </w:p>
        </w:tc>
        <w:tc>
          <w:tcPr>
            <w:tcW w:w="1410" w:type="dxa"/>
            <w:vAlign w:val="center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8,1</w:t>
            </w:r>
          </w:p>
        </w:tc>
        <w:tc>
          <w:tcPr>
            <w:tcW w:w="1057" w:type="dxa"/>
            <w:gridSpan w:val="2"/>
            <w:vAlign w:val="center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8,1</w:t>
            </w:r>
          </w:p>
        </w:tc>
      </w:tr>
      <w:tr w:rsidR="002E398E" w:rsidRPr="00927DF6" w:rsidTr="00585CEE">
        <w:trPr>
          <w:gridAfter w:val="1"/>
          <w:wAfter w:w="8" w:type="dxa"/>
          <w:trHeight w:val="2003"/>
        </w:trPr>
        <w:tc>
          <w:tcPr>
            <w:tcW w:w="718" w:type="dxa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2.6.</w:t>
            </w:r>
          </w:p>
        </w:tc>
        <w:tc>
          <w:tcPr>
            <w:tcW w:w="2923" w:type="dxa"/>
          </w:tcPr>
          <w:p w:rsidR="002E398E" w:rsidRPr="00927DF6" w:rsidRDefault="002E398E" w:rsidP="00585C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Целевой показатель: увеличение количества детей, обучающихся в школах дополнительного образования детей в области культуры муниципального образования Новокубанский район</w:t>
            </w:r>
          </w:p>
        </w:tc>
        <w:tc>
          <w:tcPr>
            <w:tcW w:w="982" w:type="dxa"/>
            <w:vAlign w:val="center"/>
          </w:tcPr>
          <w:p w:rsidR="002E398E" w:rsidRPr="00927DF6" w:rsidRDefault="002E398E" w:rsidP="00585C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906" w:type="dxa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598</w:t>
            </w:r>
          </w:p>
        </w:tc>
        <w:tc>
          <w:tcPr>
            <w:tcW w:w="984" w:type="dxa"/>
            <w:vAlign w:val="center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638</w:t>
            </w:r>
          </w:p>
        </w:tc>
        <w:tc>
          <w:tcPr>
            <w:tcW w:w="992" w:type="dxa"/>
            <w:vAlign w:val="center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647</w:t>
            </w:r>
          </w:p>
        </w:tc>
        <w:tc>
          <w:tcPr>
            <w:tcW w:w="993" w:type="dxa"/>
            <w:vAlign w:val="center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647</w:t>
            </w:r>
          </w:p>
        </w:tc>
        <w:tc>
          <w:tcPr>
            <w:tcW w:w="1276" w:type="dxa"/>
            <w:vAlign w:val="center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647</w:t>
            </w:r>
          </w:p>
        </w:tc>
        <w:tc>
          <w:tcPr>
            <w:tcW w:w="1275" w:type="dxa"/>
            <w:vAlign w:val="center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647</w:t>
            </w:r>
          </w:p>
        </w:tc>
        <w:tc>
          <w:tcPr>
            <w:tcW w:w="1410" w:type="dxa"/>
            <w:vAlign w:val="center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647</w:t>
            </w:r>
          </w:p>
        </w:tc>
        <w:tc>
          <w:tcPr>
            <w:tcW w:w="1057" w:type="dxa"/>
            <w:gridSpan w:val="2"/>
            <w:vAlign w:val="center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647</w:t>
            </w:r>
          </w:p>
        </w:tc>
      </w:tr>
      <w:tr w:rsidR="002E398E" w:rsidRPr="00927DF6" w:rsidTr="00585CEE">
        <w:trPr>
          <w:gridAfter w:val="1"/>
          <w:wAfter w:w="8" w:type="dxa"/>
          <w:trHeight w:val="2003"/>
        </w:trPr>
        <w:tc>
          <w:tcPr>
            <w:tcW w:w="718" w:type="dxa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2.7.</w:t>
            </w:r>
          </w:p>
        </w:tc>
        <w:tc>
          <w:tcPr>
            <w:tcW w:w="2923" w:type="dxa"/>
          </w:tcPr>
          <w:p w:rsidR="002E398E" w:rsidRPr="00585CEE" w:rsidRDefault="002E398E" w:rsidP="00585CEE">
            <w:pPr>
              <w:pStyle w:val="ConsPlusCell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85CE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Целевой показатель: количество присужденных учащимся детских школ иску</w:t>
            </w:r>
            <w:proofErr w:type="gramStart"/>
            <w:r w:rsidRPr="00585CE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сств ст</w:t>
            </w:r>
            <w:proofErr w:type="gramEnd"/>
            <w:r w:rsidRPr="00585CE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ипендий, премий, грантов различного уровня</w:t>
            </w:r>
          </w:p>
          <w:p w:rsidR="002E398E" w:rsidRPr="00585CEE" w:rsidRDefault="002E398E" w:rsidP="00585CEE">
            <w:pPr>
              <w:pStyle w:val="ConsPlusCell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82" w:type="dxa"/>
            <w:vAlign w:val="center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906" w:type="dxa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84" w:type="dxa"/>
            <w:vAlign w:val="center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993" w:type="dxa"/>
            <w:vAlign w:val="center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275" w:type="dxa"/>
            <w:vAlign w:val="center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410" w:type="dxa"/>
            <w:vAlign w:val="center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057" w:type="dxa"/>
            <w:gridSpan w:val="2"/>
            <w:vAlign w:val="center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2E398E" w:rsidRPr="00927DF6" w:rsidTr="00585CEE">
        <w:trPr>
          <w:gridAfter w:val="1"/>
          <w:wAfter w:w="8" w:type="dxa"/>
          <w:trHeight w:val="667"/>
        </w:trPr>
        <w:tc>
          <w:tcPr>
            <w:tcW w:w="718" w:type="dxa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2.8.</w:t>
            </w:r>
          </w:p>
        </w:tc>
        <w:tc>
          <w:tcPr>
            <w:tcW w:w="2923" w:type="dxa"/>
          </w:tcPr>
          <w:p w:rsidR="002E398E" w:rsidRPr="00585CEE" w:rsidRDefault="002E398E" w:rsidP="00585CEE">
            <w:pPr>
              <w:pStyle w:val="ConsPlusCell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85CE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Целевой показатель: увеличение количества библиографических записей в электронных каталогах муниципальных библиотек Новокубанского района</w:t>
            </w:r>
          </w:p>
          <w:p w:rsidR="002E398E" w:rsidRPr="00585CEE" w:rsidRDefault="002E398E" w:rsidP="00585CEE">
            <w:pPr>
              <w:pStyle w:val="ConsPlusCell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82" w:type="dxa"/>
            <w:vAlign w:val="center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906" w:type="dxa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54900</w:t>
            </w:r>
          </w:p>
        </w:tc>
        <w:tc>
          <w:tcPr>
            <w:tcW w:w="984" w:type="dxa"/>
            <w:vAlign w:val="center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57100</w:t>
            </w:r>
          </w:p>
        </w:tc>
        <w:tc>
          <w:tcPr>
            <w:tcW w:w="992" w:type="dxa"/>
            <w:vAlign w:val="center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58900</w:t>
            </w:r>
          </w:p>
        </w:tc>
        <w:tc>
          <w:tcPr>
            <w:tcW w:w="993" w:type="dxa"/>
            <w:vAlign w:val="center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60900</w:t>
            </w:r>
          </w:p>
        </w:tc>
        <w:tc>
          <w:tcPr>
            <w:tcW w:w="1276" w:type="dxa"/>
            <w:vAlign w:val="center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62900</w:t>
            </w:r>
          </w:p>
        </w:tc>
        <w:tc>
          <w:tcPr>
            <w:tcW w:w="1275" w:type="dxa"/>
            <w:vAlign w:val="center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64900</w:t>
            </w:r>
          </w:p>
        </w:tc>
        <w:tc>
          <w:tcPr>
            <w:tcW w:w="1410" w:type="dxa"/>
            <w:vAlign w:val="center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66900</w:t>
            </w:r>
          </w:p>
        </w:tc>
        <w:tc>
          <w:tcPr>
            <w:tcW w:w="1057" w:type="dxa"/>
            <w:gridSpan w:val="2"/>
            <w:vAlign w:val="center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68900</w:t>
            </w:r>
          </w:p>
        </w:tc>
      </w:tr>
      <w:tr w:rsidR="002E398E" w:rsidRPr="00927DF6" w:rsidTr="00585CEE">
        <w:trPr>
          <w:gridAfter w:val="1"/>
          <w:wAfter w:w="8" w:type="dxa"/>
          <w:trHeight w:val="2003"/>
        </w:trPr>
        <w:tc>
          <w:tcPr>
            <w:tcW w:w="718" w:type="dxa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2.9.</w:t>
            </w:r>
          </w:p>
        </w:tc>
        <w:tc>
          <w:tcPr>
            <w:tcW w:w="2923" w:type="dxa"/>
          </w:tcPr>
          <w:p w:rsidR="002E398E" w:rsidRPr="00585CEE" w:rsidRDefault="002E398E" w:rsidP="00585CEE">
            <w:pPr>
              <w:pStyle w:val="ConsPlusCell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85CE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Целевой показатель: увеличение общедоступных библиотек, подключенных к сети «Интернет», в общем количестве муниципальных библиотек</w:t>
            </w:r>
          </w:p>
          <w:p w:rsidR="002E398E" w:rsidRPr="00585CEE" w:rsidRDefault="002E398E" w:rsidP="00585CEE">
            <w:pPr>
              <w:pStyle w:val="ConsPlusCell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82" w:type="dxa"/>
            <w:vAlign w:val="center"/>
          </w:tcPr>
          <w:p w:rsidR="002E398E" w:rsidRPr="00585CEE" w:rsidRDefault="002E398E" w:rsidP="00585CEE">
            <w:pPr>
              <w:pStyle w:val="ConsPlusCell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85CE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06" w:type="dxa"/>
          </w:tcPr>
          <w:p w:rsidR="002E398E" w:rsidRPr="00585CEE" w:rsidRDefault="002E398E" w:rsidP="00585CEE">
            <w:pPr>
              <w:pStyle w:val="ConsPlusCell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2E398E" w:rsidRPr="00585CEE" w:rsidRDefault="002E398E" w:rsidP="00585CEE">
            <w:pPr>
              <w:pStyle w:val="ConsPlusCell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2E398E" w:rsidRPr="00585CEE" w:rsidRDefault="002E398E" w:rsidP="00585CEE">
            <w:pPr>
              <w:pStyle w:val="ConsPlusCell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2E398E" w:rsidRPr="00585CEE" w:rsidRDefault="002E398E" w:rsidP="00585CEE">
            <w:pPr>
              <w:pStyle w:val="ConsPlusCell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2E398E" w:rsidRPr="00585CEE" w:rsidRDefault="002E398E" w:rsidP="00585CEE">
            <w:pPr>
              <w:pStyle w:val="ConsPlusCell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2E398E" w:rsidRPr="00585CEE" w:rsidRDefault="002E398E" w:rsidP="00585CEE">
            <w:pPr>
              <w:pStyle w:val="ConsPlusCell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85CE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84" w:type="dxa"/>
            <w:vAlign w:val="center"/>
          </w:tcPr>
          <w:p w:rsidR="002E398E" w:rsidRPr="00585CEE" w:rsidRDefault="002E398E" w:rsidP="00585CEE">
            <w:pPr>
              <w:pStyle w:val="ConsPlusCell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85CE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2" w:type="dxa"/>
            <w:vAlign w:val="center"/>
          </w:tcPr>
          <w:p w:rsidR="002E398E" w:rsidRPr="00585CEE" w:rsidRDefault="002E398E" w:rsidP="00585CEE">
            <w:pPr>
              <w:pStyle w:val="ConsPlusCell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85CE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3" w:type="dxa"/>
            <w:vAlign w:val="center"/>
          </w:tcPr>
          <w:p w:rsidR="002E398E" w:rsidRPr="00585CEE" w:rsidRDefault="002E398E" w:rsidP="00585CEE">
            <w:pPr>
              <w:pStyle w:val="ConsPlusCell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85CE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6" w:type="dxa"/>
            <w:vAlign w:val="center"/>
          </w:tcPr>
          <w:p w:rsidR="002E398E" w:rsidRPr="00585CEE" w:rsidRDefault="002E398E" w:rsidP="00585CEE">
            <w:pPr>
              <w:pStyle w:val="ConsPlusCell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85CE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75" w:type="dxa"/>
            <w:vAlign w:val="center"/>
          </w:tcPr>
          <w:p w:rsidR="002E398E" w:rsidRPr="00585CEE" w:rsidRDefault="002E398E" w:rsidP="00585CEE">
            <w:pPr>
              <w:pStyle w:val="ConsPlusCell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85CE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0" w:type="dxa"/>
            <w:vAlign w:val="center"/>
          </w:tcPr>
          <w:p w:rsidR="002E398E" w:rsidRPr="00585CEE" w:rsidRDefault="002E398E" w:rsidP="00585CEE">
            <w:pPr>
              <w:pStyle w:val="ConsPlusCell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85CE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57" w:type="dxa"/>
            <w:gridSpan w:val="2"/>
            <w:vAlign w:val="center"/>
          </w:tcPr>
          <w:p w:rsidR="002E398E" w:rsidRPr="00585CEE" w:rsidRDefault="002E398E" w:rsidP="00585CEE">
            <w:pPr>
              <w:pStyle w:val="ConsPlusCell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85CE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18</w:t>
            </w:r>
          </w:p>
        </w:tc>
      </w:tr>
      <w:tr w:rsidR="002E398E" w:rsidRPr="00927DF6" w:rsidTr="00585CEE">
        <w:trPr>
          <w:gridAfter w:val="1"/>
          <w:wAfter w:w="8" w:type="dxa"/>
          <w:trHeight w:val="2003"/>
        </w:trPr>
        <w:tc>
          <w:tcPr>
            <w:tcW w:w="718" w:type="dxa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2.10.</w:t>
            </w:r>
          </w:p>
        </w:tc>
        <w:tc>
          <w:tcPr>
            <w:tcW w:w="2923" w:type="dxa"/>
          </w:tcPr>
          <w:p w:rsidR="002E398E" w:rsidRPr="00585CEE" w:rsidRDefault="002E398E" w:rsidP="00585CEE">
            <w:pPr>
              <w:pStyle w:val="ConsPlusCell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85CE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Целевой показатель: число пользователей библиотеками в расчете на 1000 человек населения</w:t>
            </w:r>
          </w:p>
        </w:tc>
        <w:tc>
          <w:tcPr>
            <w:tcW w:w="982" w:type="dxa"/>
            <w:vAlign w:val="center"/>
          </w:tcPr>
          <w:p w:rsidR="002E398E" w:rsidRPr="00585CEE" w:rsidRDefault="002E398E" w:rsidP="00585CEE">
            <w:pPr>
              <w:pStyle w:val="ConsPlusCell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85CE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906" w:type="dxa"/>
          </w:tcPr>
          <w:p w:rsidR="002E398E" w:rsidRPr="00585CEE" w:rsidRDefault="002E398E" w:rsidP="00585CEE">
            <w:pPr>
              <w:pStyle w:val="ConsPlusCell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2E398E" w:rsidRPr="00585CEE" w:rsidRDefault="002E398E" w:rsidP="00585CEE">
            <w:pPr>
              <w:pStyle w:val="ConsPlusCell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85CE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302</w:t>
            </w:r>
          </w:p>
        </w:tc>
        <w:tc>
          <w:tcPr>
            <w:tcW w:w="984" w:type="dxa"/>
            <w:vAlign w:val="center"/>
          </w:tcPr>
          <w:p w:rsidR="002E398E" w:rsidRPr="00585CEE" w:rsidRDefault="002E398E" w:rsidP="00585CEE">
            <w:pPr>
              <w:pStyle w:val="ConsPlusCell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85CE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307</w:t>
            </w:r>
          </w:p>
        </w:tc>
        <w:tc>
          <w:tcPr>
            <w:tcW w:w="992" w:type="dxa"/>
            <w:vAlign w:val="center"/>
          </w:tcPr>
          <w:p w:rsidR="002E398E" w:rsidRPr="00585CEE" w:rsidRDefault="002E398E" w:rsidP="00585CEE">
            <w:pPr>
              <w:pStyle w:val="ConsPlusCell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85CE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312</w:t>
            </w:r>
          </w:p>
        </w:tc>
        <w:tc>
          <w:tcPr>
            <w:tcW w:w="993" w:type="dxa"/>
            <w:vAlign w:val="center"/>
          </w:tcPr>
          <w:p w:rsidR="002E398E" w:rsidRPr="00585CEE" w:rsidRDefault="002E398E" w:rsidP="00585CEE">
            <w:pPr>
              <w:pStyle w:val="ConsPlusCell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85CE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317</w:t>
            </w:r>
          </w:p>
        </w:tc>
        <w:tc>
          <w:tcPr>
            <w:tcW w:w="1276" w:type="dxa"/>
            <w:vAlign w:val="center"/>
          </w:tcPr>
          <w:p w:rsidR="002E398E" w:rsidRPr="00585CEE" w:rsidRDefault="002E398E" w:rsidP="00585CEE">
            <w:pPr>
              <w:pStyle w:val="ConsPlusCell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85CE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322</w:t>
            </w:r>
          </w:p>
        </w:tc>
        <w:tc>
          <w:tcPr>
            <w:tcW w:w="1275" w:type="dxa"/>
            <w:vAlign w:val="center"/>
          </w:tcPr>
          <w:p w:rsidR="002E398E" w:rsidRPr="00585CEE" w:rsidRDefault="002E398E" w:rsidP="00585CEE">
            <w:pPr>
              <w:pStyle w:val="ConsPlusCell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85CE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327</w:t>
            </w:r>
          </w:p>
        </w:tc>
        <w:tc>
          <w:tcPr>
            <w:tcW w:w="1410" w:type="dxa"/>
            <w:vAlign w:val="center"/>
          </w:tcPr>
          <w:p w:rsidR="002E398E" w:rsidRPr="00585CEE" w:rsidRDefault="002E398E" w:rsidP="00585CEE">
            <w:pPr>
              <w:pStyle w:val="ConsPlusCell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85CE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332</w:t>
            </w:r>
          </w:p>
        </w:tc>
        <w:tc>
          <w:tcPr>
            <w:tcW w:w="1057" w:type="dxa"/>
            <w:gridSpan w:val="2"/>
            <w:vAlign w:val="center"/>
          </w:tcPr>
          <w:p w:rsidR="002E398E" w:rsidRPr="00585CEE" w:rsidRDefault="002E398E" w:rsidP="00585CEE">
            <w:pPr>
              <w:pStyle w:val="ConsPlusCell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85CE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337</w:t>
            </w:r>
          </w:p>
        </w:tc>
      </w:tr>
      <w:tr w:rsidR="002E398E" w:rsidRPr="00927DF6" w:rsidTr="00585CEE">
        <w:trPr>
          <w:trHeight w:val="360"/>
        </w:trPr>
        <w:tc>
          <w:tcPr>
            <w:tcW w:w="718" w:type="dxa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8" w:type="dxa"/>
            <w:gridSpan w:val="14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Основное мероприятие № 5 «Развитие народного творчества и организация досуга населения»</w:t>
            </w:r>
          </w:p>
        </w:tc>
      </w:tr>
      <w:tr w:rsidR="002E398E" w:rsidRPr="00927DF6" w:rsidTr="00585CEE">
        <w:trPr>
          <w:trHeight w:val="360"/>
        </w:trPr>
        <w:tc>
          <w:tcPr>
            <w:tcW w:w="718" w:type="dxa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8" w:type="dxa"/>
            <w:gridSpan w:val="14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Цель: сохранение историко-культурного наследия, развитие народного творчества и организация досуга населения</w:t>
            </w:r>
          </w:p>
        </w:tc>
      </w:tr>
      <w:tr w:rsidR="002E398E" w:rsidRPr="00927DF6" w:rsidTr="00585CEE">
        <w:trPr>
          <w:trHeight w:val="360"/>
        </w:trPr>
        <w:tc>
          <w:tcPr>
            <w:tcW w:w="718" w:type="dxa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8" w:type="dxa"/>
            <w:gridSpan w:val="14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 xml:space="preserve">Задача: сохранение, развитие и пропаганда народного творчества, поддержка общественных инициатив с учетом </w:t>
            </w:r>
            <w:proofErr w:type="spellStart"/>
            <w:r w:rsidRPr="00927DF6">
              <w:rPr>
                <w:rFonts w:ascii="Arial" w:hAnsi="Arial" w:cs="Arial"/>
                <w:sz w:val="24"/>
                <w:szCs w:val="24"/>
              </w:rPr>
              <w:t>этно-национальных</w:t>
            </w:r>
            <w:proofErr w:type="spellEnd"/>
            <w:r w:rsidRPr="00927DF6">
              <w:rPr>
                <w:rFonts w:ascii="Arial" w:hAnsi="Arial" w:cs="Arial"/>
                <w:sz w:val="24"/>
                <w:szCs w:val="24"/>
              </w:rPr>
              <w:t xml:space="preserve"> традиций народов муниципального образования Новокубанский район, обеспечение преемственности культурных традиций</w:t>
            </w:r>
          </w:p>
        </w:tc>
      </w:tr>
      <w:tr w:rsidR="002E398E" w:rsidRPr="00585CEE" w:rsidTr="00585CEE">
        <w:trPr>
          <w:gridAfter w:val="1"/>
          <w:wAfter w:w="8" w:type="dxa"/>
          <w:trHeight w:val="416"/>
        </w:trPr>
        <w:tc>
          <w:tcPr>
            <w:tcW w:w="718" w:type="dxa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2923" w:type="dxa"/>
          </w:tcPr>
          <w:p w:rsidR="002E398E" w:rsidRPr="00585CEE" w:rsidRDefault="002E398E" w:rsidP="00585CEE">
            <w:pPr>
              <w:pStyle w:val="ConsPlusCell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85CE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Целевой показатель:</w:t>
            </w:r>
          </w:p>
          <w:p w:rsidR="002E398E" w:rsidRPr="00585CEE" w:rsidRDefault="002E398E" w:rsidP="00585CEE">
            <w:pPr>
              <w:pStyle w:val="ConsPlusCell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85CE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количество зональных, краевых мероприятий, фестивалей и конкурсов, в которых приняли участие учреждения культуры и творческие коллективы Новокубанского района</w:t>
            </w:r>
          </w:p>
        </w:tc>
        <w:tc>
          <w:tcPr>
            <w:tcW w:w="982" w:type="dxa"/>
            <w:vAlign w:val="center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27DF6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06" w:type="dxa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84" w:type="dxa"/>
            <w:vAlign w:val="center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993" w:type="dxa"/>
            <w:vAlign w:val="center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275" w:type="dxa"/>
            <w:vAlign w:val="center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410" w:type="dxa"/>
            <w:vAlign w:val="center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057" w:type="dxa"/>
            <w:gridSpan w:val="2"/>
            <w:vAlign w:val="center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2E398E" w:rsidRPr="00585CEE" w:rsidTr="00585CEE">
        <w:trPr>
          <w:gridAfter w:val="1"/>
          <w:wAfter w:w="8" w:type="dxa"/>
          <w:trHeight w:val="1974"/>
        </w:trPr>
        <w:tc>
          <w:tcPr>
            <w:tcW w:w="718" w:type="dxa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5.2.</w:t>
            </w:r>
          </w:p>
        </w:tc>
        <w:tc>
          <w:tcPr>
            <w:tcW w:w="2923" w:type="dxa"/>
          </w:tcPr>
          <w:p w:rsidR="002E398E" w:rsidRPr="00585CEE" w:rsidRDefault="002E398E" w:rsidP="00585CEE">
            <w:pPr>
              <w:pStyle w:val="ConsPlusCell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85CE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Целевой показатель:</w:t>
            </w:r>
          </w:p>
          <w:p w:rsidR="002E398E" w:rsidRPr="00585CEE" w:rsidRDefault="002E398E" w:rsidP="00585C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CEE">
              <w:rPr>
                <w:rFonts w:ascii="Arial" w:hAnsi="Arial" w:cs="Arial"/>
                <w:sz w:val="24"/>
                <w:szCs w:val="24"/>
              </w:rPr>
              <w:t> организация и проведение отделом культуры совместно с администрацией муниципального образования Новокубанский район, учреждениями культуры и творческими коллективами Новокубанского района творческих районных мероприятий</w:t>
            </w:r>
          </w:p>
          <w:p w:rsidR="002E398E" w:rsidRPr="00585CEE" w:rsidRDefault="002E398E" w:rsidP="00585CEE">
            <w:pPr>
              <w:pStyle w:val="ConsPlusCell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82" w:type="dxa"/>
            <w:vAlign w:val="center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27DF6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06" w:type="dxa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984" w:type="dxa"/>
            <w:vAlign w:val="center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center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993" w:type="dxa"/>
            <w:vAlign w:val="center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75" w:type="dxa"/>
            <w:vAlign w:val="center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0" w:type="dxa"/>
            <w:vAlign w:val="center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057" w:type="dxa"/>
            <w:gridSpan w:val="2"/>
            <w:vAlign w:val="center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2E398E" w:rsidRPr="00585CEE" w:rsidTr="00585CEE">
        <w:trPr>
          <w:trHeight w:val="379"/>
        </w:trPr>
        <w:tc>
          <w:tcPr>
            <w:tcW w:w="718" w:type="dxa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8" w:type="dxa"/>
            <w:gridSpan w:val="14"/>
          </w:tcPr>
          <w:p w:rsidR="002E398E" w:rsidRPr="00927DF6" w:rsidRDefault="002E398E" w:rsidP="00585C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Основное мероприятие № 6 «Ознаменование памятных дат»</w:t>
            </w:r>
          </w:p>
        </w:tc>
      </w:tr>
      <w:tr w:rsidR="002E398E" w:rsidRPr="00585CEE" w:rsidTr="00585CEE">
        <w:trPr>
          <w:trHeight w:val="379"/>
        </w:trPr>
        <w:tc>
          <w:tcPr>
            <w:tcW w:w="718" w:type="dxa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8" w:type="dxa"/>
            <w:gridSpan w:val="14"/>
          </w:tcPr>
          <w:p w:rsidR="002E398E" w:rsidRPr="00927DF6" w:rsidRDefault="002E398E" w:rsidP="00585C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Цель: пропаганда историко-культурного наследия, развитие военно-патриотического и нравственного воспитания населения Новокубанского района</w:t>
            </w:r>
          </w:p>
        </w:tc>
      </w:tr>
      <w:tr w:rsidR="002E398E" w:rsidRPr="00585CEE" w:rsidTr="00585CEE">
        <w:trPr>
          <w:trHeight w:val="379"/>
        </w:trPr>
        <w:tc>
          <w:tcPr>
            <w:tcW w:w="718" w:type="dxa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8" w:type="dxa"/>
            <w:gridSpan w:val="14"/>
          </w:tcPr>
          <w:p w:rsidR="002E398E" w:rsidRPr="00927DF6" w:rsidRDefault="002E398E" w:rsidP="00585C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Задача: проведение мероприятий, посвященных дням воинской славы России и Краснодарского края, празднование дней и исторических событий, профессиональных праздников,</w:t>
            </w:r>
          </w:p>
        </w:tc>
      </w:tr>
      <w:tr w:rsidR="002E398E" w:rsidRPr="00585CEE" w:rsidTr="00585CEE">
        <w:trPr>
          <w:gridAfter w:val="1"/>
          <w:wAfter w:w="8" w:type="dxa"/>
          <w:trHeight w:val="1266"/>
        </w:trPr>
        <w:tc>
          <w:tcPr>
            <w:tcW w:w="718" w:type="dxa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2923" w:type="dxa"/>
          </w:tcPr>
          <w:p w:rsidR="002E398E" w:rsidRPr="00585CEE" w:rsidRDefault="002E398E" w:rsidP="00585CEE">
            <w:pPr>
              <w:pStyle w:val="ConsPlusCell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85CE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Целевой показатель: </w:t>
            </w:r>
          </w:p>
          <w:p w:rsidR="002E398E" w:rsidRPr="00585CEE" w:rsidRDefault="002E398E" w:rsidP="00585CEE">
            <w:pPr>
              <w:pStyle w:val="ConsPlusCell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85CE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организация и проведение отделом культуры совместно с администрацией муниципального образования Новокубанский район, учреждениями культуры и творческими коллективами Новокубанского района </w:t>
            </w:r>
          </w:p>
          <w:p w:rsidR="002E398E" w:rsidRPr="00585CEE" w:rsidRDefault="002E398E" w:rsidP="00585CEE">
            <w:pPr>
              <w:pStyle w:val="ConsPlusCell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82" w:type="dxa"/>
            <w:vAlign w:val="center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27DF6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06" w:type="dxa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84" w:type="dxa"/>
            <w:vAlign w:val="center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0" w:type="dxa"/>
            <w:vAlign w:val="center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057" w:type="dxa"/>
            <w:gridSpan w:val="2"/>
            <w:vAlign w:val="center"/>
          </w:tcPr>
          <w:p w:rsidR="002E398E" w:rsidRPr="00927DF6" w:rsidRDefault="002E398E" w:rsidP="00585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:rsidR="002E398E" w:rsidRPr="00927DF6" w:rsidRDefault="00927DF6" w:rsidP="00927DF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E398E" w:rsidRPr="00927DF6">
        <w:rPr>
          <w:rFonts w:ascii="Arial" w:hAnsi="Arial" w:cs="Arial"/>
          <w:sz w:val="24"/>
          <w:szCs w:val="24"/>
        </w:rPr>
        <w:t>».</w:t>
      </w:r>
    </w:p>
    <w:p w:rsidR="002E398E" w:rsidRDefault="002E398E" w:rsidP="00927DF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876E83" w:rsidRPr="00927DF6" w:rsidRDefault="00876E83" w:rsidP="00927DF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2E398E" w:rsidRPr="00927DF6" w:rsidRDefault="002E398E" w:rsidP="00927DF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876E83" w:rsidRDefault="002E398E" w:rsidP="00876E83">
      <w:pPr>
        <w:shd w:val="clear" w:color="auto" w:fill="FFFFFF"/>
        <w:spacing w:after="0" w:line="240" w:lineRule="auto"/>
        <w:ind w:left="-567" w:firstLine="1134"/>
        <w:jc w:val="both"/>
        <w:textAlignment w:val="baseline"/>
        <w:rPr>
          <w:rFonts w:ascii="Arial" w:hAnsi="Arial" w:cs="Arial"/>
          <w:sz w:val="24"/>
          <w:szCs w:val="24"/>
        </w:rPr>
      </w:pPr>
      <w:r w:rsidRPr="00927DF6">
        <w:rPr>
          <w:rFonts w:ascii="Arial" w:hAnsi="Arial" w:cs="Arial"/>
          <w:sz w:val="24"/>
          <w:szCs w:val="24"/>
        </w:rPr>
        <w:t xml:space="preserve">Заместитель главы </w:t>
      </w:r>
    </w:p>
    <w:p w:rsidR="00876E83" w:rsidRDefault="002E398E" w:rsidP="00876E83">
      <w:pPr>
        <w:shd w:val="clear" w:color="auto" w:fill="FFFFFF"/>
        <w:spacing w:after="0" w:line="240" w:lineRule="auto"/>
        <w:ind w:left="-567" w:firstLine="1134"/>
        <w:jc w:val="both"/>
        <w:textAlignment w:val="baseline"/>
        <w:rPr>
          <w:rFonts w:ascii="Arial" w:hAnsi="Arial" w:cs="Arial"/>
          <w:sz w:val="24"/>
          <w:szCs w:val="24"/>
        </w:rPr>
      </w:pPr>
      <w:r w:rsidRPr="00927DF6">
        <w:rPr>
          <w:rFonts w:ascii="Arial" w:hAnsi="Arial" w:cs="Arial"/>
          <w:sz w:val="24"/>
          <w:szCs w:val="24"/>
        </w:rPr>
        <w:t>муниципального</w:t>
      </w:r>
      <w:r w:rsidR="00876E83">
        <w:rPr>
          <w:rFonts w:ascii="Arial" w:hAnsi="Arial" w:cs="Arial"/>
          <w:sz w:val="24"/>
          <w:szCs w:val="24"/>
        </w:rPr>
        <w:t xml:space="preserve"> </w:t>
      </w:r>
      <w:r w:rsidRPr="00927DF6">
        <w:rPr>
          <w:rFonts w:ascii="Arial" w:hAnsi="Arial" w:cs="Arial"/>
          <w:sz w:val="24"/>
          <w:szCs w:val="24"/>
        </w:rPr>
        <w:t xml:space="preserve">образования </w:t>
      </w:r>
    </w:p>
    <w:p w:rsidR="00876E83" w:rsidRDefault="002E398E" w:rsidP="00876E83">
      <w:pPr>
        <w:shd w:val="clear" w:color="auto" w:fill="FFFFFF"/>
        <w:spacing w:after="0" w:line="240" w:lineRule="auto"/>
        <w:ind w:left="-567" w:firstLine="1134"/>
        <w:jc w:val="both"/>
        <w:textAlignment w:val="baseline"/>
        <w:rPr>
          <w:rFonts w:ascii="Arial" w:hAnsi="Arial" w:cs="Arial"/>
          <w:sz w:val="24"/>
          <w:szCs w:val="24"/>
        </w:rPr>
      </w:pPr>
      <w:r w:rsidRPr="00927DF6">
        <w:rPr>
          <w:rFonts w:ascii="Arial" w:hAnsi="Arial" w:cs="Arial"/>
          <w:sz w:val="24"/>
          <w:szCs w:val="24"/>
        </w:rPr>
        <w:t>Новокубанский район</w:t>
      </w:r>
      <w:r w:rsidR="00927DF6">
        <w:rPr>
          <w:rFonts w:ascii="Arial" w:hAnsi="Arial" w:cs="Arial"/>
          <w:sz w:val="24"/>
          <w:szCs w:val="24"/>
        </w:rPr>
        <w:t xml:space="preserve"> </w:t>
      </w:r>
    </w:p>
    <w:p w:rsidR="002E398E" w:rsidRPr="00927DF6" w:rsidRDefault="002E398E" w:rsidP="00876E83">
      <w:pPr>
        <w:shd w:val="clear" w:color="auto" w:fill="FFFFFF"/>
        <w:spacing w:after="0" w:line="240" w:lineRule="auto"/>
        <w:ind w:left="-567" w:firstLine="1134"/>
        <w:jc w:val="both"/>
        <w:textAlignment w:val="baseline"/>
        <w:rPr>
          <w:rFonts w:ascii="Arial" w:hAnsi="Arial" w:cs="Arial"/>
          <w:sz w:val="24"/>
          <w:szCs w:val="24"/>
        </w:rPr>
      </w:pPr>
      <w:r w:rsidRPr="00927DF6">
        <w:rPr>
          <w:rFonts w:ascii="Arial" w:hAnsi="Arial" w:cs="Arial"/>
          <w:sz w:val="24"/>
          <w:szCs w:val="24"/>
        </w:rPr>
        <w:t>А.В.Цветков</w:t>
      </w:r>
    </w:p>
    <w:p w:rsidR="002E398E" w:rsidRDefault="002E398E" w:rsidP="00876E83">
      <w:pPr>
        <w:spacing w:after="0" w:line="240" w:lineRule="auto"/>
        <w:ind w:firstLine="1134"/>
        <w:rPr>
          <w:rFonts w:ascii="Arial" w:hAnsi="Arial" w:cs="Arial"/>
          <w:sz w:val="24"/>
          <w:szCs w:val="24"/>
        </w:rPr>
      </w:pPr>
    </w:p>
    <w:p w:rsidR="00876E83" w:rsidRDefault="00876E83" w:rsidP="00876E83">
      <w:pPr>
        <w:spacing w:after="0" w:line="240" w:lineRule="auto"/>
        <w:ind w:firstLine="1134"/>
        <w:rPr>
          <w:rFonts w:ascii="Arial" w:hAnsi="Arial" w:cs="Arial"/>
          <w:sz w:val="24"/>
          <w:szCs w:val="24"/>
        </w:rPr>
      </w:pPr>
    </w:p>
    <w:p w:rsidR="00876E83" w:rsidRPr="00927DF6" w:rsidRDefault="00876E83" w:rsidP="00876E83">
      <w:pPr>
        <w:spacing w:after="0" w:line="240" w:lineRule="auto"/>
        <w:ind w:firstLine="1134"/>
        <w:rPr>
          <w:rFonts w:ascii="Arial" w:hAnsi="Arial" w:cs="Arial"/>
          <w:sz w:val="24"/>
          <w:szCs w:val="24"/>
        </w:rPr>
      </w:pPr>
    </w:p>
    <w:p w:rsidR="00876E83" w:rsidRPr="00927DF6" w:rsidRDefault="00876E83" w:rsidP="00876E8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927DF6">
        <w:rPr>
          <w:rFonts w:ascii="Arial" w:eastAsia="Calibri" w:hAnsi="Arial" w:cs="Arial"/>
          <w:sz w:val="24"/>
          <w:szCs w:val="24"/>
          <w:shd w:val="clear" w:color="auto" w:fill="FFFFFF"/>
        </w:rPr>
        <w:t>Приложение № 2</w:t>
      </w:r>
    </w:p>
    <w:p w:rsidR="00876E83" w:rsidRPr="00927DF6" w:rsidRDefault="00876E83" w:rsidP="00876E8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927DF6">
        <w:rPr>
          <w:rFonts w:ascii="Arial" w:eastAsia="Calibri" w:hAnsi="Arial" w:cs="Arial"/>
          <w:sz w:val="24"/>
          <w:szCs w:val="24"/>
          <w:shd w:val="clear" w:color="auto" w:fill="FFFFFF"/>
        </w:rPr>
        <w:t>к постановлению администрации</w:t>
      </w:r>
    </w:p>
    <w:p w:rsidR="00876E83" w:rsidRPr="00927DF6" w:rsidRDefault="00876E83" w:rsidP="00876E8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927DF6">
        <w:rPr>
          <w:rFonts w:ascii="Arial" w:eastAsia="Calibri" w:hAnsi="Arial" w:cs="Arial"/>
          <w:sz w:val="24"/>
          <w:szCs w:val="24"/>
          <w:shd w:val="clear" w:color="auto" w:fill="FFFFFF"/>
        </w:rPr>
        <w:t>муниципального образования</w:t>
      </w:r>
    </w:p>
    <w:p w:rsidR="00876E83" w:rsidRPr="00927DF6" w:rsidRDefault="00876E83" w:rsidP="00876E8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927DF6">
        <w:rPr>
          <w:rFonts w:ascii="Arial" w:eastAsia="Calibri" w:hAnsi="Arial" w:cs="Arial"/>
          <w:sz w:val="24"/>
          <w:szCs w:val="24"/>
          <w:shd w:val="clear" w:color="auto" w:fill="FFFFFF"/>
        </w:rPr>
        <w:t>Новокубанский район</w:t>
      </w:r>
    </w:p>
    <w:p w:rsidR="006E6985" w:rsidRDefault="00876E83" w:rsidP="006E698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927DF6">
        <w:rPr>
          <w:rFonts w:ascii="Arial" w:eastAsia="Calibri" w:hAnsi="Arial" w:cs="Arial"/>
          <w:sz w:val="24"/>
          <w:szCs w:val="24"/>
          <w:shd w:val="clear" w:color="auto" w:fill="FFFFFF"/>
        </w:rPr>
        <w:t>от «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>16</w:t>
      </w:r>
      <w:r w:rsidRPr="00927DF6">
        <w:rPr>
          <w:rFonts w:ascii="Arial" w:eastAsia="Calibri" w:hAnsi="Arial" w:cs="Arial"/>
          <w:sz w:val="24"/>
          <w:szCs w:val="24"/>
          <w:shd w:val="clear" w:color="auto" w:fill="FFFFFF"/>
        </w:rPr>
        <w:t>»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октября </w:t>
      </w:r>
      <w:r w:rsidRPr="00927DF6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2018 года № 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>1</w:t>
      </w:r>
      <w:r w:rsidR="00270231">
        <w:rPr>
          <w:rFonts w:ascii="Arial" w:eastAsia="Calibri" w:hAnsi="Arial" w:cs="Arial"/>
          <w:sz w:val="24"/>
          <w:szCs w:val="24"/>
          <w:shd w:val="clear" w:color="auto" w:fill="FFFFFF"/>
        </w:rPr>
        <w:t>3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>36</w:t>
      </w:r>
    </w:p>
    <w:p w:rsidR="006E6985" w:rsidRDefault="006E6985" w:rsidP="006E698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</w:p>
    <w:p w:rsidR="006E6985" w:rsidRDefault="006E6985" w:rsidP="006E698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</w:p>
    <w:p w:rsidR="006E6985" w:rsidRDefault="006E6985" w:rsidP="006E698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</w:p>
    <w:p w:rsidR="006E6985" w:rsidRDefault="006E6985" w:rsidP="006E698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927DF6">
        <w:rPr>
          <w:rFonts w:ascii="Arial" w:eastAsia="Calibri" w:hAnsi="Arial" w:cs="Arial"/>
          <w:sz w:val="24"/>
          <w:szCs w:val="24"/>
          <w:shd w:val="clear" w:color="auto" w:fill="FFFFFF"/>
        </w:rPr>
        <w:t>«Приложение № 2</w:t>
      </w:r>
      <w:r w:rsidRPr="006E6985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</w:p>
    <w:p w:rsidR="006E6985" w:rsidRDefault="006E6985" w:rsidP="006E698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927DF6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к </w:t>
      </w:r>
      <w:r w:rsidRPr="00927DF6">
        <w:rPr>
          <w:rFonts w:ascii="Arial" w:eastAsia="Calibri" w:hAnsi="Arial" w:cs="Arial"/>
          <w:sz w:val="24"/>
          <w:szCs w:val="24"/>
        </w:rPr>
        <w:t>муниципальной</w:t>
      </w:r>
      <w:r w:rsidRPr="00927DF6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программе</w:t>
      </w:r>
      <w:r w:rsidRPr="006E6985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</w:p>
    <w:p w:rsidR="006E6985" w:rsidRDefault="006E6985" w:rsidP="006E698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927DF6">
        <w:rPr>
          <w:rFonts w:ascii="Arial" w:eastAsia="Calibri" w:hAnsi="Arial" w:cs="Arial"/>
          <w:sz w:val="24"/>
          <w:szCs w:val="24"/>
          <w:shd w:val="clear" w:color="auto" w:fill="FFFFFF"/>
        </w:rPr>
        <w:t>муниципального образования</w:t>
      </w:r>
      <w:r w:rsidRPr="006E6985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</w:p>
    <w:p w:rsidR="006E6985" w:rsidRDefault="006E6985" w:rsidP="006E698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927DF6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Новокубанский район </w:t>
      </w:r>
    </w:p>
    <w:p w:rsidR="006E6985" w:rsidRPr="00927DF6" w:rsidRDefault="006E6985" w:rsidP="006E698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927DF6">
        <w:rPr>
          <w:rFonts w:ascii="Arial" w:eastAsia="Calibri" w:hAnsi="Arial" w:cs="Arial"/>
          <w:sz w:val="24"/>
          <w:szCs w:val="24"/>
          <w:shd w:val="clear" w:color="auto" w:fill="FFFFFF"/>
        </w:rPr>
        <w:t>«Развитие культуры»</w:t>
      </w:r>
    </w:p>
    <w:p w:rsidR="0095054E" w:rsidRDefault="0095054E" w:rsidP="0095054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</w:p>
    <w:p w:rsidR="006E6985" w:rsidRDefault="006E6985" w:rsidP="0095054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</w:p>
    <w:p w:rsidR="002E398E" w:rsidRPr="00927DF6" w:rsidRDefault="002E398E" w:rsidP="006E6985">
      <w:pPr>
        <w:pStyle w:val="aa"/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927DF6">
        <w:rPr>
          <w:rFonts w:ascii="Arial" w:hAnsi="Arial" w:cs="Arial"/>
          <w:sz w:val="24"/>
          <w:szCs w:val="24"/>
          <w:shd w:val="clear" w:color="auto" w:fill="FFFFFF"/>
        </w:rPr>
        <w:t>ПЕРЕЧЕНЬ ОСНОВНЫХ МЕРОПРИЯТИЙ МУНИЦИПАЛЬНОЙ ПРОГРАММЫ МУНИЦИПАЛЬНОГО ОБРАЗОВАНИЯ НОВОКУБАНСКИЙ РАЙОН «РАЗВИТИЕ КУЛЬТУРЫ»</w:t>
      </w:r>
    </w:p>
    <w:p w:rsidR="002E398E" w:rsidRPr="00927DF6" w:rsidRDefault="002E398E" w:rsidP="00927DF6">
      <w:pPr>
        <w:pStyle w:val="aa"/>
        <w:spacing w:after="0" w:line="240" w:lineRule="auto"/>
        <w:ind w:firstLine="567"/>
        <w:rPr>
          <w:rFonts w:ascii="Arial" w:hAnsi="Arial" w:cs="Arial"/>
          <w:sz w:val="24"/>
          <w:szCs w:val="24"/>
          <w:shd w:val="clear" w:color="auto" w:fill="FFFFFF"/>
        </w:rPr>
      </w:pPr>
    </w:p>
    <w:tbl>
      <w:tblPr>
        <w:tblW w:w="512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8"/>
        <w:gridCol w:w="1637"/>
        <w:gridCol w:w="1094"/>
        <w:gridCol w:w="1091"/>
        <w:gridCol w:w="1091"/>
        <w:gridCol w:w="1094"/>
        <w:gridCol w:w="1091"/>
        <w:gridCol w:w="1091"/>
        <w:gridCol w:w="1094"/>
        <w:gridCol w:w="1091"/>
        <w:gridCol w:w="985"/>
        <w:gridCol w:w="852"/>
        <w:gridCol w:w="1276"/>
        <w:gridCol w:w="1118"/>
      </w:tblGrid>
      <w:tr w:rsidR="002E398E" w:rsidRPr="00927DF6" w:rsidTr="006E6985">
        <w:trPr>
          <w:cantSplit/>
          <w:trHeight w:val="518"/>
          <w:tblHeader/>
        </w:trPr>
        <w:tc>
          <w:tcPr>
            <w:tcW w:w="181" w:type="pct"/>
            <w:vMerge w:val="restart"/>
            <w:shd w:val="clear" w:color="auto" w:fill="auto"/>
            <w:vAlign w:val="center"/>
          </w:tcPr>
          <w:p w:rsidR="002E398E" w:rsidRPr="006E6985" w:rsidRDefault="002E398E" w:rsidP="006E6985">
            <w:pPr>
              <w:spacing w:after="0" w:line="240" w:lineRule="auto"/>
              <w:ind w:right="-57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6E698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№</w:t>
            </w:r>
          </w:p>
          <w:p w:rsidR="002E398E" w:rsidRPr="006E6985" w:rsidRDefault="002E398E" w:rsidP="006E6985">
            <w:pPr>
              <w:spacing w:after="0" w:line="240" w:lineRule="auto"/>
              <w:ind w:right="-57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6E698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6E698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6E698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:rsidR="002E398E" w:rsidRPr="006E6985" w:rsidRDefault="002E398E" w:rsidP="006E6985">
            <w:pPr>
              <w:spacing w:after="0" w:line="240" w:lineRule="auto"/>
              <w:ind w:left="-113" w:right="-57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27DF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360" w:type="pct"/>
            <w:vMerge w:val="restart"/>
            <w:shd w:val="clear" w:color="auto" w:fill="auto"/>
            <w:vAlign w:val="center"/>
          </w:tcPr>
          <w:p w:rsidR="002E398E" w:rsidRPr="00927DF6" w:rsidRDefault="006E6985" w:rsidP="006E6985">
            <w:pPr>
              <w:spacing w:after="0" w:line="240" w:lineRule="auto"/>
              <w:ind w:left="-113" w:right="-57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Объем финанси</w:t>
            </w:r>
            <w:r w:rsidR="002E398E" w:rsidRPr="00927DF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рования,</w:t>
            </w:r>
          </w:p>
          <w:p w:rsidR="002E398E" w:rsidRPr="00927DF6" w:rsidRDefault="002E398E" w:rsidP="006E6985">
            <w:pPr>
              <w:spacing w:after="0" w:line="240" w:lineRule="auto"/>
              <w:ind w:left="-113" w:right="-57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27DF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всего</w:t>
            </w:r>
          </w:p>
          <w:p w:rsidR="002E398E" w:rsidRPr="00927DF6" w:rsidRDefault="002E398E" w:rsidP="006E6985">
            <w:pPr>
              <w:spacing w:after="0" w:line="240" w:lineRule="auto"/>
              <w:ind w:left="-113" w:right="-57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927DF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 w:rsidRPr="00927DF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927DF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уб</w:t>
            </w:r>
            <w:proofErr w:type="spellEnd"/>
            <w:r w:rsidRPr="00927DF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768" w:type="pct"/>
            <w:gridSpan w:val="8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left="-113" w:right="-57" w:firstLine="567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В том числе по годам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ind w:right="-57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27DF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Непосредственный</w:t>
            </w:r>
            <w:r w:rsidR="006E698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927DF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результат</w:t>
            </w:r>
          </w:p>
          <w:p w:rsidR="002E398E" w:rsidRPr="006E6985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27DF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реализации мероприятия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</w:tcPr>
          <w:p w:rsidR="002E398E" w:rsidRPr="00927DF6" w:rsidRDefault="006E6985" w:rsidP="006E6985">
            <w:pPr>
              <w:shd w:val="clear" w:color="auto" w:fill="FFFFFF"/>
              <w:spacing w:after="0" w:line="240" w:lineRule="auto"/>
              <w:ind w:right="-57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Участник муници</w:t>
            </w:r>
            <w:r w:rsidR="002E398E" w:rsidRPr="00927DF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пальной программы </w:t>
            </w:r>
          </w:p>
        </w:tc>
      </w:tr>
      <w:tr w:rsidR="002E398E" w:rsidRPr="00927DF6" w:rsidTr="006E6985">
        <w:trPr>
          <w:cantSplit/>
          <w:trHeight w:val="1345"/>
          <w:tblHeader/>
        </w:trPr>
        <w:tc>
          <w:tcPr>
            <w:tcW w:w="181" w:type="pct"/>
            <w:vMerge/>
            <w:shd w:val="clear" w:color="auto" w:fill="auto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361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325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81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421" w:type="pct"/>
            <w:vMerge/>
            <w:shd w:val="clear" w:color="auto" w:fill="auto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8E" w:rsidRPr="00927DF6" w:rsidTr="006E6985">
        <w:trPr>
          <w:cantSplit/>
          <w:tblHeader/>
        </w:trPr>
        <w:tc>
          <w:tcPr>
            <w:tcW w:w="181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2E398E" w:rsidRPr="00927DF6" w:rsidTr="006E6985">
        <w:trPr>
          <w:trHeight w:val="213"/>
        </w:trPr>
        <w:tc>
          <w:tcPr>
            <w:tcW w:w="181" w:type="pct"/>
            <w:vMerge w:val="restart"/>
            <w:shd w:val="clear" w:color="auto" w:fill="auto"/>
            <w:vAlign w:val="center"/>
          </w:tcPr>
          <w:p w:rsidR="002E398E" w:rsidRPr="006E6985" w:rsidRDefault="002E398E" w:rsidP="006E6985">
            <w:pPr>
              <w:spacing w:after="0" w:line="240" w:lineRule="auto"/>
              <w:ind w:right="-57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6E698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2E398E" w:rsidRPr="006E6985" w:rsidRDefault="002E398E" w:rsidP="006E6985">
            <w:pPr>
              <w:spacing w:after="0" w:line="240" w:lineRule="auto"/>
              <w:ind w:right="-57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6E698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Основное мероприятие № 1 «Руководство и управление в сфере культуры и искусства»</w:t>
            </w:r>
          </w:p>
          <w:p w:rsidR="002E398E" w:rsidRPr="006E6985" w:rsidRDefault="002E398E" w:rsidP="006E6985">
            <w:pPr>
              <w:spacing w:after="0" w:line="240" w:lineRule="auto"/>
              <w:ind w:right="-57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2E398E" w:rsidRPr="006E6985" w:rsidRDefault="002E398E" w:rsidP="006E6985">
            <w:pPr>
              <w:spacing w:after="0" w:line="240" w:lineRule="auto"/>
              <w:ind w:right="-57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2E398E" w:rsidRPr="006E6985" w:rsidRDefault="002E398E" w:rsidP="006E6985">
            <w:pPr>
              <w:spacing w:after="0" w:line="240" w:lineRule="auto"/>
              <w:ind w:right="-57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2E398E" w:rsidRPr="006E6985" w:rsidRDefault="002E398E" w:rsidP="006E6985">
            <w:pPr>
              <w:spacing w:after="0" w:line="240" w:lineRule="auto"/>
              <w:ind w:right="-57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2E398E" w:rsidRPr="006E6985" w:rsidRDefault="002E398E" w:rsidP="006E6985">
            <w:pPr>
              <w:spacing w:after="0" w:line="240" w:lineRule="auto"/>
              <w:ind w:right="-57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1" w:type="pct"/>
            <w:shd w:val="clear" w:color="auto" w:fill="auto"/>
          </w:tcPr>
          <w:p w:rsidR="002E398E" w:rsidRPr="006E6985" w:rsidRDefault="002E398E" w:rsidP="006E6985">
            <w:pPr>
              <w:spacing w:after="0" w:line="240" w:lineRule="auto"/>
              <w:ind w:right="-57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6E698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360" w:type="pct"/>
            <w:shd w:val="clear" w:color="auto" w:fill="auto"/>
          </w:tcPr>
          <w:p w:rsidR="002E398E" w:rsidRPr="006E6985" w:rsidRDefault="002E398E" w:rsidP="006E6985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6E698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21934,5</w:t>
            </w:r>
          </w:p>
        </w:tc>
        <w:tc>
          <w:tcPr>
            <w:tcW w:w="360" w:type="pct"/>
            <w:shd w:val="clear" w:color="auto" w:fill="auto"/>
          </w:tcPr>
          <w:p w:rsidR="002E398E" w:rsidRPr="006E6985" w:rsidRDefault="002E398E" w:rsidP="006E6985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6E698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2197,0</w:t>
            </w:r>
          </w:p>
        </w:tc>
        <w:tc>
          <w:tcPr>
            <w:tcW w:w="361" w:type="pct"/>
            <w:shd w:val="clear" w:color="auto" w:fill="auto"/>
          </w:tcPr>
          <w:p w:rsidR="002E398E" w:rsidRPr="006E6985" w:rsidRDefault="002E398E" w:rsidP="006E6985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6E698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2479,0</w:t>
            </w:r>
          </w:p>
        </w:tc>
        <w:tc>
          <w:tcPr>
            <w:tcW w:w="360" w:type="pct"/>
          </w:tcPr>
          <w:p w:rsidR="002E398E" w:rsidRPr="006E6985" w:rsidRDefault="002E398E" w:rsidP="006E6985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6E698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2576,0</w:t>
            </w:r>
          </w:p>
        </w:tc>
        <w:tc>
          <w:tcPr>
            <w:tcW w:w="360" w:type="pct"/>
          </w:tcPr>
          <w:p w:rsidR="002E398E" w:rsidRPr="006E6985" w:rsidRDefault="002E398E" w:rsidP="006E6985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6E698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2936.5</w:t>
            </w:r>
          </w:p>
        </w:tc>
        <w:tc>
          <w:tcPr>
            <w:tcW w:w="361" w:type="pct"/>
          </w:tcPr>
          <w:p w:rsidR="002E398E" w:rsidRPr="006E6985" w:rsidRDefault="002E398E" w:rsidP="006E6985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6E698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2936,5</w:t>
            </w:r>
          </w:p>
        </w:tc>
        <w:tc>
          <w:tcPr>
            <w:tcW w:w="360" w:type="pct"/>
          </w:tcPr>
          <w:p w:rsidR="002E398E" w:rsidRPr="006E6985" w:rsidRDefault="002E398E" w:rsidP="006E6985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6E698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2936,5</w:t>
            </w:r>
          </w:p>
        </w:tc>
        <w:tc>
          <w:tcPr>
            <w:tcW w:w="325" w:type="pct"/>
          </w:tcPr>
          <w:p w:rsidR="002E398E" w:rsidRPr="006E6985" w:rsidRDefault="002E398E" w:rsidP="006E6985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6E698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2936,5</w:t>
            </w:r>
          </w:p>
        </w:tc>
        <w:tc>
          <w:tcPr>
            <w:tcW w:w="281" w:type="pct"/>
          </w:tcPr>
          <w:p w:rsidR="002E398E" w:rsidRPr="006E6985" w:rsidRDefault="002E398E" w:rsidP="006E6985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6E698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2936,5</w:t>
            </w:r>
          </w:p>
        </w:tc>
        <w:tc>
          <w:tcPr>
            <w:tcW w:w="421" w:type="pct"/>
            <w:vMerge w:val="restart"/>
            <w:shd w:val="clear" w:color="auto" w:fill="auto"/>
          </w:tcPr>
          <w:p w:rsidR="002E398E" w:rsidRPr="006E6985" w:rsidRDefault="002E398E" w:rsidP="006E6985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6E698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Повышение уровня качества жизни населения </w:t>
            </w:r>
            <w:proofErr w:type="spellStart"/>
            <w:r w:rsidRPr="006E698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Новоку</w:t>
            </w:r>
            <w:proofErr w:type="spellEnd"/>
          </w:p>
          <w:p w:rsidR="002E398E" w:rsidRPr="006E6985" w:rsidRDefault="002E398E" w:rsidP="006E6985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6E698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банского</w:t>
            </w:r>
            <w:proofErr w:type="spellEnd"/>
            <w:r w:rsidRPr="006E698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района за счет </w:t>
            </w:r>
            <w:proofErr w:type="spellStart"/>
            <w:r w:rsidRPr="006E698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увеличе</w:t>
            </w:r>
            <w:proofErr w:type="spellEnd"/>
          </w:p>
          <w:p w:rsidR="002E398E" w:rsidRPr="006E6985" w:rsidRDefault="002E398E" w:rsidP="006E6985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6E698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ния</w:t>
            </w:r>
            <w:proofErr w:type="spellEnd"/>
            <w:r w:rsidRPr="006E698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доступности культур</w:t>
            </w:r>
          </w:p>
          <w:p w:rsidR="002E398E" w:rsidRPr="006E6985" w:rsidRDefault="002E398E" w:rsidP="006E6985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6E698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ного</w:t>
            </w:r>
            <w:proofErr w:type="spellEnd"/>
            <w:r w:rsidRPr="006E698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продукта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2E398E" w:rsidRPr="006E6985" w:rsidRDefault="002E398E" w:rsidP="006E6985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6E698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Отдел </w:t>
            </w:r>
            <w:proofErr w:type="gramStart"/>
            <w:r w:rsidRPr="006E698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культу </w:t>
            </w:r>
            <w:proofErr w:type="spellStart"/>
            <w:r w:rsidRPr="006E698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ры</w:t>
            </w:r>
            <w:proofErr w:type="spellEnd"/>
            <w:proofErr w:type="gramEnd"/>
          </w:p>
        </w:tc>
      </w:tr>
      <w:tr w:rsidR="002E398E" w:rsidRPr="00927DF6" w:rsidTr="006E6985">
        <w:tc>
          <w:tcPr>
            <w:tcW w:w="181" w:type="pct"/>
            <w:vMerge/>
            <w:shd w:val="clear" w:color="auto" w:fill="auto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E398E" w:rsidRPr="006E6985" w:rsidRDefault="002E398E" w:rsidP="006E6985">
            <w:pPr>
              <w:spacing w:after="0" w:line="240" w:lineRule="auto"/>
              <w:ind w:right="-57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6E698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</w:tcPr>
          <w:p w:rsidR="002E398E" w:rsidRPr="006E6985" w:rsidRDefault="002E398E" w:rsidP="006E6985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6E698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21934,5</w:t>
            </w:r>
          </w:p>
        </w:tc>
        <w:tc>
          <w:tcPr>
            <w:tcW w:w="360" w:type="pct"/>
            <w:shd w:val="clear" w:color="auto" w:fill="auto"/>
          </w:tcPr>
          <w:p w:rsidR="002E398E" w:rsidRPr="006E6985" w:rsidRDefault="002E398E" w:rsidP="006E6985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6E698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2197,0</w:t>
            </w:r>
          </w:p>
        </w:tc>
        <w:tc>
          <w:tcPr>
            <w:tcW w:w="361" w:type="pct"/>
            <w:shd w:val="clear" w:color="auto" w:fill="auto"/>
          </w:tcPr>
          <w:p w:rsidR="002E398E" w:rsidRPr="006E6985" w:rsidRDefault="002E398E" w:rsidP="006E6985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6E698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2479,0</w:t>
            </w:r>
          </w:p>
        </w:tc>
        <w:tc>
          <w:tcPr>
            <w:tcW w:w="360" w:type="pct"/>
          </w:tcPr>
          <w:p w:rsidR="002E398E" w:rsidRPr="006E6985" w:rsidRDefault="002E398E" w:rsidP="006E6985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6E698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2576,0</w:t>
            </w:r>
          </w:p>
        </w:tc>
        <w:tc>
          <w:tcPr>
            <w:tcW w:w="360" w:type="pct"/>
          </w:tcPr>
          <w:p w:rsidR="002E398E" w:rsidRPr="006E6985" w:rsidRDefault="002E398E" w:rsidP="006E6985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6E698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2936,5</w:t>
            </w:r>
          </w:p>
        </w:tc>
        <w:tc>
          <w:tcPr>
            <w:tcW w:w="361" w:type="pct"/>
          </w:tcPr>
          <w:p w:rsidR="002E398E" w:rsidRPr="006E6985" w:rsidRDefault="002E398E" w:rsidP="006E6985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6E698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2936,5</w:t>
            </w:r>
          </w:p>
        </w:tc>
        <w:tc>
          <w:tcPr>
            <w:tcW w:w="360" w:type="pct"/>
          </w:tcPr>
          <w:p w:rsidR="002E398E" w:rsidRPr="006E6985" w:rsidRDefault="002E398E" w:rsidP="006E6985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6E698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2936,5</w:t>
            </w:r>
          </w:p>
        </w:tc>
        <w:tc>
          <w:tcPr>
            <w:tcW w:w="325" w:type="pct"/>
          </w:tcPr>
          <w:p w:rsidR="002E398E" w:rsidRPr="006E6985" w:rsidRDefault="002E398E" w:rsidP="006E6985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6E698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2936,5</w:t>
            </w:r>
          </w:p>
        </w:tc>
        <w:tc>
          <w:tcPr>
            <w:tcW w:w="281" w:type="pct"/>
          </w:tcPr>
          <w:p w:rsidR="002E398E" w:rsidRPr="006E6985" w:rsidRDefault="002E398E" w:rsidP="006E6985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6E698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2936,5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E398E" w:rsidRPr="006E6985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8E" w:rsidRPr="00927DF6" w:rsidTr="006E6985">
        <w:tc>
          <w:tcPr>
            <w:tcW w:w="181" w:type="pct"/>
            <w:vMerge/>
            <w:shd w:val="clear" w:color="auto" w:fill="auto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E398E" w:rsidRPr="006E6985" w:rsidRDefault="002E398E" w:rsidP="006E6985">
            <w:pPr>
              <w:spacing w:after="0" w:line="240" w:lineRule="auto"/>
              <w:ind w:right="-57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6E698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6E6985" w:rsidRDefault="002E398E" w:rsidP="006E6985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6E6985" w:rsidRDefault="002E398E" w:rsidP="006E6985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6E6985" w:rsidRDefault="002E398E" w:rsidP="006E6985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pct"/>
            <w:vAlign w:val="center"/>
          </w:tcPr>
          <w:p w:rsidR="002E398E" w:rsidRPr="006E6985" w:rsidRDefault="002E398E" w:rsidP="006E6985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pct"/>
            <w:vAlign w:val="center"/>
          </w:tcPr>
          <w:p w:rsidR="002E398E" w:rsidRPr="006E6985" w:rsidRDefault="002E398E" w:rsidP="006E6985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1" w:type="pct"/>
            <w:vAlign w:val="center"/>
          </w:tcPr>
          <w:p w:rsidR="002E398E" w:rsidRPr="006E6985" w:rsidRDefault="002E398E" w:rsidP="006E6985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pct"/>
            <w:vAlign w:val="center"/>
          </w:tcPr>
          <w:p w:rsidR="002E398E" w:rsidRPr="006E6985" w:rsidRDefault="002E398E" w:rsidP="006E6985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5" w:type="pct"/>
            <w:vAlign w:val="center"/>
          </w:tcPr>
          <w:p w:rsidR="002E398E" w:rsidRPr="006E6985" w:rsidRDefault="002E398E" w:rsidP="006E6985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1" w:type="pct"/>
            <w:vAlign w:val="center"/>
          </w:tcPr>
          <w:p w:rsidR="002E398E" w:rsidRPr="006E6985" w:rsidRDefault="002E398E" w:rsidP="006E6985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E398E" w:rsidRPr="006E6985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8E" w:rsidRPr="00927DF6" w:rsidTr="006E6985">
        <w:tc>
          <w:tcPr>
            <w:tcW w:w="181" w:type="pct"/>
            <w:vMerge/>
            <w:shd w:val="clear" w:color="auto" w:fill="auto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E398E" w:rsidRPr="006E6985" w:rsidRDefault="002E398E" w:rsidP="006E6985">
            <w:pPr>
              <w:spacing w:after="0" w:line="240" w:lineRule="auto"/>
              <w:ind w:right="-57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6E698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федера</w:t>
            </w:r>
            <w:proofErr w:type="spellEnd"/>
          </w:p>
          <w:p w:rsidR="002E398E" w:rsidRPr="006E6985" w:rsidRDefault="002E398E" w:rsidP="006E6985">
            <w:pPr>
              <w:spacing w:after="0" w:line="240" w:lineRule="auto"/>
              <w:ind w:right="-57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6E698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льный</w:t>
            </w:r>
            <w:proofErr w:type="spellEnd"/>
            <w:r w:rsidRPr="006E698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6E6985" w:rsidRDefault="002E398E" w:rsidP="006E6985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6E6985" w:rsidRDefault="002E398E" w:rsidP="006E6985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6E6985" w:rsidRDefault="002E398E" w:rsidP="006E6985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pct"/>
            <w:vAlign w:val="center"/>
          </w:tcPr>
          <w:p w:rsidR="002E398E" w:rsidRPr="006E6985" w:rsidRDefault="002E398E" w:rsidP="006E6985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pct"/>
            <w:vAlign w:val="center"/>
          </w:tcPr>
          <w:p w:rsidR="002E398E" w:rsidRPr="006E6985" w:rsidRDefault="002E398E" w:rsidP="006E6985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1" w:type="pct"/>
            <w:vAlign w:val="center"/>
          </w:tcPr>
          <w:p w:rsidR="002E398E" w:rsidRPr="006E6985" w:rsidRDefault="002E398E" w:rsidP="006E6985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pct"/>
            <w:vAlign w:val="center"/>
          </w:tcPr>
          <w:p w:rsidR="002E398E" w:rsidRPr="006E6985" w:rsidRDefault="002E398E" w:rsidP="006E6985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5" w:type="pct"/>
            <w:vAlign w:val="center"/>
          </w:tcPr>
          <w:p w:rsidR="002E398E" w:rsidRPr="006E6985" w:rsidRDefault="002E398E" w:rsidP="006E6985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1" w:type="pct"/>
            <w:vAlign w:val="center"/>
          </w:tcPr>
          <w:p w:rsidR="002E398E" w:rsidRPr="006E6985" w:rsidRDefault="002E398E" w:rsidP="006E6985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E398E" w:rsidRPr="006E6985" w:rsidRDefault="002E398E" w:rsidP="006E6985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8E" w:rsidRPr="00927DF6" w:rsidTr="006E6985">
        <w:trPr>
          <w:trHeight w:val="618"/>
        </w:trPr>
        <w:tc>
          <w:tcPr>
            <w:tcW w:w="181" w:type="pct"/>
            <w:vMerge/>
            <w:shd w:val="clear" w:color="auto" w:fill="auto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auto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8E" w:rsidRPr="00927DF6" w:rsidTr="006E6985">
        <w:tc>
          <w:tcPr>
            <w:tcW w:w="181" w:type="pct"/>
            <w:vMerge w:val="restar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Основное мероприятие № 2 «Кадровое обеспечение сферы культуры и искусства» в том числе:</w:t>
            </w: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241846,756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26592,5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28404,1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31670,63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34258,5</w:t>
            </w:r>
          </w:p>
        </w:tc>
        <w:tc>
          <w:tcPr>
            <w:tcW w:w="361" w:type="pct"/>
            <w:vAlign w:val="center"/>
          </w:tcPr>
          <w:p w:rsidR="002E398E" w:rsidRPr="006E6985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6985">
              <w:rPr>
                <w:rFonts w:ascii="Arial" w:hAnsi="Arial" w:cs="Arial"/>
                <w:sz w:val="24"/>
                <w:szCs w:val="24"/>
              </w:rPr>
              <w:t>34201</w:t>
            </w:r>
            <w:r w:rsidRPr="00927DF6">
              <w:rPr>
                <w:rFonts w:ascii="Arial" w:hAnsi="Arial" w:cs="Arial"/>
                <w:sz w:val="24"/>
                <w:szCs w:val="24"/>
              </w:rPr>
              <w:t>,</w:t>
            </w:r>
            <w:r w:rsidRPr="006E6985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28966,0</w:t>
            </w:r>
          </w:p>
        </w:tc>
        <w:tc>
          <w:tcPr>
            <w:tcW w:w="325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28877,0</w:t>
            </w:r>
          </w:p>
        </w:tc>
        <w:tc>
          <w:tcPr>
            <w:tcW w:w="281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28877,0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Сохранение кадрового потенциала в сфере культуры, искусства и кинематографии, выплата средств получателям, направленные на поэтапное повышение уровня средней заработной платы работников муниципальных учреждений отрасли культура, искусства и кинематография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8E" w:rsidRPr="00927DF6" w:rsidTr="006E6985">
        <w:tc>
          <w:tcPr>
            <w:tcW w:w="181" w:type="pct"/>
            <w:vMerge/>
            <w:shd w:val="clear" w:color="auto" w:fill="auto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227344,756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22860,9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24669,0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29048,83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30020,0</w:t>
            </w:r>
          </w:p>
        </w:tc>
        <w:tc>
          <w:tcPr>
            <w:tcW w:w="361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34115,026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28877,0</w:t>
            </w:r>
          </w:p>
        </w:tc>
        <w:tc>
          <w:tcPr>
            <w:tcW w:w="325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28877,0</w:t>
            </w:r>
          </w:p>
        </w:tc>
        <w:tc>
          <w:tcPr>
            <w:tcW w:w="281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28877,0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8E" w:rsidRPr="00927DF6" w:rsidTr="006E6985">
        <w:tc>
          <w:tcPr>
            <w:tcW w:w="181" w:type="pct"/>
            <w:vMerge/>
            <w:shd w:val="clear" w:color="auto" w:fill="auto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14421,7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3731,6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3735,1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2592,0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4188,0</w:t>
            </w:r>
          </w:p>
        </w:tc>
        <w:tc>
          <w:tcPr>
            <w:tcW w:w="361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86,0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89,0</w:t>
            </w:r>
          </w:p>
        </w:tc>
        <w:tc>
          <w:tcPr>
            <w:tcW w:w="325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8E" w:rsidRPr="00927DF6" w:rsidTr="006E6985">
        <w:tc>
          <w:tcPr>
            <w:tcW w:w="181" w:type="pct"/>
            <w:vMerge/>
            <w:shd w:val="clear" w:color="auto" w:fill="auto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80,3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29,8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50,5</w:t>
            </w:r>
          </w:p>
        </w:tc>
        <w:tc>
          <w:tcPr>
            <w:tcW w:w="36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8E" w:rsidRPr="00927DF6" w:rsidTr="006E6985">
        <w:trPr>
          <w:trHeight w:val="624"/>
        </w:trPr>
        <w:tc>
          <w:tcPr>
            <w:tcW w:w="181" w:type="pct"/>
            <w:vMerge/>
            <w:shd w:val="clear" w:color="auto" w:fill="auto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8E" w:rsidRPr="00927DF6" w:rsidTr="006E6985">
        <w:tc>
          <w:tcPr>
            <w:tcW w:w="181" w:type="pct"/>
            <w:vMerge w:val="restar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2E398E" w:rsidRPr="006E6985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Финансовое обеспечение деятельности казенного учреждения, подведомственного отделу культуры администрации муниципального образования Новокубанский район</w:t>
            </w: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172584,6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3249,1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3397,8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1807,4</w:t>
            </w:r>
          </w:p>
        </w:tc>
        <w:tc>
          <w:tcPr>
            <w:tcW w:w="360" w:type="pct"/>
            <w:vAlign w:val="center"/>
          </w:tcPr>
          <w:p w:rsidR="002E398E" w:rsidRPr="006E6985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985">
              <w:rPr>
                <w:rFonts w:ascii="Arial" w:hAnsi="Arial" w:cs="Arial"/>
                <w:sz w:val="24"/>
                <w:szCs w:val="24"/>
              </w:rPr>
              <w:t>1119.5</w:t>
            </w:r>
          </w:p>
        </w:tc>
        <w:tc>
          <w:tcPr>
            <w:tcW w:w="361" w:type="pct"/>
            <w:vAlign w:val="center"/>
          </w:tcPr>
          <w:p w:rsidR="002E398E" w:rsidRPr="006E6985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985">
              <w:rPr>
                <w:rFonts w:ascii="Arial" w:hAnsi="Arial" w:cs="Arial"/>
                <w:sz w:val="24"/>
                <w:szCs w:val="24"/>
              </w:rPr>
              <w:t>2627</w:t>
            </w:r>
            <w:r w:rsidRPr="00927DF6">
              <w:rPr>
                <w:rFonts w:ascii="Arial" w:hAnsi="Arial" w:cs="Arial"/>
                <w:sz w:val="24"/>
                <w:szCs w:val="24"/>
              </w:rPr>
              <w:t>,</w:t>
            </w:r>
            <w:r w:rsidRPr="006E698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1694,6</w:t>
            </w:r>
          </w:p>
        </w:tc>
        <w:tc>
          <w:tcPr>
            <w:tcW w:w="325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1694,6</w:t>
            </w:r>
          </w:p>
        </w:tc>
        <w:tc>
          <w:tcPr>
            <w:tcW w:w="281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1694,6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 w:val="restar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МКУК ММЦК</w:t>
            </w:r>
          </w:p>
        </w:tc>
      </w:tr>
      <w:tr w:rsidR="002E398E" w:rsidRPr="006E6985" w:rsidTr="006E6985">
        <w:tc>
          <w:tcPr>
            <w:tcW w:w="18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17284,6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3249,1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3397,8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1807,4</w:t>
            </w:r>
          </w:p>
        </w:tc>
        <w:tc>
          <w:tcPr>
            <w:tcW w:w="360" w:type="pct"/>
            <w:vAlign w:val="center"/>
          </w:tcPr>
          <w:p w:rsidR="002E398E" w:rsidRPr="006E6985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985">
              <w:rPr>
                <w:rFonts w:ascii="Arial" w:hAnsi="Arial" w:cs="Arial"/>
                <w:sz w:val="24"/>
                <w:szCs w:val="24"/>
              </w:rPr>
              <w:t>1119.5</w:t>
            </w:r>
          </w:p>
        </w:tc>
        <w:tc>
          <w:tcPr>
            <w:tcW w:w="361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2627,0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1694,6</w:t>
            </w:r>
          </w:p>
        </w:tc>
        <w:tc>
          <w:tcPr>
            <w:tcW w:w="325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1694,6</w:t>
            </w:r>
          </w:p>
        </w:tc>
        <w:tc>
          <w:tcPr>
            <w:tcW w:w="281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1694,6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8E" w:rsidRPr="006E6985" w:rsidTr="006E6985">
        <w:tc>
          <w:tcPr>
            <w:tcW w:w="18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8E" w:rsidRPr="006E6985" w:rsidTr="006E6985">
        <w:tc>
          <w:tcPr>
            <w:tcW w:w="18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8E" w:rsidRPr="006E6985" w:rsidTr="006E6985">
        <w:tc>
          <w:tcPr>
            <w:tcW w:w="18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8E" w:rsidRPr="006E6985" w:rsidTr="006E6985">
        <w:tc>
          <w:tcPr>
            <w:tcW w:w="181" w:type="pct"/>
            <w:vMerge w:val="restar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 xml:space="preserve"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</w:t>
            </w:r>
            <w:proofErr w:type="spellStart"/>
            <w:r w:rsidRPr="00927DF6">
              <w:rPr>
                <w:rFonts w:ascii="Arial" w:hAnsi="Arial" w:cs="Arial"/>
                <w:sz w:val="24"/>
                <w:szCs w:val="24"/>
              </w:rPr>
              <w:t>исскуства</w:t>
            </w:r>
            <w:proofErr w:type="spellEnd"/>
            <w:r w:rsidRPr="00927DF6">
              <w:rPr>
                <w:rFonts w:ascii="Arial" w:hAnsi="Arial" w:cs="Arial"/>
                <w:sz w:val="24"/>
                <w:szCs w:val="24"/>
              </w:rPr>
              <w:t xml:space="preserve"> и кинематографии до среднемесячной начисленной заработной платы наемных работников в организациях</w:t>
            </w:r>
            <w:proofErr w:type="gramStart"/>
            <w:r w:rsidRPr="00927DF6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927DF6">
              <w:rPr>
                <w:rFonts w:ascii="Arial" w:hAnsi="Arial" w:cs="Arial"/>
                <w:sz w:val="24"/>
                <w:szCs w:val="24"/>
              </w:rPr>
              <w:t xml:space="preserve"> у индивидуальных предпринимателей</w:t>
            </w:r>
            <w:r w:rsidR="00927D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27DF6">
              <w:rPr>
                <w:rFonts w:ascii="Arial" w:hAnsi="Arial" w:cs="Arial"/>
                <w:sz w:val="24"/>
                <w:szCs w:val="24"/>
              </w:rPr>
              <w:t>и физических лиц (среднемесячного дохода от трудовой деятельности) по Краснодарскому краю</w:t>
            </w:r>
          </w:p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5032,6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945,9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985,0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1541,0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1560,7</w:t>
            </w:r>
          </w:p>
        </w:tc>
        <w:tc>
          <w:tcPr>
            <w:tcW w:w="361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 w:val="restar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МКУК ММЦК</w:t>
            </w:r>
          </w:p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8E" w:rsidRPr="006E6985" w:rsidTr="006E6985">
        <w:tc>
          <w:tcPr>
            <w:tcW w:w="18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916,2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47,3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86,0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360" w:type="pct"/>
            <w:vAlign w:val="center"/>
          </w:tcPr>
          <w:p w:rsidR="002E398E" w:rsidRPr="006E6985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282,9</w:t>
            </w:r>
          </w:p>
        </w:tc>
        <w:tc>
          <w:tcPr>
            <w:tcW w:w="361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8E" w:rsidRPr="00927DF6" w:rsidTr="006E6985">
        <w:tc>
          <w:tcPr>
            <w:tcW w:w="18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E398E" w:rsidRPr="00927DF6" w:rsidRDefault="006E6985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краево</w:t>
            </w:r>
            <w:r w:rsidR="002E398E" w:rsidRPr="00927DF6">
              <w:rPr>
                <w:rFonts w:ascii="Arial" w:hAnsi="Arial" w:cs="Arial"/>
                <w:sz w:val="24"/>
                <w:szCs w:val="24"/>
              </w:rPr>
              <w:t>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4116,4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898,6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899,0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1041,0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1277,8</w:t>
            </w:r>
          </w:p>
        </w:tc>
        <w:tc>
          <w:tcPr>
            <w:tcW w:w="361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8E" w:rsidRPr="00927DF6" w:rsidTr="006E6985">
        <w:tc>
          <w:tcPr>
            <w:tcW w:w="18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8E" w:rsidRPr="00927DF6" w:rsidTr="006E6985">
        <w:tc>
          <w:tcPr>
            <w:tcW w:w="18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8E" w:rsidRPr="006E6985" w:rsidTr="006E6985">
        <w:trPr>
          <w:trHeight w:val="414"/>
        </w:trPr>
        <w:tc>
          <w:tcPr>
            <w:tcW w:w="181" w:type="pct"/>
            <w:vMerge w:val="restar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right="-108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2.3.</w:t>
            </w:r>
          </w:p>
          <w:p w:rsidR="002E398E" w:rsidRPr="00927DF6" w:rsidRDefault="002E398E" w:rsidP="00927DF6">
            <w:pPr>
              <w:spacing w:after="0" w:line="240" w:lineRule="auto"/>
              <w:ind w:right="-108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 xml:space="preserve">Финансовое обеспечение деятельности </w:t>
            </w:r>
            <w:proofErr w:type="spellStart"/>
            <w:r w:rsidRPr="00927DF6">
              <w:rPr>
                <w:rFonts w:ascii="Arial" w:hAnsi="Arial" w:cs="Arial"/>
                <w:sz w:val="24"/>
                <w:szCs w:val="24"/>
              </w:rPr>
              <w:t>муниципаль</w:t>
            </w:r>
            <w:proofErr w:type="spellEnd"/>
          </w:p>
          <w:p w:rsidR="002E398E" w:rsidRPr="00927DF6" w:rsidRDefault="002E398E" w:rsidP="009A0961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7DF6">
              <w:rPr>
                <w:rFonts w:ascii="Arial" w:hAnsi="Arial" w:cs="Arial"/>
                <w:sz w:val="24"/>
                <w:szCs w:val="24"/>
              </w:rPr>
              <w:t>ного</w:t>
            </w:r>
            <w:proofErr w:type="spellEnd"/>
            <w:r w:rsidRPr="00927DF6">
              <w:rPr>
                <w:rFonts w:ascii="Arial" w:hAnsi="Arial" w:cs="Arial"/>
                <w:sz w:val="24"/>
                <w:szCs w:val="24"/>
              </w:rPr>
              <w:t xml:space="preserve"> бюджетного учреждения культуры «Новокубанс</w:t>
            </w:r>
            <w:r w:rsidR="009A0961">
              <w:rPr>
                <w:rFonts w:ascii="Arial" w:hAnsi="Arial" w:cs="Arial"/>
                <w:sz w:val="24"/>
                <w:szCs w:val="24"/>
              </w:rPr>
              <w:t xml:space="preserve">кая </w:t>
            </w:r>
            <w:proofErr w:type="spellStart"/>
            <w:r w:rsidR="009A0961">
              <w:rPr>
                <w:rFonts w:ascii="Arial" w:hAnsi="Arial" w:cs="Arial"/>
                <w:sz w:val="24"/>
                <w:szCs w:val="24"/>
              </w:rPr>
              <w:t>межпоселен</w:t>
            </w:r>
            <w:r w:rsidRPr="00927DF6">
              <w:rPr>
                <w:rFonts w:ascii="Arial" w:hAnsi="Arial" w:cs="Arial"/>
                <w:sz w:val="24"/>
                <w:szCs w:val="24"/>
              </w:rPr>
              <w:t>ческая</w:t>
            </w:r>
            <w:proofErr w:type="spellEnd"/>
            <w:r w:rsidRPr="00927DF6">
              <w:rPr>
                <w:rFonts w:ascii="Arial" w:hAnsi="Arial" w:cs="Arial"/>
                <w:sz w:val="24"/>
                <w:szCs w:val="24"/>
              </w:rPr>
              <w:t xml:space="preserve"> библиотека» МО </w:t>
            </w:r>
            <w:proofErr w:type="spellStart"/>
            <w:r w:rsidRPr="00927DF6">
              <w:rPr>
                <w:rFonts w:ascii="Arial" w:hAnsi="Arial" w:cs="Arial"/>
                <w:sz w:val="24"/>
                <w:szCs w:val="24"/>
              </w:rPr>
              <w:t>Новокубанс</w:t>
            </w:r>
            <w:proofErr w:type="spellEnd"/>
          </w:p>
          <w:p w:rsidR="002E398E" w:rsidRPr="009A0961" w:rsidRDefault="002E398E" w:rsidP="009A09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кий район</w:t>
            </w: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17461,7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1257,3</w:t>
            </w:r>
          </w:p>
        </w:tc>
        <w:tc>
          <w:tcPr>
            <w:tcW w:w="360" w:type="pct"/>
            <w:vAlign w:val="center"/>
          </w:tcPr>
          <w:p w:rsidR="002E398E" w:rsidRPr="006E6985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985">
              <w:rPr>
                <w:rFonts w:ascii="Arial" w:hAnsi="Arial" w:cs="Arial"/>
                <w:sz w:val="24"/>
                <w:szCs w:val="24"/>
              </w:rPr>
              <w:t>2297</w:t>
            </w:r>
            <w:r w:rsidRPr="00927DF6">
              <w:rPr>
                <w:rFonts w:ascii="Arial" w:hAnsi="Arial" w:cs="Arial"/>
                <w:sz w:val="24"/>
                <w:szCs w:val="24"/>
              </w:rPr>
              <w:t>,</w:t>
            </w:r>
            <w:r w:rsidRPr="006E698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6149,3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2586,0</w:t>
            </w:r>
          </w:p>
        </w:tc>
        <w:tc>
          <w:tcPr>
            <w:tcW w:w="325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2586,0</w:t>
            </w:r>
          </w:p>
        </w:tc>
        <w:tc>
          <w:tcPr>
            <w:tcW w:w="28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2586,0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 w:val="restar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МБУК НМБ</w:t>
            </w:r>
          </w:p>
        </w:tc>
      </w:tr>
      <w:tr w:rsidR="002E398E" w:rsidRPr="006E6985" w:rsidTr="006E6985">
        <w:trPr>
          <w:trHeight w:val="405"/>
        </w:trPr>
        <w:tc>
          <w:tcPr>
            <w:tcW w:w="181" w:type="pct"/>
            <w:vMerge/>
            <w:shd w:val="clear" w:color="auto" w:fill="auto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17461,7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1257,3</w:t>
            </w:r>
          </w:p>
        </w:tc>
        <w:tc>
          <w:tcPr>
            <w:tcW w:w="360" w:type="pct"/>
            <w:vAlign w:val="center"/>
          </w:tcPr>
          <w:p w:rsidR="002E398E" w:rsidRPr="006E6985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985">
              <w:rPr>
                <w:rFonts w:ascii="Arial" w:hAnsi="Arial" w:cs="Arial"/>
                <w:sz w:val="24"/>
                <w:szCs w:val="24"/>
              </w:rPr>
              <w:t>2297</w:t>
            </w:r>
            <w:r w:rsidRPr="00927DF6">
              <w:rPr>
                <w:rFonts w:ascii="Arial" w:hAnsi="Arial" w:cs="Arial"/>
                <w:sz w:val="24"/>
                <w:szCs w:val="24"/>
              </w:rPr>
              <w:t>,</w:t>
            </w:r>
            <w:r w:rsidRPr="006E698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1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6149,3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2586,0</w:t>
            </w:r>
          </w:p>
        </w:tc>
        <w:tc>
          <w:tcPr>
            <w:tcW w:w="325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2586,0</w:t>
            </w:r>
          </w:p>
        </w:tc>
        <w:tc>
          <w:tcPr>
            <w:tcW w:w="281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2586,0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8E" w:rsidRPr="006E6985" w:rsidTr="006E6985">
        <w:tc>
          <w:tcPr>
            <w:tcW w:w="181" w:type="pct"/>
            <w:vMerge/>
            <w:shd w:val="clear" w:color="auto" w:fill="auto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8E" w:rsidRPr="006E6985" w:rsidTr="006E6985">
        <w:tc>
          <w:tcPr>
            <w:tcW w:w="181" w:type="pct"/>
            <w:vMerge/>
            <w:shd w:val="clear" w:color="auto" w:fill="auto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8E" w:rsidRPr="006E6985" w:rsidTr="006E6985">
        <w:tc>
          <w:tcPr>
            <w:tcW w:w="181" w:type="pct"/>
            <w:vMerge/>
            <w:shd w:val="clear" w:color="auto" w:fill="auto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8E" w:rsidRPr="006E6985" w:rsidTr="006E6985">
        <w:tc>
          <w:tcPr>
            <w:tcW w:w="181" w:type="pct"/>
            <w:vMerge w:val="restar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right="-108" w:firstLine="567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2.4.</w:t>
            </w:r>
            <w:r w:rsidR="00927DF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 xml:space="preserve"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</w:t>
            </w:r>
            <w:proofErr w:type="spellStart"/>
            <w:r w:rsidRPr="00927DF6">
              <w:rPr>
                <w:rFonts w:ascii="Arial" w:hAnsi="Arial" w:cs="Arial"/>
                <w:sz w:val="24"/>
                <w:szCs w:val="24"/>
              </w:rPr>
              <w:t>исскуства</w:t>
            </w:r>
            <w:proofErr w:type="spellEnd"/>
            <w:r w:rsidRPr="00927DF6">
              <w:rPr>
                <w:rFonts w:ascii="Arial" w:hAnsi="Arial" w:cs="Arial"/>
                <w:sz w:val="24"/>
                <w:szCs w:val="24"/>
              </w:rPr>
              <w:t xml:space="preserve"> и кинематографии до среднемесячной начисленной заработной платы наемных работников в организациях</w:t>
            </w:r>
            <w:proofErr w:type="gramStart"/>
            <w:r w:rsidRPr="00927DF6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927DF6">
              <w:rPr>
                <w:rFonts w:ascii="Arial" w:hAnsi="Arial" w:cs="Arial"/>
                <w:sz w:val="24"/>
                <w:szCs w:val="24"/>
              </w:rPr>
              <w:t xml:space="preserve"> у индивидуальных предпринимателей</w:t>
            </w:r>
            <w:r w:rsidR="00927D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27DF6">
              <w:rPr>
                <w:rFonts w:ascii="Arial" w:hAnsi="Arial" w:cs="Arial"/>
                <w:sz w:val="24"/>
                <w:szCs w:val="24"/>
              </w:rPr>
              <w:t>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5755,43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2321,73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3433,7</w:t>
            </w:r>
          </w:p>
        </w:tc>
        <w:tc>
          <w:tcPr>
            <w:tcW w:w="361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 w:val="restar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МБУК НМБ</w:t>
            </w:r>
          </w:p>
        </w:tc>
      </w:tr>
      <w:tr w:rsidR="002E398E" w:rsidRPr="006E6985" w:rsidTr="006E6985">
        <w:tc>
          <w:tcPr>
            <w:tcW w:w="18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1492,33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869,83</w:t>
            </w:r>
          </w:p>
        </w:tc>
        <w:tc>
          <w:tcPr>
            <w:tcW w:w="360" w:type="pct"/>
            <w:vAlign w:val="center"/>
          </w:tcPr>
          <w:p w:rsidR="002E398E" w:rsidRPr="006E6985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622,5</w:t>
            </w:r>
          </w:p>
        </w:tc>
        <w:tc>
          <w:tcPr>
            <w:tcW w:w="361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8E" w:rsidRPr="006E6985" w:rsidTr="006E6985">
        <w:tc>
          <w:tcPr>
            <w:tcW w:w="18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4263,1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1451,9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2811,2</w:t>
            </w:r>
          </w:p>
        </w:tc>
        <w:tc>
          <w:tcPr>
            <w:tcW w:w="361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8E" w:rsidRPr="006E6985" w:rsidTr="006E6985">
        <w:tc>
          <w:tcPr>
            <w:tcW w:w="18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8E" w:rsidRPr="006E6985" w:rsidTr="006E6985">
        <w:tc>
          <w:tcPr>
            <w:tcW w:w="18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8E" w:rsidRPr="00927DF6" w:rsidTr="006E6985">
        <w:tc>
          <w:tcPr>
            <w:tcW w:w="181" w:type="pct"/>
            <w:vMerge w:val="restar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2.5</w:t>
            </w:r>
          </w:p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Стимулирующие выплаты отдельным категориям работников муниципальных бюджетных учреждений культуры и искусства МО Новокубанский район</w:t>
            </w: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827,0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357,0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470,0</w:t>
            </w:r>
          </w:p>
        </w:tc>
        <w:tc>
          <w:tcPr>
            <w:tcW w:w="36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 w:val="restar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МБУК НМБ</w:t>
            </w:r>
          </w:p>
        </w:tc>
      </w:tr>
      <w:tr w:rsidR="002E398E" w:rsidRPr="00927DF6" w:rsidTr="006E6985">
        <w:tc>
          <w:tcPr>
            <w:tcW w:w="18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827,0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357,0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470,0</w:t>
            </w:r>
          </w:p>
        </w:tc>
        <w:tc>
          <w:tcPr>
            <w:tcW w:w="361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8E" w:rsidRPr="00927DF6" w:rsidTr="006E6985">
        <w:tc>
          <w:tcPr>
            <w:tcW w:w="18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8E" w:rsidRPr="00927DF6" w:rsidTr="006E6985">
        <w:tc>
          <w:tcPr>
            <w:tcW w:w="18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8E" w:rsidRPr="00927DF6" w:rsidTr="006E6985">
        <w:tc>
          <w:tcPr>
            <w:tcW w:w="18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8E" w:rsidRPr="00927DF6" w:rsidTr="006E6985">
        <w:tc>
          <w:tcPr>
            <w:tcW w:w="181" w:type="pct"/>
            <w:vMerge w:val="restar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2E398E" w:rsidRPr="00927DF6" w:rsidRDefault="002E398E" w:rsidP="009A09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 xml:space="preserve">Финансовое обеспечение деятельности муниципальных бюджетных и автономных учреждений дополнительного образования в сфере культуры и искусства МО </w:t>
            </w:r>
            <w:proofErr w:type="spellStart"/>
            <w:r w:rsidRPr="00927DF6">
              <w:rPr>
                <w:rFonts w:ascii="Arial" w:hAnsi="Arial" w:cs="Arial"/>
                <w:sz w:val="24"/>
                <w:szCs w:val="24"/>
              </w:rPr>
              <w:t>Новокубанс</w:t>
            </w:r>
            <w:proofErr w:type="spellEnd"/>
          </w:p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кий район</w:t>
            </w: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6E6985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169155,3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17533,7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20085,2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19439,7</w:t>
            </w:r>
          </w:p>
        </w:tc>
        <w:tc>
          <w:tcPr>
            <w:tcW w:w="360" w:type="pct"/>
            <w:vAlign w:val="center"/>
          </w:tcPr>
          <w:p w:rsidR="002E398E" w:rsidRPr="006E6985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985">
              <w:rPr>
                <w:rFonts w:ascii="Arial" w:hAnsi="Arial" w:cs="Arial"/>
                <w:sz w:val="24"/>
                <w:szCs w:val="24"/>
              </w:rPr>
              <w:t>22829</w:t>
            </w:r>
            <w:r w:rsidRPr="00927DF6">
              <w:rPr>
                <w:rFonts w:ascii="Arial" w:hAnsi="Arial" w:cs="Arial"/>
                <w:sz w:val="24"/>
                <w:szCs w:val="24"/>
              </w:rPr>
              <w:t>,</w:t>
            </w:r>
            <w:r w:rsidRPr="006E698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1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22872,1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22131,7</w:t>
            </w:r>
          </w:p>
        </w:tc>
        <w:tc>
          <w:tcPr>
            <w:tcW w:w="325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22131,7</w:t>
            </w:r>
          </w:p>
        </w:tc>
        <w:tc>
          <w:tcPr>
            <w:tcW w:w="281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22131,7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 w:val="restar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МАУ</w:t>
            </w:r>
          </w:p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ДО ДМШ</w:t>
            </w:r>
          </w:p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МБУ</w:t>
            </w:r>
          </w:p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ДО ДХШ</w:t>
            </w:r>
          </w:p>
        </w:tc>
      </w:tr>
      <w:tr w:rsidR="002E398E" w:rsidRPr="00927DF6" w:rsidTr="006E6985">
        <w:tc>
          <w:tcPr>
            <w:tcW w:w="18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6E6985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169155,3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17533,7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20085,2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19439,7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22829,5</w:t>
            </w:r>
          </w:p>
        </w:tc>
        <w:tc>
          <w:tcPr>
            <w:tcW w:w="361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22872,1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22131,7</w:t>
            </w:r>
          </w:p>
        </w:tc>
        <w:tc>
          <w:tcPr>
            <w:tcW w:w="325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22131,7</w:t>
            </w:r>
          </w:p>
        </w:tc>
        <w:tc>
          <w:tcPr>
            <w:tcW w:w="281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22131,7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8E" w:rsidRPr="00927DF6" w:rsidTr="006E6985">
        <w:tc>
          <w:tcPr>
            <w:tcW w:w="18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1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25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1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8E" w:rsidRPr="00927DF6" w:rsidTr="006E6985">
        <w:tc>
          <w:tcPr>
            <w:tcW w:w="18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8E" w:rsidRPr="00927DF6" w:rsidTr="006E6985">
        <w:tc>
          <w:tcPr>
            <w:tcW w:w="18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8E" w:rsidRPr="00927DF6" w:rsidTr="006E6985">
        <w:tc>
          <w:tcPr>
            <w:tcW w:w="181" w:type="pct"/>
            <w:vMerge w:val="restar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2.7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Поэтапное повышение уровня средней заработной платы работников муниципальных бюджетных и автономных учреждений до средней заработной платы по Краснодарскому краю педагогическим работникам муниципаль</w:t>
            </w:r>
            <w:r w:rsidR="006E6985">
              <w:rPr>
                <w:rFonts w:ascii="Arial" w:hAnsi="Arial" w:cs="Arial"/>
                <w:sz w:val="24"/>
                <w:szCs w:val="24"/>
              </w:rPr>
              <w:t>ных учреждений дополнител</w:t>
            </w:r>
            <w:r w:rsidRPr="00927DF6">
              <w:rPr>
                <w:rFonts w:ascii="Arial" w:hAnsi="Arial" w:cs="Arial"/>
                <w:sz w:val="24"/>
                <w:szCs w:val="24"/>
              </w:rPr>
              <w:t xml:space="preserve">ьного образования в сфере культуры и искусства МО </w:t>
            </w:r>
            <w:proofErr w:type="spellStart"/>
            <w:r w:rsidRPr="00927DF6">
              <w:rPr>
                <w:rFonts w:ascii="Arial" w:hAnsi="Arial" w:cs="Arial"/>
                <w:sz w:val="24"/>
                <w:szCs w:val="24"/>
              </w:rPr>
              <w:t>Новокубанс</w:t>
            </w:r>
            <w:proofErr w:type="spellEnd"/>
          </w:p>
          <w:p w:rsidR="002E398E" w:rsidRPr="006E6985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кий район</w:t>
            </w: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5952,3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2949,9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3002,4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25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1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 w:val="restar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МАУ</w:t>
            </w:r>
          </w:p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ДО ДМШ</w:t>
            </w:r>
          </w:p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МБУ</w:t>
            </w:r>
          </w:p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ДО ДХШ</w:t>
            </w:r>
          </w:p>
        </w:tc>
      </w:tr>
      <w:tr w:rsidR="002E398E" w:rsidRPr="00927DF6" w:rsidTr="006E6985">
        <w:tc>
          <w:tcPr>
            <w:tcW w:w="18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347,5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147,5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25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1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8E" w:rsidRPr="00927DF6" w:rsidTr="006E6985">
        <w:tc>
          <w:tcPr>
            <w:tcW w:w="18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5604,8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2802,4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2802,4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8E" w:rsidRPr="00927DF6" w:rsidTr="006E6985">
        <w:tc>
          <w:tcPr>
            <w:tcW w:w="18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8E" w:rsidRPr="00927DF6" w:rsidTr="006E6985">
        <w:tc>
          <w:tcPr>
            <w:tcW w:w="18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8E" w:rsidRPr="00927DF6" w:rsidTr="006E6985">
        <w:trPr>
          <w:trHeight w:val="368"/>
        </w:trPr>
        <w:tc>
          <w:tcPr>
            <w:tcW w:w="181" w:type="pct"/>
            <w:vMerge w:val="restar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2.8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Стимулирующие выплаты отдельным категориям работников муниципальных бюджетных и автономных учреждений дополнительного образования в сфере культуры и искусства МО Новокубанский район</w:t>
            </w: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19852,1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1883,3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4815,0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2395,0</w:t>
            </w:r>
          </w:p>
        </w:tc>
        <w:tc>
          <w:tcPr>
            <w:tcW w:w="361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2464,7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2464,7</w:t>
            </w:r>
          </w:p>
        </w:tc>
        <w:tc>
          <w:tcPr>
            <w:tcW w:w="325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2464,7</w:t>
            </w:r>
          </w:p>
        </w:tc>
        <w:tc>
          <w:tcPr>
            <w:tcW w:w="281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2464,7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 w:val="restar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МАУ</w:t>
            </w:r>
          </w:p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ДО ДМШ</w:t>
            </w:r>
          </w:p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МБУ</w:t>
            </w:r>
          </w:p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ДО ДХШ</w:t>
            </w:r>
          </w:p>
        </w:tc>
      </w:tr>
      <w:tr w:rsidR="002E398E" w:rsidRPr="00927DF6" w:rsidTr="006E6985">
        <w:trPr>
          <w:trHeight w:val="557"/>
        </w:trPr>
        <w:tc>
          <w:tcPr>
            <w:tcW w:w="18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19852,1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1883,3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4815,0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2395,0</w:t>
            </w:r>
          </w:p>
        </w:tc>
        <w:tc>
          <w:tcPr>
            <w:tcW w:w="361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2464,7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2464,7</w:t>
            </w:r>
          </w:p>
        </w:tc>
        <w:tc>
          <w:tcPr>
            <w:tcW w:w="325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2464,7</w:t>
            </w:r>
          </w:p>
        </w:tc>
        <w:tc>
          <w:tcPr>
            <w:tcW w:w="281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2464,7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8E" w:rsidRPr="00927DF6" w:rsidTr="006E6985">
        <w:trPr>
          <w:trHeight w:val="565"/>
        </w:trPr>
        <w:tc>
          <w:tcPr>
            <w:tcW w:w="18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8E" w:rsidRPr="00927DF6" w:rsidTr="006E6985">
        <w:trPr>
          <w:trHeight w:val="696"/>
        </w:trPr>
        <w:tc>
          <w:tcPr>
            <w:tcW w:w="18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8E" w:rsidRPr="00927DF6" w:rsidTr="006E6985">
        <w:trPr>
          <w:trHeight w:val="696"/>
        </w:trPr>
        <w:tc>
          <w:tcPr>
            <w:tcW w:w="18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8E" w:rsidRPr="00927DF6" w:rsidTr="006E6985">
        <w:tc>
          <w:tcPr>
            <w:tcW w:w="181" w:type="pct"/>
            <w:vMerge w:val="restar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2.9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Субвенции на финансовое обеспечение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 отрасли «Культура, искусство и кинематография»</w:t>
            </w:r>
          </w:p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402,3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30,6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33,7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83,0</w:t>
            </w:r>
          </w:p>
        </w:tc>
        <w:tc>
          <w:tcPr>
            <w:tcW w:w="361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86,0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89,0</w:t>
            </w:r>
          </w:p>
        </w:tc>
        <w:tc>
          <w:tcPr>
            <w:tcW w:w="325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 w:val="restar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МАУ</w:t>
            </w:r>
          </w:p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ДО ДМШ</w:t>
            </w:r>
          </w:p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МБУ</w:t>
            </w:r>
          </w:p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ДО ДХШ</w:t>
            </w:r>
          </w:p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8E" w:rsidRPr="00927DF6" w:rsidTr="006E6985">
        <w:tc>
          <w:tcPr>
            <w:tcW w:w="181" w:type="pct"/>
            <w:vMerge/>
            <w:shd w:val="clear" w:color="auto" w:fill="auto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8E" w:rsidRPr="00927DF6" w:rsidTr="006E6985">
        <w:tc>
          <w:tcPr>
            <w:tcW w:w="181" w:type="pct"/>
            <w:vMerge/>
            <w:shd w:val="clear" w:color="auto" w:fill="auto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402,3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30,6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33,7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83,0</w:t>
            </w:r>
          </w:p>
        </w:tc>
        <w:tc>
          <w:tcPr>
            <w:tcW w:w="361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86,0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89,0</w:t>
            </w:r>
          </w:p>
        </w:tc>
        <w:tc>
          <w:tcPr>
            <w:tcW w:w="325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8E" w:rsidRPr="00927DF6" w:rsidTr="006E6985">
        <w:tc>
          <w:tcPr>
            <w:tcW w:w="181" w:type="pct"/>
            <w:vMerge/>
            <w:shd w:val="clear" w:color="auto" w:fill="auto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8E" w:rsidRPr="00927DF6" w:rsidTr="006E6985">
        <w:tc>
          <w:tcPr>
            <w:tcW w:w="181" w:type="pct"/>
            <w:vMerge/>
            <w:shd w:val="clear" w:color="auto" w:fill="auto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8E" w:rsidRPr="006E6985" w:rsidTr="006E6985">
        <w:trPr>
          <w:trHeight w:val="54"/>
        </w:trPr>
        <w:tc>
          <w:tcPr>
            <w:tcW w:w="181" w:type="pct"/>
            <w:vMerge w:val="restart"/>
            <w:shd w:val="clear" w:color="auto" w:fill="auto"/>
          </w:tcPr>
          <w:p w:rsidR="002E398E" w:rsidRPr="00927DF6" w:rsidRDefault="002E398E" w:rsidP="00927DF6">
            <w:pPr>
              <w:spacing w:after="0" w:line="240" w:lineRule="auto"/>
              <w:ind w:right="-10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2.10</w:t>
            </w:r>
          </w:p>
        </w:tc>
        <w:tc>
          <w:tcPr>
            <w:tcW w:w="540" w:type="pct"/>
            <w:vMerge w:val="restart"/>
            <w:shd w:val="clear" w:color="auto" w:fill="auto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 (за исключением мероприятий по подключению общедоступных библиотек, находящихся в муниципальной собственности</w:t>
            </w:r>
            <w:proofErr w:type="gramStart"/>
            <w:r w:rsidRPr="00927DF6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927D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927DF6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927DF6">
              <w:rPr>
                <w:rFonts w:ascii="Arial" w:hAnsi="Arial" w:cs="Arial"/>
                <w:sz w:val="24"/>
                <w:szCs w:val="24"/>
              </w:rPr>
              <w:t xml:space="preserve"> сети «Интернет» и развитию системы библиотечного дела с учетом задачи расширения информационных технологий и оцифровки), комплектование и обеспечение сохранности библиотечных фондов библиотек поселений, </w:t>
            </w:r>
            <w:proofErr w:type="spellStart"/>
            <w:r w:rsidRPr="00927DF6">
              <w:rPr>
                <w:rFonts w:ascii="Arial" w:hAnsi="Arial" w:cs="Arial"/>
                <w:sz w:val="24"/>
                <w:szCs w:val="24"/>
              </w:rPr>
              <w:t>межпоселенческих</w:t>
            </w:r>
            <w:proofErr w:type="spellEnd"/>
            <w:r w:rsidRPr="00927DF6">
              <w:rPr>
                <w:rFonts w:ascii="Arial" w:hAnsi="Arial" w:cs="Arial"/>
                <w:sz w:val="24"/>
                <w:szCs w:val="24"/>
              </w:rPr>
              <w:t xml:space="preserve"> библиотек и библиотек городского округа</w:t>
            </w:r>
          </w:p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7DF6">
              <w:rPr>
                <w:rFonts w:ascii="Arial" w:hAnsi="Arial" w:cs="Arial"/>
                <w:sz w:val="24"/>
                <w:szCs w:val="24"/>
              </w:rPr>
              <w:t>все</w:t>
            </w:r>
            <w:r w:rsidR="006E6985">
              <w:rPr>
                <w:rFonts w:ascii="Arial" w:hAnsi="Arial" w:cs="Arial"/>
                <w:sz w:val="24"/>
                <w:szCs w:val="24"/>
              </w:rPr>
              <w:t>о</w:t>
            </w:r>
            <w:r w:rsidRPr="00927DF6">
              <w:rPr>
                <w:rFonts w:ascii="Arial" w:hAnsi="Arial" w:cs="Arial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6E6985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91,952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51,5</w:t>
            </w:r>
          </w:p>
        </w:tc>
        <w:tc>
          <w:tcPr>
            <w:tcW w:w="360" w:type="pct"/>
            <w:vAlign w:val="center"/>
          </w:tcPr>
          <w:p w:rsidR="002E398E" w:rsidRPr="006E6985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38,5</w:t>
            </w:r>
            <w:r w:rsidRPr="006E6985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6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1,926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Обновление библиотечного фонда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МБУК НМБ</w:t>
            </w:r>
          </w:p>
        </w:tc>
      </w:tr>
      <w:tr w:rsidR="002E398E" w:rsidRPr="006E6985" w:rsidTr="006E6985">
        <w:trPr>
          <w:trHeight w:val="54"/>
        </w:trPr>
        <w:tc>
          <w:tcPr>
            <w:tcW w:w="181" w:type="pct"/>
            <w:vMerge/>
            <w:shd w:val="clear" w:color="auto" w:fill="auto"/>
          </w:tcPr>
          <w:p w:rsidR="002E398E" w:rsidRPr="00927DF6" w:rsidRDefault="002E398E" w:rsidP="00927DF6">
            <w:pPr>
              <w:spacing w:after="0" w:line="240" w:lineRule="auto"/>
              <w:ind w:right="-10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6E6985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6,452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  <w:tc>
          <w:tcPr>
            <w:tcW w:w="360" w:type="pct"/>
            <w:vAlign w:val="center"/>
          </w:tcPr>
          <w:p w:rsidR="002E398E" w:rsidRPr="006E6985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1,9</w:t>
            </w:r>
            <w:r w:rsidRPr="006E6985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61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1,926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8E" w:rsidRPr="006E6985" w:rsidTr="006E6985">
        <w:trPr>
          <w:trHeight w:val="54"/>
        </w:trPr>
        <w:tc>
          <w:tcPr>
            <w:tcW w:w="181" w:type="pct"/>
            <w:vMerge/>
            <w:shd w:val="clear" w:color="auto" w:fill="auto"/>
          </w:tcPr>
          <w:p w:rsidR="002E398E" w:rsidRPr="00927DF6" w:rsidRDefault="002E398E" w:rsidP="00927DF6">
            <w:pPr>
              <w:spacing w:after="0" w:line="240" w:lineRule="auto"/>
              <w:ind w:right="-10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27,9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19,1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8,8</w:t>
            </w:r>
          </w:p>
        </w:tc>
        <w:tc>
          <w:tcPr>
            <w:tcW w:w="361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8E" w:rsidRPr="00927DF6" w:rsidTr="006E6985">
        <w:trPr>
          <w:trHeight w:val="54"/>
        </w:trPr>
        <w:tc>
          <w:tcPr>
            <w:tcW w:w="181" w:type="pct"/>
            <w:vMerge/>
            <w:shd w:val="clear" w:color="auto" w:fill="auto"/>
          </w:tcPr>
          <w:p w:rsidR="002E398E" w:rsidRPr="00927DF6" w:rsidRDefault="002E398E" w:rsidP="00927DF6">
            <w:pPr>
              <w:spacing w:after="0" w:line="240" w:lineRule="auto"/>
              <w:ind w:right="-10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57,6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29,8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27,8</w:t>
            </w:r>
          </w:p>
        </w:tc>
        <w:tc>
          <w:tcPr>
            <w:tcW w:w="36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8E" w:rsidRPr="00927DF6" w:rsidTr="006E6985">
        <w:trPr>
          <w:trHeight w:val="54"/>
        </w:trPr>
        <w:tc>
          <w:tcPr>
            <w:tcW w:w="181" w:type="pct"/>
            <w:vMerge/>
            <w:shd w:val="clear" w:color="auto" w:fill="auto"/>
          </w:tcPr>
          <w:p w:rsidR="002E398E" w:rsidRPr="00927DF6" w:rsidRDefault="002E398E" w:rsidP="00927DF6">
            <w:pPr>
              <w:spacing w:after="0" w:line="240" w:lineRule="auto"/>
              <w:ind w:right="-10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8E" w:rsidRPr="00927DF6" w:rsidTr="00466B28">
        <w:trPr>
          <w:trHeight w:val="804"/>
        </w:trPr>
        <w:tc>
          <w:tcPr>
            <w:tcW w:w="181" w:type="pct"/>
            <w:vMerge w:val="restart"/>
            <w:shd w:val="clear" w:color="auto" w:fill="auto"/>
          </w:tcPr>
          <w:p w:rsidR="002E398E" w:rsidRPr="00927DF6" w:rsidRDefault="002E398E" w:rsidP="00927DF6">
            <w:pPr>
              <w:spacing w:after="0" w:line="240" w:lineRule="auto"/>
              <w:ind w:right="-10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2.11</w:t>
            </w:r>
          </w:p>
        </w:tc>
        <w:tc>
          <w:tcPr>
            <w:tcW w:w="540" w:type="pct"/>
            <w:vMerge w:val="restart"/>
            <w:shd w:val="clear" w:color="auto" w:fill="auto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Мероприятия по подключению общедоступных библиотек, находящихся в муниципальной собственности, к сети «Интернет» и развитию системы библиотечного дела с учетом задачи расширения информационных технологий и оцифровки: оплата трафика, приобретение модема, монтаж оптоволоконного кабеля</w:t>
            </w: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всег</w:t>
            </w:r>
            <w:r w:rsidR="006E6985">
              <w:rPr>
                <w:rFonts w:ascii="Arial" w:hAnsi="Arial" w:cs="Arial"/>
                <w:sz w:val="24"/>
                <w:szCs w:val="24"/>
              </w:rPr>
              <w:t>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31,</w:t>
            </w:r>
            <w:r w:rsidRPr="00927DF6">
              <w:rPr>
                <w:rFonts w:ascii="Arial" w:hAnsi="Arial" w:cs="Arial"/>
                <w:sz w:val="24"/>
                <w:szCs w:val="24"/>
                <w:lang w:val="en-US"/>
              </w:rPr>
              <w:t>474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31,</w:t>
            </w:r>
            <w:r w:rsidRPr="00927DF6">
              <w:rPr>
                <w:rFonts w:ascii="Arial" w:hAnsi="Arial" w:cs="Arial"/>
                <w:sz w:val="24"/>
                <w:szCs w:val="24"/>
                <w:lang w:val="en-US"/>
              </w:rPr>
              <w:t>474</w:t>
            </w:r>
          </w:p>
        </w:tc>
        <w:tc>
          <w:tcPr>
            <w:tcW w:w="36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auto"/>
            <w:vAlign w:val="center"/>
          </w:tcPr>
          <w:p w:rsidR="002E398E" w:rsidRPr="00927DF6" w:rsidRDefault="006E6985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Расширение информа</w:t>
            </w:r>
            <w:r w:rsidR="002E398E" w:rsidRPr="00927DF6">
              <w:rPr>
                <w:rFonts w:ascii="Arial" w:hAnsi="Arial" w:cs="Arial"/>
                <w:sz w:val="24"/>
                <w:szCs w:val="24"/>
              </w:rPr>
              <w:t>ционных техноло</w:t>
            </w: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="002E398E" w:rsidRPr="00927DF6">
              <w:rPr>
                <w:rFonts w:ascii="Arial" w:hAnsi="Arial" w:cs="Arial"/>
                <w:sz w:val="24"/>
                <w:szCs w:val="24"/>
              </w:rPr>
              <w:t>ий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МБУК НМБ</w:t>
            </w:r>
          </w:p>
        </w:tc>
      </w:tr>
      <w:tr w:rsidR="002E398E" w:rsidRPr="00927DF6" w:rsidTr="006E6985">
        <w:trPr>
          <w:trHeight w:val="54"/>
        </w:trPr>
        <w:tc>
          <w:tcPr>
            <w:tcW w:w="181" w:type="pct"/>
            <w:vMerge/>
            <w:shd w:val="clear" w:color="auto" w:fill="auto"/>
          </w:tcPr>
          <w:p w:rsidR="002E398E" w:rsidRPr="00927DF6" w:rsidRDefault="002E398E" w:rsidP="00927DF6">
            <w:pPr>
              <w:spacing w:after="0" w:line="240" w:lineRule="auto"/>
              <w:ind w:right="-10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1,</w:t>
            </w:r>
            <w:r w:rsidRPr="00927DF6">
              <w:rPr>
                <w:rFonts w:ascii="Arial" w:hAnsi="Arial" w:cs="Arial"/>
                <w:sz w:val="24"/>
                <w:szCs w:val="24"/>
                <w:lang w:val="en-US"/>
              </w:rPr>
              <w:t>574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1,</w:t>
            </w:r>
            <w:r w:rsidRPr="00927DF6">
              <w:rPr>
                <w:rFonts w:ascii="Arial" w:hAnsi="Arial" w:cs="Arial"/>
                <w:sz w:val="24"/>
                <w:szCs w:val="24"/>
                <w:lang w:val="en-US"/>
              </w:rPr>
              <w:t>574</w:t>
            </w:r>
          </w:p>
        </w:tc>
        <w:tc>
          <w:tcPr>
            <w:tcW w:w="36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8E" w:rsidRPr="00927DF6" w:rsidTr="006E6985">
        <w:trPr>
          <w:trHeight w:val="54"/>
        </w:trPr>
        <w:tc>
          <w:tcPr>
            <w:tcW w:w="181" w:type="pct"/>
            <w:vMerge/>
            <w:shd w:val="clear" w:color="auto" w:fill="auto"/>
          </w:tcPr>
          <w:p w:rsidR="002E398E" w:rsidRPr="00927DF6" w:rsidRDefault="002E398E" w:rsidP="00927DF6">
            <w:pPr>
              <w:spacing w:after="0" w:line="240" w:lineRule="auto"/>
              <w:ind w:right="-10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36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8E" w:rsidRPr="00927DF6" w:rsidTr="006E6985">
        <w:trPr>
          <w:trHeight w:val="54"/>
        </w:trPr>
        <w:tc>
          <w:tcPr>
            <w:tcW w:w="181" w:type="pct"/>
            <w:vMerge/>
            <w:shd w:val="clear" w:color="auto" w:fill="auto"/>
          </w:tcPr>
          <w:p w:rsidR="002E398E" w:rsidRPr="00927DF6" w:rsidRDefault="002E398E" w:rsidP="00927DF6">
            <w:pPr>
              <w:spacing w:after="0" w:line="240" w:lineRule="auto"/>
              <w:ind w:right="-10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22,7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22,7</w:t>
            </w:r>
          </w:p>
        </w:tc>
        <w:tc>
          <w:tcPr>
            <w:tcW w:w="36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8E" w:rsidRPr="00927DF6" w:rsidTr="006E6985">
        <w:trPr>
          <w:trHeight w:val="54"/>
        </w:trPr>
        <w:tc>
          <w:tcPr>
            <w:tcW w:w="181" w:type="pct"/>
            <w:vMerge/>
            <w:shd w:val="clear" w:color="auto" w:fill="auto"/>
          </w:tcPr>
          <w:p w:rsidR="002E398E" w:rsidRPr="00927DF6" w:rsidRDefault="002E398E" w:rsidP="00927DF6">
            <w:pPr>
              <w:spacing w:after="0" w:line="240" w:lineRule="auto"/>
              <w:ind w:right="-10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8E" w:rsidRPr="00927DF6" w:rsidTr="006E6985">
        <w:tc>
          <w:tcPr>
            <w:tcW w:w="181" w:type="pct"/>
            <w:vMerge w:val="restar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right="-108" w:firstLine="567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2E398E" w:rsidRPr="00927DF6" w:rsidRDefault="002E398E" w:rsidP="00927DF6">
            <w:pPr>
              <w:spacing w:after="0" w:line="240" w:lineRule="auto"/>
              <w:ind w:right="-108"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 xml:space="preserve">Основное мероприятие № 3 «Укрепление материально-технической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творчества, функции и полномочия </w:t>
            </w:r>
            <w:proofErr w:type="gramStart"/>
            <w:r w:rsidRPr="00927DF6">
              <w:rPr>
                <w:rFonts w:ascii="Arial" w:hAnsi="Arial" w:cs="Arial"/>
                <w:sz w:val="24"/>
                <w:szCs w:val="24"/>
              </w:rPr>
              <w:t>учредителя</w:t>
            </w:r>
            <w:proofErr w:type="gramEnd"/>
            <w:r w:rsidRPr="00927DF6">
              <w:rPr>
                <w:rFonts w:ascii="Arial" w:hAnsi="Arial" w:cs="Arial"/>
                <w:sz w:val="24"/>
                <w:szCs w:val="24"/>
              </w:rPr>
              <w:t xml:space="preserve"> в отношении которых осуществляют органы местного самоуправления муниципальных образований Краснодарского края (ремонт зданий, приобретение </w:t>
            </w:r>
            <w:proofErr w:type="spellStart"/>
            <w:r w:rsidRPr="00927DF6">
              <w:rPr>
                <w:rFonts w:ascii="Arial" w:hAnsi="Arial" w:cs="Arial"/>
                <w:sz w:val="24"/>
                <w:szCs w:val="24"/>
              </w:rPr>
              <w:t>кинотехнологического</w:t>
            </w:r>
            <w:proofErr w:type="spellEnd"/>
            <w:r w:rsidRPr="00927DF6">
              <w:rPr>
                <w:rFonts w:ascii="Arial" w:hAnsi="Arial" w:cs="Arial"/>
                <w:sz w:val="24"/>
                <w:szCs w:val="24"/>
              </w:rPr>
              <w:t xml:space="preserve"> оборудования для оснащения кинозалов, кресел для зрительных </w:t>
            </w:r>
            <w:r w:rsidR="00466B28">
              <w:rPr>
                <w:rFonts w:ascii="Arial" w:hAnsi="Arial" w:cs="Arial"/>
                <w:sz w:val="24"/>
                <w:szCs w:val="24"/>
              </w:rPr>
              <w:t xml:space="preserve">залов, одежды сцены, </w:t>
            </w:r>
            <w:proofErr w:type="spellStart"/>
            <w:r w:rsidR="00466B28">
              <w:rPr>
                <w:rFonts w:ascii="Arial" w:hAnsi="Arial" w:cs="Arial"/>
                <w:sz w:val="24"/>
                <w:szCs w:val="24"/>
              </w:rPr>
              <w:t>звукоусилит</w:t>
            </w:r>
            <w:r w:rsidRPr="00927DF6">
              <w:rPr>
                <w:rFonts w:ascii="Arial" w:hAnsi="Arial" w:cs="Arial"/>
                <w:sz w:val="24"/>
                <w:szCs w:val="24"/>
              </w:rPr>
              <w:t>ельного</w:t>
            </w:r>
            <w:proofErr w:type="spellEnd"/>
            <w:r w:rsidRPr="00927DF6">
              <w:rPr>
                <w:rFonts w:ascii="Arial" w:hAnsi="Arial" w:cs="Arial"/>
                <w:sz w:val="24"/>
                <w:szCs w:val="24"/>
              </w:rPr>
              <w:t>, сценического, видеопроекционного оборудования мебели, музыкальных</w:t>
            </w:r>
            <w:r w:rsidR="00466B28">
              <w:rPr>
                <w:rFonts w:ascii="Arial" w:hAnsi="Arial" w:cs="Arial"/>
                <w:sz w:val="24"/>
                <w:szCs w:val="24"/>
              </w:rPr>
              <w:t xml:space="preserve"> инструмент</w:t>
            </w:r>
            <w:r w:rsidRPr="00927DF6">
              <w:rPr>
                <w:rFonts w:ascii="Arial" w:hAnsi="Arial" w:cs="Arial"/>
                <w:sz w:val="24"/>
                <w:szCs w:val="24"/>
              </w:rPr>
              <w:t>ов,</w:t>
            </w:r>
            <w:r w:rsidR="00466B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27DF6">
              <w:rPr>
                <w:rFonts w:ascii="Arial" w:hAnsi="Arial" w:cs="Arial"/>
                <w:sz w:val="24"/>
                <w:szCs w:val="24"/>
              </w:rPr>
              <w:t>систем пожарной безопасности, вентиляции и кондиционирования, ремонт и замена механического оборудования сцены)» в том числе:</w:t>
            </w: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4900,0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4900,0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auto"/>
            <w:vAlign w:val="center"/>
          </w:tcPr>
          <w:p w:rsidR="002E398E" w:rsidRPr="00927DF6" w:rsidRDefault="00466B28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Заверше</w:t>
            </w:r>
            <w:r w:rsidR="002E398E" w:rsidRPr="00927DF6">
              <w:rPr>
                <w:rFonts w:ascii="Arial" w:hAnsi="Arial" w:cs="Arial"/>
                <w:sz w:val="24"/>
                <w:szCs w:val="24"/>
              </w:rPr>
              <w:t>ние капитального ремонта здания учебной площадки в ст</w:t>
            </w:r>
            <w:proofErr w:type="gramStart"/>
            <w:r w:rsidR="002E398E" w:rsidRPr="00927DF6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="002E398E" w:rsidRPr="00927DF6">
              <w:rPr>
                <w:rFonts w:ascii="Arial" w:hAnsi="Arial" w:cs="Arial"/>
                <w:sz w:val="24"/>
                <w:szCs w:val="24"/>
              </w:rPr>
              <w:t>оветской, замена отопительной системы МАУ ДО «Детская музыкальная школа» МО Новокубанский район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МАУ ДО ДМШ</w:t>
            </w:r>
          </w:p>
        </w:tc>
      </w:tr>
      <w:tr w:rsidR="002E398E" w:rsidRPr="00927DF6" w:rsidTr="006E6985">
        <w:tc>
          <w:tcPr>
            <w:tcW w:w="18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2900,0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2900,0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8E" w:rsidRPr="00927DF6" w:rsidTr="006E6985">
        <w:tc>
          <w:tcPr>
            <w:tcW w:w="18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8E" w:rsidRPr="00927DF6" w:rsidTr="006E6985">
        <w:tc>
          <w:tcPr>
            <w:tcW w:w="18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E398E" w:rsidRPr="00927DF6" w:rsidRDefault="002E398E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8E" w:rsidRPr="00927DF6" w:rsidTr="006E6985">
        <w:trPr>
          <w:trHeight w:val="533"/>
        </w:trPr>
        <w:tc>
          <w:tcPr>
            <w:tcW w:w="18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E398E" w:rsidRPr="00927DF6" w:rsidRDefault="006E6985" w:rsidP="006E69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внебюджет</w:t>
            </w:r>
            <w:r w:rsidR="002E398E" w:rsidRPr="00927DF6">
              <w:rPr>
                <w:rFonts w:ascii="Arial" w:hAnsi="Arial" w:cs="Arial"/>
                <w:sz w:val="24"/>
                <w:szCs w:val="24"/>
              </w:rPr>
              <w:t>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8E" w:rsidRPr="00927DF6" w:rsidTr="006E6985">
        <w:trPr>
          <w:trHeight w:val="328"/>
        </w:trPr>
        <w:tc>
          <w:tcPr>
            <w:tcW w:w="181" w:type="pct"/>
            <w:vMerge w:val="restar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Капитальный ремонт здания учебной площадки муниципального автономного учреждения дополнительного образования «Детская музыкальная школа» муниципального образования Новокубанский район в ст</w:t>
            </w:r>
            <w:proofErr w:type="gramStart"/>
            <w:r w:rsidRPr="00927DF6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927DF6">
              <w:rPr>
                <w:rFonts w:ascii="Arial" w:hAnsi="Arial" w:cs="Arial"/>
                <w:sz w:val="24"/>
                <w:szCs w:val="24"/>
              </w:rPr>
              <w:t>оветской</w:t>
            </w: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3500,0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3500,0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auto"/>
            <w:vAlign w:val="center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 w:val="restart"/>
            <w:shd w:val="clear" w:color="auto" w:fill="auto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МАУ ДО ДМШ</w:t>
            </w:r>
          </w:p>
        </w:tc>
      </w:tr>
      <w:tr w:rsidR="002E398E" w:rsidRPr="00927DF6" w:rsidTr="006E6985">
        <w:trPr>
          <w:trHeight w:val="558"/>
        </w:trPr>
        <w:tc>
          <w:tcPr>
            <w:tcW w:w="18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8E" w:rsidRPr="00927DF6" w:rsidTr="006E6985">
        <w:trPr>
          <w:trHeight w:val="558"/>
        </w:trPr>
        <w:tc>
          <w:tcPr>
            <w:tcW w:w="18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8E" w:rsidRPr="00927DF6" w:rsidTr="006E6985">
        <w:trPr>
          <w:trHeight w:val="638"/>
        </w:trPr>
        <w:tc>
          <w:tcPr>
            <w:tcW w:w="18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8E" w:rsidRPr="00927DF6" w:rsidTr="006E6985">
        <w:trPr>
          <w:trHeight w:val="637"/>
        </w:trPr>
        <w:tc>
          <w:tcPr>
            <w:tcW w:w="18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8E" w:rsidRPr="00927DF6" w:rsidTr="006E6985">
        <w:tc>
          <w:tcPr>
            <w:tcW w:w="181" w:type="pct"/>
            <w:vMerge w:val="restar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right="-108" w:firstLine="567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 xml:space="preserve">3.2. 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Ремонт системы отопления МАУ ДО «Детс</w:t>
            </w:r>
            <w:r w:rsidR="00466B28">
              <w:rPr>
                <w:rFonts w:ascii="Arial" w:hAnsi="Arial" w:cs="Arial"/>
                <w:sz w:val="24"/>
                <w:szCs w:val="24"/>
              </w:rPr>
              <w:t>кая музыкальная школа» г</w:t>
            </w:r>
            <w:proofErr w:type="gramStart"/>
            <w:r w:rsidR="00466B28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="00466B28">
              <w:rPr>
                <w:rFonts w:ascii="Arial" w:hAnsi="Arial" w:cs="Arial"/>
                <w:sz w:val="24"/>
                <w:szCs w:val="24"/>
              </w:rPr>
              <w:t>овоку</w:t>
            </w:r>
            <w:r w:rsidRPr="00927DF6">
              <w:rPr>
                <w:rFonts w:ascii="Arial" w:hAnsi="Arial" w:cs="Arial"/>
                <w:sz w:val="24"/>
                <w:szCs w:val="24"/>
              </w:rPr>
              <w:t>банск</w:t>
            </w: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1400,0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1400,0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 w:val="restar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МАУ ДО ДМШ</w:t>
            </w:r>
          </w:p>
        </w:tc>
      </w:tr>
      <w:tr w:rsidR="002E398E" w:rsidRPr="00927DF6" w:rsidTr="006E6985">
        <w:tc>
          <w:tcPr>
            <w:tcW w:w="18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1400,0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1400,0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8E" w:rsidRPr="00927DF6" w:rsidTr="006E6985">
        <w:tc>
          <w:tcPr>
            <w:tcW w:w="18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8E" w:rsidRPr="00927DF6" w:rsidTr="006E6985">
        <w:tc>
          <w:tcPr>
            <w:tcW w:w="18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7DF6">
              <w:rPr>
                <w:rFonts w:ascii="Arial" w:hAnsi="Arial" w:cs="Arial"/>
                <w:sz w:val="24"/>
                <w:szCs w:val="24"/>
              </w:rPr>
              <w:t>федера</w:t>
            </w:r>
            <w:proofErr w:type="spellEnd"/>
          </w:p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7DF6">
              <w:rPr>
                <w:rFonts w:ascii="Arial" w:hAnsi="Arial" w:cs="Arial"/>
                <w:sz w:val="24"/>
                <w:szCs w:val="24"/>
              </w:rPr>
              <w:t>льный</w:t>
            </w:r>
            <w:proofErr w:type="spellEnd"/>
            <w:r w:rsidRPr="00927DF6">
              <w:rPr>
                <w:rFonts w:ascii="Arial" w:hAnsi="Arial" w:cs="Arial"/>
                <w:sz w:val="24"/>
                <w:szCs w:val="24"/>
              </w:rPr>
              <w:t xml:space="preserve">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8E" w:rsidRPr="00927DF6" w:rsidTr="006E6985">
        <w:tc>
          <w:tcPr>
            <w:tcW w:w="18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8E" w:rsidRPr="00927DF6" w:rsidTr="00466B28">
        <w:trPr>
          <w:trHeight w:val="521"/>
        </w:trPr>
        <w:tc>
          <w:tcPr>
            <w:tcW w:w="181" w:type="pct"/>
            <w:vMerge w:val="restar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right="-108" w:firstLine="567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 xml:space="preserve">4. </w:t>
            </w:r>
          </w:p>
          <w:p w:rsidR="002E398E" w:rsidRPr="00927DF6" w:rsidRDefault="002E398E" w:rsidP="00927DF6">
            <w:pPr>
              <w:spacing w:after="0" w:line="240" w:lineRule="auto"/>
              <w:ind w:right="-108"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Основное мероприятие № 4 «Транспортные расходы для перевозки творческих коллективов Новокубанского района с целью участия в значимых краевых мероприятиях»</w:t>
            </w: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3813,3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313,3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36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325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28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 xml:space="preserve">Обеспечение подвоза участников творческих коллективов </w:t>
            </w:r>
            <w:proofErr w:type="spellStart"/>
            <w:r w:rsidRPr="00927DF6">
              <w:rPr>
                <w:rFonts w:ascii="Arial" w:hAnsi="Arial" w:cs="Arial"/>
                <w:sz w:val="24"/>
                <w:szCs w:val="24"/>
              </w:rPr>
              <w:t>культурно-досуговых</w:t>
            </w:r>
            <w:proofErr w:type="spellEnd"/>
            <w:r w:rsidRPr="00927DF6">
              <w:rPr>
                <w:rFonts w:ascii="Arial" w:hAnsi="Arial" w:cs="Arial"/>
                <w:sz w:val="24"/>
                <w:szCs w:val="24"/>
              </w:rPr>
              <w:t xml:space="preserve"> центров МО Новокубанский район на краевые фестивали праздники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Отдел культуры</w:t>
            </w:r>
          </w:p>
        </w:tc>
      </w:tr>
      <w:tr w:rsidR="002E398E" w:rsidRPr="00927DF6" w:rsidTr="006E6985">
        <w:tc>
          <w:tcPr>
            <w:tcW w:w="18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3813,3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313,3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36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325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28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8E" w:rsidRPr="00927DF6" w:rsidTr="006E6985">
        <w:tc>
          <w:tcPr>
            <w:tcW w:w="18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8E" w:rsidRPr="00927DF6" w:rsidTr="006E6985">
        <w:tc>
          <w:tcPr>
            <w:tcW w:w="18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7DF6">
              <w:rPr>
                <w:rFonts w:ascii="Arial" w:hAnsi="Arial" w:cs="Arial"/>
                <w:sz w:val="24"/>
                <w:szCs w:val="24"/>
              </w:rPr>
              <w:t>федера</w:t>
            </w:r>
            <w:proofErr w:type="spellEnd"/>
          </w:p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7DF6">
              <w:rPr>
                <w:rFonts w:ascii="Arial" w:hAnsi="Arial" w:cs="Arial"/>
                <w:sz w:val="24"/>
                <w:szCs w:val="24"/>
              </w:rPr>
              <w:t>льный</w:t>
            </w:r>
            <w:proofErr w:type="spellEnd"/>
            <w:r w:rsidRPr="00927DF6">
              <w:rPr>
                <w:rFonts w:ascii="Arial" w:hAnsi="Arial" w:cs="Arial"/>
                <w:sz w:val="24"/>
                <w:szCs w:val="24"/>
              </w:rPr>
              <w:t xml:space="preserve">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8E" w:rsidRPr="00927DF6" w:rsidTr="006E6985">
        <w:trPr>
          <w:trHeight w:val="1004"/>
        </w:trPr>
        <w:tc>
          <w:tcPr>
            <w:tcW w:w="18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8E" w:rsidRPr="00927DF6" w:rsidTr="006E6985">
        <w:trPr>
          <w:trHeight w:val="348"/>
        </w:trPr>
        <w:tc>
          <w:tcPr>
            <w:tcW w:w="181" w:type="pct"/>
            <w:vMerge w:val="restar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Основное мероприятие № 5 ««Развитие народного творчества и организация досуга населения» в том числе:</w:t>
            </w: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924,2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218,4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85,9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1" w:type="pct"/>
            <w:vAlign w:val="center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  <w:tc>
          <w:tcPr>
            <w:tcW w:w="325" w:type="pct"/>
            <w:vAlign w:val="center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281" w:type="pct"/>
            <w:vAlign w:val="center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 xml:space="preserve">Развитие и реализация культурного и духовного потенциала каждой </w:t>
            </w:r>
            <w:proofErr w:type="spellStart"/>
            <w:r w:rsidRPr="00927DF6">
              <w:rPr>
                <w:rFonts w:ascii="Arial" w:hAnsi="Arial" w:cs="Arial"/>
                <w:sz w:val="24"/>
                <w:szCs w:val="24"/>
              </w:rPr>
              <w:t>личности</w:t>
            </w:r>
            <w:proofErr w:type="gramStart"/>
            <w:r w:rsidRPr="00927DF6">
              <w:rPr>
                <w:rFonts w:ascii="Arial" w:hAnsi="Arial" w:cs="Arial"/>
                <w:sz w:val="24"/>
                <w:szCs w:val="24"/>
              </w:rPr>
              <w:t>,с</w:t>
            </w:r>
            <w:proofErr w:type="gramEnd"/>
            <w:r w:rsidRPr="00927DF6">
              <w:rPr>
                <w:rFonts w:ascii="Arial" w:hAnsi="Arial" w:cs="Arial"/>
                <w:sz w:val="24"/>
                <w:szCs w:val="24"/>
              </w:rPr>
              <w:t>охранение</w:t>
            </w:r>
            <w:proofErr w:type="spellEnd"/>
            <w:r w:rsidRPr="00927D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7DF6">
              <w:rPr>
                <w:rFonts w:ascii="Arial" w:hAnsi="Arial" w:cs="Arial"/>
                <w:sz w:val="24"/>
                <w:szCs w:val="24"/>
              </w:rPr>
              <w:t>историко</w:t>
            </w:r>
            <w:proofErr w:type="spellEnd"/>
            <w:r w:rsidRPr="00927DF6">
              <w:rPr>
                <w:rFonts w:ascii="Arial" w:hAnsi="Arial" w:cs="Arial"/>
                <w:sz w:val="24"/>
                <w:szCs w:val="24"/>
              </w:rPr>
              <w:t xml:space="preserve"> культурного наследия, развитие народного творчества и организация досуга населения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 xml:space="preserve">Отдел </w:t>
            </w:r>
            <w:proofErr w:type="gramStart"/>
            <w:r w:rsidRPr="00927DF6">
              <w:rPr>
                <w:rFonts w:ascii="Arial" w:hAnsi="Arial" w:cs="Arial"/>
                <w:sz w:val="24"/>
                <w:szCs w:val="24"/>
              </w:rPr>
              <w:t xml:space="preserve">культу </w:t>
            </w:r>
            <w:proofErr w:type="spellStart"/>
            <w:r w:rsidRPr="00927DF6">
              <w:rPr>
                <w:rFonts w:ascii="Arial" w:hAnsi="Arial" w:cs="Arial"/>
                <w:sz w:val="24"/>
                <w:szCs w:val="24"/>
              </w:rPr>
              <w:t>ры</w:t>
            </w:r>
            <w:proofErr w:type="spellEnd"/>
            <w:proofErr w:type="gramEnd"/>
          </w:p>
        </w:tc>
      </w:tr>
      <w:tr w:rsidR="002E398E" w:rsidRPr="00927DF6" w:rsidTr="006E6985">
        <w:trPr>
          <w:trHeight w:val="348"/>
        </w:trPr>
        <w:tc>
          <w:tcPr>
            <w:tcW w:w="18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924,2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218,4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85,9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1" w:type="pct"/>
            <w:vAlign w:val="center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  <w:tc>
          <w:tcPr>
            <w:tcW w:w="325" w:type="pct"/>
            <w:vAlign w:val="center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281" w:type="pct"/>
            <w:vAlign w:val="center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8E" w:rsidRPr="00927DF6" w:rsidTr="006E6985">
        <w:trPr>
          <w:trHeight w:val="348"/>
        </w:trPr>
        <w:tc>
          <w:tcPr>
            <w:tcW w:w="18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8E" w:rsidRPr="00927DF6" w:rsidTr="006E6985">
        <w:trPr>
          <w:trHeight w:val="348"/>
        </w:trPr>
        <w:tc>
          <w:tcPr>
            <w:tcW w:w="18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7DF6">
              <w:rPr>
                <w:rFonts w:ascii="Arial" w:hAnsi="Arial" w:cs="Arial"/>
                <w:sz w:val="24"/>
                <w:szCs w:val="24"/>
              </w:rPr>
              <w:t>федера</w:t>
            </w:r>
            <w:proofErr w:type="spellEnd"/>
          </w:p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7DF6">
              <w:rPr>
                <w:rFonts w:ascii="Arial" w:hAnsi="Arial" w:cs="Arial"/>
                <w:sz w:val="24"/>
                <w:szCs w:val="24"/>
              </w:rPr>
              <w:t>льный</w:t>
            </w:r>
            <w:proofErr w:type="spellEnd"/>
            <w:r w:rsidRPr="00927DF6">
              <w:rPr>
                <w:rFonts w:ascii="Arial" w:hAnsi="Arial" w:cs="Arial"/>
                <w:sz w:val="24"/>
                <w:szCs w:val="24"/>
              </w:rPr>
              <w:t xml:space="preserve">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8E" w:rsidRPr="00927DF6" w:rsidTr="006E6985">
        <w:trPr>
          <w:trHeight w:val="348"/>
        </w:trPr>
        <w:tc>
          <w:tcPr>
            <w:tcW w:w="18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8E" w:rsidRPr="00927DF6" w:rsidTr="006E6985">
        <w:trPr>
          <w:trHeight w:val="498"/>
        </w:trPr>
        <w:tc>
          <w:tcPr>
            <w:tcW w:w="181" w:type="pct"/>
            <w:vMerge w:val="restart"/>
            <w:shd w:val="clear" w:color="auto" w:fill="auto"/>
            <w:vAlign w:val="center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Организация, проведение и участие в конкурсах</w:t>
            </w:r>
            <w:proofErr w:type="gramStart"/>
            <w:r w:rsidRPr="00927DF6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927DF6">
              <w:rPr>
                <w:rFonts w:ascii="Arial" w:hAnsi="Arial" w:cs="Arial"/>
                <w:sz w:val="24"/>
                <w:szCs w:val="24"/>
              </w:rPr>
              <w:t xml:space="preserve"> фестивалях, концертах, выставках, </w:t>
            </w:r>
            <w:proofErr w:type="spellStart"/>
            <w:r w:rsidRPr="00927DF6">
              <w:rPr>
                <w:rFonts w:ascii="Arial" w:hAnsi="Arial" w:cs="Arial"/>
                <w:sz w:val="24"/>
                <w:szCs w:val="24"/>
              </w:rPr>
              <w:t>конференцияхфорумах</w:t>
            </w:r>
            <w:proofErr w:type="spellEnd"/>
            <w:r w:rsidRPr="00927DF6">
              <w:rPr>
                <w:rFonts w:ascii="Arial" w:hAnsi="Arial" w:cs="Arial"/>
                <w:sz w:val="24"/>
                <w:szCs w:val="24"/>
              </w:rPr>
              <w:t>, творческих семинарах и иных мероприятиях с целью развития народного творчества и формирования нравственных ценностей населения Новокубанского района</w:t>
            </w: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598,3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218,4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1" w:type="pct"/>
            <w:vAlign w:val="center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325" w:type="pct"/>
            <w:vAlign w:val="center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8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 w:val="restart"/>
            <w:shd w:val="clear" w:color="auto" w:fill="auto"/>
            <w:vAlign w:val="center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 xml:space="preserve">Отдел </w:t>
            </w:r>
            <w:proofErr w:type="gramStart"/>
            <w:r w:rsidRPr="00927DF6">
              <w:rPr>
                <w:rFonts w:ascii="Arial" w:hAnsi="Arial" w:cs="Arial"/>
                <w:sz w:val="24"/>
                <w:szCs w:val="24"/>
              </w:rPr>
              <w:t xml:space="preserve">культу </w:t>
            </w:r>
            <w:proofErr w:type="spellStart"/>
            <w:r w:rsidRPr="00927DF6">
              <w:rPr>
                <w:rFonts w:ascii="Arial" w:hAnsi="Arial" w:cs="Arial"/>
                <w:sz w:val="24"/>
                <w:szCs w:val="24"/>
              </w:rPr>
              <w:t>ры</w:t>
            </w:r>
            <w:proofErr w:type="spellEnd"/>
            <w:proofErr w:type="gramEnd"/>
          </w:p>
        </w:tc>
      </w:tr>
      <w:tr w:rsidR="002E398E" w:rsidRPr="00927DF6" w:rsidTr="006E6985">
        <w:trPr>
          <w:trHeight w:val="498"/>
        </w:trPr>
        <w:tc>
          <w:tcPr>
            <w:tcW w:w="18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598,3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218,4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1" w:type="pct"/>
            <w:vAlign w:val="center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325" w:type="pct"/>
            <w:vAlign w:val="center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81" w:type="pct"/>
            <w:vAlign w:val="center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8E" w:rsidRPr="00927DF6" w:rsidTr="006E6985">
        <w:trPr>
          <w:trHeight w:val="498"/>
        </w:trPr>
        <w:tc>
          <w:tcPr>
            <w:tcW w:w="18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8E" w:rsidRPr="00927DF6" w:rsidTr="006E6985">
        <w:trPr>
          <w:trHeight w:val="498"/>
        </w:trPr>
        <w:tc>
          <w:tcPr>
            <w:tcW w:w="18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7DF6">
              <w:rPr>
                <w:rFonts w:ascii="Arial" w:hAnsi="Arial" w:cs="Arial"/>
                <w:sz w:val="24"/>
                <w:szCs w:val="24"/>
              </w:rPr>
              <w:t>федера</w:t>
            </w:r>
            <w:proofErr w:type="spellEnd"/>
          </w:p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7DF6">
              <w:rPr>
                <w:rFonts w:ascii="Arial" w:hAnsi="Arial" w:cs="Arial"/>
                <w:sz w:val="24"/>
                <w:szCs w:val="24"/>
              </w:rPr>
              <w:t>льный</w:t>
            </w:r>
            <w:proofErr w:type="spellEnd"/>
            <w:r w:rsidRPr="00927DF6">
              <w:rPr>
                <w:rFonts w:ascii="Arial" w:hAnsi="Arial" w:cs="Arial"/>
                <w:sz w:val="24"/>
                <w:szCs w:val="24"/>
              </w:rPr>
              <w:t xml:space="preserve">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8E" w:rsidRPr="00927DF6" w:rsidTr="006E6985">
        <w:trPr>
          <w:trHeight w:val="498"/>
        </w:trPr>
        <w:tc>
          <w:tcPr>
            <w:tcW w:w="18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8E" w:rsidRPr="00927DF6" w:rsidTr="006E6985">
        <w:trPr>
          <w:trHeight w:val="348"/>
        </w:trPr>
        <w:tc>
          <w:tcPr>
            <w:tcW w:w="181" w:type="pct"/>
            <w:vMerge w:val="restar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Организация, проведение и участие в краевом культурном марафоне «Культура Кубани – 80-летию края», посвященного юбилею Краснодарского края и 225-летию начала освоения казаками кубанских земель, а также в государственном автономном учреждении культуры Краснодарского края «Выставочный комплекс «Атамань</w:t>
            </w: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325,9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45,9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1" w:type="pct"/>
            <w:vAlign w:val="center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325" w:type="pct"/>
            <w:vAlign w:val="center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81" w:type="pct"/>
            <w:vAlign w:val="center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 w:val="restart"/>
            <w:shd w:val="clear" w:color="auto" w:fill="auto"/>
            <w:vAlign w:val="center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 xml:space="preserve">Отдел </w:t>
            </w:r>
            <w:proofErr w:type="gramStart"/>
            <w:r w:rsidRPr="00927DF6">
              <w:rPr>
                <w:rFonts w:ascii="Arial" w:hAnsi="Arial" w:cs="Arial"/>
                <w:sz w:val="24"/>
                <w:szCs w:val="24"/>
              </w:rPr>
              <w:t xml:space="preserve">культу </w:t>
            </w:r>
            <w:proofErr w:type="spellStart"/>
            <w:r w:rsidRPr="00927DF6">
              <w:rPr>
                <w:rFonts w:ascii="Arial" w:hAnsi="Arial" w:cs="Arial"/>
                <w:sz w:val="24"/>
                <w:szCs w:val="24"/>
              </w:rPr>
              <w:t>ры</w:t>
            </w:r>
            <w:proofErr w:type="spellEnd"/>
            <w:proofErr w:type="gramEnd"/>
          </w:p>
        </w:tc>
      </w:tr>
      <w:tr w:rsidR="002E398E" w:rsidRPr="00927DF6" w:rsidTr="006E6985">
        <w:trPr>
          <w:trHeight w:val="348"/>
        </w:trPr>
        <w:tc>
          <w:tcPr>
            <w:tcW w:w="18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325,9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45,9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1" w:type="pct"/>
            <w:vAlign w:val="center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325" w:type="pct"/>
            <w:vAlign w:val="center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81" w:type="pct"/>
            <w:vAlign w:val="center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8E" w:rsidRPr="00927DF6" w:rsidTr="006E6985">
        <w:trPr>
          <w:trHeight w:val="348"/>
        </w:trPr>
        <w:tc>
          <w:tcPr>
            <w:tcW w:w="18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8E" w:rsidRPr="00927DF6" w:rsidTr="006E6985">
        <w:trPr>
          <w:trHeight w:val="348"/>
        </w:trPr>
        <w:tc>
          <w:tcPr>
            <w:tcW w:w="18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7DF6">
              <w:rPr>
                <w:rFonts w:ascii="Arial" w:hAnsi="Arial" w:cs="Arial"/>
                <w:sz w:val="24"/>
                <w:szCs w:val="24"/>
              </w:rPr>
              <w:t>федера</w:t>
            </w:r>
            <w:proofErr w:type="spellEnd"/>
          </w:p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7DF6">
              <w:rPr>
                <w:rFonts w:ascii="Arial" w:hAnsi="Arial" w:cs="Arial"/>
                <w:sz w:val="24"/>
                <w:szCs w:val="24"/>
              </w:rPr>
              <w:t>льный</w:t>
            </w:r>
            <w:proofErr w:type="spellEnd"/>
            <w:r w:rsidRPr="00927DF6">
              <w:rPr>
                <w:rFonts w:ascii="Arial" w:hAnsi="Arial" w:cs="Arial"/>
                <w:sz w:val="24"/>
                <w:szCs w:val="24"/>
              </w:rPr>
              <w:t xml:space="preserve">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8E" w:rsidRPr="00927DF6" w:rsidTr="006E6985">
        <w:trPr>
          <w:trHeight w:val="348"/>
        </w:trPr>
        <w:tc>
          <w:tcPr>
            <w:tcW w:w="18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466B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8E" w:rsidRPr="00927DF6" w:rsidTr="006E6985">
        <w:trPr>
          <w:trHeight w:val="450"/>
        </w:trPr>
        <w:tc>
          <w:tcPr>
            <w:tcW w:w="181" w:type="pct"/>
            <w:vMerge w:val="restar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Основное мероприятие № 6 «Расходы на организацию и проведение мероприятий, посвященных государственным праздникам, памятным, календарным датам и знаменательным событиям Международного Российского, краевого и районного значения, а также мероприятий в соответствии с постановлениями, распоряжениями администрации муниципального образования Новокубанский район, а также расходы, связанные с выплатами в РАО и ВОИС»</w:t>
            </w:r>
          </w:p>
          <w:p w:rsidR="002E398E" w:rsidRPr="00927DF6" w:rsidRDefault="002E398E" w:rsidP="00927D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927D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11569,5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1526,6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1660,1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2055,8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2795,0</w:t>
            </w:r>
          </w:p>
        </w:tc>
        <w:tc>
          <w:tcPr>
            <w:tcW w:w="36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1667,0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255,0</w:t>
            </w:r>
          </w:p>
        </w:tc>
        <w:tc>
          <w:tcPr>
            <w:tcW w:w="325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805,0</w:t>
            </w:r>
          </w:p>
        </w:tc>
        <w:tc>
          <w:tcPr>
            <w:tcW w:w="28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805,0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Развитие и реализация культурного и духовного по</w:t>
            </w:r>
            <w:r w:rsidR="00466B28">
              <w:rPr>
                <w:rFonts w:ascii="Arial" w:hAnsi="Arial" w:cs="Arial"/>
                <w:sz w:val="24"/>
                <w:szCs w:val="24"/>
              </w:rPr>
              <w:t xml:space="preserve">тенциала каждой </w:t>
            </w:r>
            <w:proofErr w:type="spellStart"/>
            <w:r w:rsidR="00466B28">
              <w:rPr>
                <w:rFonts w:ascii="Arial" w:hAnsi="Arial" w:cs="Arial"/>
                <w:sz w:val="24"/>
                <w:szCs w:val="24"/>
              </w:rPr>
              <w:t>личности</w:t>
            </w:r>
            <w:proofErr w:type="gramStart"/>
            <w:r w:rsidR="00466B28">
              <w:rPr>
                <w:rFonts w:ascii="Arial" w:hAnsi="Arial" w:cs="Arial"/>
                <w:sz w:val="24"/>
                <w:szCs w:val="24"/>
              </w:rPr>
              <w:t>,с</w:t>
            </w:r>
            <w:proofErr w:type="gramEnd"/>
            <w:r w:rsidR="00466B28">
              <w:rPr>
                <w:rFonts w:ascii="Arial" w:hAnsi="Arial" w:cs="Arial"/>
                <w:sz w:val="24"/>
                <w:szCs w:val="24"/>
              </w:rPr>
              <w:t>охране</w:t>
            </w:r>
            <w:r w:rsidRPr="00927DF6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  <w:r w:rsidRPr="00927D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7DF6">
              <w:rPr>
                <w:rFonts w:ascii="Arial" w:hAnsi="Arial" w:cs="Arial"/>
                <w:sz w:val="24"/>
                <w:szCs w:val="24"/>
              </w:rPr>
              <w:t>историко</w:t>
            </w:r>
            <w:proofErr w:type="spellEnd"/>
            <w:r w:rsidRPr="00927DF6">
              <w:rPr>
                <w:rFonts w:ascii="Arial" w:hAnsi="Arial" w:cs="Arial"/>
                <w:sz w:val="24"/>
                <w:szCs w:val="24"/>
              </w:rPr>
              <w:t xml:space="preserve"> культурного наследия, развитие народного творчества и организация досуга населения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 xml:space="preserve">Отдел </w:t>
            </w:r>
            <w:proofErr w:type="gramStart"/>
            <w:r w:rsidRPr="00927DF6">
              <w:rPr>
                <w:rFonts w:ascii="Arial" w:hAnsi="Arial" w:cs="Arial"/>
                <w:sz w:val="24"/>
                <w:szCs w:val="24"/>
              </w:rPr>
              <w:t xml:space="preserve">культу </w:t>
            </w:r>
            <w:proofErr w:type="spellStart"/>
            <w:r w:rsidRPr="00927DF6">
              <w:rPr>
                <w:rFonts w:ascii="Arial" w:hAnsi="Arial" w:cs="Arial"/>
                <w:sz w:val="24"/>
                <w:szCs w:val="24"/>
              </w:rPr>
              <w:t>ры</w:t>
            </w:r>
            <w:proofErr w:type="spellEnd"/>
            <w:proofErr w:type="gramEnd"/>
          </w:p>
        </w:tc>
      </w:tr>
      <w:tr w:rsidR="002E398E" w:rsidRPr="00927DF6" w:rsidTr="006E6985">
        <w:trPr>
          <w:trHeight w:val="450"/>
        </w:trPr>
        <w:tc>
          <w:tcPr>
            <w:tcW w:w="18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927D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11569,5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1526,6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1660,1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2055,8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2795,0</w:t>
            </w:r>
          </w:p>
        </w:tc>
        <w:tc>
          <w:tcPr>
            <w:tcW w:w="36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1667,0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255,0</w:t>
            </w:r>
          </w:p>
        </w:tc>
        <w:tc>
          <w:tcPr>
            <w:tcW w:w="325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805,0</w:t>
            </w:r>
          </w:p>
        </w:tc>
        <w:tc>
          <w:tcPr>
            <w:tcW w:w="28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805,0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8E" w:rsidRPr="00927DF6" w:rsidTr="006E6985">
        <w:trPr>
          <w:trHeight w:val="450"/>
        </w:trPr>
        <w:tc>
          <w:tcPr>
            <w:tcW w:w="18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927D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8E" w:rsidRPr="00927DF6" w:rsidTr="006E6985">
        <w:trPr>
          <w:trHeight w:val="450"/>
        </w:trPr>
        <w:tc>
          <w:tcPr>
            <w:tcW w:w="18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927D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7DF6">
              <w:rPr>
                <w:rFonts w:ascii="Arial" w:hAnsi="Arial" w:cs="Arial"/>
                <w:sz w:val="24"/>
                <w:szCs w:val="24"/>
              </w:rPr>
              <w:t>федера</w:t>
            </w:r>
            <w:proofErr w:type="spellEnd"/>
          </w:p>
          <w:p w:rsidR="002E398E" w:rsidRPr="00927DF6" w:rsidRDefault="002E398E" w:rsidP="00927D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7DF6">
              <w:rPr>
                <w:rFonts w:ascii="Arial" w:hAnsi="Arial" w:cs="Arial"/>
                <w:sz w:val="24"/>
                <w:szCs w:val="24"/>
              </w:rPr>
              <w:t>льный</w:t>
            </w:r>
            <w:proofErr w:type="spellEnd"/>
            <w:r w:rsidRPr="00927DF6">
              <w:rPr>
                <w:rFonts w:ascii="Arial" w:hAnsi="Arial" w:cs="Arial"/>
                <w:sz w:val="24"/>
                <w:szCs w:val="24"/>
              </w:rPr>
              <w:t xml:space="preserve">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8E" w:rsidRPr="00927DF6" w:rsidTr="006E6985">
        <w:trPr>
          <w:trHeight w:val="450"/>
        </w:trPr>
        <w:tc>
          <w:tcPr>
            <w:tcW w:w="18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927D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8E" w:rsidRPr="00927DF6" w:rsidTr="006E6985">
        <w:trPr>
          <w:trHeight w:val="291"/>
        </w:trPr>
        <w:tc>
          <w:tcPr>
            <w:tcW w:w="181" w:type="pct"/>
            <w:vMerge w:val="restart"/>
            <w:shd w:val="clear" w:color="auto" w:fill="auto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 w:val="restart"/>
            <w:shd w:val="clear" w:color="auto" w:fill="auto"/>
          </w:tcPr>
          <w:p w:rsidR="002E398E" w:rsidRPr="00927DF6" w:rsidRDefault="002E398E" w:rsidP="00927D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927D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284988,256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30984,5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33083,1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41601,63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40590,0</w:t>
            </w:r>
          </w:p>
        </w:tc>
        <w:tc>
          <w:tcPr>
            <w:tcW w:w="36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39444,526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32797,5</w:t>
            </w:r>
          </w:p>
        </w:tc>
        <w:tc>
          <w:tcPr>
            <w:tcW w:w="325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33268,5</w:t>
            </w:r>
          </w:p>
        </w:tc>
        <w:tc>
          <w:tcPr>
            <w:tcW w:w="28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33218,5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 w:val="restar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8E" w:rsidRPr="00927DF6" w:rsidTr="006E6985">
        <w:trPr>
          <w:trHeight w:val="475"/>
        </w:trPr>
        <w:tc>
          <w:tcPr>
            <w:tcW w:w="181" w:type="pct"/>
            <w:vMerge/>
            <w:shd w:val="clear" w:color="auto" w:fill="auto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E398E" w:rsidRPr="00927DF6" w:rsidRDefault="00927DF6" w:rsidP="00927D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М</w:t>
            </w:r>
            <w:r w:rsidR="002E398E" w:rsidRPr="00927DF6">
              <w:rPr>
                <w:rFonts w:ascii="Arial" w:hAnsi="Arial" w:cs="Arial"/>
                <w:sz w:val="24"/>
                <w:szCs w:val="24"/>
              </w:rPr>
              <w:t>естный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398E" w:rsidRPr="00927DF6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268486,256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27252,9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29348,0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36979,83</w:t>
            </w:r>
            <w:r w:rsidR="00927DF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36351,5</w:t>
            </w:r>
          </w:p>
        </w:tc>
        <w:tc>
          <w:tcPr>
            <w:tcW w:w="36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39358,526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32708,5</w:t>
            </w:r>
          </w:p>
        </w:tc>
        <w:tc>
          <w:tcPr>
            <w:tcW w:w="325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33268,5</w:t>
            </w:r>
          </w:p>
        </w:tc>
        <w:tc>
          <w:tcPr>
            <w:tcW w:w="28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33218,5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8E" w:rsidRPr="00927DF6" w:rsidTr="006E6985">
        <w:trPr>
          <w:trHeight w:val="263"/>
        </w:trPr>
        <w:tc>
          <w:tcPr>
            <w:tcW w:w="181" w:type="pct"/>
            <w:vMerge/>
            <w:shd w:val="clear" w:color="auto" w:fill="auto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927D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16421,7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3731,6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3735,1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4592,0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4188,0</w:t>
            </w:r>
          </w:p>
        </w:tc>
        <w:tc>
          <w:tcPr>
            <w:tcW w:w="36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86,0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89,0</w:t>
            </w:r>
          </w:p>
        </w:tc>
        <w:tc>
          <w:tcPr>
            <w:tcW w:w="325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8E" w:rsidRPr="00927DF6" w:rsidTr="006E6985">
        <w:trPr>
          <w:trHeight w:val="252"/>
        </w:trPr>
        <w:tc>
          <w:tcPr>
            <w:tcW w:w="181" w:type="pct"/>
            <w:vMerge/>
            <w:shd w:val="clear" w:color="auto" w:fill="auto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927D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80,3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29,8</w:t>
            </w: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50,5</w:t>
            </w:r>
          </w:p>
        </w:tc>
        <w:tc>
          <w:tcPr>
            <w:tcW w:w="36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8E" w:rsidRPr="00927DF6" w:rsidTr="006E6985">
        <w:trPr>
          <w:trHeight w:val="411"/>
        </w:trPr>
        <w:tc>
          <w:tcPr>
            <w:tcW w:w="181" w:type="pct"/>
            <w:vMerge/>
            <w:shd w:val="clear" w:color="auto" w:fill="auto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2E398E" w:rsidRPr="00927DF6" w:rsidRDefault="002E398E" w:rsidP="00927D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DF6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2E398E" w:rsidRPr="00927DF6" w:rsidRDefault="002E398E" w:rsidP="00927DF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2E398E" w:rsidRPr="00927DF6" w:rsidRDefault="002E398E" w:rsidP="00927DF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398E" w:rsidRPr="00927DF6" w:rsidRDefault="00927DF6" w:rsidP="00927DF6">
      <w:pPr>
        <w:shd w:val="clear" w:color="auto" w:fill="FFFFFF"/>
        <w:spacing w:after="0" w:line="240" w:lineRule="auto"/>
        <w:ind w:right="-172" w:firstLine="56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E398E" w:rsidRPr="00927DF6">
        <w:rPr>
          <w:rFonts w:ascii="Arial" w:hAnsi="Arial" w:cs="Arial"/>
          <w:sz w:val="24"/>
          <w:szCs w:val="24"/>
        </w:rPr>
        <w:t>».</w:t>
      </w:r>
    </w:p>
    <w:p w:rsidR="002E398E" w:rsidRDefault="002E398E" w:rsidP="00927DF6">
      <w:pPr>
        <w:shd w:val="clear" w:color="auto" w:fill="FFFFFF"/>
        <w:spacing w:after="0" w:line="240" w:lineRule="auto"/>
        <w:ind w:right="-172" w:firstLine="567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927DF6" w:rsidRPr="00927DF6" w:rsidRDefault="00927DF6" w:rsidP="00927DF6">
      <w:pPr>
        <w:shd w:val="clear" w:color="auto" w:fill="FFFFFF"/>
        <w:spacing w:after="0" w:line="240" w:lineRule="auto"/>
        <w:ind w:right="-172" w:firstLine="567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2E398E" w:rsidRPr="00927DF6" w:rsidRDefault="002E398E" w:rsidP="00927DF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927DF6" w:rsidRDefault="002E398E" w:rsidP="00927DF6">
      <w:pPr>
        <w:pStyle w:val="aa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27DF6">
        <w:rPr>
          <w:rFonts w:ascii="Arial" w:hAnsi="Arial" w:cs="Arial"/>
          <w:sz w:val="24"/>
          <w:szCs w:val="24"/>
        </w:rPr>
        <w:t xml:space="preserve">Заместитель главы </w:t>
      </w:r>
    </w:p>
    <w:p w:rsidR="00927DF6" w:rsidRDefault="002E398E" w:rsidP="00927DF6">
      <w:pPr>
        <w:pStyle w:val="aa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27DF6">
        <w:rPr>
          <w:rFonts w:ascii="Arial" w:hAnsi="Arial" w:cs="Arial"/>
          <w:sz w:val="24"/>
          <w:szCs w:val="24"/>
        </w:rPr>
        <w:t>муниципального</w:t>
      </w:r>
      <w:r w:rsidR="00927DF6">
        <w:rPr>
          <w:rFonts w:ascii="Arial" w:hAnsi="Arial" w:cs="Arial"/>
          <w:sz w:val="24"/>
          <w:szCs w:val="24"/>
        </w:rPr>
        <w:t xml:space="preserve"> </w:t>
      </w:r>
      <w:r w:rsidRPr="00927DF6">
        <w:rPr>
          <w:rFonts w:ascii="Arial" w:hAnsi="Arial" w:cs="Arial"/>
          <w:sz w:val="24"/>
          <w:szCs w:val="24"/>
        </w:rPr>
        <w:t xml:space="preserve">образования </w:t>
      </w:r>
    </w:p>
    <w:p w:rsidR="00927DF6" w:rsidRDefault="002E398E" w:rsidP="00927DF6">
      <w:pPr>
        <w:pStyle w:val="aa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27DF6">
        <w:rPr>
          <w:rFonts w:ascii="Arial" w:hAnsi="Arial" w:cs="Arial"/>
          <w:sz w:val="24"/>
          <w:szCs w:val="24"/>
        </w:rPr>
        <w:t>Новокубанский район</w:t>
      </w:r>
      <w:r w:rsidR="00927DF6">
        <w:rPr>
          <w:rFonts w:ascii="Arial" w:hAnsi="Arial" w:cs="Arial"/>
          <w:sz w:val="24"/>
          <w:szCs w:val="24"/>
        </w:rPr>
        <w:t xml:space="preserve"> </w:t>
      </w:r>
    </w:p>
    <w:p w:rsidR="00D425F7" w:rsidRPr="00927DF6" w:rsidRDefault="002E398E" w:rsidP="00927DF6">
      <w:pPr>
        <w:pStyle w:val="aa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27DF6">
        <w:rPr>
          <w:rFonts w:ascii="Arial" w:hAnsi="Arial" w:cs="Arial"/>
          <w:sz w:val="24"/>
          <w:szCs w:val="24"/>
        </w:rPr>
        <w:t>А.В.Цветков</w:t>
      </w:r>
    </w:p>
    <w:sectPr w:rsidR="00D425F7" w:rsidRPr="00927DF6" w:rsidSect="00927DF6">
      <w:headerReference w:type="default" r:id="rId7"/>
      <w:type w:val="evenPage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014" w:rsidRDefault="00A14014" w:rsidP="000E0218">
      <w:pPr>
        <w:spacing w:after="0" w:line="240" w:lineRule="auto"/>
      </w:pPr>
      <w:r>
        <w:separator/>
      </w:r>
    </w:p>
  </w:endnote>
  <w:endnote w:type="continuationSeparator" w:id="0">
    <w:p w:rsidR="00A14014" w:rsidRDefault="00A14014" w:rsidP="000E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014" w:rsidRDefault="00A14014" w:rsidP="000E0218">
      <w:pPr>
        <w:spacing w:after="0" w:line="240" w:lineRule="auto"/>
      </w:pPr>
      <w:r>
        <w:separator/>
      </w:r>
    </w:p>
  </w:footnote>
  <w:footnote w:type="continuationSeparator" w:id="0">
    <w:p w:rsidR="00A14014" w:rsidRDefault="00A14014" w:rsidP="000E0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54E" w:rsidRDefault="0095054E" w:rsidP="00927DF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E398E"/>
    <w:rsid w:val="00006FBF"/>
    <w:rsid w:val="00043306"/>
    <w:rsid w:val="000E0218"/>
    <w:rsid w:val="00270231"/>
    <w:rsid w:val="002E398E"/>
    <w:rsid w:val="003C0109"/>
    <w:rsid w:val="00466B28"/>
    <w:rsid w:val="00585CEE"/>
    <w:rsid w:val="00597F59"/>
    <w:rsid w:val="006E6985"/>
    <w:rsid w:val="008025CC"/>
    <w:rsid w:val="0083703A"/>
    <w:rsid w:val="00876E83"/>
    <w:rsid w:val="00892F83"/>
    <w:rsid w:val="00927DF6"/>
    <w:rsid w:val="0095054E"/>
    <w:rsid w:val="00981754"/>
    <w:rsid w:val="009A0961"/>
    <w:rsid w:val="00A14014"/>
    <w:rsid w:val="00D4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98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E398E"/>
    <w:rPr>
      <w:rFonts w:ascii="Calibri" w:eastAsia="Calibri" w:hAnsi="Calibri" w:cs="Times New Roman"/>
    </w:rPr>
  </w:style>
  <w:style w:type="paragraph" w:customStyle="1" w:styleId="ConsPlusCell">
    <w:name w:val="ConsPlusCell"/>
    <w:rsid w:val="002E39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2E39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2E398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E398E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398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2E398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unhideWhenUsed/>
    <w:rsid w:val="002E398E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2E398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B7420-BE34-4AC5-A1FF-9C1C59477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3761</Words>
  <Characters>21442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</dc:creator>
  <cp:keywords/>
  <dc:description/>
  <cp:lastModifiedBy>evgeniya</cp:lastModifiedBy>
  <cp:revision>11</cp:revision>
  <dcterms:created xsi:type="dcterms:W3CDTF">2018-10-17T08:47:00Z</dcterms:created>
  <dcterms:modified xsi:type="dcterms:W3CDTF">2018-10-18T08:01:00Z</dcterms:modified>
</cp:coreProperties>
</file>