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Default="00B624D5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3C2BEA" w:rsidRDefault="003C2BEA" w:rsidP="00B624D5">
      <w:pPr>
        <w:jc w:val="center"/>
        <w:rPr>
          <w:b/>
          <w:sz w:val="16"/>
          <w:szCs w:val="16"/>
        </w:rPr>
      </w:pPr>
    </w:p>
    <w:p w:rsidR="005E5D44" w:rsidRDefault="005E5D44" w:rsidP="00B624D5">
      <w:pPr>
        <w:jc w:val="center"/>
        <w:rPr>
          <w:b/>
          <w:sz w:val="16"/>
          <w:szCs w:val="16"/>
        </w:rPr>
      </w:pPr>
    </w:p>
    <w:p w:rsidR="005E5D44" w:rsidRPr="000415D6" w:rsidRDefault="005E5D44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1210B0">
        <w:rPr>
          <w:bCs/>
          <w:sz w:val="28"/>
        </w:rPr>
        <w:t>1</w:t>
      </w:r>
      <w:r w:rsidR="001E365B">
        <w:rPr>
          <w:bCs/>
          <w:sz w:val="28"/>
        </w:rPr>
        <w:t>2</w:t>
      </w:r>
      <w:r w:rsidRPr="00B624D5">
        <w:rPr>
          <w:bCs/>
          <w:sz w:val="28"/>
        </w:rPr>
        <w:t xml:space="preserve"> </w:t>
      </w:r>
      <w:r w:rsidR="00C1127F">
        <w:rPr>
          <w:bCs/>
          <w:sz w:val="28"/>
        </w:rPr>
        <w:t>а</w:t>
      </w:r>
      <w:r w:rsidR="001E365B">
        <w:rPr>
          <w:bCs/>
          <w:sz w:val="28"/>
        </w:rPr>
        <w:t>вгуста</w:t>
      </w:r>
      <w:r w:rsidRPr="00B624D5">
        <w:rPr>
          <w:bCs/>
          <w:sz w:val="28"/>
        </w:rPr>
        <w:t xml:space="preserve">  201</w:t>
      </w:r>
      <w:r w:rsidR="001829C0">
        <w:rPr>
          <w:bCs/>
          <w:sz w:val="28"/>
        </w:rPr>
        <w:t>6</w:t>
      </w:r>
      <w:r w:rsidRPr="00B624D5">
        <w:rPr>
          <w:bCs/>
          <w:sz w:val="28"/>
        </w:rPr>
        <w:t>г.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1E365B">
        <w:rPr>
          <w:bCs/>
          <w:sz w:val="28"/>
        </w:rPr>
        <w:t>26</w:t>
      </w:r>
      <w:r w:rsidRPr="00B624D5">
        <w:rPr>
          <w:bCs/>
          <w:sz w:val="28"/>
        </w:rPr>
        <w:t>/</w:t>
      </w:r>
      <w:r w:rsidR="007B1397">
        <w:rPr>
          <w:bCs/>
          <w:sz w:val="28"/>
        </w:rPr>
        <w:t>243</w:t>
      </w:r>
      <w:bookmarkStart w:id="0" w:name="_GoBack"/>
      <w:bookmarkEnd w:id="0"/>
    </w:p>
    <w:p w:rsidR="00B624D5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5E5D44" w:rsidRPr="00A24DF8" w:rsidRDefault="005E5D44" w:rsidP="00A24DF8">
      <w:pPr>
        <w:pStyle w:val="e9"/>
        <w:widowControl/>
        <w:jc w:val="center"/>
        <w:rPr>
          <w:sz w:val="24"/>
          <w:szCs w:val="24"/>
        </w:rPr>
      </w:pP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1E365B" w:rsidRDefault="001E365B" w:rsidP="001E365B">
      <w:pPr>
        <w:pStyle w:val="ad"/>
        <w:rPr>
          <w:bCs/>
          <w:sz w:val="28"/>
          <w:szCs w:val="28"/>
        </w:rPr>
      </w:pPr>
      <w:r w:rsidRPr="00096652">
        <w:rPr>
          <w:bCs/>
          <w:sz w:val="28"/>
          <w:szCs w:val="28"/>
        </w:rPr>
        <w:t xml:space="preserve">О </w:t>
      </w:r>
      <w:r w:rsidR="00FF510A">
        <w:rPr>
          <w:bCs/>
          <w:sz w:val="28"/>
          <w:szCs w:val="28"/>
        </w:rPr>
        <w:t>назначении члена</w:t>
      </w:r>
      <w:r>
        <w:rPr>
          <w:bCs/>
          <w:sz w:val="28"/>
          <w:szCs w:val="28"/>
        </w:rPr>
        <w:t xml:space="preserve"> участковой избирательной комиссии избирательного участка № </w:t>
      </w:r>
      <w:r w:rsidR="00043D74">
        <w:rPr>
          <w:bCs/>
          <w:sz w:val="28"/>
          <w:szCs w:val="28"/>
        </w:rPr>
        <w:t>32-</w:t>
      </w:r>
      <w:r w:rsidR="00FF510A">
        <w:rPr>
          <w:bCs/>
          <w:sz w:val="28"/>
          <w:szCs w:val="28"/>
        </w:rPr>
        <w:t>55</w:t>
      </w:r>
      <w:r>
        <w:rPr>
          <w:bCs/>
          <w:sz w:val="28"/>
          <w:szCs w:val="28"/>
        </w:rPr>
        <w:t xml:space="preserve"> с правом решающего голоса</w:t>
      </w:r>
    </w:p>
    <w:p w:rsidR="001E365B" w:rsidRDefault="001E365B" w:rsidP="001E365B">
      <w:pPr>
        <w:pStyle w:val="ad"/>
        <w:rPr>
          <w:bCs/>
          <w:sz w:val="28"/>
          <w:szCs w:val="28"/>
        </w:rPr>
      </w:pPr>
    </w:p>
    <w:p w:rsidR="001E365B" w:rsidRDefault="001E365B" w:rsidP="001E365B">
      <w:pPr>
        <w:pStyle w:val="ad"/>
        <w:rPr>
          <w:bCs/>
          <w:sz w:val="28"/>
          <w:szCs w:val="28"/>
        </w:rPr>
      </w:pPr>
    </w:p>
    <w:p w:rsidR="003369F9" w:rsidRDefault="001E365B" w:rsidP="001E365B">
      <w:pPr>
        <w:pStyle w:val="ad"/>
        <w:spacing w:line="360" w:lineRule="auto"/>
        <w:ind w:firstLine="720"/>
        <w:jc w:val="both"/>
        <w:rPr>
          <w:b w:val="0"/>
          <w:bCs/>
          <w:sz w:val="28"/>
          <w:szCs w:val="28"/>
        </w:rPr>
      </w:pPr>
      <w:r w:rsidRPr="00171DCE">
        <w:rPr>
          <w:b w:val="0"/>
          <w:sz w:val="28"/>
          <w:szCs w:val="28"/>
        </w:rPr>
        <w:t xml:space="preserve">На основании </w:t>
      </w:r>
      <w:r>
        <w:rPr>
          <w:b w:val="0"/>
          <w:sz w:val="28"/>
          <w:szCs w:val="28"/>
        </w:rPr>
        <w:t xml:space="preserve">решения территориальной избирательной комиссии </w:t>
      </w:r>
      <w:proofErr w:type="spellStart"/>
      <w:r w:rsidR="00043D74">
        <w:rPr>
          <w:b w:val="0"/>
          <w:sz w:val="28"/>
          <w:szCs w:val="28"/>
        </w:rPr>
        <w:t>Новокубан</w:t>
      </w:r>
      <w:r>
        <w:rPr>
          <w:b w:val="0"/>
          <w:sz w:val="28"/>
          <w:szCs w:val="28"/>
        </w:rPr>
        <w:t>ская</w:t>
      </w:r>
      <w:proofErr w:type="spellEnd"/>
      <w:r w:rsidRPr="00171DCE">
        <w:rPr>
          <w:b w:val="0"/>
          <w:sz w:val="28"/>
          <w:szCs w:val="28"/>
        </w:rPr>
        <w:t xml:space="preserve"> от </w:t>
      </w:r>
      <w:r w:rsidR="00FF510A">
        <w:rPr>
          <w:b w:val="0"/>
          <w:sz w:val="28"/>
          <w:szCs w:val="28"/>
        </w:rPr>
        <w:t>09</w:t>
      </w:r>
      <w:r>
        <w:rPr>
          <w:b w:val="0"/>
          <w:sz w:val="28"/>
          <w:szCs w:val="28"/>
        </w:rPr>
        <w:t xml:space="preserve"> </w:t>
      </w:r>
      <w:r w:rsidR="00FF510A">
        <w:rPr>
          <w:b w:val="0"/>
          <w:sz w:val="28"/>
          <w:szCs w:val="28"/>
        </w:rPr>
        <w:t>августа</w:t>
      </w:r>
      <w:r w:rsidRPr="00171DCE">
        <w:rPr>
          <w:b w:val="0"/>
          <w:sz w:val="28"/>
          <w:szCs w:val="28"/>
        </w:rPr>
        <w:t xml:space="preserve"> 201</w:t>
      </w:r>
      <w:r w:rsidR="00043D74">
        <w:rPr>
          <w:b w:val="0"/>
          <w:sz w:val="28"/>
          <w:szCs w:val="28"/>
        </w:rPr>
        <w:t>6</w:t>
      </w:r>
      <w:r w:rsidRPr="00171DCE">
        <w:rPr>
          <w:b w:val="0"/>
          <w:sz w:val="28"/>
          <w:szCs w:val="28"/>
        </w:rPr>
        <w:t xml:space="preserve"> года № </w:t>
      </w:r>
      <w:r w:rsidR="00FF510A">
        <w:rPr>
          <w:b w:val="0"/>
          <w:sz w:val="28"/>
          <w:szCs w:val="28"/>
        </w:rPr>
        <w:t>25</w:t>
      </w:r>
      <w:r w:rsidRPr="00171DCE">
        <w:rPr>
          <w:b w:val="0"/>
          <w:sz w:val="28"/>
          <w:szCs w:val="28"/>
        </w:rPr>
        <w:t>/</w:t>
      </w:r>
      <w:r w:rsidR="00FF510A">
        <w:rPr>
          <w:b w:val="0"/>
          <w:sz w:val="28"/>
          <w:szCs w:val="28"/>
        </w:rPr>
        <w:t>227</w:t>
      </w:r>
      <w:r w:rsidRPr="00171DCE">
        <w:rPr>
          <w:b w:val="0"/>
          <w:sz w:val="28"/>
          <w:szCs w:val="28"/>
        </w:rPr>
        <w:t xml:space="preserve"> были досрочно прекращены полномочия член</w:t>
      </w:r>
      <w:r w:rsidR="00FF510A">
        <w:rPr>
          <w:b w:val="0"/>
          <w:sz w:val="28"/>
          <w:szCs w:val="28"/>
        </w:rPr>
        <w:t>а</w:t>
      </w:r>
      <w:r w:rsidRPr="00171DC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участковой избирательной комиссии избирательного участка № </w:t>
      </w:r>
      <w:r w:rsidR="00FF510A">
        <w:rPr>
          <w:b w:val="0"/>
          <w:sz w:val="28"/>
          <w:szCs w:val="28"/>
        </w:rPr>
        <w:t>32-55</w:t>
      </w:r>
      <w:r w:rsidRPr="00171DCE">
        <w:rPr>
          <w:b w:val="0"/>
          <w:sz w:val="28"/>
          <w:szCs w:val="28"/>
        </w:rPr>
        <w:t xml:space="preserve"> с правом решающего голоса </w:t>
      </w:r>
      <w:r w:rsidR="00FF510A">
        <w:rPr>
          <w:b w:val="0"/>
          <w:bCs/>
          <w:sz w:val="28"/>
          <w:szCs w:val="28"/>
        </w:rPr>
        <w:t>Алешкиной Е.В.</w:t>
      </w:r>
    </w:p>
    <w:p w:rsidR="001E365B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Ввиду изложенного и руководствуясь статьями 22, 27, 29 </w:t>
      </w:r>
      <w:r w:rsidRPr="00AD5C95">
        <w:rPr>
          <w:b w:val="0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Методическими</w:t>
      </w:r>
      <w:proofErr w:type="gramEnd"/>
      <w:r w:rsidRPr="00AD5C95">
        <w:rPr>
          <w:b w:val="0"/>
          <w:sz w:val="28"/>
          <w:szCs w:val="28"/>
        </w:rPr>
        <w:t xml:space="preserve"> </w:t>
      </w:r>
      <w:proofErr w:type="gramStart"/>
      <w:r w:rsidRPr="00AD5C95">
        <w:rPr>
          <w:b w:val="0"/>
          <w:sz w:val="28"/>
          <w:szCs w:val="28"/>
        </w:rPr>
        <w:t xml:space="preserve">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AD5C95">
          <w:rPr>
            <w:rStyle w:val="ae"/>
            <w:szCs w:val="28"/>
          </w:rPr>
          <w:t>постановлением</w:t>
        </w:r>
      </w:hyperlink>
      <w:r w:rsidRPr="00AD5C95">
        <w:rPr>
          <w:b w:val="0"/>
          <w:sz w:val="28"/>
          <w:szCs w:val="28"/>
        </w:rPr>
        <w:t xml:space="preserve"> Центральной избирательной комиссии Российской Федерации от 17 февраля 2010 г</w:t>
      </w:r>
      <w:r>
        <w:rPr>
          <w:b w:val="0"/>
          <w:sz w:val="28"/>
          <w:szCs w:val="28"/>
        </w:rPr>
        <w:t>ода</w:t>
      </w:r>
      <w:r w:rsidRPr="00AD5C95">
        <w:rPr>
          <w:b w:val="0"/>
          <w:sz w:val="28"/>
          <w:szCs w:val="28"/>
        </w:rPr>
        <w:t xml:space="preserve">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AD5C95">
          <w:rPr>
            <w:rStyle w:val="ae"/>
            <w:szCs w:val="28"/>
          </w:rPr>
          <w:t>постановлением</w:t>
        </w:r>
      </w:hyperlink>
      <w:r w:rsidRPr="00AD5C95">
        <w:rPr>
          <w:b w:val="0"/>
          <w:sz w:val="28"/>
          <w:szCs w:val="28"/>
        </w:rPr>
        <w:t xml:space="preserve"> Центральной избирательной </w:t>
      </w:r>
      <w:r>
        <w:rPr>
          <w:b w:val="0"/>
          <w:sz w:val="28"/>
          <w:szCs w:val="28"/>
        </w:rPr>
        <w:t>комиссии РФ от 5 декабря 2012 года</w:t>
      </w:r>
      <w:r w:rsidRPr="00AD5C95">
        <w:rPr>
          <w:b w:val="0"/>
          <w:sz w:val="28"/>
          <w:szCs w:val="28"/>
        </w:rPr>
        <w:t xml:space="preserve"> N 152</w:t>
      </w:r>
      <w:proofErr w:type="gramEnd"/>
      <w:r w:rsidRPr="00AD5C95">
        <w:rPr>
          <w:b w:val="0"/>
          <w:sz w:val="28"/>
          <w:szCs w:val="28"/>
        </w:rPr>
        <w:t xml:space="preserve">/1137-6, территориальная избирательная комиссия </w:t>
      </w:r>
      <w:proofErr w:type="spellStart"/>
      <w:r w:rsidR="003369F9">
        <w:rPr>
          <w:b w:val="0"/>
          <w:sz w:val="28"/>
          <w:szCs w:val="28"/>
        </w:rPr>
        <w:t>Новокубанская</w:t>
      </w:r>
      <w:proofErr w:type="spellEnd"/>
      <w:r w:rsidR="003369F9">
        <w:rPr>
          <w:b w:val="0"/>
          <w:sz w:val="28"/>
          <w:szCs w:val="28"/>
        </w:rPr>
        <w:t xml:space="preserve"> </w:t>
      </w:r>
      <w:r w:rsidRPr="003369F9">
        <w:rPr>
          <w:b w:val="0"/>
          <w:sz w:val="28"/>
          <w:szCs w:val="28"/>
        </w:rPr>
        <w:t>решила</w:t>
      </w:r>
      <w:r w:rsidRPr="00AD5C95">
        <w:rPr>
          <w:b w:val="0"/>
          <w:sz w:val="28"/>
          <w:szCs w:val="28"/>
        </w:rPr>
        <w:t>:</w:t>
      </w:r>
    </w:p>
    <w:p w:rsidR="001E365B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 Назначить член</w:t>
      </w:r>
      <w:r w:rsidR="00FF510A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участковой избирательной комиссии избирательного участка № </w:t>
      </w:r>
      <w:r w:rsidR="003369F9">
        <w:rPr>
          <w:b w:val="0"/>
          <w:sz w:val="28"/>
          <w:szCs w:val="28"/>
        </w:rPr>
        <w:t>32-</w:t>
      </w:r>
      <w:r w:rsidR="00FF510A">
        <w:rPr>
          <w:b w:val="0"/>
          <w:sz w:val="28"/>
          <w:szCs w:val="28"/>
        </w:rPr>
        <w:t>55</w:t>
      </w:r>
      <w:r>
        <w:rPr>
          <w:b w:val="0"/>
          <w:sz w:val="28"/>
          <w:szCs w:val="28"/>
        </w:rPr>
        <w:t xml:space="preserve"> с правом решающего голоса:</w:t>
      </w:r>
    </w:p>
    <w:p w:rsidR="001E365B" w:rsidRDefault="001E365B" w:rsidP="001E365B">
      <w:pPr>
        <w:pStyle w:val="ad"/>
        <w:spacing w:line="360" w:lineRule="auto"/>
        <w:ind w:firstLine="720"/>
        <w:jc w:val="both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E365B" w:rsidRPr="009F38FE" w:rsidTr="00F94908">
        <w:tc>
          <w:tcPr>
            <w:tcW w:w="4785" w:type="dxa"/>
          </w:tcPr>
          <w:p w:rsidR="003369F9" w:rsidRDefault="00FF510A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Кабанова</w:t>
            </w:r>
          </w:p>
          <w:p w:rsidR="00FF510A" w:rsidRPr="009F38FE" w:rsidRDefault="00FF510A" w:rsidP="00F94908">
            <w:pPr>
              <w:pStyle w:val="ad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Светлана Николаевна</w:t>
            </w:r>
          </w:p>
        </w:tc>
        <w:tc>
          <w:tcPr>
            <w:tcW w:w="4786" w:type="dxa"/>
          </w:tcPr>
          <w:p w:rsidR="001E365B" w:rsidRPr="009F38FE" w:rsidRDefault="002E7AAE" w:rsidP="00FF510A">
            <w:pPr>
              <w:pStyle w:val="ad"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2E7AAE">
              <w:rPr>
                <w:b w:val="0"/>
                <w:sz w:val="28"/>
                <w:szCs w:val="28"/>
              </w:rPr>
              <w:t>Региональное отделение в Краснодарском крае политической партии "Коммунистическая партия социальной справедливости"</w:t>
            </w:r>
            <w:r>
              <w:rPr>
                <w:b w:val="0"/>
                <w:sz w:val="28"/>
                <w:szCs w:val="28"/>
              </w:rPr>
              <w:t>;</w:t>
            </w:r>
          </w:p>
        </w:tc>
      </w:tr>
    </w:tbl>
    <w:p w:rsidR="003369F9" w:rsidRDefault="003369F9" w:rsidP="001E365B">
      <w:pPr>
        <w:pStyle w:val="ab"/>
        <w:spacing w:line="360" w:lineRule="auto"/>
        <w:ind w:firstLine="720"/>
        <w:jc w:val="both"/>
        <w:rPr>
          <w:szCs w:val="28"/>
        </w:rPr>
      </w:pP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>2. </w:t>
      </w:r>
      <w:proofErr w:type="gramStart"/>
      <w:r w:rsidRPr="001E365B">
        <w:rPr>
          <w:szCs w:val="28"/>
        </w:rPr>
        <w:t>Разместить</w:t>
      </w:r>
      <w:proofErr w:type="gramEnd"/>
      <w:r w:rsidRPr="001E365B">
        <w:rPr>
          <w:szCs w:val="28"/>
        </w:rPr>
        <w:t xml:space="preserve"> настоящее решение на сайте администрации муниципального образования </w:t>
      </w:r>
      <w:proofErr w:type="spellStart"/>
      <w:r w:rsidR="002E0C3F">
        <w:rPr>
          <w:szCs w:val="28"/>
        </w:rPr>
        <w:t>Новокубанский</w:t>
      </w:r>
      <w:proofErr w:type="spellEnd"/>
      <w:r w:rsidR="002E0C3F">
        <w:rPr>
          <w:szCs w:val="28"/>
        </w:rPr>
        <w:t xml:space="preserve"> район</w:t>
      </w:r>
      <w:r w:rsidRPr="001E365B">
        <w:rPr>
          <w:szCs w:val="28"/>
        </w:rPr>
        <w:t xml:space="preserve"> (страничка ТИК </w:t>
      </w:r>
      <w:proofErr w:type="spellStart"/>
      <w:r w:rsidR="002E0C3F">
        <w:rPr>
          <w:szCs w:val="28"/>
        </w:rPr>
        <w:t>Новокубанская</w:t>
      </w:r>
      <w:proofErr w:type="spellEnd"/>
      <w:r w:rsidRPr="001E365B">
        <w:rPr>
          <w:szCs w:val="28"/>
        </w:rPr>
        <w:t>) в информационно-телекоммуникационной сети «Интернет».</w:t>
      </w: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>3. Направить настоящее решение в участковую избирательную комиссию избирательного участка № </w:t>
      </w:r>
      <w:r w:rsidR="002E0C3F">
        <w:rPr>
          <w:szCs w:val="28"/>
        </w:rPr>
        <w:t>32-</w:t>
      </w:r>
      <w:r w:rsidR="00FF510A">
        <w:rPr>
          <w:szCs w:val="28"/>
        </w:rPr>
        <w:t>55</w:t>
      </w:r>
      <w:r w:rsidRPr="001E365B">
        <w:rPr>
          <w:szCs w:val="28"/>
        </w:rPr>
        <w:t xml:space="preserve"> и избирательную комиссию Краснодарского края.</w:t>
      </w: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>4. Настоящее решение вступает в силу с момента его принятия.</w:t>
      </w:r>
    </w:p>
    <w:p w:rsidR="001E365B" w:rsidRPr="001E365B" w:rsidRDefault="001E365B" w:rsidP="001E365B">
      <w:pPr>
        <w:pStyle w:val="ab"/>
        <w:spacing w:line="360" w:lineRule="auto"/>
        <w:ind w:firstLine="720"/>
        <w:jc w:val="both"/>
        <w:rPr>
          <w:szCs w:val="28"/>
        </w:rPr>
      </w:pPr>
      <w:r w:rsidRPr="001E365B">
        <w:rPr>
          <w:szCs w:val="28"/>
        </w:rPr>
        <w:t xml:space="preserve">5. Контроль за выполнением пунктов 2 и 3 настоящего решения возложить на </w:t>
      </w:r>
      <w:r w:rsidR="002E0C3F">
        <w:rPr>
          <w:szCs w:val="28"/>
        </w:rPr>
        <w:t>секретаря</w:t>
      </w:r>
      <w:r w:rsidRPr="001E365B">
        <w:rPr>
          <w:szCs w:val="28"/>
        </w:rPr>
        <w:t xml:space="preserve"> территориальной избирательной комиссии </w:t>
      </w:r>
      <w:proofErr w:type="spellStart"/>
      <w:r w:rsidR="002E0C3F">
        <w:rPr>
          <w:szCs w:val="28"/>
        </w:rPr>
        <w:t>Новокубанская</w:t>
      </w:r>
      <w:proofErr w:type="spellEnd"/>
      <w:r w:rsidRPr="001E365B">
        <w:rPr>
          <w:szCs w:val="28"/>
        </w:rPr>
        <w:t xml:space="preserve"> </w:t>
      </w:r>
      <w:r w:rsidR="002E0C3F">
        <w:rPr>
          <w:szCs w:val="28"/>
        </w:rPr>
        <w:t xml:space="preserve">Т.А. </w:t>
      </w:r>
      <w:proofErr w:type="gramStart"/>
      <w:r w:rsidR="002E0C3F">
        <w:rPr>
          <w:szCs w:val="28"/>
        </w:rPr>
        <w:t>Небесная</w:t>
      </w:r>
      <w:proofErr w:type="gramEnd"/>
      <w:r w:rsidRPr="001E365B">
        <w:rPr>
          <w:szCs w:val="28"/>
        </w:rPr>
        <w:t>.</w:t>
      </w:r>
    </w:p>
    <w:p w:rsidR="00CF40FD" w:rsidRDefault="00CF40FD" w:rsidP="00CF40FD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</w:p>
    <w:p w:rsidR="00C1127F" w:rsidRPr="00936385" w:rsidRDefault="00C1127F" w:rsidP="00C1127F">
      <w:pPr>
        <w:ind w:left="426"/>
        <w:jc w:val="both"/>
        <w:rPr>
          <w:szCs w:val="28"/>
        </w:rPr>
      </w:pPr>
    </w:p>
    <w:p w:rsidR="00F75B51" w:rsidRDefault="00F75B51" w:rsidP="00F75B51">
      <w:pPr>
        <w:jc w:val="both"/>
        <w:rPr>
          <w:szCs w:val="28"/>
        </w:rPr>
      </w:pPr>
    </w:p>
    <w:p w:rsidR="005676B8" w:rsidRDefault="005676B8" w:rsidP="005676B8">
      <w:pPr>
        <w:ind w:left="705"/>
        <w:jc w:val="both"/>
        <w:rPr>
          <w:szCs w:val="28"/>
        </w:rPr>
      </w:pPr>
    </w:p>
    <w:p w:rsidR="00B624D5" w:rsidRDefault="00B624D5" w:rsidP="000415D6">
      <w:pPr>
        <w:ind w:left="180"/>
        <w:jc w:val="both"/>
        <w:rPr>
          <w:szCs w:val="28"/>
        </w:rPr>
      </w:pPr>
      <w:r>
        <w:rPr>
          <w:szCs w:val="28"/>
        </w:rPr>
        <w:t>Председатель</w:t>
      </w:r>
      <w:r w:rsidR="000B1690">
        <w:rPr>
          <w:szCs w:val="28"/>
        </w:rPr>
        <w:t xml:space="preserve"> территориальной</w:t>
      </w:r>
      <w:r>
        <w:rPr>
          <w:szCs w:val="28"/>
        </w:rPr>
        <w:t xml:space="preserve"> </w:t>
      </w:r>
    </w:p>
    <w:p w:rsidR="00B624D5" w:rsidRDefault="000B1690" w:rsidP="000415D6">
      <w:pPr>
        <w:ind w:left="180"/>
        <w:jc w:val="both"/>
        <w:rPr>
          <w:szCs w:val="28"/>
        </w:rPr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О.</w:t>
      </w:r>
      <w:r w:rsidR="00A24DF8">
        <w:rPr>
          <w:szCs w:val="28"/>
        </w:rPr>
        <w:t>В. Бурняшова</w:t>
      </w:r>
    </w:p>
    <w:p w:rsidR="000415D6" w:rsidRDefault="000415D6" w:rsidP="00B624D5">
      <w:pPr>
        <w:ind w:left="180"/>
        <w:jc w:val="both"/>
        <w:rPr>
          <w:szCs w:val="28"/>
        </w:rPr>
      </w:pPr>
    </w:p>
    <w:p w:rsidR="00B624D5" w:rsidRDefault="00B624D5" w:rsidP="00B624D5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 w:rsidR="000B1690">
        <w:rPr>
          <w:szCs w:val="28"/>
        </w:rPr>
        <w:t>территориальной</w:t>
      </w:r>
      <w:proofErr w:type="gramEnd"/>
      <w:r w:rsidR="000B1690">
        <w:rPr>
          <w:szCs w:val="28"/>
        </w:rPr>
        <w:t xml:space="preserve"> </w:t>
      </w:r>
    </w:p>
    <w:p w:rsidR="00F1573D" w:rsidRDefault="000B1690" w:rsidP="003463E2">
      <w:pPr>
        <w:ind w:left="180"/>
        <w:jc w:val="both"/>
      </w:pPr>
      <w:r>
        <w:rPr>
          <w:szCs w:val="28"/>
        </w:rPr>
        <w:t xml:space="preserve">избирательной </w:t>
      </w:r>
      <w:r w:rsidR="00B624D5">
        <w:rPr>
          <w:szCs w:val="28"/>
        </w:rPr>
        <w:t>комиссии</w:t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</w:r>
      <w:r w:rsidR="00B624D5">
        <w:rPr>
          <w:szCs w:val="28"/>
        </w:rPr>
        <w:tab/>
        <w:t>Т.А. Небесная</w:t>
      </w:r>
    </w:p>
    <w:sectPr w:rsidR="00F1573D" w:rsidSect="005E5D44">
      <w:headerReference w:type="even" r:id="rId8"/>
      <w:headerReference w:type="default" r:id="rId9"/>
      <w:footerReference w:type="even" r:id="rId10"/>
      <w:pgSz w:w="11906" w:h="16838"/>
      <w:pgMar w:top="1134" w:right="1133" w:bottom="1701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427" w:rsidRDefault="00BE0427">
      <w:r>
        <w:separator/>
      </w:r>
    </w:p>
  </w:endnote>
  <w:endnote w:type="continuationSeparator" w:id="0">
    <w:p w:rsidR="00BE0427" w:rsidRDefault="00BE0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BE04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427" w:rsidRDefault="00BE0427">
      <w:r>
        <w:separator/>
      </w:r>
    </w:p>
  </w:footnote>
  <w:footnote w:type="continuationSeparator" w:id="0">
    <w:p w:rsidR="00BE0427" w:rsidRDefault="00BE04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BE042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397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2F15"/>
    <w:multiLevelType w:val="hybridMultilevel"/>
    <w:tmpl w:val="D3CCC324"/>
    <w:lvl w:ilvl="0" w:tplc="9100290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D947783"/>
    <w:multiLevelType w:val="hybridMultilevel"/>
    <w:tmpl w:val="12D6EC12"/>
    <w:lvl w:ilvl="0" w:tplc="0D803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800968"/>
    <w:multiLevelType w:val="hybridMultilevel"/>
    <w:tmpl w:val="0138027A"/>
    <w:lvl w:ilvl="0" w:tplc="6E60B944">
      <w:start w:val="1"/>
      <w:numFmt w:val="decimal"/>
      <w:lvlText w:val="%1."/>
      <w:lvlJc w:val="left"/>
      <w:pPr>
        <w:tabs>
          <w:tab w:val="num" w:pos="1770"/>
        </w:tabs>
        <w:ind w:left="177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314FC"/>
    <w:rsid w:val="000415D6"/>
    <w:rsid w:val="00043D74"/>
    <w:rsid w:val="00076B36"/>
    <w:rsid w:val="000B0E20"/>
    <w:rsid w:val="000B1690"/>
    <w:rsid w:val="000E7034"/>
    <w:rsid w:val="001210B0"/>
    <w:rsid w:val="001714CB"/>
    <w:rsid w:val="001829C0"/>
    <w:rsid w:val="001978EB"/>
    <w:rsid w:val="001E365B"/>
    <w:rsid w:val="00247BD6"/>
    <w:rsid w:val="002B55F5"/>
    <w:rsid w:val="002D57EA"/>
    <w:rsid w:val="002E0C3F"/>
    <w:rsid w:val="002E7AAE"/>
    <w:rsid w:val="002F1831"/>
    <w:rsid w:val="00332230"/>
    <w:rsid w:val="003369F9"/>
    <w:rsid w:val="003463E2"/>
    <w:rsid w:val="0036019A"/>
    <w:rsid w:val="00366170"/>
    <w:rsid w:val="003C2BEA"/>
    <w:rsid w:val="003C6AC3"/>
    <w:rsid w:val="00403FCE"/>
    <w:rsid w:val="00436AC7"/>
    <w:rsid w:val="004629CE"/>
    <w:rsid w:val="00557DF1"/>
    <w:rsid w:val="005676B8"/>
    <w:rsid w:val="005D4148"/>
    <w:rsid w:val="005E5D44"/>
    <w:rsid w:val="005E7056"/>
    <w:rsid w:val="00635DA3"/>
    <w:rsid w:val="0073671B"/>
    <w:rsid w:val="00772477"/>
    <w:rsid w:val="0078103F"/>
    <w:rsid w:val="007B1397"/>
    <w:rsid w:val="007B1C65"/>
    <w:rsid w:val="00824518"/>
    <w:rsid w:val="0082537B"/>
    <w:rsid w:val="00860456"/>
    <w:rsid w:val="00930075"/>
    <w:rsid w:val="00930EBE"/>
    <w:rsid w:val="009432D3"/>
    <w:rsid w:val="00985631"/>
    <w:rsid w:val="009C67C3"/>
    <w:rsid w:val="00A24DF8"/>
    <w:rsid w:val="00AA7FB9"/>
    <w:rsid w:val="00AC34CE"/>
    <w:rsid w:val="00AC4C04"/>
    <w:rsid w:val="00B624D5"/>
    <w:rsid w:val="00BE0427"/>
    <w:rsid w:val="00C1127F"/>
    <w:rsid w:val="00C31FF0"/>
    <w:rsid w:val="00C600AA"/>
    <w:rsid w:val="00CE268A"/>
    <w:rsid w:val="00CF40FD"/>
    <w:rsid w:val="00D56F57"/>
    <w:rsid w:val="00D67597"/>
    <w:rsid w:val="00D93706"/>
    <w:rsid w:val="00E25F07"/>
    <w:rsid w:val="00E6014C"/>
    <w:rsid w:val="00ED06FA"/>
    <w:rsid w:val="00EE6F18"/>
    <w:rsid w:val="00EE7395"/>
    <w:rsid w:val="00F04BDD"/>
    <w:rsid w:val="00F1573D"/>
    <w:rsid w:val="00F75B51"/>
    <w:rsid w:val="00F824F8"/>
    <w:rsid w:val="00F9388E"/>
    <w:rsid w:val="00F97573"/>
    <w:rsid w:val="00FD1B6F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1E365B"/>
    <w:pPr>
      <w:jc w:val="center"/>
    </w:pPr>
    <w:rPr>
      <w:b/>
      <w:sz w:val="40"/>
      <w:szCs w:val="20"/>
    </w:rPr>
  </w:style>
  <w:style w:type="character" w:customStyle="1" w:styleId="ae">
    <w:name w:val="Гипертекстовая ссылка"/>
    <w:uiPriority w:val="99"/>
    <w:rsid w:val="001E365B"/>
    <w:rPr>
      <w:b/>
      <w:bCs/>
      <w:color w:val="106BBE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7B1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13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29CE"/>
    <w:pPr>
      <w:keepNext/>
      <w:spacing w:after="12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629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caption"/>
    <w:basedOn w:val="a"/>
    <w:qFormat/>
    <w:rsid w:val="001E365B"/>
    <w:pPr>
      <w:jc w:val="center"/>
    </w:pPr>
    <w:rPr>
      <w:b/>
      <w:sz w:val="40"/>
      <w:szCs w:val="20"/>
    </w:rPr>
  </w:style>
  <w:style w:type="character" w:customStyle="1" w:styleId="ae">
    <w:name w:val="Гипертекстовая ссылка"/>
    <w:uiPriority w:val="99"/>
    <w:rsid w:val="001E365B"/>
    <w:rPr>
      <w:b/>
      <w:bCs/>
      <w:color w:val="106BBE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7B139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13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2016-08-12T08:03:00Z</cp:lastPrinted>
  <dcterms:created xsi:type="dcterms:W3CDTF">2016-08-09T14:01:00Z</dcterms:created>
  <dcterms:modified xsi:type="dcterms:W3CDTF">2016-08-12T08:03:00Z</dcterms:modified>
</cp:coreProperties>
</file>