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КРАСНОДАРСКИЙ КРАЙ</w:t>
      </w: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ПОСТАНОВЛЕНИЕ</w:t>
      </w: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6DD9" w:rsidRPr="00C649C0" w:rsidRDefault="00826DD9" w:rsidP="00826D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Pr="00C649C0">
        <w:rPr>
          <w:rFonts w:ascii="Arial" w:hAnsi="Arial" w:cs="Arial"/>
          <w:sz w:val="24"/>
          <w:szCs w:val="24"/>
        </w:rPr>
        <w:t xml:space="preserve"> февраля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82</w:t>
      </w:r>
      <w:r w:rsidRPr="00C649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9C0">
        <w:rPr>
          <w:rFonts w:ascii="Arial" w:hAnsi="Arial" w:cs="Arial"/>
          <w:sz w:val="24"/>
          <w:szCs w:val="24"/>
        </w:rPr>
        <w:tab/>
        <w:t>г</w:t>
      </w:r>
      <w:proofErr w:type="gramStart"/>
      <w:r w:rsidRPr="00C649C0">
        <w:rPr>
          <w:rFonts w:ascii="Arial" w:hAnsi="Arial" w:cs="Arial"/>
          <w:sz w:val="24"/>
          <w:szCs w:val="24"/>
        </w:rPr>
        <w:t>.Н</w:t>
      </w:r>
      <w:proofErr w:type="gramEnd"/>
      <w:r w:rsidRPr="00C649C0">
        <w:rPr>
          <w:rFonts w:ascii="Arial" w:hAnsi="Arial" w:cs="Arial"/>
          <w:sz w:val="24"/>
          <w:szCs w:val="24"/>
        </w:rPr>
        <w:t>овокубанск</w:t>
      </w:r>
    </w:p>
    <w:p w:rsidR="0099193D" w:rsidRPr="00826DD9" w:rsidRDefault="0099193D" w:rsidP="00826DD9">
      <w:pPr>
        <w:pStyle w:val="21"/>
        <w:shd w:val="clear" w:color="auto" w:fill="auto"/>
        <w:suppressAutoHyphens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3D" w:rsidRPr="00826DD9" w:rsidRDefault="0099193D" w:rsidP="004D299B">
      <w:pPr>
        <w:pStyle w:val="21"/>
        <w:shd w:val="clear" w:color="auto" w:fill="auto"/>
        <w:suppressAutoHyphens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3D" w:rsidRPr="00826DD9" w:rsidRDefault="0099193D" w:rsidP="00BF50FB">
      <w:pPr>
        <w:pStyle w:val="21"/>
        <w:shd w:val="clear" w:color="auto" w:fill="auto"/>
        <w:suppressAutoHyphens/>
        <w:spacing w:line="240" w:lineRule="auto"/>
        <w:rPr>
          <w:rFonts w:ascii="Arial" w:hAnsi="Arial" w:cs="Arial"/>
          <w:sz w:val="32"/>
          <w:szCs w:val="32"/>
        </w:rPr>
      </w:pPr>
      <w:r w:rsidRPr="00826DD9">
        <w:rPr>
          <w:rFonts w:ascii="Arial" w:hAnsi="Arial" w:cs="Arial"/>
          <w:sz w:val="32"/>
          <w:szCs w:val="32"/>
        </w:rPr>
        <w:t xml:space="preserve">Об утверждении тарифов </w:t>
      </w:r>
      <w:r w:rsidR="00BF50FB" w:rsidRPr="00826DD9">
        <w:rPr>
          <w:rFonts w:ascii="Arial" w:hAnsi="Arial" w:cs="Arial"/>
          <w:sz w:val="32"/>
          <w:szCs w:val="32"/>
        </w:rPr>
        <w:t xml:space="preserve">на дополнительные платные (сопутствующие) услуги, оказываемые муниципальным общеобразовательным автономным учреждением основной общеобразовательной школой № 23 им. </w:t>
      </w:r>
      <w:proofErr w:type="spellStart"/>
      <w:r w:rsidR="00BF50FB" w:rsidRPr="00826DD9">
        <w:rPr>
          <w:rFonts w:ascii="Arial" w:hAnsi="Arial" w:cs="Arial"/>
          <w:sz w:val="32"/>
          <w:szCs w:val="32"/>
        </w:rPr>
        <w:t>Н.Шабатько</w:t>
      </w:r>
      <w:proofErr w:type="spellEnd"/>
      <w:r w:rsidR="00BF50FB" w:rsidRPr="00826DD9">
        <w:rPr>
          <w:rFonts w:ascii="Arial" w:hAnsi="Arial" w:cs="Arial"/>
          <w:sz w:val="32"/>
          <w:szCs w:val="32"/>
        </w:rPr>
        <w:t xml:space="preserve"> г. Новокубанска муниципального образования Новокубанский район</w:t>
      </w:r>
    </w:p>
    <w:p w:rsidR="004D299B" w:rsidRPr="00826DD9" w:rsidRDefault="004D299B" w:rsidP="00A32E01">
      <w:pPr>
        <w:pStyle w:val="21"/>
        <w:shd w:val="clear" w:color="auto" w:fill="auto"/>
        <w:suppressAutoHyphens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3D" w:rsidRPr="00826DD9" w:rsidRDefault="0099193D" w:rsidP="00826DD9">
      <w:pPr>
        <w:pStyle w:val="1"/>
        <w:spacing w:before="0" w:after="0"/>
        <w:ind w:firstLine="567"/>
        <w:jc w:val="both"/>
        <w:rPr>
          <w:rFonts w:cs="Arial"/>
          <w:b w:val="0"/>
          <w:bCs w:val="0"/>
          <w:color w:val="auto"/>
        </w:rPr>
      </w:pPr>
      <w:proofErr w:type="gramStart"/>
      <w:r w:rsidRPr="00826DD9">
        <w:rPr>
          <w:rFonts w:cs="Arial"/>
          <w:b w:val="0"/>
          <w:bCs w:val="0"/>
          <w:color w:val="auto"/>
        </w:rPr>
        <w:t>В соответствии с Федеральным законом</w:t>
      </w:r>
      <w:r w:rsidR="00826DD9">
        <w:rPr>
          <w:b w:val="0"/>
          <w:bCs w:val="0"/>
          <w:color w:val="auto"/>
        </w:rPr>
        <w:t xml:space="preserve"> от 26 декабря 2012 года </w:t>
      </w:r>
      <w:r w:rsidRPr="00826DD9">
        <w:rPr>
          <w:rFonts w:cs="Arial"/>
          <w:b w:val="0"/>
          <w:bCs w:val="0"/>
          <w:color w:val="auto"/>
        </w:rPr>
        <w:t>№ 273-ФЗ «Об образовании в Российской Федерации», решением Совета муниципального образования Новокубанский рай</w:t>
      </w:r>
      <w:r w:rsidR="00826DD9">
        <w:rPr>
          <w:b w:val="0"/>
          <w:bCs w:val="0"/>
          <w:color w:val="auto"/>
        </w:rPr>
        <w:t>он от 24 марта 2015 года</w:t>
      </w:r>
      <w:r w:rsidRPr="00826DD9">
        <w:rPr>
          <w:rFonts w:cs="Arial"/>
          <w:b w:val="0"/>
          <w:bCs w:val="0"/>
          <w:color w:val="auto"/>
        </w:rPr>
        <w:t xml:space="preserve"> № 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Новокубанский район от </w:t>
      </w:r>
      <w:r w:rsidR="00BF50FB" w:rsidRPr="00826DD9">
        <w:rPr>
          <w:rFonts w:cs="Arial"/>
          <w:b w:val="0"/>
          <w:bCs w:val="0"/>
          <w:color w:val="auto"/>
        </w:rPr>
        <w:t>28 сентября 2018 года № 1241</w:t>
      </w:r>
      <w:r w:rsidRPr="00826DD9">
        <w:rPr>
          <w:rFonts w:cs="Arial"/>
          <w:b w:val="0"/>
          <w:bCs w:val="0"/>
          <w:color w:val="auto"/>
        </w:rPr>
        <w:t xml:space="preserve"> «Об утверждении Положения о порядке предоставления</w:t>
      </w:r>
      <w:proofErr w:type="gramEnd"/>
      <w:r w:rsidRPr="00826DD9">
        <w:rPr>
          <w:rFonts w:cs="Arial"/>
          <w:b w:val="0"/>
          <w:bCs w:val="0"/>
          <w:color w:val="auto"/>
        </w:rPr>
        <w:t xml:space="preserve"> и методики расчета тарифов на </w:t>
      </w:r>
      <w:r w:rsidR="00BF50FB" w:rsidRPr="00826DD9">
        <w:rPr>
          <w:rFonts w:cs="Arial"/>
          <w:b w:val="0"/>
          <w:bCs w:val="0"/>
          <w:color w:val="auto"/>
        </w:rPr>
        <w:t xml:space="preserve">дополнительные </w:t>
      </w:r>
      <w:r w:rsidRPr="00826DD9">
        <w:rPr>
          <w:rFonts w:cs="Arial"/>
          <w:b w:val="0"/>
          <w:bCs w:val="0"/>
          <w:color w:val="auto"/>
        </w:rPr>
        <w:t>платные (сопутствующие) услуги, оказываемые муниципальными общеобразовательными бюджетными и автономными учреждениями муниципального образования Новокубанский район» и в целях улучшения материально-технической базы муницип</w:t>
      </w:r>
      <w:r w:rsidR="004D299B" w:rsidRPr="00826DD9">
        <w:rPr>
          <w:rFonts w:cs="Arial"/>
          <w:b w:val="0"/>
          <w:bCs w:val="0"/>
          <w:color w:val="auto"/>
        </w:rPr>
        <w:t>альных образовательных</w:t>
      </w:r>
      <w:bookmarkStart w:id="0" w:name="_GoBack"/>
      <w:bookmarkEnd w:id="0"/>
      <w:r w:rsidRPr="00826DD9">
        <w:rPr>
          <w:rFonts w:cs="Arial"/>
          <w:b w:val="0"/>
          <w:bCs w:val="0"/>
          <w:color w:val="auto"/>
        </w:rPr>
        <w:t xml:space="preserve"> учреждений муниципального образования Новокубанский райо</w:t>
      </w:r>
      <w:r w:rsidR="00826DD9">
        <w:rPr>
          <w:b w:val="0"/>
          <w:bCs w:val="0"/>
          <w:color w:val="auto"/>
        </w:rPr>
        <w:t>н постановляю</w:t>
      </w:r>
      <w:proofErr w:type="gramStart"/>
      <w:r w:rsidR="00826DD9">
        <w:rPr>
          <w:b w:val="0"/>
          <w:bCs w:val="0"/>
          <w:color w:val="auto"/>
        </w:rPr>
        <w:t xml:space="preserve"> </w:t>
      </w:r>
      <w:r w:rsidRPr="00826DD9">
        <w:rPr>
          <w:rFonts w:cs="Arial"/>
          <w:b w:val="0"/>
          <w:bCs w:val="0"/>
          <w:color w:val="auto"/>
        </w:rPr>
        <w:t>:</w:t>
      </w:r>
      <w:proofErr w:type="gramEnd"/>
    </w:p>
    <w:p w:rsidR="001B5BA1" w:rsidRPr="00826DD9" w:rsidRDefault="0099193D" w:rsidP="00826DD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</w:rPr>
        <w:t xml:space="preserve">1. </w:t>
      </w:r>
      <w:r w:rsidR="001B5BA1" w:rsidRPr="00826DD9">
        <w:rPr>
          <w:rFonts w:ascii="Arial" w:hAnsi="Arial" w:cs="Arial"/>
          <w:sz w:val="24"/>
          <w:szCs w:val="24"/>
        </w:rPr>
        <w:t>Утвердить тарифы на дополнительные</w:t>
      </w:r>
      <w:r w:rsidRPr="00826DD9">
        <w:rPr>
          <w:rFonts w:ascii="Arial" w:hAnsi="Arial" w:cs="Arial"/>
          <w:sz w:val="24"/>
          <w:szCs w:val="24"/>
        </w:rPr>
        <w:t xml:space="preserve"> платные (сопутствующие) услуги, оказываемые </w:t>
      </w:r>
      <w:r w:rsidR="001B5BA1" w:rsidRPr="00826DD9">
        <w:rPr>
          <w:rFonts w:ascii="Arial" w:hAnsi="Arial" w:cs="Arial"/>
          <w:sz w:val="24"/>
          <w:szCs w:val="24"/>
        </w:rPr>
        <w:t>муниципальным общеобразовательным автономным учреждением основной общеобразовательной школой №</w:t>
      </w:r>
      <w:r w:rsidR="00826DD9">
        <w:rPr>
          <w:rFonts w:ascii="Arial" w:hAnsi="Arial" w:cs="Arial"/>
          <w:sz w:val="24"/>
          <w:szCs w:val="24"/>
        </w:rPr>
        <w:t xml:space="preserve"> 23 им. </w:t>
      </w:r>
      <w:proofErr w:type="spellStart"/>
      <w:r w:rsidR="00826DD9">
        <w:rPr>
          <w:rFonts w:ascii="Arial" w:hAnsi="Arial" w:cs="Arial"/>
          <w:sz w:val="24"/>
          <w:szCs w:val="24"/>
        </w:rPr>
        <w:t>Н.Шабатько</w:t>
      </w:r>
      <w:proofErr w:type="spellEnd"/>
      <w:r w:rsidR="00826DD9">
        <w:rPr>
          <w:rFonts w:ascii="Arial" w:hAnsi="Arial" w:cs="Arial"/>
          <w:sz w:val="24"/>
          <w:szCs w:val="24"/>
        </w:rPr>
        <w:t xml:space="preserve"> </w:t>
      </w:r>
      <w:r w:rsidR="001B5BA1" w:rsidRPr="00826DD9">
        <w:rPr>
          <w:rFonts w:ascii="Arial" w:hAnsi="Arial" w:cs="Arial"/>
          <w:sz w:val="24"/>
          <w:szCs w:val="24"/>
        </w:rPr>
        <w:t xml:space="preserve">г. Новокубанска муниципального образования Новокубанский район согласно </w:t>
      </w:r>
      <w:r w:rsidR="00EF7EC7" w:rsidRPr="00826DD9">
        <w:rPr>
          <w:rFonts w:ascii="Arial" w:hAnsi="Arial" w:cs="Arial"/>
          <w:sz w:val="24"/>
          <w:szCs w:val="24"/>
        </w:rPr>
        <w:t>приложению</w:t>
      </w:r>
      <w:r w:rsidR="00BF50FB" w:rsidRPr="00826DD9">
        <w:rPr>
          <w:rFonts w:ascii="Arial" w:hAnsi="Arial" w:cs="Arial"/>
          <w:sz w:val="24"/>
          <w:szCs w:val="24"/>
        </w:rPr>
        <w:t>.</w:t>
      </w:r>
    </w:p>
    <w:p w:rsidR="0099193D" w:rsidRPr="00826DD9" w:rsidRDefault="0099193D" w:rsidP="00826DD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gramStart"/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EA225F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 постанов</w:t>
      </w:r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>лении</w:t>
      </w:r>
      <w:r w:rsidR="00C33EE8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муниципального образования Новокубанский район от 21 июня 2017 года № 644 «Об утверждении тарифов на образовательные платные (сопутствующие) услуги, оказываемые муниципальными общеобразовательными бюджетными и автономными учреждениями муниципального образования Новокубанский район»</w:t>
      </w:r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 считать утратившим силу приложение № 5 «ТАРИФЫ на образовательные платные (сопутствующие) услуги, оказываемые муниципальным общеобразовательным бюджетным учреждением основной общеобразовательной школой № 23</w:t>
      </w:r>
      <w:r w:rsidR="00826D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им. </w:t>
      </w:r>
      <w:proofErr w:type="spellStart"/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>Н.Шабатько</w:t>
      </w:r>
      <w:proofErr w:type="spellEnd"/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 г. Новокубанска муниципального образования Новокубанский</w:t>
      </w:r>
      <w:proofErr w:type="gramEnd"/>
      <w:r w:rsidR="00E83835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 район»</w:t>
      </w:r>
      <w:r w:rsidR="00C33EE8" w:rsidRPr="00826DD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193D" w:rsidRPr="00826DD9" w:rsidRDefault="004D299B" w:rsidP="00826DD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26D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6DD9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99193D" w:rsidRPr="00826DD9">
        <w:rPr>
          <w:rFonts w:ascii="Arial" w:hAnsi="Arial" w:cs="Arial"/>
          <w:sz w:val="24"/>
          <w:szCs w:val="24"/>
        </w:rPr>
        <w:t xml:space="preserve">постановления возложить на </w:t>
      </w:r>
      <w:r w:rsidR="00C33EE8" w:rsidRPr="00826DD9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99193D" w:rsidRPr="00826DD9">
        <w:rPr>
          <w:rFonts w:ascii="Arial" w:hAnsi="Arial" w:cs="Arial"/>
          <w:sz w:val="24"/>
          <w:szCs w:val="24"/>
        </w:rPr>
        <w:t>з</w:t>
      </w:r>
      <w:r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аместителя главы муниципального </w:t>
      </w:r>
      <w:r w:rsidR="0099193D" w:rsidRPr="00826DD9">
        <w:rPr>
          <w:rFonts w:ascii="Arial" w:hAnsi="Arial" w:cs="Arial"/>
          <w:sz w:val="24"/>
          <w:szCs w:val="24"/>
          <w:shd w:val="clear" w:color="auto" w:fill="FFFFFF"/>
        </w:rPr>
        <w:t>образования Новокубанский район</w:t>
      </w:r>
      <w:r w:rsidR="00C33EE8" w:rsidRPr="00826DD9">
        <w:rPr>
          <w:rFonts w:ascii="Arial" w:hAnsi="Arial" w:cs="Arial"/>
          <w:sz w:val="24"/>
          <w:szCs w:val="24"/>
          <w:shd w:val="clear" w:color="auto" w:fill="FFFFFF"/>
        </w:rPr>
        <w:t xml:space="preserve"> В.А.Шевелева</w:t>
      </w:r>
      <w:r w:rsidR="0099193D" w:rsidRPr="00826DD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193D" w:rsidRPr="00826DD9" w:rsidRDefault="0099193D" w:rsidP="00826DD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</w:rPr>
        <w:lastRenderedPageBreak/>
        <w:t>4. Настоящее постановление вступает в силу со дня его официального опубликования</w:t>
      </w:r>
      <w:r w:rsidR="00E83835" w:rsidRPr="00826DD9">
        <w:rPr>
          <w:rFonts w:ascii="Arial" w:hAnsi="Arial" w:cs="Arial"/>
          <w:sz w:val="24"/>
          <w:szCs w:val="24"/>
        </w:rPr>
        <w:t xml:space="preserve"> </w:t>
      </w:r>
      <w:r w:rsidR="000B7D0A" w:rsidRPr="00826DD9">
        <w:rPr>
          <w:rFonts w:ascii="Arial" w:hAnsi="Arial" w:cs="Arial"/>
          <w:sz w:val="24"/>
          <w:szCs w:val="24"/>
        </w:rPr>
        <w:t>(</w:t>
      </w:r>
      <w:r w:rsidR="00E83835" w:rsidRPr="00826DD9">
        <w:rPr>
          <w:rFonts w:ascii="Arial" w:hAnsi="Arial" w:cs="Arial"/>
          <w:sz w:val="24"/>
          <w:szCs w:val="24"/>
        </w:rPr>
        <w:t>обнародования</w:t>
      </w:r>
      <w:r w:rsidR="000B7D0A" w:rsidRPr="00826DD9">
        <w:rPr>
          <w:rFonts w:ascii="Arial" w:hAnsi="Arial" w:cs="Arial"/>
          <w:sz w:val="24"/>
          <w:szCs w:val="24"/>
        </w:rPr>
        <w:t>)</w:t>
      </w:r>
      <w:r w:rsidR="00E83835" w:rsidRPr="00826DD9">
        <w:rPr>
          <w:rFonts w:ascii="Arial" w:hAnsi="Arial" w:cs="Arial"/>
          <w:sz w:val="24"/>
          <w:szCs w:val="24"/>
        </w:rPr>
        <w:t xml:space="preserve"> и подлежит размещению</w:t>
      </w:r>
      <w:r w:rsidRPr="00826DD9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Новокубанский район.</w:t>
      </w:r>
    </w:p>
    <w:p w:rsidR="0099193D" w:rsidRPr="00826DD9" w:rsidRDefault="0099193D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193D" w:rsidRDefault="0099193D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6DD9" w:rsidRPr="00826DD9" w:rsidRDefault="00826DD9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6DD9" w:rsidRDefault="0099193D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</w:rPr>
        <w:t>Глава</w:t>
      </w:r>
    </w:p>
    <w:p w:rsidR="0099193D" w:rsidRPr="00826DD9" w:rsidRDefault="0099193D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</w:rPr>
        <w:t>муниципального образования</w:t>
      </w:r>
    </w:p>
    <w:p w:rsidR="00826DD9" w:rsidRDefault="0099193D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826DD9">
        <w:rPr>
          <w:rFonts w:ascii="Arial" w:hAnsi="Arial" w:cs="Arial"/>
          <w:sz w:val="24"/>
          <w:szCs w:val="24"/>
        </w:rPr>
        <w:t>Новокубанский</w:t>
      </w:r>
      <w:r w:rsidR="00826DD9">
        <w:rPr>
          <w:rFonts w:ascii="Arial" w:hAnsi="Arial" w:cs="Arial"/>
          <w:sz w:val="24"/>
          <w:szCs w:val="24"/>
        </w:rPr>
        <w:t xml:space="preserve"> </w:t>
      </w:r>
      <w:r w:rsidRPr="00826DD9">
        <w:rPr>
          <w:rFonts w:ascii="Arial" w:hAnsi="Arial" w:cs="Arial"/>
          <w:sz w:val="24"/>
          <w:szCs w:val="24"/>
        </w:rPr>
        <w:t>район</w:t>
      </w:r>
    </w:p>
    <w:p w:rsidR="0099193D" w:rsidRDefault="0099193D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826DD9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826DD9" w:rsidRDefault="00826DD9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26DD9" w:rsidRDefault="00826DD9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26DD9" w:rsidRDefault="00826DD9" w:rsidP="00826DD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color w:val="26282F"/>
          <w:sz w:val="24"/>
          <w:szCs w:val="24"/>
        </w:rPr>
      </w:pPr>
      <w:bookmarkStart w:id="1" w:name="sub_20000"/>
    </w:p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  <w:color w:val="26282F"/>
          <w:sz w:val="24"/>
          <w:szCs w:val="24"/>
        </w:rPr>
      </w:pPr>
      <w:r w:rsidRPr="00AF61F3">
        <w:rPr>
          <w:rFonts w:ascii="Arial" w:hAnsi="Arial" w:cs="Arial"/>
          <w:bCs/>
          <w:color w:val="26282F"/>
          <w:sz w:val="24"/>
          <w:szCs w:val="24"/>
        </w:rPr>
        <w:t>УТВЕРЖДЕНЫ</w:t>
      </w:r>
    </w:p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color w:val="26282F"/>
          <w:sz w:val="24"/>
          <w:szCs w:val="24"/>
        </w:rPr>
      </w:pPr>
      <w:r w:rsidRPr="00AF61F3">
        <w:rPr>
          <w:rFonts w:ascii="Arial" w:hAnsi="Arial" w:cs="Arial"/>
          <w:bCs/>
          <w:color w:val="26282F"/>
          <w:sz w:val="24"/>
          <w:szCs w:val="24"/>
        </w:rPr>
        <w:t xml:space="preserve">постановлением администрации </w:t>
      </w:r>
    </w:p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color w:val="26282F"/>
          <w:sz w:val="24"/>
          <w:szCs w:val="24"/>
        </w:rPr>
      </w:pPr>
      <w:r w:rsidRPr="00AF61F3">
        <w:rPr>
          <w:rFonts w:ascii="Arial" w:hAnsi="Arial" w:cs="Arial"/>
          <w:bCs/>
          <w:color w:val="26282F"/>
          <w:sz w:val="24"/>
          <w:szCs w:val="24"/>
        </w:rPr>
        <w:t xml:space="preserve">муниципального образования </w:t>
      </w:r>
    </w:p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color w:val="26282F"/>
          <w:sz w:val="24"/>
          <w:szCs w:val="24"/>
        </w:rPr>
      </w:pPr>
      <w:r w:rsidRPr="00AF61F3">
        <w:rPr>
          <w:rFonts w:ascii="Arial" w:hAnsi="Arial" w:cs="Arial"/>
          <w:bCs/>
          <w:color w:val="26282F"/>
          <w:sz w:val="24"/>
          <w:szCs w:val="24"/>
        </w:rPr>
        <w:t>Новокубанский район</w:t>
      </w:r>
    </w:p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от 04 февраля 2019 года № 82</w:t>
      </w:r>
    </w:p>
    <w:bookmarkEnd w:id="1"/>
    <w:p w:rsidR="00826DD9" w:rsidRPr="00AF61F3" w:rsidRDefault="00826DD9" w:rsidP="0082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A0"/>
      </w:tblPr>
      <w:tblGrid>
        <w:gridCol w:w="2122"/>
        <w:gridCol w:w="1413"/>
        <w:gridCol w:w="1638"/>
        <w:gridCol w:w="1099"/>
        <w:gridCol w:w="1100"/>
        <w:gridCol w:w="1100"/>
        <w:gridCol w:w="1167"/>
      </w:tblGrid>
      <w:tr w:rsidR="00826DD9" w:rsidRPr="00AF61F3" w:rsidTr="009F3A9C">
        <w:tc>
          <w:tcPr>
            <w:tcW w:w="9639" w:type="dxa"/>
            <w:gridSpan w:val="7"/>
            <w:hideMark/>
          </w:tcPr>
          <w:p w:rsidR="00826DD9" w:rsidRPr="00AF61F3" w:rsidRDefault="00826DD9" w:rsidP="009F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2" w:name="OLE_LINK3"/>
          </w:p>
          <w:p w:rsidR="00826DD9" w:rsidRPr="00AF61F3" w:rsidRDefault="00826DD9" w:rsidP="009F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1F3">
              <w:rPr>
                <w:rFonts w:ascii="Arial" w:hAnsi="Arial" w:cs="Arial"/>
                <w:b/>
                <w:bCs/>
                <w:color w:val="26282F"/>
                <w:sz w:val="32"/>
                <w:szCs w:val="32"/>
              </w:rPr>
              <w:t>ТАРИФЫ</w:t>
            </w:r>
            <w:r w:rsidRPr="00AF61F3">
              <w:rPr>
                <w:rFonts w:ascii="Arial" w:hAnsi="Arial" w:cs="Arial"/>
                <w:b/>
                <w:bCs/>
                <w:color w:val="26282F"/>
                <w:sz w:val="32"/>
                <w:szCs w:val="32"/>
              </w:rPr>
              <w:br/>
              <w:t>на дополнительные платные (сопутствующие) услуги, оказываемые</w:t>
            </w:r>
            <w:r w:rsidRPr="00AF61F3">
              <w:rPr>
                <w:rFonts w:ascii="Arial" w:hAnsi="Arial" w:cs="Arial"/>
                <w:b/>
                <w:sz w:val="32"/>
                <w:szCs w:val="32"/>
              </w:rPr>
              <w:t xml:space="preserve"> муниципальным общеобразовательным автономным учреждением основной общеобразовательной школой № 23 им. </w:t>
            </w:r>
            <w:proofErr w:type="spellStart"/>
            <w:r w:rsidRPr="00AF61F3">
              <w:rPr>
                <w:rFonts w:ascii="Arial" w:hAnsi="Arial" w:cs="Arial"/>
                <w:b/>
                <w:sz w:val="32"/>
                <w:szCs w:val="32"/>
              </w:rPr>
              <w:t>Н.Шабат</w:t>
            </w:r>
            <w:r>
              <w:rPr>
                <w:rFonts w:ascii="Arial" w:hAnsi="Arial" w:cs="Arial"/>
                <w:b/>
                <w:sz w:val="32"/>
                <w:szCs w:val="32"/>
              </w:rPr>
              <w:t>ько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F61F3">
              <w:rPr>
                <w:rFonts w:ascii="Arial" w:hAnsi="Arial" w:cs="Arial"/>
                <w:b/>
                <w:sz w:val="32"/>
                <w:szCs w:val="32"/>
              </w:rPr>
              <w:t>г. Новокубанска муниципального образования Новокубанский район</w:t>
            </w:r>
          </w:p>
          <w:p w:rsidR="00826DD9" w:rsidRPr="00AF61F3" w:rsidRDefault="00826DD9" w:rsidP="009F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Количество занятий в неделю (</w:t>
            </w:r>
            <w:proofErr w:type="gramStart"/>
            <w:r w:rsidRPr="00826DD9">
              <w:rPr>
                <w:rFonts w:ascii="Arial" w:hAnsi="Arial" w:cs="Arial"/>
                <w:sz w:val="24"/>
                <w:szCs w:val="24"/>
              </w:rPr>
              <w:t>месяце</w:t>
            </w:r>
            <w:proofErr w:type="gramEnd"/>
            <w:r w:rsidRPr="00826D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Длительность занятия</w:t>
            </w:r>
          </w:p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(мин.)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Тариф (цена) одного занятия, рублей</w:t>
            </w: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группа            5 чел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группа            7 чел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группа            9 чел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группа            11 чел</w:t>
            </w: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 xml:space="preserve">По программе: «Реализация программы </w:t>
            </w:r>
            <w:proofErr w:type="spellStart"/>
            <w:r w:rsidRPr="00826DD9">
              <w:rPr>
                <w:rFonts w:ascii="Arial" w:hAnsi="Arial" w:cs="Arial"/>
                <w:sz w:val="24"/>
                <w:szCs w:val="24"/>
              </w:rPr>
              <w:t>предшкольной</w:t>
            </w:r>
            <w:proofErr w:type="spellEnd"/>
            <w:r w:rsidRPr="00826DD9">
              <w:rPr>
                <w:rFonts w:ascii="Arial" w:hAnsi="Arial" w:cs="Arial"/>
                <w:sz w:val="24"/>
                <w:szCs w:val="24"/>
              </w:rPr>
              <w:t xml:space="preserve"> подготовки»</w:t>
            </w:r>
          </w:p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Подготовительные группы для детей 6-7 лет</w:t>
            </w:r>
          </w:p>
          <w:p w:rsidR="00826DD9" w:rsidRPr="00826DD9" w:rsidRDefault="00826DD9" w:rsidP="0082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«Раз ступенька, два ступенька»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По программе культурологической направленности</w:t>
            </w:r>
          </w:p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Подготовительные группы для детей 7-12 лет</w:t>
            </w:r>
          </w:p>
          <w:p w:rsidR="00826DD9" w:rsidRPr="00826DD9" w:rsidRDefault="00826DD9" w:rsidP="0082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D9" w:rsidRPr="00826DD9" w:rsidRDefault="00826DD9" w:rsidP="00826D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По программе научно-технической направленности</w:t>
            </w:r>
          </w:p>
        </w:tc>
      </w:tr>
      <w:tr w:rsidR="00826DD9" w:rsidRPr="00826DD9" w:rsidTr="0082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Подготовительные группы для детей 7-12 лет</w:t>
            </w:r>
          </w:p>
          <w:p w:rsidR="00826DD9" w:rsidRPr="00826DD9" w:rsidRDefault="00826DD9" w:rsidP="00826D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«Робототехника»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D9" w:rsidRPr="00826DD9" w:rsidRDefault="00826DD9" w:rsidP="008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DD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bookmarkEnd w:id="2"/>
    </w:tbl>
    <w:p w:rsidR="00826DD9" w:rsidRPr="00AF61F3" w:rsidRDefault="00826DD9" w:rsidP="00826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DD9" w:rsidRDefault="00826DD9" w:rsidP="00826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DD9" w:rsidRPr="00AF61F3" w:rsidRDefault="00826DD9" w:rsidP="00826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DD9" w:rsidRDefault="00826DD9" w:rsidP="0082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</w:p>
    <w:p w:rsidR="00826DD9" w:rsidRPr="00AF61F3" w:rsidRDefault="00826DD9" w:rsidP="0082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1F3">
        <w:rPr>
          <w:rFonts w:ascii="Arial" w:hAnsi="Arial" w:cs="Arial"/>
          <w:sz w:val="24"/>
          <w:szCs w:val="24"/>
        </w:rPr>
        <w:t>заместителя главы</w:t>
      </w:r>
    </w:p>
    <w:p w:rsidR="00826DD9" w:rsidRDefault="00826DD9" w:rsidP="0082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1F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26DD9" w:rsidRDefault="00826DD9" w:rsidP="0082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826DD9" w:rsidRPr="00826DD9" w:rsidRDefault="00826DD9" w:rsidP="00826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1F3">
        <w:rPr>
          <w:rFonts w:ascii="Arial" w:hAnsi="Arial" w:cs="Arial"/>
          <w:sz w:val="24"/>
          <w:szCs w:val="24"/>
        </w:rPr>
        <w:t>В.А.Шевелев</w:t>
      </w:r>
    </w:p>
    <w:sectPr w:rsidR="00826DD9" w:rsidRPr="00826DD9" w:rsidSect="004D29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4C" w:rsidRDefault="00510C4C">
      <w:r>
        <w:separator/>
      </w:r>
    </w:p>
  </w:endnote>
  <w:endnote w:type="continuationSeparator" w:id="0">
    <w:p w:rsidR="00510C4C" w:rsidRDefault="0051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4C" w:rsidRDefault="00510C4C">
      <w:r>
        <w:separator/>
      </w:r>
    </w:p>
  </w:footnote>
  <w:footnote w:type="continuationSeparator" w:id="0">
    <w:p w:rsidR="00510C4C" w:rsidRDefault="0051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3D" w:rsidRDefault="004E4A3D" w:rsidP="00C5775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19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DD9">
      <w:rPr>
        <w:rStyle w:val="a8"/>
        <w:noProof/>
      </w:rPr>
      <w:t>2</w:t>
    </w:r>
    <w:r>
      <w:rPr>
        <w:rStyle w:val="a8"/>
      </w:rPr>
      <w:fldChar w:fldCharType="end"/>
    </w:r>
  </w:p>
  <w:p w:rsidR="0099193D" w:rsidRDefault="009919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FFC"/>
    <w:multiLevelType w:val="hybridMultilevel"/>
    <w:tmpl w:val="E7600B1E"/>
    <w:lvl w:ilvl="0" w:tplc="E49AA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8E"/>
    <w:rsid w:val="00007AD9"/>
    <w:rsid w:val="000435EC"/>
    <w:rsid w:val="00054A98"/>
    <w:rsid w:val="000B7D0A"/>
    <w:rsid w:val="000E4EDA"/>
    <w:rsid w:val="0012594E"/>
    <w:rsid w:val="001354B1"/>
    <w:rsid w:val="00145EB6"/>
    <w:rsid w:val="001747B0"/>
    <w:rsid w:val="00184DE2"/>
    <w:rsid w:val="001A1763"/>
    <w:rsid w:val="001B5BA1"/>
    <w:rsid w:val="001C4B1B"/>
    <w:rsid w:val="0024608C"/>
    <w:rsid w:val="0029191E"/>
    <w:rsid w:val="002A165B"/>
    <w:rsid w:val="002B46DB"/>
    <w:rsid w:val="002B75ED"/>
    <w:rsid w:val="00310328"/>
    <w:rsid w:val="00354C68"/>
    <w:rsid w:val="00357F13"/>
    <w:rsid w:val="003C780D"/>
    <w:rsid w:val="0043322A"/>
    <w:rsid w:val="00435ED0"/>
    <w:rsid w:val="00447266"/>
    <w:rsid w:val="0046029E"/>
    <w:rsid w:val="00470AEF"/>
    <w:rsid w:val="004C2829"/>
    <w:rsid w:val="004D15FF"/>
    <w:rsid w:val="004D299B"/>
    <w:rsid w:val="004E4A3D"/>
    <w:rsid w:val="004E62B6"/>
    <w:rsid w:val="00510C4C"/>
    <w:rsid w:val="0051239D"/>
    <w:rsid w:val="005C357E"/>
    <w:rsid w:val="005F23C1"/>
    <w:rsid w:val="00644A7D"/>
    <w:rsid w:val="006462A9"/>
    <w:rsid w:val="0068611E"/>
    <w:rsid w:val="00691BCB"/>
    <w:rsid w:val="006A0ADF"/>
    <w:rsid w:val="006B3078"/>
    <w:rsid w:val="006D65C2"/>
    <w:rsid w:val="006E1799"/>
    <w:rsid w:val="007069E2"/>
    <w:rsid w:val="00776AF3"/>
    <w:rsid w:val="0078047B"/>
    <w:rsid w:val="0079481D"/>
    <w:rsid w:val="00795207"/>
    <w:rsid w:val="007A3ACB"/>
    <w:rsid w:val="007A487F"/>
    <w:rsid w:val="00825A92"/>
    <w:rsid w:val="0082624D"/>
    <w:rsid w:val="00826DD9"/>
    <w:rsid w:val="008303FC"/>
    <w:rsid w:val="008332A1"/>
    <w:rsid w:val="008975C6"/>
    <w:rsid w:val="008D3DCE"/>
    <w:rsid w:val="00927709"/>
    <w:rsid w:val="00930C1F"/>
    <w:rsid w:val="00955337"/>
    <w:rsid w:val="0096184B"/>
    <w:rsid w:val="00961EAD"/>
    <w:rsid w:val="00972692"/>
    <w:rsid w:val="00973CD9"/>
    <w:rsid w:val="00976B82"/>
    <w:rsid w:val="00984FC7"/>
    <w:rsid w:val="00987B25"/>
    <w:rsid w:val="0099193D"/>
    <w:rsid w:val="009A6D36"/>
    <w:rsid w:val="009B6E3C"/>
    <w:rsid w:val="009E4638"/>
    <w:rsid w:val="00A05660"/>
    <w:rsid w:val="00A06A25"/>
    <w:rsid w:val="00A165E4"/>
    <w:rsid w:val="00A2596D"/>
    <w:rsid w:val="00A32E01"/>
    <w:rsid w:val="00A51A9F"/>
    <w:rsid w:val="00A93FF0"/>
    <w:rsid w:val="00AA5F99"/>
    <w:rsid w:val="00AB5238"/>
    <w:rsid w:val="00AC7FBA"/>
    <w:rsid w:val="00AD3280"/>
    <w:rsid w:val="00AF292E"/>
    <w:rsid w:val="00B61059"/>
    <w:rsid w:val="00B96132"/>
    <w:rsid w:val="00BB5332"/>
    <w:rsid w:val="00BC03DA"/>
    <w:rsid w:val="00BD6066"/>
    <w:rsid w:val="00BF1E78"/>
    <w:rsid w:val="00BF50FB"/>
    <w:rsid w:val="00C33EE8"/>
    <w:rsid w:val="00C4607B"/>
    <w:rsid w:val="00C5775A"/>
    <w:rsid w:val="00C74982"/>
    <w:rsid w:val="00C929BA"/>
    <w:rsid w:val="00CF318E"/>
    <w:rsid w:val="00D14B96"/>
    <w:rsid w:val="00D43BDB"/>
    <w:rsid w:val="00DC45F5"/>
    <w:rsid w:val="00E308D6"/>
    <w:rsid w:val="00E343F6"/>
    <w:rsid w:val="00E5491C"/>
    <w:rsid w:val="00E55161"/>
    <w:rsid w:val="00E633F9"/>
    <w:rsid w:val="00E80DE8"/>
    <w:rsid w:val="00E83835"/>
    <w:rsid w:val="00EA1F2D"/>
    <w:rsid w:val="00EA225F"/>
    <w:rsid w:val="00EA2416"/>
    <w:rsid w:val="00EB7D4B"/>
    <w:rsid w:val="00EC1F60"/>
    <w:rsid w:val="00EF2A99"/>
    <w:rsid w:val="00EF7EC7"/>
    <w:rsid w:val="00F41D6C"/>
    <w:rsid w:val="00FA5CC3"/>
    <w:rsid w:val="00FA6320"/>
    <w:rsid w:val="00FB63F2"/>
    <w:rsid w:val="00FC0DE9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3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link w:val="2"/>
    <w:uiPriority w:val="99"/>
    <w:locked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F318E"/>
    <w:pPr>
      <w:widowControl w:val="0"/>
      <w:shd w:val="clear" w:color="auto" w:fill="FFFFFF"/>
      <w:spacing w:after="1020" w:line="331" w:lineRule="exact"/>
      <w:jc w:val="center"/>
    </w:pPr>
    <w:rPr>
      <w:rFonts w:cs="Times New Roman"/>
      <w:sz w:val="27"/>
      <w:szCs w:val="27"/>
      <w:lang/>
    </w:rPr>
  </w:style>
  <w:style w:type="character" w:customStyle="1" w:styleId="20">
    <w:name w:val="Основной текст (2)_"/>
    <w:link w:val="21"/>
    <w:uiPriority w:val="99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318E"/>
    <w:pPr>
      <w:widowControl w:val="0"/>
      <w:shd w:val="clear" w:color="auto" w:fill="FFFFFF"/>
      <w:spacing w:after="0" w:line="346" w:lineRule="exact"/>
      <w:jc w:val="center"/>
    </w:pPr>
    <w:rPr>
      <w:rFonts w:cs="Times New Roman"/>
      <w:b/>
      <w:bCs/>
      <w:sz w:val="25"/>
      <w:szCs w:val="25"/>
      <w:lang/>
    </w:rPr>
  </w:style>
  <w:style w:type="paragraph" w:styleId="a4">
    <w:name w:val="Balloon Text"/>
    <w:basedOn w:val="a"/>
    <w:link w:val="a5"/>
    <w:uiPriority w:val="99"/>
    <w:semiHidden/>
    <w:rsid w:val="00FA6320"/>
    <w:rPr>
      <w:rFonts w:ascii="Times New Roman" w:hAnsi="Times New Roman" w:cs="Times New Roman"/>
      <w:sz w:val="2"/>
      <w:szCs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8611E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BD6066"/>
  </w:style>
  <w:style w:type="paragraph" w:styleId="a6">
    <w:name w:val="header"/>
    <w:basedOn w:val="a"/>
    <w:link w:val="a7"/>
    <w:uiPriority w:val="99"/>
    <w:rsid w:val="00E30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047B"/>
  </w:style>
  <w:style w:type="character" w:styleId="a8">
    <w:name w:val="page number"/>
    <w:basedOn w:val="a0"/>
    <w:uiPriority w:val="99"/>
    <w:rsid w:val="00E308D6"/>
  </w:style>
  <w:style w:type="table" w:styleId="a9">
    <w:name w:val="Table Grid"/>
    <w:basedOn w:val="a1"/>
    <w:uiPriority w:val="59"/>
    <w:locked/>
    <w:rsid w:val="00826D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42</cp:revision>
  <cp:lastPrinted>2019-01-31T10:47:00Z</cp:lastPrinted>
  <dcterms:created xsi:type="dcterms:W3CDTF">2016-04-19T15:02:00Z</dcterms:created>
  <dcterms:modified xsi:type="dcterms:W3CDTF">2019-02-13T13:40:00Z</dcterms:modified>
</cp:coreProperties>
</file>