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11" w:rsidRPr="003B6140" w:rsidRDefault="003B6140" w:rsidP="003B6140">
      <w:pPr>
        <w:rPr>
          <w:b/>
          <w:sz w:val="32"/>
        </w:rPr>
      </w:pPr>
      <w:r>
        <w:rPr>
          <w:b/>
          <w:sz w:val="32"/>
        </w:rPr>
        <w:t>№ 251     от 23.06.2022</w:t>
      </w:r>
    </w:p>
    <w:p w:rsidR="008D4FBA" w:rsidRDefault="008D4FBA"/>
    <w:p w:rsidR="00565DF3" w:rsidRPr="00403904" w:rsidRDefault="002845B8">
      <w:pPr>
        <w:rPr>
          <w:color w:val="FFFFFF" w:themeColor="background1"/>
          <w:sz w:val="28"/>
          <w:szCs w:val="28"/>
        </w:rPr>
      </w:pPr>
      <w:r w:rsidRPr="00403904">
        <w:rPr>
          <w:color w:val="FFFFFF" w:themeColor="background1"/>
          <w:sz w:val="28"/>
          <w:szCs w:val="28"/>
        </w:rPr>
        <w:t>ПРОЕКТ</w:t>
      </w:r>
    </w:p>
    <w:p w:rsidR="00565DF3" w:rsidRPr="004730FD" w:rsidRDefault="00EE3EB4">
      <w:pPr>
        <w:rPr>
          <w:color w:val="FFFFFF" w:themeColor="background1"/>
          <w:sz w:val="28"/>
          <w:szCs w:val="28"/>
        </w:rPr>
      </w:pPr>
      <w:r w:rsidRPr="004730FD">
        <w:rPr>
          <w:color w:val="FFFFFF" w:themeColor="background1"/>
          <w:sz w:val="28"/>
          <w:szCs w:val="28"/>
        </w:rPr>
        <w:t>ПРОЕКТ</w:t>
      </w:r>
    </w:p>
    <w:p w:rsidR="00387E74" w:rsidRPr="00925CEE" w:rsidRDefault="00142847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23.</w:t>
      </w:r>
      <w:r w:rsidR="009B326E" w:rsidRPr="0016333B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F65CDA" w:rsidRDefault="006F5131" w:rsidP="00F65CD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8034B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муниципального обра</w:t>
      </w:r>
      <w:r w:rsidR="00F65CDA">
        <w:rPr>
          <w:rFonts w:ascii="Times New Roman" w:hAnsi="Times New Roman" w:cs="Times New Roman"/>
          <w:b/>
          <w:sz w:val="28"/>
          <w:szCs w:val="28"/>
        </w:rPr>
        <w:t>зования Новокубанский район от 21 октября</w:t>
      </w:r>
      <w:r w:rsidR="0038034B">
        <w:rPr>
          <w:rFonts w:ascii="Times New Roman" w:hAnsi="Times New Roman" w:cs="Times New Roman"/>
          <w:b/>
          <w:sz w:val="28"/>
          <w:szCs w:val="28"/>
        </w:rPr>
        <w:t xml:space="preserve"> 2021 года № </w:t>
      </w:r>
      <w:r w:rsidR="00F65CDA">
        <w:rPr>
          <w:rFonts w:ascii="Times New Roman" w:hAnsi="Times New Roman" w:cs="Times New Roman"/>
          <w:b/>
          <w:sz w:val="28"/>
          <w:szCs w:val="28"/>
        </w:rPr>
        <w:t>153</w:t>
      </w:r>
      <w:r w:rsidR="003803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623" w:rsidRDefault="0038034B" w:rsidP="00F65CD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AD5623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публичных слушаниях в </w:t>
      </w:r>
      <w:r w:rsidR="00F65CDA">
        <w:rPr>
          <w:rFonts w:ascii="Times New Roman" w:hAnsi="Times New Roman" w:cs="Times New Roman"/>
          <w:b/>
          <w:sz w:val="28"/>
          <w:szCs w:val="28"/>
        </w:rPr>
        <w:t>области градостроительной деятельности в</w:t>
      </w:r>
      <w:r w:rsidR="00AD5623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 w:rsidR="00246879">
        <w:rPr>
          <w:rFonts w:ascii="Times New Roman" w:hAnsi="Times New Roman" w:cs="Times New Roman"/>
          <w:b/>
          <w:sz w:val="28"/>
          <w:szCs w:val="28"/>
        </w:rPr>
        <w:t>образовании Новокубанский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65CDA" w:rsidRDefault="00F65CDA" w:rsidP="00F65CD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BA8" w:rsidRPr="000469FE" w:rsidRDefault="006F5131" w:rsidP="007A232B">
      <w:pPr>
        <w:pStyle w:val="a3"/>
        <w:ind w:firstLine="709"/>
        <w:rPr>
          <w:szCs w:val="28"/>
        </w:rPr>
      </w:pPr>
      <w:r w:rsidRPr="000469FE">
        <w:rPr>
          <w:rFonts w:eastAsia="Calibri"/>
          <w:szCs w:val="28"/>
          <w:lang w:eastAsia="en-US"/>
        </w:rPr>
        <w:t xml:space="preserve">В </w:t>
      </w:r>
      <w:r w:rsidRPr="000469FE">
        <w:rPr>
          <w:szCs w:val="28"/>
        </w:rPr>
        <w:t>соответствии</w:t>
      </w:r>
      <w:r w:rsidR="009B3BA8" w:rsidRPr="000469FE">
        <w:rPr>
          <w:szCs w:val="28"/>
        </w:rPr>
        <w:t xml:space="preserve"> с Федеральным законом от 06</w:t>
      </w:r>
      <w:r w:rsidR="00AD5623" w:rsidRPr="000469FE">
        <w:rPr>
          <w:szCs w:val="28"/>
        </w:rPr>
        <w:t xml:space="preserve"> октября </w:t>
      </w:r>
      <w:r w:rsidR="009B3BA8" w:rsidRPr="000469FE">
        <w:rPr>
          <w:szCs w:val="28"/>
        </w:rPr>
        <w:t>2003</w:t>
      </w:r>
      <w:r w:rsidR="00AD5623" w:rsidRPr="000469FE">
        <w:rPr>
          <w:szCs w:val="28"/>
        </w:rPr>
        <w:t xml:space="preserve"> года</w:t>
      </w:r>
      <w:r w:rsidR="009B3BA8" w:rsidRPr="000469FE">
        <w:rPr>
          <w:szCs w:val="28"/>
        </w:rPr>
        <w:t xml:space="preserve">  </w:t>
      </w:r>
      <w:r w:rsidR="00F65CDA">
        <w:rPr>
          <w:szCs w:val="28"/>
        </w:rPr>
        <w:t xml:space="preserve">                 </w:t>
      </w:r>
      <w:r w:rsidR="009B3BA8" w:rsidRPr="000469FE">
        <w:rPr>
          <w:szCs w:val="28"/>
        </w:rPr>
        <w:t>№</w:t>
      </w:r>
      <w:r w:rsidR="00CE0049" w:rsidRPr="000469FE">
        <w:rPr>
          <w:szCs w:val="28"/>
        </w:rPr>
        <w:t xml:space="preserve"> </w:t>
      </w:r>
      <w:r w:rsidR="009B3BA8" w:rsidRPr="000469FE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D5623" w:rsidRPr="000469FE">
        <w:rPr>
          <w:szCs w:val="28"/>
        </w:rPr>
        <w:t>руководствуясь у</w:t>
      </w:r>
      <w:r w:rsidR="009B3BA8" w:rsidRPr="000469FE">
        <w:rPr>
          <w:szCs w:val="28"/>
        </w:rPr>
        <w:t>с</w:t>
      </w:r>
      <w:r w:rsidR="00AD5623" w:rsidRPr="000469FE">
        <w:rPr>
          <w:szCs w:val="28"/>
        </w:rPr>
        <w:t>тавом</w:t>
      </w:r>
      <w:r w:rsidR="009B3BA8" w:rsidRPr="000469FE">
        <w:rPr>
          <w:szCs w:val="28"/>
        </w:rPr>
        <w:t xml:space="preserve"> му</w:t>
      </w:r>
      <w:r w:rsidR="00AD5623" w:rsidRPr="000469FE">
        <w:rPr>
          <w:szCs w:val="28"/>
        </w:rPr>
        <w:t xml:space="preserve">ниципального образования Новокубанский </w:t>
      </w:r>
      <w:r w:rsidR="009B3BA8" w:rsidRPr="000469FE">
        <w:rPr>
          <w:szCs w:val="28"/>
        </w:rPr>
        <w:t>район Совет муниципального обра</w:t>
      </w:r>
      <w:r w:rsidR="00AD5623" w:rsidRPr="000469FE">
        <w:rPr>
          <w:szCs w:val="28"/>
        </w:rPr>
        <w:t>зования Новокубанский район р е ш и л</w:t>
      </w:r>
      <w:r w:rsidR="009B3BA8" w:rsidRPr="000469FE">
        <w:rPr>
          <w:szCs w:val="28"/>
        </w:rPr>
        <w:t>:</w:t>
      </w:r>
    </w:p>
    <w:p w:rsidR="007F0D83" w:rsidRDefault="00246879" w:rsidP="007A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FE">
        <w:rPr>
          <w:rFonts w:ascii="Times New Roman" w:hAnsi="Times New Roman" w:cs="Times New Roman"/>
          <w:sz w:val="28"/>
          <w:szCs w:val="28"/>
        </w:rPr>
        <w:t>1</w:t>
      </w:r>
      <w:r w:rsidR="008D4FBA" w:rsidRPr="000469FE">
        <w:rPr>
          <w:rFonts w:ascii="Times New Roman" w:hAnsi="Times New Roman" w:cs="Times New Roman"/>
          <w:sz w:val="28"/>
          <w:szCs w:val="28"/>
        </w:rPr>
        <w:t xml:space="preserve">. </w:t>
      </w:r>
      <w:r w:rsidR="00D8762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Новокубанский район от </w:t>
      </w:r>
      <w:r w:rsidR="00F65CDA" w:rsidRPr="00F65CDA">
        <w:rPr>
          <w:rFonts w:ascii="Times New Roman" w:hAnsi="Times New Roman" w:cs="Times New Roman"/>
          <w:sz w:val="28"/>
          <w:szCs w:val="28"/>
        </w:rPr>
        <w:t>21 октября 2021 года № 153 «Об утверждении Положения о публичных слушаниях в области градостроительной деятельности в муниципальном образовании Новокубанский район</w:t>
      </w:r>
      <w:r w:rsidR="00D87623">
        <w:rPr>
          <w:rFonts w:ascii="Times New Roman" w:hAnsi="Times New Roman" w:cs="Times New Roman"/>
          <w:sz w:val="28"/>
          <w:szCs w:val="28"/>
        </w:rPr>
        <w:t>»</w:t>
      </w:r>
      <w:r w:rsidR="007A232B">
        <w:rPr>
          <w:rFonts w:ascii="Times New Roman" w:hAnsi="Times New Roman" w:cs="Times New Roman"/>
          <w:sz w:val="28"/>
          <w:szCs w:val="28"/>
        </w:rPr>
        <w:t xml:space="preserve"> в приложение «Положение о публичных слушаниях в области градостроительной деятельности в муниципальном образовании Новокубанский район»</w:t>
      </w:r>
      <w:r w:rsidR="00D87623">
        <w:rPr>
          <w:rFonts w:ascii="Times New Roman" w:hAnsi="Times New Roman" w:cs="Times New Roman"/>
          <w:sz w:val="28"/>
          <w:szCs w:val="28"/>
        </w:rPr>
        <w:t xml:space="preserve"> </w:t>
      </w:r>
      <w:r w:rsidR="007F0D8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90903" w:rsidRDefault="00CE0F19" w:rsidP="007A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D87623">
        <w:rPr>
          <w:rFonts w:ascii="Times New Roman" w:hAnsi="Times New Roman" w:cs="Times New Roman"/>
          <w:sz w:val="28"/>
          <w:szCs w:val="28"/>
        </w:rPr>
        <w:t>татью</w:t>
      </w:r>
      <w:r w:rsidR="00190903">
        <w:rPr>
          <w:rFonts w:ascii="Times New Roman" w:hAnsi="Times New Roman" w:cs="Times New Roman"/>
          <w:sz w:val="28"/>
          <w:szCs w:val="28"/>
        </w:rPr>
        <w:t xml:space="preserve"> </w:t>
      </w:r>
      <w:r w:rsidR="00F65CDA">
        <w:rPr>
          <w:rFonts w:ascii="Times New Roman" w:hAnsi="Times New Roman" w:cs="Times New Roman"/>
          <w:sz w:val="28"/>
          <w:szCs w:val="28"/>
        </w:rPr>
        <w:t>7</w:t>
      </w:r>
      <w:r w:rsidR="00190903">
        <w:rPr>
          <w:rFonts w:ascii="Times New Roman" w:hAnsi="Times New Roman" w:cs="Times New Roman"/>
          <w:sz w:val="28"/>
          <w:szCs w:val="28"/>
        </w:rPr>
        <w:t xml:space="preserve"> </w:t>
      </w:r>
      <w:r w:rsidR="007F0D8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90903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F65CDA">
        <w:rPr>
          <w:rFonts w:ascii="Times New Roman" w:hAnsi="Times New Roman" w:cs="Times New Roman"/>
          <w:sz w:val="28"/>
          <w:szCs w:val="28"/>
        </w:rPr>
        <w:t>4.</w:t>
      </w:r>
      <w:r w:rsidR="00190903">
        <w:rPr>
          <w:rFonts w:ascii="Times New Roman" w:hAnsi="Times New Roman" w:cs="Times New Roman"/>
          <w:sz w:val="28"/>
          <w:szCs w:val="28"/>
        </w:rPr>
        <w:t>3:</w:t>
      </w:r>
    </w:p>
    <w:p w:rsidR="00D87623" w:rsidRDefault="00190903" w:rsidP="007A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515C" w:rsidRPr="00FD66E9">
        <w:rPr>
          <w:rFonts w:ascii="Times New Roman" w:hAnsi="Times New Roman" w:cs="Times New Roman"/>
          <w:sz w:val="28"/>
          <w:szCs w:val="28"/>
        </w:rPr>
        <w:t>4</w:t>
      </w:r>
      <w:r w:rsidR="008951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оповещени</w:t>
      </w:r>
      <w:r w:rsidR="00FD66E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Новокубанский район</w:t>
      </w:r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времени и месте проведения публичных слушаний, ознакомления с проектом муниципального правового акта, представления своих замечаний и предложений по вынесенному на обсуждение проекту муниципального правового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</w:t>
      </w:r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других мер, обеспечивающих участие в публичных слушаниях жителей муниципаль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ного образования Новокубанский район</w:t>
      </w:r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>, опубликования (обнародования) результатов публичных слушаний, включая мотивированное обоснование принятых решений</w:t>
      </w:r>
      <w:r w:rsidR="00FD66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использоваться федеральная государственная информационная система </w:t>
      </w:r>
      <w:r w:rsidR="00617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«Единый портал государственных и муниципальных услуг (функций)»</w:t>
      </w:r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порядком использования, установленным Правительством Российской Федерации.</w:t>
      </w:r>
      <w:r w:rsidR="00CE0F19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7F0D83" w:rsidRDefault="00CE0F19" w:rsidP="007A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 ч</w:t>
      </w:r>
      <w:r w:rsidR="007F0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асть </w:t>
      </w:r>
      <w:r w:rsidR="00F65CD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F0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</w:t>
      </w:r>
      <w:r w:rsidR="00F65CD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7F0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дополнить абзацем следующего содержания:</w:t>
      </w:r>
    </w:p>
    <w:p w:rsidR="00C974DE" w:rsidRPr="00CF35BC" w:rsidRDefault="007F0D83" w:rsidP="007A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F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</w:t>
      </w:r>
      <w:r w:rsidR="00CF35BC" w:rsidRPr="00CF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использования Единого портала в целях размещения материалов и информации, указанной в части </w:t>
      </w:r>
      <w:r w:rsidR="00F65CDA">
        <w:rPr>
          <w:rFonts w:ascii="Times New Roman" w:hAnsi="Times New Roman" w:cs="Times New Roman"/>
          <w:sz w:val="28"/>
          <w:szCs w:val="28"/>
          <w:shd w:val="clear" w:color="auto" w:fill="FFFFFF"/>
        </w:rPr>
        <w:t>4.3</w:t>
      </w:r>
      <w:r w:rsidR="00CF35BC" w:rsidRPr="00CF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</w:t>
      </w:r>
      <w:r w:rsidR="00F65CD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CF35BC" w:rsidRPr="00CF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Положения, р</w:t>
      </w:r>
      <w:r w:rsidR="00C974DE" w:rsidRPr="00CF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езультаты публичных слушаний и мотивированное </w:t>
      </w:r>
      <w:r w:rsidR="00C974DE" w:rsidRPr="00CF35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обоснование принятых решений публикуются уполномоченным сотрудником администрации муниципального образования Новокубанский район в соответствующем разделе платформы обратной связи «Единый портал государственных и муниципальных услуг (функций)» для ознакомления жителей муниципального образования  Новокубанский район в срок, установленный статьей </w:t>
      </w:r>
      <w:r w:rsidR="00705C56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C974DE" w:rsidRPr="00CF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Положения.»</w:t>
      </w:r>
      <w:r w:rsidR="000233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7CE5" w:rsidRPr="000469FE" w:rsidRDefault="00617CE5" w:rsidP="007A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41B0" w:rsidRPr="000469FE">
        <w:rPr>
          <w:rFonts w:ascii="Times New Roman" w:hAnsi="Times New Roman" w:cs="Times New Roman"/>
          <w:sz w:val="28"/>
          <w:szCs w:val="28"/>
        </w:rPr>
        <w:t>.</w:t>
      </w:r>
      <w:r w:rsidR="002845B8">
        <w:rPr>
          <w:rFonts w:ascii="Times New Roman" w:hAnsi="Times New Roman" w:cs="Times New Roman"/>
          <w:sz w:val="28"/>
          <w:szCs w:val="28"/>
        </w:rPr>
        <w:t xml:space="preserve"> </w:t>
      </w:r>
      <w:r w:rsidR="00CE0049" w:rsidRPr="000469FE">
        <w:rPr>
          <w:rFonts w:ascii="Times New Roman" w:hAnsi="Times New Roman" w:cs="Times New Roman"/>
          <w:sz w:val="28"/>
          <w:szCs w:val="28"/>
        </w:rPr>
        <w:t>Контроль за вы</w:t>
      </w:r>
      <w:r w:rsidR="007E0B87" w:rsidRPr="000469FE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 комиссию Совета муниципального образования Новокубанский район по нормотворчеству, развитию местного самоуправления, вопросам АПК и контролю (Корнилов).</w:t>
      </w:r>
    </w:p>
    <w:p w:rsidR="00B23A48" w:rsidRPr="000469FE" w:rsidRDefault="00617CE5" w:rsidP="007A2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0B87" w:rsidRPr="000469F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845B8">
        <w:rPr>
          <w:rFonts w:ascii="Times New Roman" w:hAnsi="Times New Roman" w:cs="Times New Roman"/>
          <w:sz w:val="28"/>
          <w:szCs w:val="28"/>
        </w:rPr>
        <w:t>решение</w:t>
      </w:r>
      <w:r w:rsidR="00565DF3" w:rsidRPr="000469FE">
        <w:rPr>
          <w:rFonts w:ascii="Times New Roman" w:hAnsi="Times New Roman" w:cs="Times New Roman"/>
          <w:sz w:val="28"/>
          <w:szCs w:val="28"/>
        </w:rPr>
        <w:t xml:space="preserve"> </w:t>
      </w:r>
      <w:r w:rsidR="002845B8">
        <w:rPr>
          <w:rFonts w:ascii="Times New Roman" w:hAnsi="Times New Roman" w:cs="Times New Roman"/>
          <w:sz w:val="28"/>
          <w:szCs w:val="28"/>
        </w:rPr>
        <w:t>вступает</w:t>
      </w:r>
      <w:r w:rsidR="00565DF3" w:rsidRPr="000469FE">
        <w:rPr>
          <w:rFonts w:ascii="Times New Roman" w:hAnsi="Times New Roman" w:cs="Times New Roman"/>
          <w:sz w:val="28"/>
          <w:szCs w:val="28"/>
        </w:rPr>
        <w:t xml:space="preserve"> </w:t>
      </w:r>
      <w:r w:rsidR="007E0B87" w:rsidRPr="000469FE">
        <w:rPr>
          <w:rFonts w:ascii="Times New Roman" w:hAnsi="Times New Roman" w:cs="Times New Roman"/>
          <w:sz w:val="28"/>
          <w:szCs w:val="28"/>
        </w:rPr>
        <w:t xml:space="preserve">в силу со дня его официального </w:t>
      </w:r>
      <w:r w:rsidR="002341B0" w:rsidRPr="000469FE">
        <w:rPr>
          <w:rFonts w:ascii="Times New Roman" w:hAnsi="Times New Roman" w:cs="Times New Roman"/>
          <w:sz w:val="28"/>
          <w:szCs w:val="28"/>
        </w:rPr>
        <w:t>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42151D" w:rsidRDefault="0042151D" w:rsidP="007A2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CE5" w:rsidRDefault="00617CE5" w:rsidP="0024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F65CDA" w:rsidTr="00F65CDA">
        <w:tc>
          <w:tcPr>
            <w:tcW w:w="4644" w:type="dxa"/>
          </w:tcPr>
          <w:p w:rsidR="00F65CDA" w:rsidRDefault="00F65CDA" w:rsidP="00FD5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F65CDA" w:rsidRDefault="00F65CDA" w:rsidP="00023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CDA" w:rsidRDefault="00F65CDA" w:rsidP="00F41C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5103" w:type="dxa"/>
          </w:tcPr>
          <w:p w:rsidR="00F65CDA" w:rsidRDefault="00F65CDA" w:rsidP="00FD5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  <w:p w:rsidR="00F65CDA" w:rsidRDefault="00F65CDA" w:rsidP="0024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65CDA" w:rsidRDefault="00F65CDA" w:rsidP="00F41C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Е.Н.Шутов</w:t>
            </w:r>
          </w:p>
        </w:tc>
      </w:tr>
    </w:tbl>
    <w:p w:rsidR="00617CE5" w:rsidRDefault="00617CE5" w:rsidP="0024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B87" w:rsidRPr="008D4FBA" w:rsidRDefault="007E0B87" w:rsidP="005676FA">
      <w:pPr>
        <w:tabs>
          <w:tab w:val="left" w:pos="8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E0B87" w:rsidRPr="008D4FBA" w:rsidSect="00CF35BC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94" w:rsidRDefault="00C12C94" w:rsidP="00B23A48">
      <w:pPr>
        <w:spacing w:after="0" w:line="240" w:lineRule="auto"/>
      </w:pPr>
      <w:r>
        <w:separator/>
      </w:r>
    </w:p>
  </w:endnote>
  <w:endnote w:type="continuationSeparator" w:id="0">
    <w:p w:rsidR="00C12C94" w:rsidRDefault="00C12C94" w:rsidP="00B2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94" w:rsidRDefault="00C12C94" w:rsidP="00B23A48">
      <w:pPr>
        <w:spacing w:after="0" w:line="240" w:lineRule="auto"/>
      </w:pPr>
      <w:r>
        <w:separator/>
      </w:r>
    </w:p>
  </w:footnote>
  <w:footnote w:type="continuationSeparator" w:id="0">
    <w:p w:rsidR="00C12C94" w:rsidRDefault="00C12C94" w:rsidP="00B2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341351"/>
      <w:docPartObj>
        <w:docPartGallery w:val="Page Numbers (Top of Page)"/>
        <w:docPartUnique/>
      </w:docPartObj>
    </w:sdtPr>
    <w:sdtContent>
      <w:p w:rsidR="00B23A48" w:rsidRDefault="00081DFD">
        <w:pPr>
          <w:pStyle w:val="a8"/>
          <w:jc w:val="center"/>
        </w:pPr>
        <w:r>
          <w:rPr>
            <w:noProof/>
          </w:rPr>
          <w:fldChar w:fldCharType="begin"/>
        </w:r>
        <w:r w:rsidR="00E86D0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6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A48" w:rsidRDefault="00B23A4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FBA"/>
    <w:rsid w:val="00000093"/>
    <w:rsid w:val="000162A0"/>
    <w:rsid w:val="00023389"/>
    <w:rsid w:val="000469FE"/>
    <w:rsid w:val="00081DFD"/>
    <w:rsid w:val="000978D4"/>
    <w:rsid w:val="00142847"/>
    <w:rsid w:val="0016333B"/>
    <w:rsid w:val="001803B2"/>
    <w:rsid w:val="00190903"/>
    <w:rsid w:val="001C2E4F"/>
    <w:rsid w:val="001C7B57"/>
    <w:rsid w:val="001D02D1"/>
    <w:rsid w:val="002112EB"/>
    <w:rsid w:val="00217DBB"/>
    <w:rsid w:val="002341B0"/>
    <w:rsid w:val="00246879"/>
    <w:rsid w:val="00276E17"/>
    <w:rsid w:val="002845B8"/>
    <w:rsid w:val="00287470"/>
    <w:rsid w:val="002A61E8"/>
    <w:rsid w:val="002D3D65"/>
    <w:rsid w:val="002F03F2"/>
    <w:rsid w:val="0033411C"/>
    <w:rsid w:val="003741C1"/>
    <w:rsid w:val="0038034B"/>
    <w:rsid w:val="00387E74"/>
    <w:rsid w:val="003B6140"/>
    <w:rsid w:val="003E2BC6"/>
    <w:rsid w:val="003E789B"/>
    <w:rsid w:val="00403904"/>
    <w:rsid w:val="0042151D"/>
    <w:rsid w:val="00430228"/>
    <w:rsid w:val="00447655"/>
    <w:rsid w:val="00455679"/>
    <w:rsid w:val="004730FD"/>
    <w:rsid w:val="004A1960"/>
    <w:rsid w:val="004B1579"/>
    <w:rsid w:val="00506ED2"/>
    <w:rsid w:val="00517623"/>
    <w:rsid w:val="0052077C"/>
    <w:rsid w:val="00565DF3"/>
    <w:rsid w:val="005676FA"/>
    <w:rsid w:val="00614663"/>
    <w:rsid w:val="00617CE5"/>
    <w:rsid w:val="00620596"/>
    <w:rsid w:val="0063109D"/>
    <w:rsid w:val="0069720E"/>
    <w:rsid w:val="006E50FA"/>
    <w:rsid w:val="006F2569"/>
    <w:rsid w:val="006F5131"/>
    <w:rsid w:val="00705C56"/>
    <w:rsid w:val="00712C2F"/>
    <w:rsid w:val="0073599A"/>
    <w:rsid w:val="007361A0"/>
    <w:rsid w:val="007A232B"/>
    <w:rsid w:val="007B0DB2"/>
    <w:rsid w:val="007B3030"/>
    <w:rsid w:val="007E0B87"/>
    <w:rsid w:val="007E1413"/>
    <w:rsid w:val="007F0D83"/>
    <w:rsid w:val="008366CA"/>
    <w:rsid w:val="0089515C"/>
    <w:rsid w:val="008D4FBA"/>
    <w:rsid w:val="00902420"/>
    <w:rsid w:val="00912867"/>
    <w:rsid w:val="00925CEE"/>
    <w:rsid w:val="009B326E"/>
    <w:rsid w:val="009B3BA8"/>
    <w:rsid w:val="00A113AD"/>
    <w:rsid w:val="00A41927"/>
    <w:rsid w:val="00A738D6"/>
    <w:rsid w:val="00AD5623"/>
    <w:rsid w:val="00B23A48"/>
    <w:rsid w:val="00B4033A"/>
    <w:rsid w:val="00B86A1F"/>
    <w:rsid w:val="00BB798F"/>
    <w:rsid w:val="00C12C94"/>
    <w:rsid w:val="00C426A8"/>
    <w:rsid w:val="00C90EEA"/>
    <w:rsid w:val="00C974DE"/>
    <w:rsid w:val="00CC6CD7"/>
    <w:rsid w:val="00CE0049"/>
    <w:rsid w:val="00CE0F19"/>
    <w:rsid w:val="00CF35BC"/>
    <w:rsid w:val="00CF43DB"/>
    <w:rsid w:val="00D21D09"/>
    <w:rsid w:val="00D71962"/>
    <w:rsid w:val="00D801CB"/>
    <w:rsid w:val="00D86140"/>
    <w:rsid w:val="00D87623"/>
    <w:rsid w:val="00D9414B"/>
    <w:rsid w:val="00DD7D5A"/>
    <w:rsid w:val="00DE2A68"/>
    <w:rsid w:val="00E42278"/>
    <w:rsid w:val="00E67411"/>
    <w:rsid w:val="00E86D06"/>
    <w:rsid w:val="00EE3EB4"/>
    <w:rsid w:val="00EF1B86"/>
    <w:rsid w:val="00F419DD"/>
    <w:rsid w:val="00F41CEB"/>
    <w:rsid w:val="00F46CF7"/>
    <w:rsid w:val="00F65CDA"/>
    <w:rsid w:val="00F97B35"/>
    <w:rsid w:val="00FD49BC"/>
    <w:rsid w:val="00FD51AB"/>
    <w:rsid w:val="00FD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B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B3B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C90E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E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A48"/>
  </w:style>
  <w:style w:type="paragraph" w:styleId="aa">
    <w:name w:val="footer"/>
    <w:basedOn w:val="a"/>
    <w:link w:val="ab"/>
    <w:uiPriority w:val="99"/>
    <w:semiHidden/>
    <w:unhideWhenUsed/>
    <w:rsid w:val="00B2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3A48"/>
  </w:style>
  <w:style w:type="table" w:styleId="ac">
    <w:name w:val="Table Grid"/>
    <w:basedOn w:val="a1"/>
    <w:uiPriority w:val="59"/>
    <w:rsid w:val="0056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Админ9 Новокубанская</cp:lastModifiedBy>
  <cp:revision>3</cp:revision>
  <cp:lastPrinted>2022-06-06T07:50:00Z</cp:lastPrinted>
  <dcterms:created xsi:type="dcterms:W3CDTF">2022-06-23T13:54:00Z</dcterms:created>
  <dcterms:modified xsi:type="dcterms:W3CDTF">2022-06-23T14:33:00Z</dcterms:modified>
</cp:coreProperties>
</file>