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7E" w:rsidRPr="0028374F" w:rsidRDefault="007F357E" w:rsidP="007F35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b/>
          <w:bCs/>
        </w:rPr>
        <w:br/>
        <w:t>Во время прогулки в период летних каникул возможны следующие опасные факторы:</w:t>
      </w:r>
      <w:r w:rsidRPr="0028374F">
        <w:rPr>
          <w:rFonts w:ascii="Times New Roman" w:eastAsia="Times New Roman" w:hAnsi="Times New Roman" w:cs="Times New Roman"/>
        </w:rPr>
        <w:t xml:space="preserve"> 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28374F">
        <w:rPr>
          <w:rFonts w:ascii="Times New Roman" w:eastAsia="Times New Roman" w:hAnsi="Times New Roman" w:cs="Times New Roman"/>
        </w:rPr>
        <w:t>- падение с транспортных средств и попадание под машины;</w:t>
      </w:r>
      <w:r w:rsidRPr="0028374F">
        <w:rPr>
          <w:rFonts w:ascii="Times New Roman" w:eastAsia="Times New Roman" w:hAnsi="Times New Roman" w:cs="Times New Roman"/>
        </w:rPr>
        <w:br/>
        <w:t>- переломы, ушибы, вывихи и т.д.;</w:t>
      </w:r>
      <w:r w:rsidRPr="0028374F">
        <w:rPr>
          <w:rFonts w:ascii="Times New Roman" w:eastAsia="Times New Roman" w:hAnsi="Times New Roman" w:cs="Times New Roman"/>
        </w:rPr>
        <w:br/>
        <w:t>- завалы песком;</w:t>
      </w:r>
      <w:r w:rsidRPr="0028374F">
        <w:rPr>
          <w:rFonts w:ascii="Times New Roman" w:eastAsia="Times New Roman" w:hAnsi="Times New Roman" w:cs="Times New Roman"/>
        </w:rPr>
        <w:br/>
        <w:t>- ожоги, полученные при пожарах;</w:t>
      </w:r>
      <w:r w:rsidRPr="0028374F">
        <w:rPr>
          <w:rFonts w:ascii="Times New Roman" w:eastAsia="Times New Roman" w:hAnsi="Times New Roman" w:cs="Times New Roman"/>
        </w:rPr>
        <w:br/>
        <w:t>- утопление, попадание на воде под скутера, моторные лодки, катера и пр.</w:t>
      </w:r>
      <w:proofErr w:type="gramEnd"/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b/>
          <w:bCs/>
        </w:rPr>
        <w:t>Во время прогулки по городу и другим населенным пунктам соблюдайте следующие требования безопасности: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2" name="Рисунок 2" descr="http://www.liceum42.ru/UserFiles/av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um42.ru/UserFiles/avto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74F">
        <w:rPr>
          <w:rFonts w:ascii="Times New Roman" w:eastAsia="Times New Roman" w:hAnsi="Times New Roman" w:cs="Times New Roman"/>
        </w:rPr>
        <w:t>-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безопасный;</w:t>
      </w:r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знайте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свой район: узнайте какие магазины, кафе, рестораны и другие учреждения открыты до позднего времени и где находится милиция, опорный пункт правопорядка, комната приема участкового инспектора, пост охраны и т.д.;</w:t>
      </w:r>
      <w:r w:rsidRPr="0028374F">
        <w:rPr>
          <w:rFonts w:ascii="Times New Roman" w:eastAsia="Times New Roman" w:hAnsi="Times New Roman" w:cs="Times New Roman"/>
        </w:rPr>
        <w:br/>
        <w:t>- не щеголяйте дорогими украшениями или одеждой, сотовыми телефонами, крепче держите сумки;</w:t>
      </w:r>
      <w:r w:rsidRPr="0028374F">
        <w:rPr>
          <w:rFonts w:ascii="Times New Roman" w:eastAsia="Times New Roman" w:hAnsi="Times New Roman" w:cs="Times New Roman"/>
        </w:rPr>
        <w:br/>
        <w:t>- идите навстречу движению транспорта, если нет пешеходного тротуара, так вы сможете видеть приближающиеся машины;</w:t>
      </w:r>
      <w:r w:rsidRPr="0028374F">
        <w:rPr>
          <w:rFonts w:ascii="Times New Roman" w:eastAsia="Times New Roman" w:hAnsi="Times New Roman" w:cs="Times New Roman"/>
        </w:rPr>
        <w:br/>
      </w:r>
      <w:r w:rsidRPr="0028374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3" name="Рисунок 3" descr="http://www.liceum42.ru/UserFiles/n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ceum42.ru/UserFiles/nab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74F">
        <w:rPr>
          <w:rFonts w:ascii="Times New Roman" w:eastAsia="Times New Roman" w:hAnsi="Times New Roman" w:cs="Times New Roman"/>
        </w:rPr>
        <w:t>-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помощи;</w:t>
      </w:r>
      <w:r w:rsidRPr="0028374F">
        <w:rPr>
          <w:rFonts w:ascii="Times New Roman" w:eastAsia="Times New Roman" w:hAnsi="Times New Roman" w:cs="Times New Roman"/>
        </w:rPr>
        <w:br/>
        <w:t>- никогда не путешествуйте, пользуясь попутными автомобилями, отходите дальше от остановившегося около вас транспорта;</w:t>
      </w:r>
      <w:r w:rsidRPr="0028374F">
        <w:rPr>
          <w:rFonts w:ascii="Times New Roman" w:eastAsia="Times New Roman" w:hAnsi="Times New Roman" w:cs="Times New Roman"/>
        </w:rPr>
        <w:br/>
        <w:t>- не забывайте сообщать родителям с кем и куда Вы пошли, когда вернетесь, если задерживаетесь, то позвоните и предупредите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в</w:t>
      </w:r>
      <w:proofErr w:type="gramEnd"/>
      <w:r w:rsidRPr="0028374F">
        <w:rPr>
          <w:rFonts w:ascii="Times New Roman" w:eastAsia="Times New Roman" w:hAnsi="Times New Roman" w:cs="Times New Roman"/>
        </w:rPr>
        <w:t>сегда соблюдайте правила поведения на дорогах, изученные Вами в школе.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b/>
          <w:bCs/>
        </w:rPr>
        <w:t>При пользовании велосипедом: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4" name="Рисунок 4" descr="http://www.liceum42.ru/UserFiles/losiped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um42.ru/UserFiles/losiped%282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8374F">
        <w:rPr>
          <w:rFonts w:ascii="Times New Roman" w:eastAsia="Times New Roman" w:hAnsi="Times New Roman" w:cs="Times New Roman"/>
        </w:rPr>
        <w:t>При езде на велосипеде по дорогам и улице с автомобильным движением необходимо соблюдать следующие правила:</w:t>
      </w:r>
      <w:r w:rsidRPr="0028374F">
        <w:rPr>
          <w:rFonts w:ascii="Times New Roman" w:eastAsia="Times New Roman" w:hAnsi="Times New Roman" w:cs="Times New Roman"/>
        </w:rPr>
        <w:br/>
        <w:t>- пользуйтесь велосипедом, подходящем вашему росту;</w:t>
      </w:r>
      <w:r w:rsidRPr="0028374F">
        <w:rPr>
          <w:rFonts w:ascii="Times New Roman" w:eastAsia="Times New Roman" w:hAnsi="Times New Roman" w:cs="Times New Roman"/>
        </w:rPr>
        <w:br/>
        <w:t>- не перевозите предметы, мешающие управлять велосипедом;</w:t>
      </w:r>
      <w:r w:rsidRPr="0028374F">
        <w:rPr>
          <w:rFonts w:ascii="Times New Roman" w:eastAsia="Times New Roman" w:hAnsi="Times New Roman" w:cs="Times New Roman"/>
        </w:rPr>
        <w:br/>
        <w:t>- нельзя ездить на велосипеде вдвоем, без звонка и с неисправным тормозом;</w:t>
      </w:r>
      <w:r w:rsidRPr="0028374F">
        <w:rPr>
          <w:rFonts w:ascii="Times New Roman" w:eastAsia="Times New Roman" w:hAnsi="Times New Roman" w:cs="Times New Roman"/>
        </w:rPr>
        <w:br/>
        <w:t>- не отпускайте руль из рук;</w:t>
      </w:r>
      <w:r w:rsidRPr="0028374F">
        <w:rPr>
          <w:rFonts w:ascii="Times New Roman" w:eastAsia="Times New Roman" w:hAnsi="Times New Roman" w:cs="Times New Roman"/>
        </w:rPr>
        <w:br/>
        <w:t>- не делайте на дороге левый поворот;</w:t>
      </w:r>
      <w:r w:rsidRPr="0028374F">
        <w:rPr>
          <w:rFonts w:ascii="Times New Roman" w:eastAsia="Times New Roman" w:hAnsi="Times New Roman" w:cs="Times New Roman"/>
        </w:rPr>
        <w:br/>
        <w:t>- нельзя ехать с близко идущим транспортом, цепляться за проходящий транспорт;</w:t>
      </w:r>
      <w:proofErr w:type="gramEnd"/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b/>
          <w:bCs/>
        </w:rPr>
        <w:t>При пользовании железнодорожным транспортом будьте бдительны и соблюдайте правила личной безопасности: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5" name="Рисунок 5" descr="http://www.liceum42.ru/UserFiles/t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ceum42.ru/UserFiles/tu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8374F">
        <w:rPr>
          <w:rFonts w:ascii="Times New Roman" w:eastAsia="Times New Roman" w:hAnsi="Times New Roman" w:cs="Times New Roman"/>
        </w:rPr>
        <w:t>- находясь на путях и при переходе через железнодорожные пути, будьте особо внимательны, осмотритесь, не идут ли поезда по соседним путям;</w:t>
      </w:r>
      <w:r w:rsidRPr="0028374F">
        <w:rPr>
          <w:rFonts w:ascii="Times New Roman" w:eastAsia="Times New Roman" w:hAnsi="Times New Roman" w:cs="Times New Roman"/>
        </w:rPr>
        <w:br/>
        <w:t>- будьте осторожны, контактные сети находятся под напряжением 3300 вольт и прикосновение к проводам и деталям контактной сети и  электрооборудованию электропоездов является опасным для жизни и вызывает поражения электрическим током с тяжелыми последствиями.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</w:t>
      </w:r>
      <w:r w:rsidRPr="0028374F">
        <w:rPr>
          <w:rFonts w:ascii="Times New Roman" w:eastAsia="Times New Roman" w:hAnsi="Times New Roman" w:cs="Times New Roman"/>
        </w:rPr>
        <w:br/>
        <w:t>Запрещается:</w:t>
      </w:r>
      <w:r w:rsidRPr="0028374F">
        <w:rPr>
          <w:rFonts w:ascii="Times New Roman" w:eastAsia="Times New Roman" w:hAnsi="Times New Roman" w:cs="Times New Roman"/>
        </w:rPr>
        <w:br/>
        <w:t>- цепляться за проходящий транспорт, ездить на подножках;</w:t>
      </w:r>
      <w:r w:rsidRPr="0028374F">
        <w:rPr>
          <w:rFonts w:ascii="Times New Roman" w:eastAsia="Times New Roman" w:hAnsi="Times New Roman" w:cs="Times New Roman"/>
        </w:rPr>
        <w:br/>
        <w:t>- выходить из транспорта на ходу.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b/>
          <w:bCs/>
        </w:rPr>
        <w:t>При пользовании автобусом, трамваем и метро: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6" name="Рисунок 6" descr="http://www.liceum42.ru/UserFiles/avt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ceum42.ru/UserFiles/avto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74F">
        <w:rPr>
          <w:rFonts w:ascii="Times New Roman" w:eastAsia="Times New Roman" w:hAnsi="Times New Roman" w:cs="Times New Roman"/>
        </w:rPr>
        <w:t>- старайтесь пользоваться хорошо освещенными и часто используемыми остановками;</w:t>
      </w:r>
      <w:r w:rsidRPr="0028374F">
        <w:rPr>
          <w:rFonts w:ascii="Times New Roman" w:eastAsia="Times New Roman" w:hAnsi="Times New Roman" w:cs="Times New Roman"/>
        </w:rPr>
        <w:br/>
        <w:t>- старайтесь сидеть рядом с кабиной водителя в автобусе, троллейбусе или трамвае;</w:t>
      </w:r>
      <w:r w:rsidRPr="0028374F">
        <w:rPr>
          <w:rFonts w:ascii="Times New Roman" w:eastAsia="Times New Roman" w:hAnsi="Times New Roman" w:cs="Times New Roman"/>
        </w:rPr>
        <w:br/>
        <w:t>- не засыпайте, будьте бдительны;</w:t>
      </w:r>
      <w:r w:rsidRPr="0028374F">
        <w:rPr>
          <w:rFonts w:ascii="Times New Roman" w:eastAsia="Times New Roman" w:hAnsi="Times New Roman" w:cs="Times New Roman"/>
        </w:rPr>
        <w:br/>
      </w:r>
      <w:r w:rsidRPr="0028374F">
        <w:rPr>
          <w:rFonts w:ascii="Times New Roman" w:eastAsia="Times New Roman" w:hAnsi="Times New Roman" w:cs="Times New Roman"/>
        </w:rPr>
        <w:lastRenderedPageBreak/>
        <w:t>- в метро и на остановках электропоезда стойте за разметкой от края платформы;</w:t>
      </w:r>
      <w:r w:rsidRPr="0028374F">
        <w:rPr>
          <w:rFonts w:ascii="Times New Roman" w:eastAsia="Times New Roman" w:hAnsi="Times New Roman" w:cs="Times New Roman"/>
        </w:rPr>
        <w:br/>
        <w:t>- во время ожидания стойте с другими людьми или рядом с информационной будкой;</w:t>
      </w:r>
      <w:r w:rsidRPr="0028374F">
        <w:rPr>
          <w:rFonts w:ascii="Times New Roman" w:eastAsia="Times New Roman" w:hAnsi="Times New Roman" w:cs="Times New Roman"/>
        </w:rPr>
        <w:br/>
        <w:t>- будьте бдительны насчет тех, кто выходит из троллейбуса, автобуса, трамвая, метро вместе с Вами или подсаживает Вас в транспорт, следите за своими карманами, сумку держите перед собой. Если чувствуете себя неудобно, то идите прямо к людному месту.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b/>
          <w:bCs/>
        </w:rPr>
        <w:t>Правила поведения в местах массового отдыха.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</w:rPr>
        <w:t xml:space="preserve">- в местах массового отдыха распитие спиртных напитков, выражение нецензурными словами, курение и запрещено. Соблюдайте вежливость </w:t>
      </w:r>
      <w:proofErr w:type="gramStart"/>
      <w:r w:rsidRPr="0028374F">
        <w:rPr>
          <w:rFonts w:ascii="Times New Roman" w:eastAsia="Times New Roman" w:hAnsi="Times New Roman" w:cs="Times New Roman"/>
        </w:rPr>
        <w:t>с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8374F">
        <w:rPr>
          <w:rFonts w:ascii="Times New Roman" w:eastAsia="Times New Roman" w:hAnsi="Times New Roman" w:cs="Times New Roman"/>
        </w:rPr>
        <w:t>ровесникам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и взрослыми. Не вступайте в конфликтные ситуации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о</w:t>
      </w:r>
      <w:proofErr w:type="gramEnd"/>
      <w:r w:rsidRPr="0028374F">
        <w:rPr>
          <w:rFonts w:ascii="Times New Roman" w:eastAsia="Times New Roman" w:hAnsi="Times New Roman" w:cs="Times New Roman"/>
        </w:rPr>
        <w:t>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п</w:t>
      </w:r>
      <w:proofErr w:type="gramEnd"/>
      <w:r w:rsidRPr="0028374F">
        <w:rPr>
          <w:rFonts w:ascii="Times New Roman" w:eastAsia="Times New Roman" w:hAnsi="Times New Roman" w:cs="Times New Roman"/>
        </w:rPr>
        <w:t>риходите заранее, чтобы избежать толпы при входе.</w:t>
      </w:r>
      <w:r w:rsidRPr="0028374F">
        <w:rPr>
          <w:rFonts w:ascii="Times New Roman" w:eastAsia="Times New Roman" w:hAnsi="Times New Roman" w:cs="Times New Roman"/>
        </w:rPr>
        <w:br/>
        <w:t>- старайтесь приобрести билеты с местами, расположенными недалеко от выходов, но не на проходах.</w:t>
      </w:r>
      <w:r w:rsidRPr="0028374F">
        <w:rPr>
          <w:rFonts w:ascii="Times New Roman" w:eastAsia="Times New Roman" w:hAnsi="Times New Roman" w:cs="Times New Roman"/>
        </w:rPr>
        <w:br/>
        <w:t>- во время входа в зал не приближайтесь к дверям и ограждениям, особенно на лестницах - вас могут сильно прижать к ним.</w:t>
      </w:r>
      <w:r w:rsidRPr="0028374F">
        <w:rPr>
          <w:rFonts w:ascii="Times New Roman" w:eastAsia="Times New Roman" w:hAnsi="Times New Roman" w:cs="Times New Roman"/>
        </w:rPr>
        <w:br/>
        <w:t>- на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з</w:t>
      </w:r>
      <w:proofErr w:type="gramEnd"/>
      <w:r w:rsidRPr="0028374F">
        <w:rPr>
          <w:rFonts w:ascii="Times New Roman" w:eastAsia="Times New Roman" w:hAnsi="Times New Roman" w:cs="Times New Roman"/>
        </w:rPr>
        <w:t>аняв место, сразу оцените возможность добраться до выхода. Подумайте, сможете ли Вы сделать это в темноте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е</w:t>
      </w:r>
      <w:proofErr w:type="gramEnd"/>
      <w:r w:rsidRPr="0028374F">
        <w:rPr>
          <w:rFonts w:ascii="Times New Roman" w:eastAsia="Times New Roman" w:hAnsi="Times New Roman" w:cs="Times New Roman"/>
        </w:rPr>
        <w:t>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е</w:t>
      </w:r>
      <w:proofErr w:type="gramEnd"/>
      <w:r w:rsidRPr="0028374F">
        <w:rPr>
          <w:rFonts w:ascii="Times New Roman" w:eastAsia="Times New Roman" w:hAnsi="Times New Roman" w:cs="Times New Roman"/>
        </w:rPr>
        <w:t>сли вы оказались в толпе, ни в коем случае не давайте сбить себя с ног, не позволяйте себе споткнуться - подняться вы уже не сможете.</w:t>
      </w:r>
      <w:r w:rsidRPr="0028374F">
        <w:rPr>
          <w:rFonts w:ascii="Times New Roman" w:eastAsia="Times New Roman" w:hAnsi="Times New Roman" w:cs="Times New Roman"/>
        </w:rPr>
        <w:br/>
        <w:t>- старайтесь держаться в середине людского потока, не ищите защиты у стен и ограждений - вас могут сильно прижать и покалечить.</w:t>
      </w:r>
      <w:r w:rsidRPr="0028374F">
        <w:rPr>
          <w:rFonts w:ascii="Times New Roman" w:eastAsia="Times New Roman" w:hAnsi="Times New Roman" w:cs="Times New Roman"/>
        </w:rPr>
        <w:br/>
        <w:t>- не предпринимайте активных действий, держите руки согнутыми в локтях, оберегая грудную клетку от сдавливания, пусть толпа сама несет Вас.</w:t>
      </w:r>
      <w:r w:rsidRPr="0028374F">
        <w:rPr>
          <w:rFonts w:ascii="Times New Roman" w:eastAsia="Times New Roman" w:hAnsi="Times New Roman" w:cs="Times New Roman"/>
        </w:rPr>
        <w:br/>
        <w:t>- если вы упали</w:t>
      </w:r>
      <w:proofErr w:type="gramStart"/>
      <w:r w:rsidRPr="0028374F">
        <w:rPr>
          <w:rFonts w:ascii="Times New Roman" w:eastAsia="Times New Roman" w:hAnsi="Times New Roman" w:cs="Times New Roman"/>
        </w:rPr>
        <w:t xml:space="preserve"> ,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сгруппируйтесь, защищая голову руками.</w:t>
      </w:r>
      <w:r w:rsidRPr="0028374F">
        <w:rPr>
          <w:rFonts w:ascii="Times New Roman" w:eastAsia="Times New Roman" w:hAnsi="Times New Roman" w:cs="Times New Roman"/>
        </w:rPr>
        <w:br/>
        <w:t>- выбравшись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b/>
          <w:bCs/>
        </w:rPr>
        <w:t>О мерах предосторожности на воде: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23925"/>
            <wp:effectExtent l="19050" t="0" r="0" b="0"/>
            <wp:wrapSquare wrapText="bothSides"/>
            <wp:docPr id="7" name="Рисунок 7" descr="http://www.liceum42.ru/UserFiles/greb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ceum42.ru/UserFiles/grebi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74F">
        <w:rPr>
          <w:rFonts w:ascii="Times New Roman" w:eastAsia="Times New Roman" w:hAnsi="Times New Roman" w:cs="Times New Roman"/>
        </w:rPr>
        <w:t>Чтобы избежать несчастного случая, надо знать и соблюдать меры предосторожности на воде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н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е употреблять спиртные напитки во время купания и не жевать жвачку во время нахождения в воде. </w:t>
      </w:r>
      <w:r w:rsidRPr="0028374F">
        <w:rPr>
          <w:rFonts w:ascii="Times New Roman" w:eastAsia="Times New Roman" w:hAnsi="Times New Roman" w:cs="Times New Roman"/>
        </w:rPr>
        <w:br/>
        <w:t xml:space="preserve"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 </w:t>
      </w:r>
      <w:r w:rsidRPr="0028374F">
        <w:rPr>
          <w:rFonts w:ascii="Times New Roman" w:eastAsia="Times New Roman" w:hAnsi="Times New Roman" w:cs="Times New Roman"/>
        </w:rPr>
        <w:br/>
        <w:t>-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в</w:t>
      </w:r>
      <w:proofErr w:type="gramEnd"/>
      <w:r w:rsidRPr="0028374F">
        <w:rPr>
          <w:rFonts w:ascii="Times New Roman" w:eastAsia="Times New Roman" w:hAnsi="Times New Roman" w:cs="Times New Roman"/>
        </w:rPr>
        <w:t> 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  мешает дышать. Чтобы избавиться от нее, нужно немедленно остановиться, поднять голову как можно выше над водой и сильно откашляться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</w:t>
      </w:r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п</w:t>
      </w:r>
      <w:proofErr w:type="gramEnd"/>
      <w:r w:rsidRPr="0028374F">
        <w:rPr>
          <w:rFonts w:ascii="Times New Roman" w:eastAsia="Times New Roman" w:hAnsi="Times New Roman" w:cs="Times New Roman"/>
        </w:rPr>
        <w:t>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</w:t>
      </w:r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н</w:t>
      </w:r>
      <w:proofErr w:type="gramEnd"/>
      <w:r w:rsidRPr="0028374F">
        <w:rPr>
          <w:rFonts w:ascii="Times New Roman" w:eastAsia="Times New Roman" w:hAnsi="Times New Roman" w:cs="Times New Roman"/>
        </w:rPr>
        <w:t>е ходить к водоему одному. Сидя на берегу закрывать голову от перегрева и солнечных ударов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</w:t>
      </w:r>
      <w:r w:rsidRPr="0028374F">
        <w:rPr>
          <w:rFonts w:ascii="Times New Roman" w:eastAsia="Times New Roman" w:hAnsi="Times New Roman" w:cs="Times New Roman"/>
        </w:rPr>
        <w:br/>
      </w:r>
      <w:r w:rsidRPr="0028374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23925"/>
            <wp:effectExtent l="19050" t="0" r="0" b="0"/>
            <wp:wrapSquare wrapText="bothSides"/>
            <wp:docPr id="8" name="Рисунок 8" descr="http://www.liceum42.ru/UserFiles/greb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ceum42.ru/UserFiles/grebi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74F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н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икогда не следует подплывать к водоворотам - это самая большая опасность на воде. Она затягивает </w:t>
      </w:r>
      <w:proofErr w:type="gramStart"/>
      <w:r w:rsidRPr="0028374F">
        <w:rPr>
          <w:rFonts w:ascii="Times New Roman" w:eastAsia="Times New Roman" w:hAnsi="Times New Roman" w:cs="Times New Roman"/>
        </w:rPr>
        <w:t>купающегося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на большую глубину и с такой силой, что даже опытный </w:t>
      </w:r>
      <w:r w:rsidRPr="0028374F">
        <w:rPr>
          <w:rFonts w:ascii="Times New Roman" w:eastAsia="Times New Roman" w:hAnsi="Times New Roman" w:cs="Times New Roman"/>
        </w:rPr>
        <w:lastRenderedPageBreak/>
        <w:t xml:space="preserve">пловец не всегда в состоянии выплыть. Попав в водоворот, наберите </w:t>
      </w:r>
      <w:proofErr w:type="gramStart"/>
      <w:r w:rsidRPr="0028374F">
        <w:rPr>
          <w:rFonts w:ascii="Times New Roman" w:eastAsia="Times New Roman" w:hAnsi="Times New Roman" w:cs="Times New Roman"/>
        </w:rPr>
        <w:t>побольше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</w:t>
      </w:r>
      <w:r w:rsidRPr="0028374F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о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пасно подплывать к идущим пароходам, катерам, вблизи которых возникают различные водовороты, волны и течения. </w:t>
      </w:r>
      <w:r w:rsidRPr="0028374F">
        <w:rPr>
          <w:rFonts w:ascii="Times New Roman" w:eastAsia="Times New Roman" w:hAnsi="Times New Roman" w:cs="Times New Roman"/>
        </w:rPr>
        <w:br/>
        <w:t>-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</w:t>
      </w:r>
      <w:proofErr w:type="gramStart"/>
      <w:r w:rsidRPr="0028374F">
        <w:rPr>
          <w:rFonts w:ascii="Times New Roman" w:eastAsia="Times New Roman" w:hAnsi="Times New Roman" w:cs="Times New Roman"/>
        </w:rPr>
        <w:t>.</w:t>
      </w:r>
      <w:proofErr w:type="gramEnd"/>
      <w:r w:rsidRPr="0028374F">
        <w:rPr>
          <w:rFonts w:ascii="Times New Roman" w:eastAsia="Times New Roman" w:hAnsi="Times New Roman" w:cs="Times New Roman"/>
        </w:rPr>
        <w:t xml:space="preserve"> </w:t>
      </w:r>
      <w:r w:rsidRPr="0028374F">
        <w:rPr>
          <w:rFonts w:ascii="Times New Roman" w:eastAsia="Times New Roman" w:hAnsi="Times New Roman" w:cs="Times New Roman"/>
        </w:rPr>
        <w:br/>
      </w:r>
      <w:r w:rsidRPr="0028374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23925"/>
            <wp:effectExtent l="19050" t="0" r="0" b="0"/>
            <wp:wrapSquare wrapText="bothSides"/>
            <wp:docPr id="9" name="Рисунок 9" descr="http://www.liceum42.ru/UserFiles/gre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ceum42.ru/UserFiles/greb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74F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28374F">
        <w:rPr>
          <w:rFonts w:ascii="Times New Roman" w:eastAsia="Times New Roman" w:hAnsi="Times New Roman" w:cs="Times New Roman"/>
        </w:rPr>
        <w:t>в</w:t>
      </w:r>
      <w:proofErr w:type="gramEnd"/>
      <w:r w:rsidRPr="0028374F">
        <w:rPr>
          <w:rFonts w:ascii="Times New Roman" w:eastAsia="Times New Roman" w:hAnsi="Times New Roman" w:cs="Times New Roman"/>
        </w:rPr>
        <w:t>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  <w:r w:rsidRPr="0028374F">
        <w:rPr>
          <w:rFonts w:ascii="Times New Roman" w:eastAsia="Times New Roman" w:hAnsi="Times New Roman" w:cs="Times New Roman"/>
        </w:rPr>
        <w:br/>
        <w:t>Необходимо помнить, что соблюдение мер предосторожности - главное условие безопасности на воде.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b/>
          <w:bCs/>
        </w:rPr>
        <w:t>При посещении леса необходимо соблюдать следующие правила: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10" name="Рисунок 10" descr="http://www.liceum42.ru/UserFiles/nek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ceum42.ru/UserFiles/nekur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8374F">
        <w:rPr>
          <w:rFonts w:ascii="Times New Roman" w:eastAsia="Times New Roman" w:hAnsi="Times New Roman" w:cs="Times New Roman"/>
        </w:rPr>
        <w:t>- не ходить в лес одному;</w:t>
      </w:r>
      <w:r w:rsidRPr="0028374F">
        <w:rPr>
          <w:rFonts w:ascii="Times New Roman" w:eastAsia="Times New Roman" w:hAnsi="Times New Roman" w:cs="Times New Roman"/>
        </w:rPr>
        <w:br/>
        <w:t>- пользоваться компасом, не ходить в дождливую или пасмурную погоду;</w:t>
      </w:r>
      <w:r w:rsidRPr="0028374F">
        <w:rPr>
          <w:rFonts w:ascii="Times New Roman" w:eastAsia="Times New Roman" w:hAnsi="Times New Roman" w:cs="Times New Roman"/>
        </w:rPr>
        <w:br/>
        <w:t>- надевать резиновую обувь, брюки или спортивные штаны, заправив их в сапоги, от укусов змей и насекомых;</w:t>
      </w:r>
      <w:r w:rsidRPr="0028374F">
        <w:rPr>
          <w:rFonts w:ascii="Times New Roman" w:eastAsia="Times New Roman" w:hAnsi="Times New Roman" w:cs="Times New Roman"/>
        </w:rPr>
        <w:br/>
        <w:t>- надевать головной убор, закрывать шею и руки, от попадания клещей;</w:t>
      </w:r>
      <w:r w:rsidRPr="0028374F">
        <w:rPr>
          <w:rFonts w:ascii="Times New Roman" w:eastAsia="Times New Roman" w:hAnsi="Times New Roman" w:cs="Times New Roman"/>
        </w:rPr>
        <w:br/>
        <w:t>- пробираться через кусты и заросли осторожно, плавно раздвигая ветки и плавно опуская их;</w:t>
      </w:r>
      <w:proofErr w:type="gramEnd"/>
      <w:r w:rsidRPr="0028374F">
        <w:rPr>
          <w:rFonts w:ascii="Times New Roman" w:eastAsia="Times New Roman" w:hAnsi="Times New Roman" w:cs="Times New Roman"/>
        </w:rPr>
        <w:br/>
        <w:t>- не курить и не разжигать костры, во избежание пожара, и не мусорить, пустые бутылки и осколки могут привести к возникновению пожара.</w:t>
      </w:r>
      <w:r w:rsidRPr="0028374F">
        <w:rPr>
          <w:rFonts w:ascii="Times New Roman" w:eastAsia="Times New Roman" w:hAnsi="Times New Roman" w:cs="Times New Roman"/>
        </w:rPr>
        <w:br/>
        <w:t>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  <w:r w:rsidRPr="0028374F">
        <w:rPr>
          <w:rFonts w:ascii="Times New Roman" w:eastAsia="Times New Roman" w:hAnsi="Times New Roman" w:cs="Times New Roman"/>
        </w:rPr>
        <w:br/>
        <w:t>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  <w:r w:rsidRPr="0028374F">
        <w:rPr>
          <w:rFonts w:ascii="Times New Roman" w:eastAsia="Times New Roman" w:hAnsi="Times New Roman" w:cs="Times New Roman"/>
        </w:rPr>
        <w:br/>
        <w:t>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7F357E" w:rsidRPr="0028374F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8374F">
        <w:rPr>
          <w:rFonts w:ascii="Times New Roman" w:eastAsia="Times New Roman" w:hAnsi="Times New Roman" w:cs="Times New Roman"/>
          <w:b/>
          <w:bCs/>
        </w:rPr>
        <w:t>Желаем Вам приятного и безопасного летнего отдыха!!!</w:t>
      </w:r>
    </w:p>
    <w:p w:rsidR="007F357E" w:rsidRPr="007F357E" w:rsidRDefault="007F357E" w:rsidP="007F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503" w:rsidRPr="007F357E" w:rsidRDefault="00AD0503" w:rsidP="007F3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0503" w:rsidRPr="007F357E" w:rsidSect="007F357E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57E"/>
    <w:rsid w:val="0028374F"/>
    <w:rsid w:val="006130DD"/>
    <w:rsid w:val="007F357E"/>
    <w:rsid w:val="00A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1775C-141D-4FAE-A571-AB1645CE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Admin</cp:lastModifiedBy>
  <cp:revision>2</cp:revision>
  <dcterms:created xsi:type="dcterms:W3CDTF">2015-05-21T10:45:00Z</dcterms:created>
  <dcterms:modified xsi:type="dcterms:W3CDTF">2015-05-21T10:45:00Z</dcterms:modified>
</cp:coreProperties>
</file>