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F9" w:rsidRDefault="009D2941" w:rsidP="00CB0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</w:t>
      </w:r>
    </w:p>
    <w:p w:rsidR="00CB0642" w:rsidRPr="00CB0642" w:rsidRDefault="00CB0642" w:rsidP="00CB0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642" w:rsidRDefault="00CB0642" w:rsidP="00CB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норм  статьи 15 Федерального закона от 21.11.1995 года </w:t>
      </w:r>
    </w:p>
    <w:p w:rsidR="00CB0642" w:rsidRDefault="00CB0642" w:rsidP="00CB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181-ФЗ</w:t>
      </w:r>
    </w:p>
    <w:p w:rsidR="00CB0642" w:rsidRDefault="00CB0642" w:rsidP="00CB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0642" w:rsidRDefault="00CB0642" w:rsidP="00CB06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июля 2016 года вступили в законную силу изменения в статью 15 Федерального закона от 24 ноября 1995 года № 181-ФЗ «О социальной защите инвалидов в Российской Федерации» (далее – федеральный </w:t>
      </w:r>
      <w:r w:rsidR="003658F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5274" w:rsidRDefault="00CB0642" w:rsidP="003658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установлено, что </w:t>
      </w:r>
      <w:r w:rsidR="003658F9">
        <w:rPr>
          <w:rFonts w:ascii="Times New Roman" w:hAnsi="Times New Roman" w:cs="Times New Roman"/>
          <w:sz w:val="28"/>
          <w:szCs w:val="28"/>
        </w:rPr>
        <w:t>у</w:t>
      </w:r>
      <w:r w:rsidR="00965274">
        <w:rPr>
          <w:rFonts w:ascii="Times New Roman" w:hAnsi="Times New Roman" w:cs="Times New Roman"/>
          <w:sz w:val="28"/>
          <w:szCs w:val="28"/>
        </w:rPr>
        <w:t>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</w:t>
      </w:r>
      <w:r w:rsidR="003142B3">
        <w:rPr>
          <w:rFonts w:ascii="Times New Roman" w:hAnsi="Times New Roman" w:cs="Times New Roman"/>
          <w:sz w:val="28"/>
          <w:szCs w:val="28"/>
        </w:rPr>
        <w:t>), к местам отдыха и предоставляемым в них услугам</w:t>
      </w:r>
      <w:r w:rsidR="003658F9">
        <w:rPr>
          <w:rFonts w:ascii="Times New Roman" w:hAnsi="Times New Roman" w:cs="Times New Roman"/>
          <w:sz w:val="28"/>
          <w:szCs w:val="28"/>
        </w:rPr>
        <w:t xml:space="preserve"> применяются исключительно ко вновь вводимым в эксплуатацию, прошедшим реконструкцию, модернизацию объектам.</w:t>
      </w:r>
      <w:proofErr w:type="gramEnd"/>
    </w:p>
    <w:p w:rsidR="00A0377B" w:rsidRDefault="00A0377B" w:rsidP="00A03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9D2941">
        <w:rPr>
          <w:rFonts w:ascii="Times New Roman" w:hAnsi="Times New Roman" w:cs="Times New Roman"/>
          <w:sz w:val="28"/>
          <w:szCs w:val="28"/>
        </w:rPr>
        <w:t>предусмотрен ряд мер, которые не требуют периода ожидания проведения капитального ремонта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377B" w:rsidRDefault="00A0377B" w:rsidP="00A03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12C9">
        <w:rPr>
          <w:rFonts w:ascii="Times New Roman" w:hAnsi="Times New Roman" w:cs="Times New Roman"/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A0377B" w:rsidRDefault="00A0377B" w:rsidP="00A03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12C9">
        <w:rPr>
          <w:rFonts w:ascii="Times New Roman" w:hAnsi="Times New Roman" w:cs="Times New Roman"/>
          <w:sz w:val="28"/>
          <w:szCs w:val="28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A0377B" w:rsidRDefault="00A0377B" w:rsidP="00A03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12C9">
        <w:rPr>
          <w:rFonts w:ascii="Times New Roman" w:hAnsi="Times New Roman" w:cs="Times New Roman"/>
          <w:sz w:val="28"/>
          <w:szCs w:val="28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3658F9">
        <w:rPr>
          <w:rFonts w:ascii="Times New Roman" w:hAnsi="Times New Roman" w:cs="Times New Roman"/>
          <w:sz w:val="28"/>
          <w:szCs w:val="28"/>
        </w:rPr>
        <w:t xml:space="preserve">, допуск </w:t>
      </w:r>
      <w:proofErr w:type="spellStart"/>
      <w:r w:rsidR="003658F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3658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58F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3658F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77B" w:rsidRDefault="00A0377B" w:rsidP="00A03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58F9">
        <w:rPr>
          <w:rFonts w:ascii="Times New Roman" w:hAnsi="Times New Roman" w:cs="Times New Roman"/>
          <w:sz w:val="28"/>
          <w:szCs w:val="28"/>
        </w:rPr>
        <w:t>опуск на объекты социальной, инженерной и транспортной инфраструктур собаки-проводника при наличии документа, подтверждающего  ее специальное обучение;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77B" w:rsidRDefault="00A0377B" w:rsidP="00A03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58F9">
        <w:rPr>
          <w:rFonts w:ascii="Times New Roman" w:hAnsi="Times New Roman" w:cs="Times New Roman"/>
          <w:sz w:val="28"/>
          <w:szCs w:val="28"/>
        </w:rPr>
        <w:t xml:space="preserve">казание </w:t>
      </w:r>
      <w:r>
        <w:rPr>
          <w:rFonts w:ascii="Times New Roman" w:hAnsi="Times New Roman" w:cs="Times New Roman"/>
          <w:sz w:val="28"/>
          <w:szCs w:val="28"/>
        </w:rPr>
        <w:t>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87535C" w:rsidRDefault="00A0377B" w:rsidP="00A03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данные нормы федерального закона обеспечивают создание условий доступности услуг</w:t>
      </w:r>
      <w:r w:rsidR="001177DF">
        <w:rPr>
          <w:rFonts w:ascii="Times New Roman" w:hAnsi="Times New Roman" w:cs="Times New Roman"/>
          <w:sz w:val="28"/>
          <w:szCs w:val="28"/>
        </w:rPr>
        <w:t>. Особую значимость</w:t>
      </w:r>
      <w:r w:rsidR="003B25B7">
        <w:rPr>
          <w:rFonts w:ascii="Times New Roman" w:hAnsi="Times New Roman" w:cs="Times New Roman"/>
          <w:sz w:val="28"/>
          <w:szCs w:val="28"/>
        </w:rPr>
        <w:t>,</w:t>
      </w:r>
      <w:r w:rsidR="001177DF">
        <w:rPr>
          <w:rFonts w:ascii="Times New Roman" w:hAnsi="Times New Roman" w:cs="Times New Roman"/>
          <w:sz w:val="28"/>
          <w:szCs w:val="28"/>
        </w:rPr>
        <w:t xml:space="preserve"> с позиций закона</w:t>
      </w:r>
      <w:r w:rsidR="003B25B7">
        <w:rPr>
          <w:rFonts w:ascii="Times New Roman" w:hAnsi="Times New Roman" w:cs="Times New Roman"/>
          <w:sz w:val="28"/>
          <w:szCs w:val="28"/>
        </w:rPr>
        <w:t>,</w:t>
      </w:r>
      <w:r w:rsidR="001177DF">
        <w:rPr>
          <w:rFonts w:ascii="Times New Roman" w:hAnsi="Times New Roman" w:cs="Times New Roman"/>
          <w:sz w:val="28"/>
          <w:szCs w:val="28"/>
        </w:rPr>
        <w:t xml:space="preserve"> приобретает организация оказания помощи на объекте силами сотрудников </w:t>
      </w:r>
      <w:r w:rsidR="001177DF">
        <w:rPr>
          <w:rFonts w:ascii="Times New Roman" w:hAnsi="Times New Roman" w:cs="Times New Roman"/>
          <w:sz w:val="28"/>
          <w:szCs w:val="28"/>
        </w:rPr>
        <w:lastRenderedPageBreak/>
        <w:t>учреждения (организации)</w:t>
      </w:r>
      <w:r w:rsidR="00A66E72">
        <w:rPr>
          <w:rFonts w:ascii="Times New Roman" w:hAnsi="Times New Roman" w:cs="Times New Roman"/>
          <w:sz w:val="28"/>
          <w:szCs w:val="28"/>
        </w:rPr>
        <w:t>, включая сопровождение инвалида по объекту. Необходимость в этом может возникнуть не только на действующем объекте, но и на новом объекте</w:t>
      </w:r>
      <w:r w:rsidR="0087535C">
        <w:rPr>
          <w:rFonts w:ascii="Times New Roman" w:hAnsi="Times New Roman" w:cs="Times New Roman"/>
          <w:sz w:val="28"/>
          <w:szCs w:val="28"/>
        </w:rPr>
        <w:t xml:space="preserve"> (с учетом особенностей имеющихся нарушений у маломобильных граждан).</w:t>
      </w:r>
    </w:p>
    <w:p w:rsidR="00262745" w:rsidRDefault="0087535C" w:rsidP="00A03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организации помощи на объекте силами сотрудников учреждения (организации) обеспечивается комплексом организационных мероприятий, в том числе локальными организационно-распорядительными документами, закреплением ответственных за организацию и оказание помощи на объекте инвалидам и другим маломобильным гражданам.</w:t>
      </w:r>
      <w:r w:rsidR="0011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45" w:rsidRDefault="00262745" w:rsidP="00A03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устанавливает, если существующие объекты социальной, инженерной и  транспортной инфраструктур невозможно полностью приспособить</w:t>
      </w:r>
      <w:r w:rsidR="00A03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потребностей инвалидов, собственниками этих объектов до их реконструкции или капитального ремонта должны принимать</w:t>
      </w:r>
      <w:r w:rsidR="003B25B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согласованные с одним из общественных объединений инвалидов меры,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3C38" w:rsidRDefault="00737EDE" w:rsidP="00A03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д</w:t>
      </w:r>
      <w:r w:rsidR="00D50A02">
        <w:rPr>
          <w:rFonts w:ascii="Times New Roman" w:hAnsi="Times New Roman" w:cs="Times New Roman"/>
          <w:sz w:val="28"/>
          <w:szCs w:val="28"/>
        </w:rPr>
        <w:t>ля арендуемых объектов (зданий и помещений), которые невозможно полностью приспособить с учетом потребностей инвалидов, руководителями организаций должны приниматься меры по выполнению собственником объекта требований по обеспечению условий доступности</w:t>
      </w:r>
      <w:r w:rsidR="00CE3C38">
        <w:rPr>
          <w:rFonts w:ascii="Times New Roman" w:hAnsi="Times New Roman" w:cs="Times New Roman"/>
          <w:sz w:val="28"/>
          <w:szCs w:val="28"/>
        </w:rPr>
        <w:t xml:space="preserve"> для инвалидов данного объекта. Этот вопрос может решаться следующими путями: </w:t>
      </w:r>
    </w:p>
    <w:p w:rsidR="00CE3C38" w:rsidRDefault="00CE3C38" w:rsidP="00A03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включением в проекты договоров аренды этих помещений (объектов) условий доступности для инвалидов;</w:t>
      </w:r>
    </w:p>
    <w:p w:rsidR="00D50A02" w:rsidRDefault="00CE3C38" w:rsidP="00A03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заключением дополнительных соглашений с арендодателем по обеспечению условий доступности.</w:t>
      </w:r>
      <w:r w:rsidR="00D50A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745" w:rsidRDefault="00CE3C38" w:rsidP="00A03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50A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норм </w:t>
      </w:r>
      <w:r w:rsidR="00D50A0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B25B7">
        <w:rPr>
          <w:rFonts w:ascii="Times New Roman" w:hAnsi="Times New Roman" w:cs="Times New Roman"/>
          <w:sz w:val="28"/>
          <w:szCs w:val="28"/>
        </w:rPr>
        <w:t>управлением социальной защиты населения</w:t>
      </w:r>
      <w:r w:rsidR="00D50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A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0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A02"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 w:rsidR="00D50A02">
        <w:rPr>
          <w:rFonts w:ascii="Times New Roman" w:hAnsi="Times New Roman" w:cs="Times New Roman"/>
          <w:sz w:val="28"/>
          <w:szCs w:val="28"/>
        </w:rPr>
        <w:t xml:space="preserve"> районе совместно с общественной организацией инвалидов разработало форму согласования минимальных потребностей для инвалидов, которую необходимо применить на действующие объекты на период проведения реконструкции или капитального ремонта.</w:t>
      </w:r>
    </w:p>
    <w:p w:rsidR="00D50A02" w:rsidRDefault="00D50A02" w:rsidP="00A03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вводимые в эксплуатацию в ходе нового строительства должны быть доступными для инвалидов в полном объеме.</w:t>
      </w:r>
    </w:p>
    <w:p w:rsidR="003B25B7" w:rsidRDefault="003B25B7" w:rsidP="003B2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5B7" w:rsidRDefault="003B25B7" w:rsidP="003B25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B7" w:rsidRDefault="003B25B7" w:rsidP="003B25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</w:t>
      </w:r>
    </w:p>
    <w:p w:rsidR="003142B3" w:rsidRPr="00965274" w:rsidRDefault="003B25B7" w:rsidP="003B2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sectPr w:rsidR="003142B3" w:rsidRPr="0096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D217D"/>
    <w:multiLevelType w:val="hybridMultilevel"/>
    <w:tmpl w:val="F930365A"/>
    <w:lvl w:ilvl="0" w:tplc="9C7A6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CA"/>
    <w:rsid w:val="001177DF"/>
    <w:rsid w:val="001437F9"/>
    <w:rsid w:val="00262745"/>
    <w:rsid w:val="003142B3"/>
    <w:rsid w:val="003658F9"/>
    <w:rsid w:val="003B25B7"/>
    <w:rsid w:val="006A32CA"/>
    <w:rsid w:val="00737EDE"/>
    <w:rsid w:val="0087535C"/>
    <w:rsid w:val="00965274"/>
    <w:rsid w:val="009D2941"/>
    <w:rsid w:val="00A0377B"/>
    <w:rsid w:val="00A66E72"/>
    <w:rsid w:val="00C712C9"/>
    <w:rsid w:val="00CB0642"/>
    <w:rsid w:val="00CC7B0C"/>
    <w:rsid w:val="00CE3C38"/>
    <w:rsid w:val="00D5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6</cp:revision>
  <cp:lastPrinted>2017-05-29T13:24:00Z</cp:lastPrinted>
  <dcterms:created xsi:type="dcterms:W3CDTF">2017-05-26T10:46:00Z</dcterms:created>
  <dcterms:modified xsi:type="dcterms:W3CDTF">2017-05-29T13:24:00Z</dcterms:modified>
</cp:coreProperties>
</file>