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3B5716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16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А. Цыганковой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Default="00F87078" w:rsidP="002D55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администрации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9936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936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марта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E641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936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«Об утверждении 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административного регламента администрации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предоставлению муниципальной услуги «</w:t>
            </w:r>
            <w:r w:rsidR="009936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D5568" w:rsidRPr="002D5568" w:rsidRDefault="002D5568" w:rsidP="002D5568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509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E641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36E4">
              <w:rPr>
                <w:rFonts w:ascii="Times New Roman" w:hAnsi="Times New Roman" w:cs="Times New Roman"/>
                <w:sz w:val="28"/>
                <w:szCs w:val="28"/>
              </w:rPr>
              <w:t>06 марта 2018 года № 226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«Выдача разрешений на ввод в эксплуатацию построенных, реконструированных объектов капитального</w:t>
            </w:r>
            <w:proofErr w:type="gramEnd"/>
            <w:r w:rsidR="009936E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строительства»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2509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509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0 сентября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50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A3" w:rsidRPr="008F05B1">
              <w:rPr>
                <w:rFonts w:ascii="Times New Roman" w:hAnsi="Times New Roman" w:cs="Times New Roman"/>
                <w:sz w:val="28"/>
                <w:szCs w:val="28"/>
              </w:rPr>
              <w:t>(дата начала / окончания проведения экспертизы)</w:t>
            </w:r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904B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июня 2018 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июля 2018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архитектуры и градостроительства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C0" w:rsidRPr="00716F0D" w:rsidRDefault="00E641C0" w:rsidP="00716F0D">
            <w:pPr>
              <w:ind w:firstLine="851"/>
              <w:contextualSpacing/>
              <w:rPr>
                <w:sz w:val="28"/>
                <w:szCs w:val="28"/>
              </w:rPr>
            </w:pPr>
            <w:proofErr w:type="gramStart"/>
            <w:r w:rsidRPr="00716F0D">
              <w:rPr>
                <w:rFonts w:ascii="Times New Roman" w:hAnsi="Times New Roman" w:cs="Times New Roman"/>
                <w:sz w:val="28"/>
                <w:szCs w:val="28"/>
              </w:rPr>
              <w:t>По информации Отдела муниципальный нормативный правовой акт был разработан в соответствии с</w:t>
            </w:r>
            <w:r w:rsidRPr="007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Федеральным законом от 27 июля 2010 года </w:t>
            </w:r>
            <w:r w:rsidR="00DF200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210-ФЗ «Об организации предоставления государ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ственных и муниципальных услуг»; 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Федеральным законом от 0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октября 2003 года № 131-ФЗ «Об общих принципах организации местного самоупр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авления в Российской Федерации»; 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Федеральным законом от 24 июля 2007 года № 221-ФЗ «О кадастровой деятельности»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  <w:proofErr w:type="gramEnd"/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Федеральным законом от 13 и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юля 2015 года № 218-ФЗ 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 государственной регистрации недвижимости»;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Постановлением Правитель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ства Российской Федерации от 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01 марта 2013 года 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16F0D" w:rsidRP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175 «Об установлении документа, необходимого для получения разрешения </w:t>
            </w:r>
            <w:r w:rsidR="00716F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ввод объекта в эксплуатацию», </w:t>
            </w:r>
            <w:r w:rsidR="00DF200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 также </w:t>
            </w:r>
            <w:r w:rsidR="009936E4" w:rsidRPr="00716F0D">
              <w:rPr>
                <w:rFonts w:ascii="Times New Roman" w:hAnsi="Times New Roman" w:cs="Times New Roman"/>
                <w:sz w:val="28"/>
                <w:szCs w:val="28"/>
              </w:rPr>
              <w:t xml:space="preserve">с экспертным заключением департамента внутренней политики администрации Краснодарского края от 06 декабря 2017 года </w:t>
            </w:r>
            <w:r w:rsidR="00716F0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936E4" w:rsidRPr="00716F0D">
              <w:rPr>
                <w:rFonts w:ascii="Times New Roman" w:hAnsi="Times New Roman" w:cs="Times New Roman"/>
                <w:sz w:val="28"/>
                <w:szCs w:val="28"/>
              </w:rPr>
              <w:t>№ 34.01-1775/17-04</w:t>
            </w:r>
            <w:r w:rsidRPr="00716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FA11F4" w:rsidRPr="00FA11F4" w:rsidRDefault="00F438FB" w:rsidP="009936E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9936E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определенного вида деятельности, которые необоснованно усложняют 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6E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136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6E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0A6E4F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E627D7" w:rsidRPr="000A6E4F" w:rsidRDefault="00E627D7" w:rsidP="002D5568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9936E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E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65DBE" w:rsidRPr="008F05B1" w:rsidRDefault="000547FA" w:rsidP="00904B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904B5C" w:rsidRPr="00135AF2" w:rsidRDefault="00904B5C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716F0D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CF" w:rsidRDefault="00695ACF" w:rsidP="008F05B1">
      <w:r>
        <w:separator/>
      </w:r>
    </w:p>
  </w:endnote>
  <w:endnote w:type="continuationSeparator" w:id="0">
    <w:p w:rsidR="00695ACF" w:rsidRDefault="00695ACF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CF" w:rsidRDefault="00695ACF" w:rsidP="008F05B1">
      <w:r>
        <w:separator/>
      </w:r>
    </w:p>
  </w:footnote>
  <w:footnote w:type="continuationSeparator" w:id="0">
    <w:p w:rsidR="00695ACF" w:rsidRDefault="00695ACF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EF2481">
    <w:pPr>
      <w:pStyle w:val="affff0"/>
      <w:jc w:val="center"/>
    </w:pPr>
    <w:fldSimple w:instr="PAGE   \* MERGEFORMAT">
      <w:r w:rsidR="00DF200F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A6E4F"/>
    <w:rsid w:val="000B36F1"/>
    <w:rsid w:val="000C6C09"/>
    <w:rsid w:val="000D0997"/>
    <w:rsid w:val="00110451"/>
    <w:rsid w:val="00133123"/>
    <w:rsid w:val="00135AF2"/>
    <w:rsid w:val="00136595"/>
    <w:rsid w:val="00136BEC"/>
    <w:rsid w:val="00176F22"/>
    <w:rsid w:val="0019097D"/>
    <w:rsid w:val="001C4082"/>
    <w:rsid w:val="001F3729"/>
    <w:rsid w:val="00220753"/>
    <w:rsid w:val="002509A3"/>
    <w:rsid w:val="00257C8A"/>
    <w:rsid w:val="00263332"/>
    <w:rsid w:val="002D5568"/>
    <w:rsid w:val="0031324D"/>
    <w:rsid w:val="00357419"/>
    <w:rsid w:val="003B5716"/>
    <w:rsid w:val="003F0BFA"/>
    <w:rsid w:val="00457C59"/>
    <w:rsid w:val="004A32F1"/>
    <w:rsid w:val="004B59A4"/>
    <w:rsid w:val="004D3D08"/>
    <w:rsid w:val="004E4EC1"/>
    <w:rsid w:val="00504185"/>
    <w:rsid w:val="0051368D"/>
    <w:rsid w:val="005451B3"/>
    <w:rsid w:val="005A056D"/>
    <w:rsid w:val="005B18F9"/>
    <w:rsid w:val="005B798D"/>
    <w:rsid w:val="005C2558"/>
    <w:rsid w:val="005C3449"/>
    <w:rsid w:val="0061403F"/>
    <w:rsid w:val="00652AFD"/>
    <w:rsid w:val="0066465E"/>
    <w:rsid w:val="00695ACF"/>
    <w:rsid w:val="006D4C36"/>
    <w:rsid w:val="00716F0D"/>
    <w:rsid w:val="007436BA"/>
    <w:rsid w:val="00774B18"/>
    <w:rsid w:val="007941C9"/>
    <w:rsid w:val="0079687F"/>
    <w:rsid w:val="007B3D40"/>
    <w:rsid w:val="007F1019"/>
    <w:rsid w:val="00807260"/>
    <w:rsid w:val="008255F4"/>
    <w:rsid w:val="00845D1C"/>
    <w:rsid w:val="00852262"/>
    <w:rsid w:val="008524E5"/>
    <w:rsid w:val="00856709"/>
    <w:rsid w:val="008B4583"/>
    <w:rsid w:val="008F05B1"/>
    <w:rsid w:val="008F7DD3"/>
    <w:rsid w:val="00902F2A"/>
    <w:rsid w:val="00904B5C"/>
    <w:rsid w:val="0095519B"/>
    <w:rsid w:val="009936E4"/>
    <w:rsid w:val="009B2718"/>
    <w:rsid w:val="00A01F9A"/>
    <w:rsid w:val="00A137E5"/>
    <w:rsid w:val="00A2198F"/>
    <w:rsid w:val="00A65DBE"/>
    <w:rsid w:val="00A721C4"/>
    <w:rsid w:val="00A83823"/>
    <w:rsid w:val="00AB244A"/>
    <w:rsid w:val="00AC21CC"/>
    <w:rsid w:val="00AC765C"/>
    <w:rsid w:val="00AF0EA6"/>
    <w:rsid w:val="00B41F17"/>
    <w:rsid w:val="00B60A0C"/>
    <w:rsid w:val="00B80592"/>
    <w:rsid w:val="00BB4FB8"/>
    <w:rsid w:val="00BF4FB3"/>
    <w:rsid w:val="00C0462E"/>
    <w:rsid w:val="00C620E6"/>
    <w:rsid w:val="00C76309"/>
    <w:rsid w:val="00CB702C"/>
    <w:rsid w:val="00CC15A1"/>
    <w:rsid w:val="00CD611D"/>
    <w:rsid w:val="00CE08CC"/>
    <w:rsid w:val="00CF3F55"/>
    <w:rsid w:val="00D232F6"/>
    <w:rsid w:val="00D26954"/>
    <w:rsid w:val="00D8138C"/>
    <w:rsid w:val="00DC29A1"/>
    <w:rsid w:val="00DC581F"/>
    <w:rsid w:val="00DD1A4D"/>
    <w:rsid w:val="00DF200F"/>
    <w:rsid w:val="00E159DD"/>
    <w:rsid w:val="00E1692B"/>
    <w:rsid w:val="00E4231E"/>
    <w:rsid w:val="00E603F9"/>
    <w:rsid w:val="00E60F15"/>
    <w:rsid w:val="00E627D7"/>
    <w:rsid w:val="00E641C0"/>
    <w:rsid w:val="00EB771C"/>
    <w:rsid w:val="00EC580D"/>
    <w:rsid w:val="00EF2481"/>
    <w:rsid w:val="00EF3265"/>
    <w:rsid w:val="00F40C75"/>
    <w:rsid w:val="00F438FB"/>
    <w:rsid w:val="00F57F18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3829-1D64-437E-A7B5-9C20786D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Econom2</cp:lastModifiedBy>
  <cp:revision>20</cp:revision>
  <cp:lastPrinted>2018-09-06T13:29:00Z</cp:lastPrinted>
  <dcterms:created xsi:type="dcterms:W3CDTF">2018-04-23T08:10:00Z</dcterms:created>
  <dcterms:modified xsi:type="dcterms:W3CDTF">2018-09-06T13:29:00Z</dcterms:modified>
</cp:coreProperties>
</file>