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D" w:rsidRPr="00824D83" w:rsidRDefault="00FE127D" w:rsidP="00FE127D"/>
    <w:p w:rsidR="00FE127D" w:rsidRPr="006528C1" w:rsidRDefault="00FE127D" w:rsidP="00FE127D">
      <w:pPr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КРАСНОДАРСКИЙ КРАЙ</w:t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ПОСТАНОВЛЕНИЕ</w:t>
      </w: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E127D" w:rsidRPr="006528C1" w:rsidRDefault="00FE127D" w:rsidP="00FE127D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</w:t>
      </w:r>
      <w:r w:rsidRPr="006528C1">
        <w:rPr>
          <w:rFonts w:ascii="Arial" w:hAnsi="Arial" w:cs="Arial"/>
          <w:sz w:val="24"/>
          <w:szCs w:val="24"/>
        </w:rPr>
        <w:t>января 201</w:t>
      </w:r>
      <w:r>
        <w:rPr>
          <w:rFonts w:ascii="Arial" w:hAnsi="Arial" w:cs="Arial"/>
          <w:sz w:val="24"/>
          <w:szCs w:val="24"/>
        </w:rPr>
        <w:t>8</w:t>
      </w:r>
      <w:r w:rsidRPr="006528C1">
        <w:rPr>
          <w:rFonts w:ascii="Arial" w:hAnsi="Arial" w:cs="Arial"/>
          <w:sz w:val="24"/>
          <w:szCs w:val="24"/>
        </w:rPr>
        <w:t xml:space="preserve"> года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47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>г. Новокубанск</w:t>
      </w:r>
    </w:p>
    <w:p w:rsidR="00911CE4" w:rsidRPr="004C7995" w:rsidRDefault="00911CE4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508" w:rsidRPr="009D6A44" w:rsidRDefault="00B61508" w:rsidP="00B61508">
      <w:pPr>
        <w:pStyle w:val="1"/>
        <w:spacing w:before="0" w:after="0"/>
        <w:rPr>
          <w:rStyle w:val="ad"/>
          <w:rFonts w:ascii="Times New Roman" w:hAnsi="Times New Roman"/>
          <w:b/>
          <w:color w:val="auto"/>
          <w:sz w:val="28"/>
          <w:szCs w:val="28"/>
        </w:rPr>
      </w:pPr>
      <w:r w:rsidRPr="009D6A4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17 июня 2013 года № 999 «</w:t>
      </w:r>
      <w:r w:rsidR="00842F98" w:rsidRPr="009D6A4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D6A44">
        <w:rPr>
          <w:rFonts w:ascii="Times New Roman" w:hAnsi="Times New Roman" w:cs="Times New Roman"/>
          <w:color w:val="auto"/>
          <w:sz w:val="28"/>
          <w:szCs w:val="28"/>
        </w:rPr>
        <w:instrText>HYPERLINK "garantF1://31410604.0"</w:instrText>
      </w:r>
      <w:r w:rsidR="00842F98" w:rsidRPr="009D6A4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D6A44">
        <w:rPr>
          <w:rStyle w:val="ad"/>
          <w:rFonts w:ascii="Times New Roman" w:hAnsi="Times New Roman"/>
          <w:b/>
          <w:color w:val="auto"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</w:t>
      </w:r>
    </w:p>
    <w:p w:rsidR="00B61508" w:rsidRPr="0070353D" w:rsidRDefault="00B61508" w:rsidP="00B615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6A44">
        <w:rPr>
          <w:rStyle w:val="ad"/>
          <w:rFonts w:ascii="Times New Roman" w:hAnsi="Times New Roman"/>
          <w:b/>
          <w:color w:val="auto"/>
          <w:sz w:val="28"/>
          <w:szCs w:val="28"/>
        </w:rPr>
        <w:t>Новокубанский район</w:t>
      </w:r>
      <w:r w:rsidR="00842F98" w:rsidRPr="009D6A4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61508" w:rsidRPr="00AB5327" w:rsidRDefault="00B61508" w:rsidP="009D6A44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61508" w:rsidRPr="00390B40" w:rsidRDefault="00B61508" w:rsidP="009D6A4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 июля 2013 года № 181-ФЗ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статьи 78 и 78.1 Бюджетного кодекса Российской Федерации в части предоставления грантов»</w:t>
      </w:r>
      <w:r w:rsidR="0014020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0204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поступившего протеста прокуратуры Новокубанского района от 20.12.2017 года                            № 7-02/9065</w:t>
      </w:r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B61508" w:rsidRDefault="00B61508" w:rsidP="005F3C4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3849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5F3C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</w:t>
      </w:r>
      <w:r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 администрации муниципального образования Новокубанский район от 17 июня 2013 года № 999 «</w:t>
      </w:r>
      <w:hyperlink r:id="rId7" w:history="1">
        <w:r w:rsidRPr="00390B40">
          <w:rPr>
            <w:rStyle w:val="ad"/>
            <w:rFonts w:ascii="Times New Roman" w:hAnsi="Times New Roman"/>
            <w:color w:val="auto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</w:t>
        </w:r>
        <w:r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90B40">
          <w:rPr>
            <w:rStyle w:val="ad"/>
            <w:rFonts w:ascii="Times New Roman" w:hAnsi="Times New Roman"/>
            <w:color w:val="auto"/>
            <w:sz w:val="28"/>
            <w:szCs w:val="28"/>
          </w:rPr>
          <w:t>Новокубанский район</w:t>
        </w:r>
      </w:hyperlink>
      <w:r w:rsidR="005F3C4D">
        <w:rPr>
          <w:rFonts w:ascii="Times New Roman" w:hAnsi="Times New Roman" w:cs="Times New Roman"/>
          <w:b w:val="0"/>
          <w:color w:val="auto"/>
          <w:sz w:val="28"/>
          <w:szCs w:val="28"/>
        </w:rPr>
        <w:t>», изложив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№ 1 «Порядок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</w:t>
      </w:r>
      <w:r w:rsidR="005F3C4D">
        <w:rPr>
          <w:rFonts w:ascii="Times New Roman" w:hAnsi="Times New Roman" w:cs="Times New Roman"/>
          <w:b w:val="0"/>
          <w:color w:val="auto"/>
          <w:sz w:val="28"/>
          <w:szCs w:val="28"/>
        </w:rPr>
        <w:t>ия Новокубанский район»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 согласно прилож</w:t>
      </w:r>
      <w:r w:rsidR="005F3C4D">
        <w:rPr>
          <w:rFonts w:ascii="Times New Roman" w:hAnsi="Times New Roman" w:cs="Times New Roman"/>
          <w:b w:val="0"/>
          <w:color w:val="auto"/>
          <w:sz w:val="28"/>
          <w:szCs w:val="28"/>
        </w:rPr>
        <w:t>ению к настоящему постановлению.</w:t>
      </w:r>
      <w:proofErr w:type="gramEnd"/>
    </w:p>
    <w:p w:rsidR="00B61508" w:rsidRPr="00A83123" w:rsidRDefault="00774FD6" w:rsidP="00B6150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Постановление</w:t>
      </w:r>
      <w:r w:rsidR="00B61508"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Новокубанский район</w:t>
      </w:r>
      <w:r w:rsidR="00B61508" w:rsidRPr="00DE5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 января 2017 года № 51</w:t>
      </w:r>
      <w:r w:rsidR="00B61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постановление администрации муниципального образования Новокубанский район</w:t>
      </w:r>
      <w:r w:rsidR="00B61508" w:rsidRPr="00DE5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508"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от 17 июня 2013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508"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№ 999</w:t>
      </w:r>
      <w:r w:rsidR="00B61508" w:rsidRPr="00431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508"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hyperlink r:id="rId8" w:history="1">
        <w:r w:rsidR="00B61508" w:rsidRPr="00390B40">
          <w:rPr>
            <w:rStyle w:val="ad"/>
            <w:rFonts w:ascii="Times New Roman" w:hAnsi="Times New Roman"/>
            <w:color w:val="auto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</w:t>
        </w:r>
        <w:r w:rsidR="00B61508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61508" w:rsidRPr="00390B40">
          <w:rPr>
            <w:rStyle w:val="ad"/>
            <w:rFonts w:ascii="Times New Roman" w:hAnsi="Times New Roman"/>
            <w:color w:val="auto"/>
            <w:sz w:val="28"/>
            <w:szCs w:val="28"/>
          </w:rPr>
          <w:t>Новокубанский район</w:t>
        </w:r>
      </w:hyperlink>
      <w:r w:rsidR="00B61508" w:rsidRPr="00390B4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61508" w:rsidRPr="005E1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7295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</w:t>
      </w:r>
      <w:r w:rsidR="00B61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силу.</w:t>
      </w:r>
    </w:p>
    <w:p w:rsidR="00B61508" w:rsidRPr="0070353D" w:rsidRDefault="00B61508" w:rsidP="009D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03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3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5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74FD6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00D27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r w:rsidR="00415592">
        <w:rPr>
          <w:rFonts w:ascii="Times New Roman" w:hAnsi="Times New Roman" w:cs="Times New Roman"/>
          <w:sz w:val="28"/>
          <w:szCs w:val="28"/>
        </w:rPr>
        <w:t>О.В.Бурняшову</w:t>
      </w:r>
      <w:r w:rsidRPr="0070353D">
        <w:rPr>
          <w:rFonts w:ascii="Times New Roman" w:hAnsi="Times New Roman" w:cs="Times New Roman"/>
          <w:sz w:val="28"/>
          <w:szCs w:val="28"/>
        </w:rPr>
        <w:t>.</w:t>
      </w:r>
    </w:p>
    <w:p w:rsidR="007D7C7C" w:rsidRDefault="00B61508" w:rsidP="004C7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7035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bookmarkEnd w:id="2"/>
      <w:r w:rsidR="004C799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4C7995" w:rsidRPr="004C7995" w:rsidRDefault="004C7995" w:rsidP="004C7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D7C7C" w:rsidRPr="007D7C7C" w:rsidRDefault="007D7C7C" w:rsidP="0068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D7C7C" w:rsidRDefault="0068707F" w:rsidP="004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FE127D" w:rsidRDefault="00FE127D" w:rsidP="004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4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E127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 постановлению</w:t>
      </w:r>
      <w:r w:rsidRPr="00412A9A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</w:t>
      </w:r>
    </w:p>
    <w:p w:rsidR="00FE127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от__________2018 года №_____</w:t>
      </w:r>
    </w:p>
    <w:p w:rsidR="00FE127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E127D" w:rsidRPr="0052596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2596D">
        <w:rPr>
          <w:rStyle w:val="a5"/>
          <w:rFonts w:ascii="Times New Roman" w:hAnsi="Times New Roman" w:cs="Times New Roman"/>
          <w:sz w:val="28"/>
          <w:szCs w:val="28"/>
        </w:rPr>
        <w:t>Приложение № 1</w:t>
      </w:r>
    </w:p>
    <w:p w:rsidR="00FE127D" w:rsidRPr="0052596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596D">
        <w:rPr>
          <w:rStyle w:val="a5"/>
          <w:rFonts w:ascii="Times New Roman" w:hAnsi="Times New Roman" w:cs="Times New Roman"/>
          <w:sz w:val="28"/>
          <w:szCs w:val="28"/>
        </w:rPr>
        <w:t>УТВЕРЖДЕН</w:t>
      </w:r>
    </w:p>
    <w:p w:rsidR="00FE127D" w:rsidRPr="0052596D" w:rsidRDefault="00FE127D" w:rsidP="00FE127D">
      <w:pPr>
        <w:ind w:left="567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596D">
        <w:rPr>
          <w:rStyle w:val="a5"/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:rsidR="00FE127D" w:rsidRPr="0052596D" w:rsidRDefault="00FE127D" w:rsidP="00FE127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 17 июня 2013 года</w:t>
      </w:r>
      <w:r w:rsidRPr="0052596D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5"/>
          <w:rFonts w:ascii="Times New Roman" w:hAnsi="Times New Roman" w:cs="Times New Roman"/>
          <w:sz w:val="28"/>
          <w:szCs w:val="28"/>
        </w:rPr>
        <w:t>999</w:t>
      </w:r>
    </w:p>
    <w:p w:rsidR="00FE127D" w:rsidRPr="00AA22B5" w:rsidRDefault="00FE127D" w:rsidP="00FE12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27D" w:rsidRPr="00A0539F" w:rsidRDefault="00FE127D" w:rsidP="00FE1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9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E127D" w:rsidRPr="00A0539F" w:rsidRDefault="00FE127D" w:rsidP="00FE1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9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</w:t>
      </w:r>
    </w:p>
    <w:p w:rsidR="00FE127D" w:rsidRPr="00AA22B5" w:rsidRDefault="00FE127D" w:rsidP="00FE127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27D" w:rsidRPr="002B4F2C" w:rsidRDefault="00FE127D" w:rsidP="00FE12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2B4F2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FE127D" w:rsidRPr="008A5C15" w:rsidRDefault="00FE127D" w:rsidP="00FE127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 w:rsidRPr="0052596D">
        <w:rPr>
          <w:rFonts w:ascii="Times New Roman" w:hAnsi="Times New Roman" w:cs="Times New Roman"/>
          <w:sz w:val="28"/>
          <w:szCs w:val="28"/>
        </w:rPr>
        <w:t>1</w:t>
      </w:r>
      <w:r w:rsidRPr="00CC4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450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социально ориентированным некоммерческим организациям, осуществляющим свою деятельность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CC4450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45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9" w:history="1">
        <w:r w:rsidRPr="00CC4450">
          <w:rPr>
            <w:rStyle w:val="ad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C445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CC4450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C4450">
        <w:rPr>
          <w:rFonts w:ascii="Times New Roman" w:hAnsi="Times New Roman" w:cs="Times New Roman"/>
          <w:sz w:val="28"/>
          <w:szCs w:val="28"/>
        </w:rPr>
        <w:t xml:space="preserve"> от 6 октября 2003 года             № 131-ФЗ «Об общих принципах организации местного самоуправления в Российской Федерации», </w:t>
      </w:r>
      <w:hyperlink r:id="rId11" w:history="1">
        <w:r w:rsidRPr="00CC4450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C4450">
        <w:rPr>
          <w:rFonts w:ascii="Times New Roman" w:hAnsi="Times New Roman" w:cs="Times New Roman"/>
          <w:sz w:val="28"/>
          <w:szCs w:val="28"/>
        </w:rPr>
        <w:t xml:space="preserve"> от 12 января 1996 года № 7-ФЗ «О некоммерческих организациях» в целях реализации </w:t>
      </w:r>
      <w:hyperlink r:id="rId12" w:history="1">
        <w:r w:rsidRPr="00CC4450">
          <w:rPr>
            <w:rStyle w:val="ad"/>
            <w:rFonts w:ascii="Times New Roman" w:hAnsi="Times New Roman"/>
            <w:color w:val="auto"/>
            <w:sz w:val="28"/>
            <w:szCs w:val="28"/>
          </w:rPr>
          <w:t>муниципальной целевой</w:t>
        </w:r>
        <w:proofErr w:type="gramEnd"/>
        <w:r w:rsidRPr="00CC4450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программы</w:t>
        </w:r>
      </w:hyperlink>
      <w:r w:rsidRPr="00CC44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граждан» на 2015-2022</w:t>
      </w:r>
      <w:r w:rsidRPr="00CC4450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4450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Новокубанский район</w:t>
      </w:r>
      <w:r w:rsidRPr="00CC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октября 2014 года № 1639 «Об утверждении муниципальной </w:t>
      </w:r>
      <w:r w:rsidRPr="00E9055A">
        <w:rPr>
          <w:rFonts w:ascii="Times New Roman" w:hAnsi="Times New Roman"/>
          <w:sz w:val="28"/>
          <w:szCs w:val="28"/>
        </w:rPr>
        <w:t>программы муниципального образования Новокубанский район «Социальная поддержка</w:t>
      </w:r>
      <w:r>
        <w:rPr>
          <w:rFonts w:ascii="Times New Roman" w:hAnsi="Times New Roman"/>
          <w:sz w:val="28"/>
          <w:szCs w:val="28"/>
        </w:rPr>
        <w:t xml:space="preserve"> граждан»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05 декабря 2016</w:t>
      </w:r>
      <w:r w:rsidRPr="007035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1151</w:t>
      </w:r>
      <w:r w:rsidRPr="0070353D">
        <w:rPr>
          <w:rFonts w:ascii="Times New Roman" w:hAnsi="Times New Roman" w:cs="Times New Roman"/>
          <w:sz w:val="28"/>
          <w:szCs w:val="28"/>
        </w:rPr>
        <w:t>)</w:t>
      </w:r>
      <w:r w:rsidRPr="0052596D">
        <w:rPr>
          <w:rFonts w:ascii="Times New Roman" w:hAnsi="Times New Roman" w:cs="Times New Roman"/>
          <w:sz w:val="28"/>
          <w:szCs w:val="28"/>
        </w:rPr>
        <w:t>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  <w:r w:rsidRPr="0052596D">
        <w:rPr>
          <w:rFonts w:ascii="Times New Roman" w:hAnsi="Times New Roman" w:cs="Times New Roman"/>
          <w:sz w:val="28"/>
          <w:szCs w:val="28"/>
        </w:rPr>
        <w:t>2. Субсидии предоставляются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район, сведения о которых внесены в муниципальный реестр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52596D">
        <w:rPr>
          <w:rFonts w:ascii="Times New Roman" w:hAnsi="Times New Roman" w:cs="Times New Roman"/>
          <w:sz w:val="28"/>
          <w:szCs w:val="28"/>
        </w:rPr>
        <w:t>, и которые осуществляют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96D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hyperlink r:id="rId13" w:history="1">
        <w:r w:rsidRPr="0052596D">
          <w:rPr>
            <w:rStyle w:val="ad"/>
            <w:rFonts w:ascii="Times New Roman" w:hAnsi="Times New Roman"/>
            <w:color w:val="auto"/>
            <w:sz w:val="28"/>
            <w:szCs w:val="28"/>
          </w:rPr>
          <w:t>статьей 31.1</w:t>
        </w:r>
      </w:hyperlink>
      <w:r w:rsidRPr="0052596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года № 7-ФЗ «О некоммерческих организациях» (далее - некоммерческие организации).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"/>
      <w:bookmarkEnd w:id="5"/>
      <w:r w:rsidRPr="0052596D">
        <w:rPr>
          <w:rFonts w:ascii="Times New Roman" w:hAnsi="Times New Roman" w:cs="Times New Roman"/>
          <w:sz w:val="28"/>
          <w:szCs w:val="28"/>
        </w:rPr>
        <w:t>3. Субсидии предоставляются в пределах лимитов бюджетных обязательств и бюджетных ассигнований, предусмотренных на указанные цели в местном бюджете на соответствующий финансовый год.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bookmarkEnd w:id="6"/>
      <w:r w:rsidRPr="0052596D">
        <w:rPr>
          <w:rFonts w:ascii="Times New Roman" w:hAnsi="Times New Roman" w:cs="Times New Roman"/>
          <w:sz w:val="28"/>
          <w:szCs w:val="28"/>
        </w:rPr>
        <w:t>4. Субсидии предоставляются некоммерческим организациям на возмещение затрат, связанных с осуществлением уставной деятельности, в том числе:</w:t>
      </w:r>
      <w:bookmarkEnd w:id="7"/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оплату коммунальных услуг, услуг связи и доступа к электронным информационным сетям;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 xml:space="preserve">приобретение периодических печатных </w:t>
      </w:r>
      <w:r>
        <w:rPr>
          <w:rFonts w:ascii="Times New Roman" w:hAnsi="Times New Roman" w:cs="Times New Roman"/>
          <w:sz w:val="28"/>
          <w:szCs w:val="28"/>
        </w:rPr>
        <w:t>изданий;</w:t>
      </w: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оргтехники;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оказанию услуг, связанных с осуществлением уставной деятельности;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расходы по содержанию и обслуживанию автотранспорта, принадлежащего некоммерческой организации.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Некоммерческая организация обязана использовать субсидию исключительно по целевому использованию.</w:t>
      </w: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Некоммерческая организация обязана </w:t>
      </w:r>
      <w:r w:rsidRPr="00294581">
        <w:rPr>
          <w:rFonts w:ascii="Times New Roman" w:hAnsi="Times New Roman" w:cs="Times New Roman"/>
          <w:sz w:val="28"/>
          <w:szCs w:val="28"/>
        </w:rPr>
        <w:t>не позднее 20 декабря текущего года возвратить в бюджет муниципального образования Новокубанский район неиспользованные в текущем фи</w:t>
      </w:r>
      <w:r>
        <w:rPr>
          <w:rFonts w:ascii="Times New Roman" w:hAnsi="Times New Roman" w:cs="Times New Roman"/>
          <w:sz w:val="28"/>
          <w:szCs w:val="28"/>
        </w:rPr>
        <w:t>нансовом году средства субсидии.</w:t>
      </w: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Новокубанский район вправе </w:t>
      </w:r>
      <w:r w:rsidRPr="0029458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94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581">
        <w:rPr>
          <w:rFonts w:ascii="Times New Roman" w:hAnsi="Times New Roman" w:cs="Times New Roman"/>
          <w:sz w:val="28"/>
          <w:szCs w:val="28"/>
        </w:rPr>
        <w:t xml:space="preserve"> целевым использо</w:t>
      </w:r>
      <w:r>
        <w:rPr>
          <w:rFonts w:ascii="Times New Roman" w:hAnsi="Times New Roman" w:cs="Times New Roman"/>
          <w:sz w:val="28"/>
          <w:szCs w:val="28"/>
        </w:rPr>
        <w:t>ванием предоставленной субсидии.</w:t>
      </w:r>
    </w:p>
    <w:p w:rsidR="00FE127D" w:rsidRPr="00294581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9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 обязана представить а</w:t>
      </w:r>
      <w:r w:rsidRPr="00294581">
        <w:rPr>
          <w:rFonts w:ascii="Times New Roman" w:hAnsi="Times New Roman" w:cs="Times New Roman"/>
          <w:sz w:val="28"/>
          <w:szCs w:val="28"/>
        </w:rPr>
        <w:t>дминистрации</w:t>
      </w:r>
      <w:r w:rsidRPr="0024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294581">
        <w:rPr>
          <w:rFonts w:ascii="Times New Roman" w:hAnsi="Times New Roman" w:cs="Times New Roman"/>
          <w:sz w:val="28"/>
          <w:szCs w:val="28"/>
        </w:rPr>
        <w:t xml:space="preserve"> письменный отчет об использовании финансовых сре</w:t>
      </w:r>
      <w:r>
        <w:rPr>
          <w:rFonts w:ascii="Times New Roman" w:hAnsi="Times New Roman" w:cs="Times New Roman"/>
          <w:sz w:val="28"/>
          <w:szCs w:val="28"/>
        </w:rPr>
        <w:t>дств по итогам финансового года</w:t>
      </w:r>
      <w:r w:rsidRPr="00294581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4581">
        <w:rPr>
          <w:rFonts w:ascii="Times New Roman" w:hAnsi="Times New Roman" w:cs="Times New Roman"/>
          <w:sz w:val="28"/>
          <w:szCs w:val="28"/>
        </w:rPr>
        <w:t>до 20 янва</w:t>
      </w:r>
      <w:r>
        <w:rPr>
          <w:rFonts w:ascii="Times New Roman" w:hAnsi="Times New Roman" w:cs="Times New Roman"/>
          <w:sz w:val="28"/>
          <w:szCs w:val="28"/>
        </w:rPr>
        <w:t xml:space="preserve">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E127D" w:rsidRPr="00EC1833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833">
        <w:rPr>
          <w:rFonts w:ascii="Times New Roman" w:hAnsi="Times New Roman" w:cs="Times New Roman"/>
          <w:sz w:val="28"/>
          <w:szCs w:val="28"/>
        </w:rPr>
        <w:t>. За неисполнение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833">
        <w:rPr>
          <w:rFonts w:ascii="Times New Roman" w:hAnsi="Times New Roman" w:cs="Times New Roman"/>
          <w:sz w:val="28"/>
          <w:szCs w:val="28"/>
        </w:rPr>
        <w:t xml:space="preserve"> либо ненадлежащее исполнение обязат</w:t>
      </w:r>
      <w:r>
        <w:rPr>
          <w:rFonts w:ascii="Times New Roman" w:hAnsi="Times New Roman" w:cs="Times New Roman"/>
          <w:sz w:val="28"/>
          <w:szCs w:val="28"/>
        </w:rPr>
        <w:t xml:space="preserve">ельств, указанных в договоре о предоставлении субсидий </w:t>
      </w:r>
      <w:r w:rsidRPr="00836D6E">
        <w:rPr>
          <w:rFonts w:ascii="Times New Roman" w:hAnsi="Times New Roman" w:cs="Times New Roman"/>
          <w:sz w:val="28"/>
          <w:szCs w:val="28"/>
        </w:rPr>
        <w:t>(приложение № 2 к</w:t>
      </w:r>
      <w:r>
        <w:rPr>
          <w:rFonts w:ascii="Times New Roman" w:hAnsi="Times New Roman" w:cs="Times New Roman"/>
          <w:sz w:val="28"/>
          <w:szCs w:val="28"/>
        </w:rPr>
        <w:t xml:space="preserve"> Порядку),</w:t>
      </w:r>
      <w:r w:rsidRPr="00EC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 несе</w:t>
      </w:r>
      <w:r w:rsidRPr="00EC1833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FE127D" w:rsidRPr="00EC1833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C1833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</w:t>
      </w:r>
      <w:r w:rsidRPr="00EC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833">
        <w:rPr>
          <w:rFonts w:ascii="Times New Roman" w:hAnsi="Times New Roman" w:cs="Times New Roman"/>
          <w:sz w:val="28"/>
          <w:szCs w:val="28"/>
        </w:rPr>
        <w:t>рганизация возвращает в местный бюджет предоставленные денежные средства в течение 10 календарных дней со дня установления факта нецелевого использования.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52596D" w:rsidRDefault="00FE127D" w:rsidP="00FE127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00"/>
      <w:r w:rsidRPr="0052596D">
        <w:rPr>
          <w:rFonts w:ascii="Times New Roman" w:hAnsi="Times New Roman" w:cs="Times New Roman"/>
          <w:color w:val="auto"/>
          <w:sz w:val="28"/>
          <w:szCs w:val="28"/>
        </w:rPr>
        <w:t xml:space="preserve">2. Рассмотрение заявок некоммерческих организаций </w:t>
      </w:r>
      <w:proofErr w:type="gramStart"/>
      <w:r w:rsidRPr="0052596D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</w:p>
    <w:p w:rsidR="00FE127D" w:rsidRPr="0052596D" w:rsidRDefault="00FE127D" w:rsidP="00FE127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2596D">
        <w:rPr>
          <w:rFonts w:ascii="Times New Roman" w:hAnsi="Times New Roman" w:cs="Times New Roman"/>
          <w:color w:val="auto"/>
          <w:sz w:val="28"/>
          <w:szCs w:val="28"/>
        </w:rPr>
        <w:t>получение субсидий</w:t>
      </w:r>
    </w:p>
    <w:bookmarkEnd w:id="8"/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52596D">
        <w:rPr>
          <w:rFonts w:ascii="Times New Roman" w:hAnsi="Times New Roman" w:cs="Times New Roman"/>
          <w:sz w:val="28"/>
          <w:szCs w:val="28"/>
        </w:rPr>
        <w:t xml:space="preserve">1. Для получения субсидии некоммерческая организация представляет заявку о предоставлении субсидии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259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район. К заявке прилагаются следующие документы:</w:t>
      </w:r>
    </w:p>
    <w:bookmarkEnd w:id="9"/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обоснование необходимости получения субсидии (с указанием целей, на которые будут направлены средства, планируемых результатов);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расчет расходов на возмещение затрат, связанных с осуществлением уставной деятельности (</w:t>
      </w:r>
      <w:hyperlink w:anchor="sub_1100" w:history="1">
        <w:r w:rsidRPr="0052596D">
          <w:rPr>
            <w:rStyle w:val="ad"/>
            <w:rFonts w:ascii="Times New Roman" w:hAnsi="Times New Roman"/>
            <w:color w:val="auto"/>
            <w:sz w:val="28"/>
            <w:szCs w:val="28"/>
          </w:rPr>
          <w:t>приложение № 1</w:t>
        </w:r>
      </w:hyperlink>
      <w:r w:rsidRPr="0052596D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устав некоммерческой организации;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копия свидетельства о внесении записи в единый государственный реестр юридических лиц;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справка соответствующего территориального налогового органа о постановке на налоговый учет;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по состоянию на дату, которая предшествует дате подачи заявки не более чем на 30 дней.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r w:rsidRPr="0052596D">
        <w:rPr>
          <w:rFonts w:ascii="Times New Roman" w:hAnsi="Times New Roman" w:cs="Times New Roman"/>
          <w:sz w:val="28"/>
          <w:szCs w:val="28"/>
        </w:rPr>
        <w:t>2. Некоммерческая организация имеет право получить субсидию только один раз в текущем финансовом году.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52596D">
        <w:rPr>
          <w:rFonts w:ascii="Times New Roman" w:hAnsi="Times New Roman" w:cs="Times New Roman"/>
          <w:sz w:val="28"/>
          <w:szCs w:val="28"/>
        </w:rPr>
        <w:t xml:space="preserve">3. Поданные заявки регистрируются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Pr="0052596D">
        <w:rPr>
          <w:rFonts w:ascii="Times New Roman" w:hAnsi="Times New Roman" w:cs="Times New Roman"/>
          <w:sz w:val="28"/>
          <w:szCs w:val="28"/>
        </w:rPr>
        <w:t xml:space="preserve">и в течение пяти рабочих дней со дня их подачи передаются на рассмотрение Комиссии по вопросам оказания поддержки социально ориентированным некоммерческим организациям (далее - Комиссия). </w:t>
      </w:r>
      <w:bookmarkStart w:id="12" w:name="sub_24"/>
      <w:bookmarkEnd w:id="11"/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4. При рассмотрении заявки о предоставлении субсидии Комиссия в течение 14 рабочих дней с момента поступления заявки и документов:</w:t>
      </w:r>
    </w:p>
    <w:bookmarkEnd w:id="12"/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 их на соответствие </w:t>
      </w:r>
      <w:hyperlink w:anchor="sub_21" w:history="1">
        <w:r w:rsidRPr="0052596D">
          <w:rPr>
            <w:rStyle w:val="ad"/>
            <w:rFonts w:ascii="Times New Roman" w:hAnsi="Times New Roman"/>
            <w:color w:val="auto"/>
            <w:sz w:val="28"/>
            <w:szCs w:val="28"/>
          </w:rPr>
          <w:t>пункту 1 раздела 2</w:t>
        </w:r>
      </w:hyperlink>
      <w:r w:rsidRPr="005259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определяет объем субсидии и цели, на которые будут предоставлены средства;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принимает решение о возможности предоставления субсидии путем открытого голосования большинством голосов;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принятое решение в виде протокола</w:t>
      </w:r>
      <w:r w:rsidRPr="0052596D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При наличии у члена Комиссии особого мнения, оно заносится в протокол дополнительной графой.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"/>
      <w:r>
        <w:rPr>
          <w:rFonts w:ascii="Times New Roman" w:hAnsi="Times New Roman" w:cs="Times New Roman"/>
          <w:sz w:val="28"/>
          <w:szCs w:val="28"/>
        </w:rPr>
        <w:t>5. В течение 5 рабочих дней</w:t>
      </w:r>
      <w:r w:rsidRPr="0052596D">
        <w:rPr>
          <w:rFonts w:ascii="Times New Roman" w:hAnsi="Times New Roman" w:cs="Times New Roman"/>
          <w:sz w:val="28"/>
          <w:szCs w:val="28"/>
        </w:rPr>
        <w:t xml:space="preserve"> со дня принятия Комиссией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52596D">
        <w:rPr>
          <w:rFonts w:ascii="Times New Roman" w:hAnsi="Times New Roman" w:cs="Times New Roman"/>
          <w:sz w:val="28"/>
          <w:szCs w:val="28"/>
        </w:rPr>
        <w:t xml:space="preserve"> между администрацией муниципального образования Новокубанский район и некоммерческой организацией заключается </w:t>
      </w:r>
      <w:bookmarkStart w:id="14" w:name="sub_26"/>
      <w:bookmarkEnd w:id="13"/>
      <w:r w:rsidRPr="0052596D">
        <w:rPr>
          <w:rFonts w:ascii="Times New Roman" w:hAnsi="Times New Roman" w:cs="Times New Roman"/>
          <w:sz w:val="28"/>
          <w:szCs w:val="28"/>
        </w:rPr>
        <w:t>договор о предоставлении субсидии получателю субсидии (</w:t>
      </w:r>
      <w:hyperlink w:anchor="sub_1200" w:history="1">
        <w:r w:rsidRPr="0052596D">
          <w:rPr>
            <w:rStyle w:val="ad"/>
            <w:rFonts w:ascii="Times New Roman" w:hAnsi="Times New Roman"/>
            <w:color w:val="auto"/>
            <w:sz w:val="28"/>
            <w:szCs w:val="28"/>
          </w:rPr>
          <w:t>приложение № 2</w:t>
        </w:r>
      </w:hyperlink>
      <w:r w:rsidRPr="0052596D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FE127D" w:rsidRPr="0052596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Pr="0052596D">
        <w:rPr>
          <w:rFonts w:ascii="Times New Roman" w:hAnsi="Times New Roman" w:cs="Times New Roman"/>
          <w:sz w:val="28"/>
          <w:szCs w:val="28"/>
        </w:rPr>
        <w:t>. Проект договора рассматривается и подписывается получателем субсидии в течение 5 рабочих дней с момента получения. Подписанные экземпляры догов</w:t>
      </w:r>
      <w:r>
        <w:rPr>
          <w:rFonts w:ascii="Times New Roman" w:hAnsi="Times New Roman" w:cs="Times New Roman"/>
          <w:sz w:val="28"/>
          <w:szCs w:val="28"/>
        </w:rPr>
        <w:t>ора направляются в общий отдел,</w:t>
      </w:r>
      <w:r w:rsidRPr="0052596D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некоммерческой организации Новокубанского района</w:t>
      </w:r>
      <w:r w:rsidRPr="0052596D">
        <w:rPr>
          <w:rFonts w:ascii="Times New Roman" w:hAnsi="Times New Roman" w:cs="Times New Roman"/>
          <w:sz w:val="28"/>
          <w:szCs w:val="28"/>
        </w:rPr>
        <w:t>.</w:t>
      </w: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Pr="0052596D">
        <w:rPr>
          <w:rFonts w:ascii="Times New Roman" w:hAnsi="Times New Roman" w:cs="Times New Roman"/>
          <w:sz w:val="28"/>
          <w:szCs w:val="28"/>
        </w:rPr>
        <w:t>. Предоставление субсидии осущест</w:t>
      </w:r>
      <w:r>
        <w:rPr>
          <w:rFonts w:ascii="Times New Roman" w:hAnsi="Times New Roman" w:cs="Times New Roman"/>
          <w:sz w:val="28"/>
          <w:szCs w:val="28"/>
        </w:rPr>
        <w:t>вляется на основании договора о предоставлении</w:t>
      </w:r>
      <w:r w:rsidRPr="0052596D">
        <w:rPr>
          <w:rFonts w:ascii="Times New Roman" w:hAnsi="Times New Roman" w:cs="Times New Roman"/>
          <w:sz w:val="28"/>
          <w:szCs w:val="28"/>
        </w:rPr>
        <w:t xml:space="preserve"> субсидии. Условия и сроки предоставления субсидии устанавливаются договором.</w:t>
      </w:r>
      <w:bookmarkEnd w:id="16"/>
    </w:p>
    <w:p w:rsidR="00FE127D" w:rsidRPr="00CA30C4" w:rsidRDefault="00FE127D" w:rsidP="00FE127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FE127D" w:rsidRPr="00484D8C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E127D" w:rsidRPr="00FF2EE0" w:rsidRDefault="00FE127D" w:rsidP="00FE127D">
      <w:pPr>
        <w:ind w:left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200"/>
      <w:r w:rsidRPr="00FF2EE0">
        <w:rPr>
          <w:rStyle w:val="a5"/>
          <w:rFonts w:ascii="Times New Roman" w:hAnsi="Times New Roman" w:cs="Times New Roman"/>
          <w:sz w:val="28"/>
          <w:szCs w:val="28"/>
        </w:rPr>
        <w:t>Приложение № 2</w:t>
      </w:r>
    </w:p>
    <w:bookmarkEnd w:id="17"/>
    <w:p w:rsidR="00FE127D" w:rsidRPr="00FF2EE0" w:rsidRDefault="00FE127D" w:rsidP="00FE127D">
      <w:pPr>
        <w:ind w:left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EE0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FF2EE0">
          <w:rPr>
            <w:rStyle w:val="ad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F2EE0">
        <w:rPr>
          <w:rStyle w:val="a5"/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субсидий социально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ориентированным некоммерческим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организациям, осуществляющим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свою деятельность на территории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2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EE0">
        <w:rPr>
          <w:rStyle w:val="a5"/>
          <w:rFonts w:ascii="Times New Roman" w:hAnsi="Times New Roman" w:cs="Times New Roman"/>
          <w:sz w:val="28"/>
          <w:szCs w:val="28"/>
        </w:rPr>
        <w:t>Новокубанский район</w:t>
      </w: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ДОГОВОР</w:t>
            </w: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предоставлении субсидии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г. Новокубанск                                                «___»_______________201___ года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 (далее - Администрация), в лице главы муниципального образования Новокубанский район _______________________________, действующего на основании Устава, и _____________________________ (далее - Организация), в лице ________________________________________, действующего на основании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____________, (далее - Стороны)</w:t>
            </w: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 заключили настоящий Договор о нижеследующем.</w:t>
            </w:r>
            <w:proofErr w:type="gramEnd"/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Предмет Договора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1.1. Администрация обязуется предоставить субсидию Организации, Организация обязуется использовать субсидию по целевому назначению, а именно </w:t>
            </w:r>
            <w:proofErr w:type="gramStart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_________.</w:t>
            </w:r>
          </w:p>
          <w:p w:rsidR="00FE127D" w:rsidRPr="00FF2EE0" w:rsidRDefault="00FE127D" w:rsidP="0015550A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F2EE0">
              <w:rPr>
                <w:rFonts w:ascii="Times New Roman" w:hAnsi="Times New Roman" w:cs="Times New Roman"/>
              </w:rPr>
              <w:t>(указать цель)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Размер и порядок предоставления субсидии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2.1. Размер субсидии, предоставляемой по Договору, составляет</w:t>
            </w:r>
            <w:proofErr w:type="gramStart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 __________ (__________________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 ___</w:t>
            </w: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 коп.</w:t>
            </w: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2.2. Предоставление субсидии осуществляется путем перечисления денежных средств на расчетный счет Организации в течение __________________ рабочих дней со дня заключения настоящего Договора.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Права и обязанности Сторон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3.1. Администрация обязуется:</w:t>
            </w: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предоставить Организации субсидию в порядке, предусмотренном настоящим Договором;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3.2. Администрация вправе: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предоставленной субсидии.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3.3. Организация обязуется: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использовать субсидию исключительно по целевому назначению;</w:t>
            </w: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текущего года возвратить в бюджет муниципального образования Новокубанский район неиспользованные в текущем финансовом году средства субсидии.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Отчетность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4.1. Организация обязана представить Администрации письменный отчет об использовании финансовых средств по итогам финансового года (согласно приложению к договору) в срок до 20 января года, следующего </w:t>
            </w:r>
            <w:proofErr w:type="gramStart"/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bookmarkStart w:id="18" w:name="_GoBack"/>
            <w:bookmarkEnd w:id="18"/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Отчет регистрируется и в течение 5 рабочих дней передается в муниципальное казенное учреждение «Централизованная бухгалтерия по обслуживанию бюджетных организаций муниципального образования Новокубанский район».</w:t>
            </w: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Ответственность Сторон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5.1.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FE127D" w:rsidRPr="006166AC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>5.2. В случае нецелевого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неиспользования</w:t>
            </w:r>
            <w:r w:rsidRPr="0029458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Организация возвращает в местный бюджет предоставленные денежные средства в течение 10 календарных дней со дня установления факта нецелевого использования.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Порядок разрешения споров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6.1. Споры и разногласия по настоящему Договору разрешаются путем переговоров Сторон.</w:t>
            </w:r>
          </w:p>
          <w:p w:rsidR="00FE127D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6.2. В случае </w:t>
            </w:r>
            <w:proofErr w:type="spellStart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согласия, спор между Сторонами подлежит разрешению в судебном порядке.</w:t>
            </w:r>
          </w:p>
          <w:p w:rsidR="00FE127D" w:rsidRPr="009C3F83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127D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Срок действия Договора</w:t>
            </w:r>
          </w:p>
          <w:p w:rsidR="00FE127D" w:rsidRPr="00F84CD4" w:rsidRDefault="00FE127D" w:rsidP="0015550A"/>
          <w:p w:rsidR="00FE127D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Договор вступает в силу со дня его подписания Сторонами и действует до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E127D" w:rsidRDefault="00FE127D" w:rsidP="0015550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7D" w:rsidRDefault="00FE127D" w:rsidP="0015550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D4">
              <w:rPr>
                <w:rFonts w:ascii="Times New Roman" w:hAnsi="Times New Roman" w:cs="Times New Roman"/>
                <w:b/>
                <w:sz w:val="28"/>
                <w:szCs w:val="28"/>
              </w:rPr>
              <w:t>8. Прочие условия Договора</w:t>
            </w:r>
          </w:p>
          <w:p w:rsidR="00FE127D" w:rsidRPr="00F84CD4" w:rsidRDefault="00FE127D" w:rsidP="0015550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8.1. Изменения и дополнения к Договору оформляются в письменном виде, подписываются Сторонами и являются неотъемлемой частью настоящего Договора.</w:t>
            </w:r>
          </w:p>
          <w:p w:rsidR="00FE127D" w:rsidRPr="00FF2EE0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8.2. Стороны обязуются уведомить друг друга об изменении своих реквизитов в течение 2-х рабочих дней с момента такого изменения.</w:t>
            </w:r>
          </w:p>
          <w:p w:rsidR="00FE127D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8.3. Настоящий Договор составлен в двух экземплярах, имеющих равную юридическую силу, по одному для каждой из Сторон.</w:t>
            </w:r>
          </w:p>
          <w:p w:rsidR="00FE127D" w:rsidRPr="00294581" w:rsidRDefault="00FE127D" w:rsidP="0015550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 Организация не имеет право приобретать за счет полученных денежных средств иностранную валюту.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A1705E" w:rsidRDefault="00FE127D" w:rsidP="0015550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Реквизиты и подписи Сторон</w:t>
            </w:r>
          </w:p>
        </w:tc>
      </w:tr>
      <w:tr w:rsidR="00FE127D" w:rsidRPr="00FF2EE0" w:rsidTr="001555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127D" w:rsidRPr="00FF2EE0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D" w:rsidRPr="00FF2EE0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F2EE0">
              <w:rPr>
                <w:rFonts w:ascii="Times New Roman" w:hAnsi="Times New Roman" w:cs="Times New Roman"/>
                <w:sz w:val="28"/>
                <w:szCs w:val="28"/>
              </w:rPr>
              <w:t>Администрация                                                                            Организация</w:t>
            </w:r>
          </w:p>
        </w:tc>
      </w:tr>
    </w:tbl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3B534E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3B534E" w:rsidRDefault="00FE127D" w:rsidP="00FE127D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1100"/>
      <w:r w:rsidRPr="003B534E">
        <w:rPr>
          <w:rStyle w:val="a5"/>
          <w:rFonts w:ascii="Times New Roman" w:hAnsi="Times New Roman" w:cs="Times New Roman"/>
          <w:sz w:val="28"/>
          <w:szCs w:val="28"/>
        </w:rPr>
        <w:t>Приложение № 1</w:t>
      </w:r>
    </w:p>
    <w:bookmarkEnd w:id="19"/>
    <w:p w:rsidR="00FE127D" w:rsidRPr="003B534E" w:rsidRDefault="00FE127D" w:rsidP="00FE127D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34E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3B534E">
          <w:rPr>
            <w:rStyle w:val="ad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3B534E">
        <w:rPr>
          <w:rStyle w:val="a5"/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субсидий социально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ориентированным некоммерческим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организациям, осуществляющим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свою деятельность на территории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4E">
        <w:rPr>
          <w:rStyle w:val="a5"/>
          <w:rFonts w:ascii="Times New Roman" w:hAnsi="Times New Roman" w:cs="Times New Roman"/>
          <w:sz w:val="28"/>
          <w:szCs w:val="28"/>
        </w:rPr>
        <w:t>Новокубанский район</w:t>
      </w:r>
    </w:p>
    <w:p w:rsidR="00FE127D" w:rsidRPr="003B534E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0"/>
        <w:gridCol w:w="2940"/>
        <w:gridCol w:w="700"/>
        <w:gridCol w:w="840"/>
        <w:gridCol w:w="420"/>
        <w:gridCol w:w="1771"/>
        <w:gridCol w:w="2268"/>
      </w:tblGrid>
      <w:tr w:rsidR="00FE127D" w:rsidRPr="003B534E" w:rsidTr="0015550A">
        <w:tc>
          <w:tcPr>
            <w:tcW w:w="9639" w:type="dxa"/>
            <w:gridSpan w:val="7"/>
          </w:tcPr>
          <w:p w:rsidR="00FE127D" w:rsidRPr="003B534E" w:rsidRDefault="00FE127D" w:rsidP="0015550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5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</w:t>
            </w:r>
          </w:p>
          <w:p w:rsidR="00FE127D" w:rsidRPr="003B534E" w:rsidRDefault="00FE127D" w:rsidP="0015550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5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расходов на возмещение затрат, связанных</w:t>
            </w:r>
            <w:r w:rsidRPr="003B53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с осуществлением уставной деятельности</w:t>
            </w:r>
          </w:p>
        </w:tc>
      </w:tr>
      <w:tr w:rsidR="00FE127D" w:rsidRPr="003B534E" w:rsidTr="0015550A">
        <w:tc>
          <w:tcPr>
            <w:tcW w:w="3640" w:type="dxa"/>
            <w:gridSpan w:val="2"/>
          </w:tcPr>
          <w:p w:rsidR="00FE127D" w:rsidRPr="003B534E" w:rsidRDefault="00FE127D" w:rsidP="0015550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34E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на 20</w:t>
            </w:r>
          </w:p>
        </w:tc>
        <w:tc>
          <w:tcPr>
            <w:tcW w:w="700" w:type="dxa"/>
          </w:tcPr>
          <w:p w:rsidR="00FE127D" w:rsidRPr="003B534E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40" w:type="dxa"/>
          </w:tcPr>
          <w:p w:rsidR="00FE127D" w:rsidRPr="003B534E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 xml:space="preserve">год, </w:t>
            </w:r>
          </w:p>
        </w:tc>
        <w:tc>
          <w:tcPr>
            <w:tcW w:w="4459" w:type="dxa"/>
            <w:gridSpan w:val="3"/>
          </w:tcPr>
          <w:p w:rsidR="00FE127D" w:rsidRPr="00591EEF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91EEF">
              <w:rPr>
                <w:rStyle w:val="a5"/>
                <w:rFonts w:ascii="Times New Roman" w:hAnsi="Times New Roman" w:cs="Times New Roman"/>
                <w:bCs w:val="0"/>
              </w:rPr>
              <w:t>___________________________</w:t>
            </w:r>
            <w:r>
              <w:rPr>
                <w:rStyle w:val="a5"/>
                <w:rFonts w:ascii="Times New Roman" w:hAnsi="Times New Roman" w:cs="Times New Roman"/>
                <w:bCs w:val="0"/>
              </w:rPr>
              <w:t>_____</w:t>
            </w:r>
            <w:r w:rsidRPr="00591EEF">
              <w:rPr>
                <w:rStyle w:val="a5"/>
                <w:rFonts w:ascii="Times New Roman" w:hAnsi="Times New Roman" w:cs="Times New Roman"/>
                <w:bCs w:val="0"/>
              </w:rPr>
              <w:t>___(наименование организации)</w:t>
            </w:r>
          </w:p>
        </w:tc>
      </w:tr>
      <w:tr w:rsidR="00FE127D" w:rsidRPr="003B534E" w:rsidTr="0015550A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FE127D" w:rsidRPr="003B534E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затрат, связанных с осуществлением уставной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C4277F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Всего расходы: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5180" w:type="dxa"/>
            <w:gridSpan w:val="4"/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459" w:type="dxa"/>
            <w:gridSpan w:val="3"/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5180" w:type="dxa"/>
            <w:gridSpan w:val="4"/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459" w:type="dxa"/>
            <w:gridSpan w:val="3"/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9639" w:type="dxa"/>
            <w:gridSpan w:val="7"/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/>
    <w:p w:rsidR="00FE127D" w:rsidRPr="00B009F0" w:rsidRDefault="00FE127D" w:rsidP="00FE127D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210"/>
      <w:r w:rsidRPr="00D300C8">
        <w:rPr>
          <w:rStyle w:val="a5"/>
          <w:rFonts w:ascii="Times New Roman" w:hAnsi="Times New Roman" w:cs="Times New Roman"/>
          <w:sz w:val="28"/>
          <w:szCs w:val="28"/>
        </w:rPr>
        <w:t>Приложение</w:t>
      </w:r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0C8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hyperlink w:anchor="sub_1200" w:history="1">
        <w:r w:rsidRPr="00D300C8">
          <w:rPr>
            <w:rStyle w:val="ad"/>
            <w:rFonts w:ascii="Times New Roman" w:hAnsi="Times New Roman"/>
            <w:color w:val="auto"/>
            <w:sz w:val="28"/>
            <w:szCs w:val="28"/>
          </w:rPr>
          <w:t>договору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0C8">
        <w:rPr>
          <w:rStyle w:val="a5"/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300C8">
        <w:rPr>
          <w:rStyle w:val="a5"/>
          <w:rFonts w:ascii="Times New Roman" w:hAnsi="Times New Roman" w:cs="Times New Roman"/>
          <w:sz w:val="28"/>
          <w:szCs w:val="28"/>
        </w:rPr>
        <w:t xml:space="preserve"> субсидий</w:t>
      </w:r>
    </w:p>
    <w:p w:rsidR="00FE127D" w:rsidRPr="00D300C8" w:rsidRDefault="00FE127D" w:rsidP="00FE127D">
      <w:pPr>
        <w:ind w:left="2832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219"/>
        <w:gridCol w:w="1467"/>
        <w:gridCol w:w="1417"/>
        <w:gridCol w:w="1418"/>
        <w:gridCol w:w="1542"/>
      </w:tblGrid>
      <w:tr w:rsidR="00FE127D" w:rsidRPr="00D300C8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0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</w:t>
            </w:r>
          </w:p>
          <w:p w:rsidR="00FE127D" w:rsidRPr="00D300C8" w:rsidRDefault="00FE127D" w:rsidP="0015550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0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целевом использовании субсидий</w:t>
            </w:r>
          </w:p>
        </w:tc>
      </w:tr>
      <w:tr w:rsidR="00FE127D" w:rsidRPr="00D300C8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D300C8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C8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300C8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г.</w:t>
            </w:r>
          </w:p>
        </w:tc>
      </w:tr>
      <w:tr w:rsidR="00FE127D" w:rsidRPr="00D300C8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D300C8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D300C8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D300C8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300C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</w:tc>
      </w:tr>
      <w:tr w:rsidR="00FE127D" w:rsidRPr="00D300C8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D300C8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, дата договора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</w:tc>
      </w:tr>
      <w:tr w:rsidR="00FE127D" w:rsidRPr="0070353D" w:rsidTr="0015550A">
        <w:tc>
          <w:tcPr>
            <w:tcW w:w="9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B009F0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  <w:r w:rsidRPr="00B00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целевом использовании субсидий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Получено,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Кассовый расход,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Остаток средств,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B009F0" w:rsidRDefault="00FE127D" w:rsidP="0015550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3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Всего расходы: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RPr="0070353D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</w:tr>
      <w:tr w:rsidR="00FE127D" w:rsidRPr="0070353D" w:rsidTr="0015550A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27D" w:rsidRPr="0070353D" w:rsidRDefault="00FE127D" w:rsidP="0015550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0353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1" w:name="sub_2000"/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127D" w:rsidRDefault="00FE127D" w:rsidP="00FE127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FE127D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О.В.Бурняшова</w:t>
      </w:r>
      <w:proofErr w:type="spellEnd"/>
    </w:p>
    <w:p w:rsidR="00FE127D" w:rsidRDefault="00FE127D" w:rsidP="00FE127D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FE127D" w:rsidRDefault="00FE127D" w:rsidP="00FE127D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bookmarkEnd w:id="21"/>
    <w:p w:rsidR="00FE127D" w:rsidRDefault="00FE127D" w:rsidP="00FE127D"/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27D" w:rsidRPr="00FF2EE0" w:rsidRDefault="00FE127D" w:rsidP="00FE127D"/>
    <w:p w:rsidR="00FE127D" w:rsidRDefault="00FE127D" w:rsidP="004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27D" w:rsidSect="004C7995">
      <w:headerReference w:type="default" r:id="rId14"/>
      <w:pgSz w:w="11906" w:h="16838"/>
      <w:pgMar w:top="426" w:right="850" w:bottom="426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F1" w:rsidRDefault="004244F1" w:rsidP="001447C7">
      <w:pPr>
        <w:spacing w:after="0" w:line="240" w:lineRule="auto"/>
      </w:pPr>
      <w:r>
        <w:separator/>
      </w:r>
    </w:p>
  </w:endnote>
  <w:endnote w:type="continuationSeparator" w:id="0">
    <w:p w:rsidR="004244F1" w:rsidRDefault="004244F1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F1" w:rsidRDefault="004244F1" w:rsidP="001447C7">
      <w:pPr>
        <w:spacing w:after="0" w:line="240" w:lineRule="auto"/>
      </w:pPr>
      <w:r>
        <w:separator/>
      </w:r>
    </w:p>
  </w:footnote>
  <w:footnote w:type="continuationSeparator" w:id="0">
    <w:p w:rsidR="004244F1" w:rsidRDefault="004244F1" w:rsidP="001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05718"/>
      <w:docPartObj>
        <w:docPartGallery w:val="Page Numbers (Top of Page)"/>
        <w:docPartUnique/>
      </w:docPartObj>
    </w:sdtPr>
    <w:sdtContent>
      <w:p w:rsidR="001447C7" w:rsidRDefault="00842F98">
        <w:pPr>
          <w:pStyle w:val="a7"/>
          <w:jc w:val="center"/>
        </w:pPr>
        <w:fldSimple w:instr=" PAGE   \* MERGEFORMAT ">
          <w:r w:rsidR="00FE127D">
            <w:rPr>
              <w:noProof/>
            </w:rPr>
            <w:t>12</w:t>
          </w:r>
        </w:fldSimple>
      </w:p>
    </w:sdtContent>
  </w:sdt>
  <w:p w:rsidR="001447C7" w:rsidRDefault="00144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6A09"/>
    <w:rsid w:val="00054B53"/>
    <w:rsid w:val="00067AA7"/>
    <w:rsid w:val="00140204"/>
    <w:rsid w:val="001447C7"/>
    <w:rsid w:val="0015527D"/>
    <w:rsid w:val="00197899"/>
    <w:rsid w:val="001D4906"/>
    <w:rsid w:val="001E47B2"/>
    <w:rsid w:val="00220969"/>
    <w:rsid w:val="00236A09"/>
    <w:rsid w:val="00253F73"/>
    <w:rsid w:val="002700C7"/>
    <w:rsid w:val="00280B30"/>
    <w:rsid w:val="00292C02"/>
    <w:rsid w:val="002B0501"/>
    <w:rsid w:val="003109ED"/>
    <w:rsid w:val="00323088"/>
    <w:rsid w:val="00325FF5"/>
    <w:rsid w:val="00331CE5"/>
    <w:rsid w:val="0034679E"/>
    <w:rsid w:val="00356162"/>
    <w:rsid w:val="00362DC4"/>
    <w:rsid w:val="00380016"/>
    <w:rsid w:val="003B04E0"/>
    <w:rsid w:val="003C1DF8"/>
    <w:rsid w:val="003E6C98"/>
    <w:rsid w:val="003F5457"/>
    <w:rsid w:val="00415592"/>
    <w:rsid w:val="004244F1"/>
    <w:rsid w:val="0044130D"/>
    <w:rsid w:val="00461EC6"/>
    <w:rsid w:val="00467364"/>
    <w:rsid w:val="004A73AC"/>
    <w:rsid w:val="004C7995"/>
    <w:rsid w:val="004F6BAD"/>
    <w:rsid w:val="005011BF"/>
    <w:rsid w:val="00506199"/>
    <w:rsid w:val="0052295F"/>
    <w:rsid w:val="00563949"/>
    <w:rsid w:val="0057318A"/>
    <w:rsid w:val="005A1A72"/>
    <w:rsid w:val="005D7C46"/>
    <w:rsid w:val="005F3C4D"/>
    <w:rsid w:val="0068707F"/>
    <w:rsid w:val="006A26E8"/>
    <w:rsid w:val="006C102A"/>
    <w:rsid w:val="006E180F"/>
    <w:rsid w:val="006F2B52"/>
    <w:rsid w:val="00737434"/>
    <w:rsid w:val="00774FD6"/>
    <w:rsid w:val="00784CEE"/>
    <w:rsid w:val="00787BA6"/>
    <w:rsid w:val="007A2545"/>
    <w:rsid w:val="007D7C7C"/>
    <w:rsid w:val="0080245D"/>
    <w:rsid w:val="00842F98"/>
    <w:rsid w:val="0085431E"/>
    <w:rsid w:val="00873B90"/>
    <w:rsid w:val="008D36CF"/>
    <w:rsid w:val="008E7AFE"/>
    <w:rsid w:val="00903206"/>
    <w:rsid w:val="00911CE4"/>
    <w:rsid w:val="00947231"/>
    <w:rsid w:val="00962CAC"/>
    <w:rsid w:val="0096384B"/>
    <w:rsid w:val="00984DC7"/>
    <w:rsid w:val="00997ACD"/>
    <w:rsid w:val="009C2E38"/>
    <w:rsid w:val="009D6A44"/>
    <w:rsid w:val="009E7519"/>
    <w:rsid w:val="00A345DE"/>
    <w:rsid w:val="00A36D6F"/>
    <w:rsid w:val="00A91238"/>
    <w:rsid w:val="00AB5327"/>
    <w:rsid w:val="00AD38F8"/>
    <w:rsid w:val="00AE67C4"/>
    <w:rsid w:val="00B04C7D"/>
    <w:rsid w:val="00B1453B"/>
    <w:rsid w:val="00B360AB"/>
    <w:rsid w:val="00B61508"/>
    <w:rsid w:val="00BA004C"/>
    <w:rsid w:val="00BA3BD5"/>
    <w:rsid w:val="00BE1E8E"/>
    <w:rsid w:val="00BF4DDC"/>
    <w:rsid w:val="00CD0F74"/>
    <w:rsid w:val="00D24727"/>
    <w:rsid w:val="00D83639"/>
    <w:rsid w:val="00DA3175"/>
    <w:rsid w:val="00DA6BF0"/>
    <w:rsid w:val="00E60E36"/>
    <w:rsid w:val="00E739C6"/>
    <w:rsid w:val="00E963BC"/>
    <w:rsid w:val="00EA3782"/>
    <w:rsid w:val="00F01BD4"/>
    <w:rsid w:val="00F45002"/>
    <w:rsid w:val="00F62362"/>
    <w:rsid w:val="00F62405"/>
    <w:rsid w:val="00FA4C30"/>
    <w:rsid w:val="00FB7295"/>
    <w:rsid w:val="00FE0BFC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semiHidden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E12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E1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0604.0" TargetMode="External"/><Relationship Id="rId13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12" Type="http://schemas.openxmlformats.org/officeDocument/2006/relationships/hyperlink" Target="garantF1://31409263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evgeniya</cp:lastModifiedBy>
  <cp:revision>56</cp:revision>
  <cp:lastPrinted>2018-01-25T06:11:00Z</cp:lastPrinted>
  <dcterms:created xsi:type="dcterms:W3CDTF">2014-07-29T13:22:00Z</dcterms:created>
  <dcterms:modified xsi:type="dcterms:W3CDTF">2018-01-30T13:59:00Z</dcterms:modified>
</cp:coreProperties>
</file>