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4" w:rsidRPr="00C6599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994">
        <w:rPr>
          <w:rFonts w:ascii="Times New Roman" w:hAnsi="Times New Roman"/>
          <w:b/>
          <w:sz w:val="28"/>
          <w:szCs w:val="28"/>
        </w:rPr>
        <w:t>ОБОБЩЕННАЯ ИНФОРМАЦИЯ</w:t>
      </w:r>
    </w:p>
    <w:p w:rsidR="00131C6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994">
        <w:rPr>
          <w:rFonts w:ascii="Times New Roman" w:hAnsi="Times New Roman"/>
          <w:b/>
          <w:sz w:val="28"/>
          <w:szCs w:val="28"/>
        </w:rPr>
        <w:t>о</w:t>
      </w:r>
      <w:r w:rsidR="00C0588A">
        <w:rPr>
          <w:rFonts w:ascii="Times New Roman" w:hAnsi="Times New Roman"/>
          <w:b/>
          <w:sz w:val="28"/>
          <w:szCs w:val="28"/>
        </w:rPr>
        <w:t>б</w:t>
      </w:r>
      <w:r w:rsidRPr="00C65994">
        <w:rPr>
          <w:rFonts w:ascii="Times New Roman" w:hAnsi="Times New Roman"/>
          <w:b/>
          <w:sz w:val="28"/>
          <w:szCs w:val="28"/>
        </w:rPr>
        <w:t xml:space="preserve"> изучении мнения населения Новокубанского района о качестве предоставляемых муниципальными учреждениями муниципального образования Новокубанский район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8D21E1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131C6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C64" w:rsidRPr="00C65994" w:rsidRDefault="00131C64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C64" w:rsidRDefault="00131C64" w:rsidP="00181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Новокубанск                                                                         12 января 201</w:t>
      </w:r>
      <w:r w:rsidR="008D21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B56F1D" w:rsidRDefault="00B56F1D" w:rsidP="00181A98">
      <w:pPr>
        <w:jc w:val="center"/>
        <w:rPr>
          <w:rFonts w:ascii="Times New Roman" w:hAnsi="Times New Roman"/>
          <w:sz w:val="28"/>
          <w:szCs w:val="28"/>
        </w:rPr>
      </w:pPr>
    </w:p>
    <w:p w:rsidR="00131C64" w:rsidRPr="00AA70BB" w:rsidRDefault="008D21E1" w:rsidP="00AA70BB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D21E1">
        <w:rPr>
          <w:rFonts w:ascii="Times New Roman" w:hAnsi="Times New Roman"/>
          <w:sz w:val="28"/>
          <w:szCs w:val="28"/>
        </w:rPr>
        <w:t>Муниципальное автономное учреждение «Многофункциональный центр по представлению государственных и муниципальных услуг Новокубанского района»</w:t>
      </w:r>
      <w:r w:rsidR="00C0588A">
        <w:rPr>
          <w:rFonts w:ascii="Times New Roman" w:hAnsi="Times New Roman"/>
          <w:sz w:val="28"/>
          <w:szCs w:val="28"/>
        </w:rPr>
        <w:t>,</w:t>
      </w:r>
      <w:r w:rsidR="00131C64">
        <w:rPr>
          <w:rFonts w:ascii="Times New Roman" w:hAnsi="Times New Roman"/>
          <w:sz w:val="28"/>
          <w:szCs w:val="28"/>
        </w:rPr>
        <w:t xml:space="preserve"> изучив мнение </w:t>
      </w:r>
      <w:r w:rsidR="00131C64" w:rsidRPr="00181A98">
        <w:rPr>
          <w:rFonts w:ascii="Times New Roman" w:hAnsi="Times New Roman"/>
          <w:sz w:val="28"/>
          <w:szCs w:val="28"/>
        </w:rPr>
        <w:t>н</w:t>
      </w:r>
      <w:r w:rsidR="00B56F1D">
        <w:rPr>
          <w:rFonts w:ascii="Times New Roman" w:hAnsi="Times New Roman"/>
          <w:sz w:val="28"/>
          <w:szCs w:val="28"/>
        </w:rPr>
        <w:t xml:space="preserve">аселения Новокубанского района </w:t>
      </w:r>
      <w:r w:rsidR="00EF36EF">
        <w:rPr>
          <w:rFonts w:ascii="Times New Roman" w:hAnsi="Times New Roman"/>
          <w:sz w:val="28"/>
          <w:szCs w:val="28"/>
        </w:rPr>
        <w:t xml:space="preserve">о качестве </w:t>
      </w:r>
      <w:r w:rsidR="00131C64" w:rsidRPr="00181A98">
        <w:rPr>
          <w:rFonts w:ascii="Times New Roman" w:hAnsi="Times New Roman"/>
          <w:sz w:val="28"/>
          <w:szCs w:val="28"/>
        </w:rPr>
        <w:t xml:space="preserve"> </w:t>
      </w:r>
      <w:r w:rsidRPr="00AA70BB">
        <w:rPr>
          <w:rFonts w:ascii="Times New Roman" w:hAnsi="Times New Roman"/>
          <w:sz w:val="28"/>
          <w:szCs w:val="28"/>
        </w:rPr>
        <w:t>предоставл</w:t>
      </w:r>
      <w:r w:rsidR="00EF36EF">
        <w:rPr>
          <w:rFonts w:ascii="Times New Roman" w:hAnsi="Times New Roman"/>
          <w:sz w:val="28"/>
          <w:szCs w:val="28"/>
        </w:rPr>
        <w:t>яемых</w:t>
      </w:r>
      <w:r w:rsidRPr="00AA70BB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131C64">
        <w:rPr>
          <w:rFonts w:ascii="Times New Roman" w:hAnsi="Times New Roman"/>
          <w:sz w:val="28"/>
          <w:szCs w:val="28"/>
        </w:rPr>
        <w:t>, сообщает: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715"/>
        <w:gridCol w:w="1613"/>
        <w:gridCol w:w="1350"/>
        <w:gridCol w:w="1417"/>
        <w:gridCol w:w="1134"/>
      </w:tblGrid>
      <w:tr w:rsidR="00131C64" w:rsidRPr="008A7753" w:rsidTr="00AA70BB">
        <w:trPr>
          <w:trHeight w:val="1260"/>
        </w:trPr>
        <w:tc>
          <w:tcPr>
            <w:tcW w:w="540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A775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A77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15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13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Общее количество опрошенных потребителей</w:t>
            </w:r>
          </w:p>
        </w:tc>
        <w:tc>
          <w:tcPr>
            <w:tcW w:w="1350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% удовлетворенности качеством услуг</w:t>
            </w:r>
          </w:p>
        </w:tc>
        <w:tc>
          <w:tcPr>
            <w:tcW w:w="1417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A7753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8A77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</w:tcPr>
          <w:p w:rsidR="00131C64" w:rsidRPr="008A7753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53">
              <w:rPr>
                <w:rFonts w:ascii="Times New Roman" w:hAnsi="Times New Roman"/>
                <w:sz w:val="24"/>
                <w:szCs w:val="24"/>
              </w:rPr>
              <w:t>Средний возраст потребителей услуг</w:t>
            </w:r>
          </w:p>
        </w:tc>
      </w:tr>
      <w:tr w:rsidR="00131C64" w:rsidRPr="008A7753" w:rsidTr="00AA70BB">
        <w:tc>
          <w:tcPr>
            <w:tcW w:w="540" w:type="dxa"/>
          </w:tcPr>
          <w:p w:rsidR="00131C64" w:rsidRPr="008A7753" w:rsidRDefault="00103E3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131C64" w:rsidRPr="00AA70BB" w:rsidRDefault="00AA70BB" w:rsidP="00AA70BB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A70B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по представлению государственных и муниципальных услуг Новокубанского района»</w:t>
            </w:r>
          </w:p>
        </w:tc>
        <w:tc>
          <w:tcPr>
            <w:tcW w:w="1715" w:type="dxa"/>
          </w:tcPr>
          <w:p w:rsidR="00AA70BB" w:rsidRPr="00AA70BB" w:rsidRDefault="00AA70BB" w:rsidP="00AA70B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 w:rsidRPr="00AA70BB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  <w:p w:rsidR="00131C64" w:rsidRPr="00103E34" w:rsidRDefault="00131C64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31C64" w:rsidRPr="008A7753" w:rsidRDefault="00172BDC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</w:t>
            </w:r>
          </w:p>
        </w:tc>
        <w:tc>
          <w:tcPr>
            <w:tcW w:w="1350" w:type="dxa"/>
          </w:tcPr>
          <w:p w:rsidR="00131C64" w:rsidRPr="008A7753" w:rsidRDefault="00C0588A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03E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31C64" w:rsidRPr="008A7753" w:rsidRDefault="00C0588A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31C64" w:rsidRPr="008A7753" w:rsidRDefault="00172BDC" w:rsidP="008A7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20-50</w:t>
            </w:r>
            <w:r w:rsidR="00103E3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131C64" w:rsidRDefault="00131C64" w:rsidP="00181A98">
      <w:pPr>
        <w:jc w:val="center"/>
        <w:rPr>
          <w:rFonts w:ascii="Times New Roman" w:hAnsi="Times New Roman"/>
          <w:sz w:val="28"/>
          <w:szCs w:val="28"/>
        </w:rPr>
      </w:pPr>
    </w:p>
    <w:p w:rsidR="00B56F1D" w:rsidRDefault="00B56F1D" w:rsidP="00B56F1D">
      <w:pPr>
        <w:rPr>
          <w:rFonts w:ascii="Times New Roman" w:hAnsi="Times New Roman"/>
          <w:sz w:val="28"/>
          <w:szCs w:val="28"/>
        </w:rPr>
      </w:pPr>
    </w:p>
    <w:p w:rsidR="00B56F1D" w:rsidRPr="00934355" w:rsidRDefault="00B56F1D" w:rsidP="00B56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«МФЦ»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934355">
        <w:rPr>
          <w:rFonts w:ascii="Times New Roman" w:hAnsi="Times New Roman"/>
          <w:sz w:val="28"/>
          <w:szCs w:val="28"/>
        </w:rPr>
        <w:t>О.П.Архипов</w:t>
      </w:r>
    </w:p>
    <w:p w:rsidR="00103E34" w:rsidRPr="00092A35" w:rsidRDefault="00103E34" w:rsidP="00103E34">
      <w:pPr>
        <w:rPr>
          <w:rFonts w:ascii="Times New Roman" w:hAnsi="Times New Roman"/>
          <w:sz w:val="28"/>
          <w:szCs w:val="28"/>
        </w:rPr>
      </w:pPr>
    </w:p>
    <w:p w:rsidR="00B56F1D" w:rsidRDefault="00B56F1D" w:rsidP="00B56F1D">
      <w:pPr>
        <w:spacing w:after="0"/>
        <w:rPr>
          <w:rFonts w:ascii="Times New Roman" w:hAnsi="Times New Roman"/>
          <w:sz w:val="28"/>
          <w:szCs w:val="28"/>
        </w:rPr>
      </w:pPr>
    </w:p>
    <w:p w:rsidR="00EF36EF" w:rsidRDefault="00EF36EF" w:rsidP="00B56F1D">
      <w:pPr>
        <w:spacing w:after="0"/>
        <w:rPr>
          <w:rFonts w:ascii="Times New Roman" w:hAnsi="Times New Roman"/>
          <w:sz w:val="28"/>
          <w:szCs w:val="28"/>
        </w:rPr>
      </w:pPr>
    </w:p>
    <w:p w:rsidR="00B56F1D" w:rsidRPr="00B56F1D" w:rsidRDefault="00B56F1D" w:rsidP="00B56F1D">
      <w:pPr>
        <w:spacing w:after="0"/>
        <w:rPr>
          <w:rFonts w:ascii="Times New Roman" w:hAnsi="Times New Roman"/>
          <w:sz w:val="28"/>
          <w:szCs w:val="28"/>
        </w:rPr>
      </w:pPr>
    </w:p>
    <w:p w:rsidR="00B56F1D" w:rsidRPr="00DA5990" w:rsidRDefault="00B56F1D" w:rsidP="00B56F1D">
      <w:pPr>
        <w:spacing w:after="0"/>
        <w:rPr>
          <w:rFonts w:ascii="Times New Roman" w:hAnsi="Times New Roman"/>
          <w:sz w:val="16"/>
          <w:szCs w:val="16"/>
        </w:rPr>
      </w:pPr>
      <w:r w:rsidRPr="00DA5990">
        <w:rPr>
          <w:rFonts w:ascii="Times New Roman" w:hAnsi="Times New Roman"/>
          <w:sz w:val="16"/>
          <w:szCs w:val="16"/>
        </w:rPr>
        <w:t xml:space="preserve">Исп.: </w:t>
      </w:r>
      <w:r>
        <w:rPr>
          <w:rFonts w:ascii="Times New Roman" w:hAnsi="Times New Roman"/>
          <w:sz w:val="16"/>
          <w:szCs w:val="16"/>
        </w:rPr>
        <w:t>Н.Ю.Фалева</w:t>
      </w:r>
    </w:p>
    <w:p w:rsidR="00B56F1D" w:rsidRPr="00DA5990" w:rsidRDefault="00B56F1D" w:rsidP="00B56F1D">
      <w:pPr>
        <w:spacing w:after="0"/>
        <w:rPr>
          <w:rFonts w:ascii="Times New Roman" w:hAnsi="Times New Roman"/>
          <w:sz w:val="28"/>
          <w:szCs w:val="28"/>
        </w:rPr>
      </w:pPr>
      <w:r w:rsidRPr="00DA5990">
        <w:rPr>
          <w:rFonts w:ascii="Times New Roman" w:hAnsi="Times New Roman"/>
          <w:sz w:val="16"/>
          <w:szCs w:val="16"/>
        </w:rPr>
        <w:t xml:space="preserve">Тел.: (86195) 3 </w:t>
      </w:r>
      <w:r>
        <w:rPr>
          <w:rFonts w:ascii="Times New Roman" w:hAnsi="Times New Roman"/>
          <w:sz w:val="16"/>
          <w:szCs w:val="16"/>
        </w:rPr>
        <w:t>11</w:t>
      </w:r>
      <w:r w:rsidRPr="00DA599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61</w:t>
      </w:r>
    </w:p>
    <w:sectPr w:rsidR="00B56F1D" w:rsidRPr="00DA5990" w:rsidSect="00CE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98"/>
    <w:rsid w:val="00103E34"/>
    <w:rsid w:val="00131C64"/>
    <w:rsid w:val="00172BDC"/>
    <w:rsid w:val="00181A98"/>
    <w:rsid w:val="00331986"/>
    <w:rsid w:val="003F79F6"/>
    <w:rsid w:val="005C4298"/>
    <w:rsid w:val="00626CB4"/>
    <w:rsid w:val="008A7753"/>
    <w:rsid w:val="008D21E1"/>
    <w:rsid w:val="00AA70BB"/>
    <w:rsid w:val="00B56F1D"/>
    <w:rsid w:val="00BD3221"/>
    <w:rsid w:val="00C0588A"/>
    <w:rsid w:val="00C65994"/>
    <w:rsid w:val="00CE5D7F"/>
    <w:rsid w:val="00E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Отдел Кадров</cp:lastModifiedBy>
  <cp:revision>2</cp:revision>
  <cp:lastPrinted>2016-04-11T08:30:00Z</cp:lastPrinted>
  <dcterms:created xsi:type="dcterms:W3CDTF">2016-04-11T09:02:00Z</dcterms:created>
  <dcterms:modified xsi:type="dcterms:W3CDTF">2016-04-11T09:02:00Z</dcterms:modified>
</cp:coreProperties>
</file>