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0" w:rsidRPr="00EB17C8" w:rsidRDefault="0048093B" w:rsidP="00EB1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C8">
        <w:rPr>
          <w:rFonts w:ascii="Times New Roman" w:hAnsi="Times New Roman" w:cs="Times New Roman"/>
          <w:b/>
          <w:sz w:val="28"/>
          <w:szCs w:val="28"/>
        </w:rPr>
        <w:t>В августе 2023 года коллектив ФКП «Армавирская биологическая фабрика» отметил свое 102-летие</w:t>
      </w:r>
    </w:p>
    <w:p w:rsidR="0048093B" w:rsidRPr="0048093B" w:rsidRDefault="0048093B" w:rsidP="00EB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93B" w:rsidRDefault="00E07D40" w:rsidP="00EB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коллектив ФКП «Армавирская биологическая фабрика» </w:t>
      </w:r>
      <w:r w:rsidR="006D638D">
        <w:rPr>
          <w:rFonts w:ascii="Times New Roman" w:hAnsi="Times New Roman" w:cs="Times New Roman"/>
          <w:sz w:val="28"/>
          <w:szCs w:val="28"/>
        </w:rPr>
        <w:t>начал в августе 1921 года. За период своей деятельности предприятие неизменно остается одним из флагмано</w:t>
      </w:r>
      <w:r w:rsidR="003B1C74">
        <w:rPr>
          <w:rFonts w:ascii="Times New Roman" w:hAnsi="Times New Roman" w:cs="Times New Roman"/>
          <w:sz w:val="28"/>
          <w:szCs w:val="28"/>
        </w:rPr>
        <w:t>в биологической промышленности.</w:t>
      </w:r>
    </w:p>
    <w:p w:rsidR="003B1C74" w:rsidRDefault="003B1C74" w:rsidP="00EB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год в жизни предприятия не обходится без новых успехов и достижений. Не исключением стал и 2022 год: достигнуты высокие показатели экономической эффективности, произведен 1 миллион 277 тысяч литров лекарственных средств, что является наивысшим показателем за 102-летнюю историю.</w:t>
      </w:r>
    </w:p>
    <w:p w:rsidR="003B1C74" w:rsidRDefault="003B1C74" w:rsidP="003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ФКП «Армавирская биологическая фабрика» 655 человек, из них 177 человек – молодежь до 35 лет, средний возраст сотрудников – 43 года. Многие из сотрудников без отрыва от производства продолжают обучение в учебных заведениях, а также совершенствуют свои навыки </w:t>
      </w:r>
      <w:r w:rsidR="001C387A">
        <w:rPr>
          <w:rFonts w:ascii="Times New Roman" w:hAnsi="Times New Roman" w:cs="Times New Roman"/>
          <w:sz w:val="28"/>
          <w:szCs w:val="28"/>
        </w:rPr>
        <w:t>непосредственно на предприятии, которое располагает огромным научным потенциалом.</w:t>
      </w:r>
    </w:p>
    <w:p w:rsidR="001910D7" w:rsidRDefault="001910D7" w:rsidP="003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0D7" w:rsidRPr="0048093B" w:rsidRDefault="001910D7" w:rsidP="003B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21.08.2023</w:t>
      </w:r>
    </w:p>
    <w:sectPr w:rsidR="001910D7" w:rsidRPr="0048093B" w:rsidSect="0050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093B"/>
    <w:rsid w:val="001910D7"/>
    <w:rsid w:val="001C387A"/>
    <w:rsid w:val="003B1C74"/>
    <w:rsid w:val="0048093B"/>
    <w:rsid w:val="00502610"/>
    <w:rsid w:val="006D638D"/>
    <w:rsid w:val="009326AF"/>
    <w:rsid w:val="00E07D40"/>
    <w:rsid w:val="00EB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7</cp:revision>
  <dcterms:created xsi:type="dcterms:W3CDTF">2023-10-10T06:04:00Z</dcterms:created>
  <dcterms:modified xsi:type="dcterms:W3CDTF">2023-10-10T08:54:00Z</dcterms:modified>
</cp:coreProperties>
</file>