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F9" w:rsidRPr="0018168A" w:rsidRDefault="002906F9" w:rsidP="0018168A">
      <w:pPr>
        <w:ind w:right="-2"/>
        <w:jc w:val="center"/>
        <w:rPr>
          <w:rFonts w:ascii="Arial" w:hAnsi="Arial" w:cs="Arial"/>
          <w:bCs/>
          <w:sz w:val="24"/>
          <w:szCs w:val="24"/>
        </w:rPr>
      </w:pPr>
      <w:bookmarkStart w:id="0" w:name="OLE_LINK1"/>
      <w:bookmarkStart w:id="1" w:name="OLE_LINK2"/>
    </w:p>
    <w:bookmarkEnd w:id="0"/>
    <w:bookmarkEnd w:id="1"/>
    <w:p w:rsidR="0018168A" w:rsidRPr="0018168A" w:rsidRDefault="0018168A" w:rsidP="0018168A">
      <w:pPr>
        <w:autoSpaceDE w:val="0"/>
        <w:autoSpaceDN w:val="0"/>
        <w:adjustRightInd w:val="0"/>
        <w:jc w:val="center"/>
        <w:rPr>
          <w:rFonts w:ascii="Arial" w:hAnsi="Arial" w:cs="Arial"/>
          <w:sz w:val="24"/>
          <w:szCs w:val="24"/>
        </w:rPr>
      </w:pPr>
      <w:r w:rsidRPr="0018168A">
        <w:rPr>
          <w:rFonts w:ascii="Arial" w:hAnsi="Arial" w:cs="Arial"/>
          <w:sz w:val="24"/>
          <w:szCs w:val="24"/>
        </w:rPr>
        <w:t>КРАСНОДАРСКИЙ КРАЙ</w:t>
      </w:r>
    </w:p>
    <w:p w:rsidR="0018168A" w:rsidRPr="0018168A" w:rsidRDefault="0018168A" w:rsidP="0018168A">
      <w:pPr>
        <w:tabs>
          <w:tab w:val="left" w:pos="3435"/>
          <w:tab w:val="center" w:pos="5102"/>
        </w:tabs>
        <w:jc w:val="center"/>
        <w:rPr>
          <w:rFonts w:ascii="Arial" w:hAnsi="Arial" w:cs="Arial"/>
          <w:sz w:val="24"/>
          <w:szCs w:val="24"/>
        </w:rPr>
      </w:pPr>
      <w:r w:rsidRPr="0018168A">
        <w:rPr>
          <w:rFonts w:ascii="Arial" w:hAnsi="Arial" w:cs="Arial"/>
          <w:sz w:val="24"/>
          <w:szCs w:val="24"/>
        </w:rPr>
        <w:t>НОВОКУБАНСКИЙ РАЙОН</w:t>
      </w:r>
    </w:p>
    <w:p w:rsidR="0018168A" w:rsidRPr="0018168A" w:rsidRDefault="0018168A" w:rsidP="0018168A">
      <w:pPr>
        <w:jc w:val="center"/>
        <w:rPr>
          <w:rFonts w:ascii="Arial" w:hAnsi="Arial" w:cs="Arial"/>
          <w:sz w:val="24"/>
          <w:szCs w:val="24"/>
        </w:rPr>
      </w:pPr>
      <w:r w:rsidRPr="0018168A">
        <w:rPr>
          <w:rFonts w:ascii="Arial" w:hAnsi="Arial" w:cs="Arial"/>
          <w:sz w:val="24"/>
          <w:szCs w:val="24"/>
        </w:rPr>
        <w:t>АДМИНИСТРАЦИЯ МУНИЦИПАЛЬНОГО ОБРАЗОВАНИЯ</w:t>
      </w:r>
    </w:p>
    <w:p w:rsidR="0018168A" w:rsidRPr="0018168A" w:rsidRDefault="0018168A" w:rsidP="0018168A">
      <w:pPr>
        <w:jc w:val="center"/>
        <w:rPr>
          <w:rFonts w:ascii="Arial" w:hAnsi="Arial" w:cs="Arial"/>
          <w:sz w:val="24"/>
          <w:szCs w:val="24"/>
        </w:rPr>
      </w:pPr>
      <w:r w:rsidRPr="0018168A">
        <w:rPr>
          <w:rFonts w:ascii="Arial" w:hAnsi="Arial" w:cs="Arial"/>
          <w:sz w:val="24"/>
          <w:szCs w:val="24"/>
        </w:rPr>
        <w:t>НОВОКУБАНСКИЙ РАЙОН</w:t>
      </w:r>
    </w:p>
    <w:p w:rsidR="0018168A" w:rsidRPr="0018168A" w:rsidRDefault="0018168A" w:rsidP="0018168A">
      <w:pPr>
        <w:jc w:val="center"/>
        <w:rPr>
          <w:rFonts w:ascii="Arial" w:hAnsi="Arial" w:cs="Arial"/>
          <w:sz w:val="24"/>
          <w:szCs w:val="24"/>
        </w:rPr>
      </w:pPr>
    </w:p>
    <w:p w:rsidR="0018168A" w:rsidRPr="0018168A" w:rsidRDefault="0018168A" w:rsidP="0018168A">
      <w:pPr>
        <w:jc w:val="center"/>
        <w:rPr>
          <w:rFonts w:ascii="Arial" w:hAnsi="Arial" w:cs="Arial"/>
          <w:sz w:val="24"/>
          <w:szCs w:val="24"/>
        </w:rPr>
      </w:pPr>
      <w:r w:rsidRPr="0018168A">
        <w:rPr>
          <w:rFonts w:ascii="Arial" w:hAnsi="Arial" w:cs="Arial"/>
          <w:sz w:val="24"/>
          <w:szCs w:val="24"/>
        </w:rPr>
        <w:t>ПОСТАНОВЛЕНИЕ</w:t>
      </w:r>
    </w:p>
    <w:p w:rsidR="0018168A" w:rsidRPr="0018168A" w:rsidRDefault="0018168A" w:rsidP="0018168A">
      <w:pPr>
        <w:jc w:val="center"/>
        <w:rPr>
          <w:rFonts w:ascii="Arial" w:hAnsi="Arial" w:cs="Arial"/>
          <w:sz w:val="24"/>
          <w:szCs w:val="24"/>
        </w:rPr>
      </w:pPr>
    </w:p>
    <w:p w:rsidR="0018168A" w:rsidRPr="0018168A" w:rsidRDefault="0018168A" w:rsidP="0018168A">
      <w:pPr>
        <w:jc w:val="center"/>
        <w:rPr>
          <w:rFonts w:ascii="Arial" w:hAnsi="Arial" w:cs="Arial"/>
          <w:sz w:val="24"/>
          <w:szCs w:val="24"/>
        </w:rPr>
      </w:pPr>
      <w:r w:rsidRPr="0018168A">
        <w:rPr>
          <w:rFonts w:ascii="Arial" w:hAnsi="Arial" w:cs="Arial"/>
          <w:sz w:val="24"/>
          <w:szCs w:val="24"/>
        </w:rPr>
        <w:t>31 октября 2018 года</w:t>
      </w:r>
      <w:r w:rsidRPr="0018168A">
        <w:rPr>
          <w:rFonts w:ascii="Arial" w:hAnsi="Arial" w:cs="Arial"/>
          <w:sz w:val="24"/>
          <w:szCs w:val="24"/>
        </w:rPr>
        <w:tab/>
      </w:r>
      <w:r w:rsidRPr="0018168A">
        <w:rPr>
          <w:rFonts w:ascii="Arial" w:hAnsi="Arial" w:cs="Arial"/>
          <w:sz w:val="24"/>
          <w:szCs w:val="24"/>
        </w:rPr>
        <w:tab/>
        <w:t>№ 1402</w:t>
      </w:r>
      <w:r w:rsidRPr="0018168A">
        <w:rPr>
          <w:rFonts w:ascii="Arial" w:hAnsi="Arial" w:cs="Arial"/>
          <w:sz w:val="24"/>
          <w:szCs w:val="24"/>
        </w:rPr>
        <w:tab/>
      </w:r>
      <w:r w:rsidRPr="0018168A">
        <w:rPr>
          <w:rFonts w:ascii="Arial" w:hAnsi="Arial" w:cs="Arial"/>
          <w:sz w:val="24"/>
          <w:szCs w:val="24"/>
        </w:rPr>
        <w:tab/>
        <w:t>г. Новокубанск</w:t>
      </w:r>
    </w:p>
    <w:p w:rsidR="002906F9" w:rsidRPr="0018168A" w:rsidRDefault="002906F9" w:rsidP="0018168A">
      <w:pPr>
        <w:ind w:right="-2"/>
        <w:jc w:val="center"/>
        <w:rPr>
          <w:rFonts w:ascii="Arial" w:hAnsi="Arial" w:cs="Arial"/>
          <w:bCs/>
          <w:sz w:val="24"/>
          <w:szCs w:val="24"/>
        </w:rPr>
      </w:pPr>
    </w:p>
    <w:p w:rsidR="002906F9" w:rsidRPr="0018168A" w:rsidRDefault="002906F9" w:rsidP="0018168A">
      <w:pPr>
        <w:ind w:left="284" w:right="282"/>
        <w:jc w:val="center"/>
        <w:rPr>
          <w:rFonts w:ascii="Arial" w:hAnsi="Arial" w:cs="Arial"/>
          <w:b/>
          <w:bCs/>
          <w:sz w:val="32"/>
          <w:szCs w:val="32"/>
        </w:rPr>
      </w:pPr>
      <w:r w:rsidRPr="0018168A">
        <w:rPr>
          <w:rFonts w:ascii="Arial" w:hAnsi="Arial" w:cs="Arial"/>
          <w:b/>
          <w:bCs/>
          <w:sz w:val="32"/>
          <w:szCs w:val="32"/>
        </w:rPr>
        <w:t>О внесении изменений в постановление</w:t>
      </w:r>
      <w:r w:rsidR="0018168A" w:rsidRPr="0018168A">
        <w:rPr>
          <w:rFonts w:ascii="Arial" w:hAnsi="Arial" w:cs="Arial"/>
          <w:b/>
          <w:bCs/>
          <w:sz w:val="32"/>
          <w:szCs w:val="32"/>
        </w:rPr>
        <w:t xml:space="preserve"> </w:t>
      </w:r>
      <w:r w:rsidRPr="0018168A">
        <w:rPr>
          <w:rFonts w:ascii="Arial" w:hAnsi="Arial" w:cs="Arial"/>
          <w:b/>
          <w:bCs/>
          <w:sz w:val="32"/>
          <w:szCs w:val="32"/>
        </w:rPr>
        <w:t>администрации муниципального образования Новокубанский район от 22 октября 2</w:t>
      </w:r>
      <w:r w:rsidR="0018168A" w:rsidRPr="0018168A">
        <w:rPr>
          <w:rFonts w:ascii="Arial" w:hAnsi="Arial" w:cs="Arial"/>
          <w:b/>
          <w:bCs/>
          <w:sz w:val="32"/>
          <w:szCs w:val="32"/>
        </w:rPr>
        <w:t xml:space="preserve">014 года № 1617 «Об утверждении </w:t>
      </w:r>
      <w:r w:rsidRPr="0018168A">
        <w:rPr>
          <w:rFonts w:ascii="Arial" w:hAnsi="Arial" w:cs="Arial"/>
          <w:b/>
          <w:bCs/>
          <w:sz w:val="32"/>
          <w:szCs w:val="32"/>
        </w:rPr>
        <w:t>муниципальной программы муниципального образования Новокубанский район «Обеспечение безопасности населения»</w:t>
      </w:r>
    </w:p>
    <w:p w:rsidR="002906F9" w:rsidRPr="0018168A" w:rsidRDefault="002906F9" w:rsidP="0018168A">
      <w:pPr>
        <w:pStyle w:val="a7"/>
        <w:spacing w:before="0" w:beforeAutospacing="0" w:after="0" w:afterAutospacing="0"/>
        <w:jc w:val="both"/>
        <w:rPr>
          <w:rFonts w:ascii="Arial" w:hAnsi="Arial" w:cs="Arial"/>
        </w:rPr>
      </w:pPr>
    </w:p>
    <w:p w:rsidR="0018168A" w:rsidRPr="0018168A" w:rsidRDefault="0018168A" w:rsidP="0018168A">
      <w:pPr>
        <w:pStyle w:val="a7"/>
        <w:spacing w:before="0" w:beforeAutospacing="0" w:after="0" w:afterAutospacing="0"/>
        <w:jc w:val="both"/>
        <w:rPr>
          <w:rFonts w:ascii="Arial" w:hAnsi="Arial" w:cs="Arial"/>
        </w:rPr>
      </w:pPr>
    </w:p>
    <w:p w:rsidR="002906F9" w:rsidRPr="0018168A" w:rsidRDefault="002906F9" w:rsidP="0018168A">
      <w:pPr>
        <w:ind w:firstLine="567"/>
        <w:jc w:val="both"/>
        <w:rPr>
          <w:rFonts w:ascii="Arial" w:hAnsi="Arial" w:cs="Arial"/>
          <w:sz w:val="24"/>
          <w:szCs w:val="24"/>
        </w:rPr>
      </w:pPr>
      <w:r w:rsidRPr="0018168A">
        <w:rPr>
          <w:rFonts w:ascii="Arial" w:hAnsi="Arial" w:cs="Arial"/>
          <w:sz w:val="24"/>
          <w:szCs w:val="24"/>
        </w:rPr>
        <w:t>В целях корректировки муниципальной программы муниципального образования Новокубанский район «Обеспечение безопасности населения»</w:t>
      </w:r>
      <w:r w:rsidR="0018168A" w:rsidRPr="0018168A">
        <w:rPr>
          <w:rFonts w:ascii="Arial" w:hAnsi="Arial" w:cs="Arial"/>
          <w:sz w:val="24"/>
          <w:szCs w:val="24"/>
        </w:rPr>
        <w:t xml:space="preserve"> постановля</w:t>
      </w:r>
      <w:r w:rsidRPr="0018168A">
        <w:rPr>
          <w:rFonts w:ascii="Arial" w:hAnsi="Arial" w:cs="Arial"/>
          <w:sz w:val="24"/>
          <w:szCs w:val="24"/>
        </w:rPr>
        <w:t>ю:</w:t>
      </w:r>
    </w:p>
    <w:p w:rsidR="002906F9" w:rsidRPr="0018168A" w:rsidRDefault="002906F9" w:rsidP="0018168A">
      <w:pPr>
        <w:ind w:right="-2" w:firstLine="567"/>
        <w:jc w:val="both"/>
        <w:rPr>
          <w:rFonts w:ascii="Arial" w:hAnsi="Arial" w:cs="Arial"/>
          <w:sz w:val="24"/>
          <w:szCs w:val="24"/>
        </w:rPr>
      </w:pPr>
      <w:r w:rsidRPr="0018168A">
        <w:rPr>
          <w:rFonts w:ascii="Arial" w:hAnsi="Arial" w:cs="Arial"/>
          <w:sz w:val="24"/>
          <w:szCs w:val="24"/>
        </w:rPr>
        <w:t xml:space="preserve">1. Внести изменения в постановление администрации муниципального образования Новокубанский район от 22 октября 2014 года № 1617 «Об утверждении муниципальной программы муниципального образования Новокубанский район «Обеспечение безопасности населения», изложив приложение к нему в новой редакции согласно приложению к настоящему постановлению. </w:t>
      </w:r>
    </w:p>
    <w:p w:rsidR="002906F9" w:rsidRPr="0018168A" w:rsidRDefault="002906F9" w:rsidP="0018168A">
      <w:pPr>
        <w:ind w:firstLine="567"/>
        <w:jc w:val="both"/>
        <w:rPr>
          <w:rFonts w:ascii="Arial" w:hAnsi="Arial" w:cs="Arial"/>
          <w:sz w:val="24"/>
          <w:szCs w:val="24"/>
        </w:rPr>
      </w:pPr>
      <w:r w:rsidRPr="0018168A">
        <w:rPr>
          <w:rFonts w:ascii="Arial" w:hAnsi="Arial" w:cs="Arial"/>
          <w:sz w:val="24"/>
          <w:szCs w:val="24"/>
        </w:rPr>
        <w:t>2. Постановлени</w:t>
      </w:r>
      <w:r w:rsidR="00D471BB" w:rsidRPr="0018168A">
        <w:rPr>
          <w:rFonts w:ascii="Arial" w:hAnsi="Arial" w:cs="Arial"/>
          <w:sz w:val="24"/>
          <w:szCs w:val="24"/>
        </w:rPr>
        <w:t>е</w:t>
      </w:r>
      <w:r w:rsidRPr="0018168A">
        <w:rPr>
          <w:rFonts w:ascii="Arial" w:hAnsi="Arial" w:cs="Arial"/>
          <w:sz w:val="24"/>
          <w:szCs w:val="24"/>
        </w:rPr>
        <w:t xml:space="preserve"> администрации муниципального образования Новокубанский район </w:t>
      </w:r>
      <w:r w:rsidR="00974ACA" w:rsidRPr="0018168A">
        <w:rPr>
          <w:rFonts w:ascii="Arial" w:hAnsi="Arial" w:cs="Arial"/>
          <w:sz w:val="24"/>
          <w:szCs w:val="24"/>
        </w:rPr>
        <w:t xml:space="preserve">от </w:t>
      </w:r>
      <w:r w:rsidR="00407B05" w:rsidRPr="0018168A">
        <w:rPr>
          <w:rFonts w:ascii="Arial" w:hAnsi="Arial" w:cs="Arial"/>
          <w:sz w:val="24"/>
          <w:szCs w:val="24"/>
        </w:rPr>
        <w:t>1</w:t>
      </w:r>
      <w:r w:rsidR="004E1D92" w:rsidRPr="0018168A">
        <w:rPr>
          <w:rFonts w:ascii="Arial" w:hAnsi="Arial" w:cs="Arial"/>
          <w:sz w:val="24"/>
          <w:szCs w:val="24"/>
        </w:rPr>
        <w:t>4</w:t>
      </w:r>
      <w:r w:rsidR="00991B8A" w:rsidRPr="0018168A">
        <w:rPr>
          <w:rFonts w:ascii="Arial" w:hAnsi="Arial" w:cs="Arial"/>
          <w:sz w:val="24"/>
          <w:szCs w:val="24"/>
        </w:rPr>
        <w:t xml:space="preserve"> </w:t>
      </w:r>
      <w:r w:rsidR="004E1D92" w:rsidRPr="0018168A">
        <w:rPr>
          <w:rFonts w:ascii="Arial" w:hAnsi="Arial" w:cs="Arial"/>
          <w:sz w:val="24"/>
          <w:szCs w:val="24"/>
        </w:rPr>
        <w:t>сентября</w:t>
      </w:r>
      <w:r w:rsidR="00974ACA" w:rsidRPr="0018168A">
        <w:rPr>
          <w:rFonts w:ascii="Arial" w:hAnsi="Arial" w:cs="Arial"/>
          <w:sz w:val="24"/>
          <w:szCs w:val="24"/>
        </w:rPr>
        <w:t xml:space="preserve"> 201</w:t>
      </w:r>
      <w:r w:rsidR="00407B05" w:rsidRPr="0018168A">
        <w:rPr>
          <w:rFonts w:ascii="Arial" w:hAnsi="Arial" w:cs="Arial"/>
          <w:sz w:val="24"/>
          <w:szCs w:val="24"/>
        </w:rPr>
        <w:t>8</w:t>
      </w:r>
      <w:r w:rsidR="00974ACA" w:rsidRPr="0018168A">
        <w:rPr>
          <w:rFonts w:ascii="Arial" w:hAnsi="Arial" w:cs="Arial"/>
          <w:sz w:val="24"/>
          <w:szCs w:val="24"/>
        </w:rPr>
        <w:t xml:space="preserve"> года</w:t>
      </w:r>
      <w:r w:rsidR="007A2FA8" w:rsidRPr="0018168A">
        <w:rPr>
          <w:rFonts w:ascii="Arial" w:hAnsi="Arial" w:cs="Arial"/>
          <w:sz w:val="24"/>
          <w:szCs w:val="24"/>
        </w:rPr>
        <w:t xml:space="preserve"> № </w:t>
      </w:r>
      <w:r w:rsidR="004E1D92" w:rsidRPr="0018168A">
        <w:rPr>
          <w:rFonts w:ascii="Arial" w:hAnsi="Arial" w:cs="Arial"/>
          <w:sz w:val="24"/>
          <w:szCs w:val="24"/>
        </w:rPr>
        <w:t>1186</w:t>
      </w:r>
      <w:r w:rsidR="0018168A" w:rsidRPr="0018168A">
        <w:rPr>
          <w:rFonts w:ascii="Arial" w:hAnsi="Arial" w:cs="Arial"/>
          <w:sz w:val="24"/>
          <w:szCs w:val="24"/>
        </w:rPr>
        <w:t xml:space="preserve"> </w:t>
      </w:r>
      <w:r w:rsidRPr="0018168A">
        <w:rPr>
          <w:rFonts w:ascii="Arial" w:hAnsi="Arial" w:cs="Arial"/>
          <w:sz w:val="24"/>
          <w:szCs w:val="24"/>
        </w:rPr>
        <w:t xml:space="preserve">«О внесении изменений в постановление администрации муниципального образования Новокубанский район от 22 октября 2014 года № 1617 «Об утверждении муниципальной программы муниципального образования Новокубанский район «Обеспечение безопасности населения» считать утратившим силу. </w:t>
      </w:r>
    </w:p>
    <w:p w:rsidR="002906F9" w:rsidRPr="0018168A" w:rsidRDefault="002906F9" w:rsidP="0018168A">
      <w:pPr>
        <w:ind w:firstLine="567"/>
        <w:jc w:val="both"/>
        <w:rPr>
          <w:rFonts w:ascii="Arial" w:hAnsi="Arial" w:cs="Arial"/>
          <w:sz w:val="24"/>
          <w:szCs w:val="24"/>
        </w:rPr>
      </w:pPr>
      <w:r w:rsidRPr="0018168A">
        <w:rPr>
          <w:rFonts w:ascii="Arial" w:hAnsi="Arial" w:cs="Arial"/>
          <w:sz w:val="24"/>
          <w:szCs w:val="24"/>
        </w:rPr>
        <w:t xml:space="preserve">3. </w:t>
      </w:r>
      <w:proofErr w:type="gramStart"/>
      <w:r w:rsidR="00D46665" w:rsidRPr="0018168A">
        <w:rPr>
          <w:rFonts w:ascii="Arial" w:hAnsi="Arial" w:cs="Arial"/>
          <w:sz w:val="24"/>
          <w:szCs w:val="24"/>
        </w:rPr>
        <w:t>Контроль за</w:t>
      </w:r>
      <w:proofErr w:type="gramEnd"/>
      <w:r w:rsidR="00D46665" w:rsidRPr="0018168A">
        <w:rPr>
          <w:rFonts w:ascii="Arial" w:hAnsi="Arial" w:cs="Arial"/>
          <w:sz w:val="24"/>
          <w:szCs w:val="24"/>
        </w:rPr>
        <w:t xml:space="preserve"> выполнением настоящего постановления возложить на исполняющего обязанности заместителя главы муниципального образования Новокубанский район </w:t>
      </w:r>
      <w:r w:rsidR="00991B8A" w:rsidRPr="0018168A">
        <w:rPr>
          <w:rFonts w:ascii="Arial" w:hAnsi="Arial" w:cs="Arial"/>
          <w:sz w:val="24"/>
          <w:szCs w:val="24"/>
        </w:rPr>
        <w:t>А.В.Жиденко</w:t>
      </w:r>
      <w:r w:rsidR="00790901" w:rsidRPr="0018168A">
        <w:rPr>
          <w:rFonts w:ascii="Arial" w:hAnsi="Arial" w:cs="Arial"/>
          <w:sz w:val="24"/>
          <w:szCs w:val="24"/>
        </w:rPr>
        <w:t>.</w:t>
      </w:r>
    </w:p>
    <w:p w:rsidR="00197885" w:rsidRPr="0018168A" w:rsidRDefault="00197885" w:rsidP="0018168A">
      <w:pPr>
        <w:ind w:firstLine="567"/>
        <w:jc w:val="both"/>
        <w:rPr>
          <w:rFonts w:ascii="Arial" w:hAnsi="Arial" w:cs="Arial"/>
          <w:sz w:val="24"/>
          <w:szCs w:val="24"/>
        </w:rPr>
      </w:pPr>
      <w:r w:rsidRPr="0018168A">
        <w:rPr>
          <w:rFonts w:ascii="Arial" w:hAnsi="Arial" w:cs="Arial"/>
          <w:sz w:val="24"/>
          <w:szCs w:val="24"/>
        </w:rPr>
        <w:t>4. Постановление вступает в силу со дня его подписания и подлежит официальному опубликованию на официальном сайте администрации муниципального образования Новокубанский район.</w:t>
      </w:r>
    </w:p>
    <w:p w:rsidR="002906F9" w:rsidRPr="0018168A" w:rsidRDefault="002906F9" w:rsidP="0018168A">
      <w:pPr>
        <w:ind w:firstLine="567"/>
        <w:jc w:val="both"/>
        <w:rPr>
          <w:rFonts w:ascii="Arial" w:hAnsi="Arial" w:cs="Arial"/>
          <w:sz w:val="24"/>
          <w:szCs w:val="24"/>
        </w:rPr>
      </w:pPr>
    </w:p>
    <w:p w:rsidR="002906F9" w:rsidRPr="0018168A" w:rsidRDefault="002906F9" w:rsidP="0018168A">
      <w:pPr>
        <w:ind w:firstLine="567"/>
        <w:jc w:val="both"/>
        <w:rPr>
          <w:rFonts w:ascii="Arial" w:hAnsi="Arial" w:cs="Arial"/>
          <w:sz w:val="24"/>
          <w:szCs w:val="24"/>
        </w:rPr>
      </w:pPr>
    </w:p>
    <w:p w:rsidR="001B0E2E" w:rsidRPr="0018168A" w:rsidRDefault="001B0E2E" w:rsidP="0018168A">
      <w:pPr>
        <w:ind w:firstLine="567"/>
        <w:jc w:val="both"/>
        <w:rPr>
          <w:rFonts w:ascii="Arial" w:hAnsi="Arial" w:cs="Arial"/>
          <w:sz w:val="24"/>
          <w:szCs w:val="24"/>
        </w:rPr>
      </w:pPr>
    </w:p>
    <w:p w:rsidR="0018168A" w:rsidRPr="0018168A" w:rsidRDefault="002906F9" w:rsidP="0018168A">
      <w:pPr>
        <w:ind w:firstLine="567"/>
        <w:jc w:val="both"/>
        <w:rPr>
          <w:rFonts w:ascii="Arial" w:hAnsi="Arial" w:cs="Arial"/>
          <w:sz w:val="24"/>
          <w:szCs w:val="24"/>
        </w:rPr>
      </w:pPr>
      <w:r w:rsidRPr="0018168A">
        <w:rPr>
          <w:rFonts w:ascii="Arial" w:hAnsi="Arial" w:cs="Arial"/>
          <w:sz w:val="24"/>
          <w:szCs w:val="24"/>
        </w:rPr>
        <w:t xml:space="preserve">Глава </w:t>
      </w:r>
    </w:p>
    <w:p w:rsidR="0018168A" w:rsidRPr="0018168A" w:rsidRDefault="002906F9" w:rsidP="0018168A">
      <w:pPr>
        <w:ind w:firstLine="567"/>
        <w:jc w:val="both"/>
        <w:rPr>
          <w:rFonts w:ascii="Arial" w:hAnsi="Arial" w:cs="Arial"/>
          <w:sz w:val="24"/>
          <w:szCs w:val="24"/>
        </w:rPr>
      </w:pPr>
      <w:r w:rsidRPr="0018168A">
        <w:rPr>
          <w:rFonts w:ascii="Arial" w:hAnsi="Arial" w:cs="Arial"/>
          <w:sz w:val="24"/>
          <w:szCs w:val="24"/>
        </w:rPr>
        <w:t xml:space="preserve">муниципального образования </w:t>
      </w:r>
    </w:p>
    <w:p w:rsidR="0018168A" w:rsidRPr="0018168A" w:rsidRDefault="002906F9" w:rsidP="0018168A">
      <w:pPr>
        <w:ind w:firstLine="567"/>
        <w:jc w:val="both"/>
        <w:rPr>
          <w:rFonts w:ascii="Arial" w:hAnsi="Arial" w:cs="Arial"/>
          <w:sz w:val="24"/>
          <w:szCs w:val="24"/>
        </w:rPr>
      </w:pPr>
      <w:r w:rsidRPr="0018168A">
        <w:rPr>
          <w:rFonts w:ascii="Arial" w:hAnsi="Arial" w:cs="Arial"/>
          <w:sz w:val="24"/>
          <w:szCs w:val="24"/>
        </w:rPr>
        <w:t>Новокубанский район</w:t>
      </w:r>
    </w:p>
    <w:p w:rsidR="0018168A" w:rsidRPr="0018168A" w:rsidRDefault="001B0E2E" w:rsidP="0018168A">
      <w:pPr>
        <w:ind w:firstLine="567"/>
        <w:jc w:val="both"/>
        <w:rPr>
          <w:rFonts w:ascii="Arial" w:hAnsi="Arial" w:cs="Arial"/>
          <w:sz w:val="24"/>
          <w:szCs w:val="24"/>
        </w:rPr>
      </w:pPr>
      <w:r w:rsidRPr="0018168A">
        <w:rPr>
          <w:rFonts w:ascii="Arial" w:hAnsi="Arial" w:cs="Arial"/>
          <w:sz w:val="24"/>
          <w:szCs w:val="24"/>
        </w:rPr>
        <w:t>А</w:t>
      </w:r>
      <w:r w:rsidR="002906F9" w:rsidRPr="0018168A">
        <w:rPr>
          <w:rFonts w:ascii="Arial" w:hAnsi="Arial" w:cs="Arial"/>
          <w:sz w:val="24"/>
          <w:szCs w:val="24"/>
        </w:rPr>
        <w:t>.</w:t>
      </w:r>
      <w:r w:rsidRPr="0018168A">
        <w:rPr>
          <w:rFonts w:ascii="Arial" w:hAnsi="Arial" w:cs="Arial"/>
          <w:sz w:val="24"/>
          <w:szCs w:val="24"/>
        </w:rPr>
        <w:t>В</w:t>
      </w:r>
      <w:r w:rsidR="002906F9" w:rsidRPr="0018168A">
        <w:rPr>
          <w:rFonts w:ascii="Arial" w:hAnsi="Arial" w:cs="Arial"/>
          <w:sz w:val="24"/>
          <w:szCs w:val="24"/>
        </w:rPr>
        <w:t>.</w:t>
      </w:r>
      <w:r w:rsidRPr="0018168A">
        <w:rPr>
          <w:rFonts w:ascii="Arial" w:hAnsi="Arial" w:cs="Arial"/>
          <w:sz w:val="24"/>
          <w:szCs w:val="24"/>
        </w:rPr>
        <w:t>Гомодин</w:t>
      </w:r>
    </w:p>
    <w:p w:rsidR="0018168A" w:rsidRPr="0018168A" w:rsidRDefault="0018168A" w:rsidP="0018168A">
      <w:pPr>
        <w:ind w:firstLine="567"/>
        <w:jc w:val="both"/>
        <w:rPr>
          <w:rFonts w:ascii="Arial" w:hAnsi="Arial" w:cs="Arial"/>
          <w:sz w:val="24"/>
          <w:szCs w:val="24"/>
        </w:rPr>
      </w:pPr>
    </w:p>
    <w:p w:rsidR="0018168A" w:rsidRPr="0018168A" w:rsidRDefault="0018168A" w:rsidP="0018168A">
      <w:pPr>
        <w:ind w:firstLine="567"/>
        <w:jc w:val="both"/>
        <w:rPr>
          <w:rFonts w:ascii="Arial" w:hAnsi="Arial" w:cs="Arial"/>
          <w:sz w:val="24"/>
          <w:szCs w:val="24"/>
        </w:rPr>
      </w:pPr>
    </w:p>
    <w:p w:rsidR="0018168A" w:rsidRPr="0018168A" w:rsidRDefault="0018168A" w:rsidP="0018168A">
      <w:pPr>
        <w:ind w:firstLine="567"/>
        <w:jc w:val="both"/>
        <w:rPr>
          <w:rFonts w:ascii="Arial" w:hAnsi="Arial" w:cs="Arial"/>
          <w:sz w:val="24"/>
          <w:szCs w:val="24"/>
        </w:rPr>
      </w:pPr>
    </w:p>
    <w:p w:rsidR="0018168A" w:rsidRPr="0018168A" w:rsidRDefault="00800DC4" w:rsidP="0018168A">
      <w:pPr>
        <w:ind w:firstLine="567"/>
        <w:jc w:val="both"/>
        <w:rPr>
          <w:rFonts w:ascii="Arial" w:hAnsi="Arial" w:cs="Arial"/>
          <w:sz w:val="24"/>
          <w:szCs w:val="24"/>
        </w:rPr>
      </w:pPr>
      <w:r w:rsidRPr="0018168A">
        <w:rPr>
          <w:rFonts w:ascii="Arial" w:hAnsi="Arial" w:cs="Arial"/>
          <w:sz w:val="24"/>
          <w:szCs w:val="24"/>
        </w:rPr>
        <w:t>Приложение</w:t>
      </w:r>
    </w:p>
    <w:p w:rsidR="0018168A" w:rsidRPr="0018168A" w:rsidRDefault="00800DC4" w:rsidP="0018168A">
      <w:pPr>
        <w:ind w:firstLine="567"/>
        <w:jc w:val="both"/>
        <w:rPr>
          <w:rFonts w:ascii="Arial" w:hAnsi="Arial" w:cs="Arial"/>
          <w:sz w:val="24"/>
          <w:szCs w:val="24"/>
        </w:rPr>
      </w:pPr>
      <w:r w:rsidRPr="0018168A">
        <w:rPr>
          <w:rFonts w:ascii="Arial" w:hAnsi="Arial" w:cs="Arial"/>
          <w:sz w:val="24"/>
          <w:szCs w:val="24"/>
        </w:rPr>
        <w:t>к постановлению администрации</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lastRenderedPageBreak/>
        <w:t>муниципального образования</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Новокубанский район </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от </w:t>
      </w:r>
      <w:r w:rsidR="0018168A" w:rsidRPr="0018168A">
        <w:rPr>
          <w:rFonts w:ascii="Arial" w:hAnsi="Arial" w:cs="Arial"/>
          <w:sz w:val="24"/>
          <w:szCs w:val="24"/>
        </w:rPr>
        <w:t>31.10.2018</w:t>
      </w:r>
      <w:r w:rsidRPr="0018168A">
        <w:rPr>
          <w:rFonts w:ascii="Arial" w:hAnsi="Arial" w:cs="Arial"/>
          <w:sz w:val="24"/>
          <w:szCs w:val="24"/>
        </w:rPr>
        <w:t xml:space="preserve"> года №</w:t>
      </w:r>
      <w:r w:rsidR="0018168A" w:rsidRPr="0018168A">
        <w:rPr>
          <w:rFonts w:ascii="Arial" w:hAnsi="Arial" w:cs="Arial"/>
          <w:sz w:val="24"/>
          <w:szCs w:val="24"/>
        </w:rPr>
        <w:t xml:space="preserve"> 1402</w:t>
      </w:r>
    </w:p>
    <w:p w:rsidR="0018168A" w:rsidRPr="0018168A" w:rsidRDefault="0018168A" w:rsidP="0018168A">
      <w:pPr>
        <w:pStyle w:val="3"/>
        <w:ind w:firstLine="567"/>
        <w:rPr>
          <w:rFonts w:ascii="Arial" w:hAnsi="Arial" w:cs="Arial"/>
          <w:sz w:val="24"/>
          <w:szCs w:val="24"/>
        </w:rPr>
      </w:pPr>
    </w:p>
    <w:p w:rsidR="0018168A" w:rsidRPr="0018168A" w:rsidRDefault="0018168A" w:rsidP="0018168A">
      <w:pPr>
        <w:pStyle w:val="3"/>
        <w:ind w:firstLine="567"/>
        <w:rPr>
          <w:rFonts w:ascii="Arial" w:hAnsi="Arial" w:cs="Arial"/>
          <w:sz w:val="24"/>
          <w:szCs w:val="24"/>
        </w:rPr>
      </w:pPr>
    </w:p>
    <w:p w:rsidR="0018168A" w:rsidRPr="0018168A" w:rsidRDefault="0018168A" w:rsidP="0018168A">
      <w:pPr>
        <w:pStyle w:val="3"/>
        <w:ind w:firstLine="567"/>
        <w:rPr>
          <w:rFonts w:ascii="Arial" w:hAnsi="Arial" w:cs="Arial"/>
          <w:sz w:val="24"/>
          <w:szCs w:val="24"/>
        </w:rPr>
      </w:pP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«УТВЕРЖДЕНА </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постановлением администрации </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муниципального образования </w:t>
      </w:r>
    </w:p>
    <w:p w:rsidR="0018168A" w:rsidRPr="0018168A" w:rsidRDefault="00800DC4" w:rsidP="0018168A">
      <w:pPr>
        <w:pStyle w:val="3"/>
        <w:ind w:firstLine="567"/>
        <w:rPr>
          <w:rFonts w:ascii="Arial" w:hAnsi="Arial" w:cs="Arial"/>
          <w:sz w:val="24"/>
          <w:szCs w:val="24"/>
        </w:rPr>
      </w:pPr>
      <w:r w:rsidRPr="0018168A">
        <w:rPr>
          <w:rFonts w:ascii="Arial" w:hAnsi="Arial" w:cs="Arial"/>
          <w:sz w:val="24"/>
          <w:szCs w:val="24"/>
        </w:rPr>
        <w:t xml:space="preserve">Новокубанский район </w:t>
      </w:r>
    </w:p>
    <w:p w:rsidR="00800DC4" w:rsidRPr="0018168A" w:rsidRDefault="00800DC4" w:rsidP="0018168A">
      <w:pPr>
        <w:pStyle w:val="3"/>
        <w:ind w:firstLine="567"/>
        <w:rPr>
          <w:rFonts w:ascii="Arial" w:hAnsi="Arial" w:cs="Arial"/>
          <w:sz w:val="24"/>
          <w:szCs w:val="24"/>
        </w:rPr>
      </w:pPr>
      <w:r w:rsidRPr="0018168A">
        <w:rPr>
          <w:rFonts w:ascii="Arial" w:hAnsi="Arial" w:cs="Arial"/>
          <w:sz w:val="24"/>
          <w:szCs w:val="24"/>
        </w:rPr>
        <w:t>от 22 октября 2014 года</w:t>
      </w:r>
      <w:r w:rsidR="0018168A" w:rsidRPr="0018168A">
        <w:rPr>
          <w:rFonts w:ascii="Arial" w:hAnsi="Arial" w:cs="Arial"/>
          <w:sz w:val="24"/>
          <w:szCs w:val="24"/>
        </w:rPr>
        <w:t xml:space="preserve"> </w:t>
      </w:r>
      <w:r w:rsidRPr="0018168A">
        <w:rPr>
          <w:rFonts w:ascii="Arial" w:hAnsi="Arial" w:cs="Arial"/>
          <w:sz w:val="24"/>
          <w:szCs w:val="24"/>
        </w:rPr>
        <w:t>№ 1617</w:t>
      </w:r>
    </w:p>
    <w:p w:rsidR="00800DC4" w:rsidRPr="0018168A" w:rsidRDefault="00800DC4" w:rsidP="0018168A">
      <w:pPr>
        <w:suppressAutoHyphens/>
        <w:outlineLvl w:val="0"/>
        <w:rPr>
          <w:rFonts w:ascii="Arial" w:hAnsi="Arial" w:cs="Arial"/>
          <w:sz w:val="24"/>
          <w:szCs w:val="24"/>
        </w:rPr>
      </w:pPr>
    </w:p>
    <w:p w:rsidR="00800DC4" w:rsidRPr="0018168A" w:rsidRDefault="00800DC4" w:rsidP="0018168A">
      <w:pPr>
        <w:suppressAutoHyphens/>
        <w:outlineLvl w:val="0"/>
        <w:rPr>
          <w:rFonts w:ascii="Arial" w:hAnsi="Arial" w:cs="Arial"/>
          <w:sz w:val="24"/>
          <w:szCs w:val="24"/>
        </w:rPr>
      </w:pPr>
    </w:p>
    <w:p w:rsidR="00800DC4" w:rsidRPr="0018168A" w:rsidRDefault="00800DC4" w:rsidP="009E33C8">
      <w:pPr>
        <w:jc w:val="center"/>
        <w:rPr>
          <w:rFonts w:ascii="Arial" w:hAnsi="Arial" w:cs="Arial"/>
          <w:b/>
          <w:sz w:val="24"/>
          <w:szCs w:val="24"/>
        </w:rPr>
      </w:pPr>
      <w:r w:rsidRPr="0018168A">
        <w:rPr>
          <w:rFonts w:ascii="Arial" w:hAnsi="Arial" w:cs="Arial"/>
          <w:b/>
          <w:sz w:val="24"/>
          <w:szCs w:val="24"/>
        </w:rPr>
        <w:t>МУНИЦИПАЛЬНАЯ ПРОГРАММА</w:t>
      </w:r>
    </w:p>
    <w:p w:rsidR="00800DC4" w:rsidRPr="0018168A" w:rsidRDefault="00800DC4" w:rsidP="009E33C8">
      <w:pPr>
        <w:jc w:val="center"/>
        <w:rPr>
          <w:rFonts w:ascii="Arial" w:hAnsi="Arial" w:cs="Arial"/>
          <w:b/>
          <w:sz w:val="24"/>
          <w:szCs w:val="24"/>
        </w:rPr>
      </w:pPr>
      <w:r w:rsidRPr="0018168A">
        <w:rPr>
          <w:rFonts w:ascii="Arial" w:hAnsi="Arial" w:cs="Arial"/>
          <w:b/>
          <w:sz w:val="24"/>
          <w:szCs w:val="24"/>
        </w:rPr>
        <w:t>МУНИЦИПАЛЬНОГО ОБРАЗОВАНИЯ</w:t>
      </w:r>
      <w:r w:rsidR="0018168A" w:rsidRPr="0018168A">
        <w:rPr>
          <w:rFonts w:ascii="Arial" w:hAnsi="Arial" w:cs="Arial"/>
          <w:b/>
          <w:sz w:val="24"/>
          <w:szCs w:val="24"/>
        </w:rPr>
        <w:t xml:space="preserve"> </w:t>
      </w:r>
      <w:r w:rsidRPr="0018168A">
        <w:rPr>
          <w:rFonts w:ascii="Arial" w:hAnsi="Arial" w:cs="Arial"/>
          <w:b/>
          <w:sz w:val="24"/>
          <w:szCs w:val="24"/>
        </w:rPr>
        <w:t>НОВОКУБАНСКИЙ РАЙОН «ОБЕСПЕЧЕНИЯ БЕЗОПАСНОСТИ НАСЕЛЕНИЯ»</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9E33C8">
        <w:rPr>
          <w:rFonts w:ascii="Arial" w:hAnsi="Arial" w:cs="Arial"/>
          <w:sz w:val="24"/>
          <w:szCs w:val="24"/>
        </w:rPr>
        <w:t>ПАСПОРТ</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9E33C8">
        <w:rPr>
          <w:rFonts w:ascii="Arial" w:hAnsi="Arial" w:cs="Arial"/>
          <w:sz w:val="24"/>
          <w:szCs w:val="24"/>
        </w:rPr>
        <w:t xml:space="preserve">муниципальной программы </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9E33C8">
        <w:rPr>
          <w:rFonts w:ascii="Arial" w:hAnsi="Arial" w:cs="Arial"/>
          <w:sz w:val="24"/>
          <w:szCs w:val="24"/>
        </w:rPr>
        <w:t>муниципального образования Новокубанский район</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9E33C8">
        <w:rPr>
          <w:rFonts w:ascii="Arial" w:hAnsi="Arial" w:cs="Arial"/>
          <w:sz w:val="24"/>
          <w:szCs w:val="24"/>
        </w:rPr>
        <w:t>«Обеспечение безопасности населения»</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sz w:val="24"/>
          <w:szCs w:val="24"/>
        </w:rPr>
      </w:pPr>
    </w:p>
    <w:tbl>
      <w:tblPr>
        <w:tblW w:w="0" w:type="auto"/>
        <w:tblInd w:w="108" w:type="dxa"/>
        <w:tblLayout w:type="fixed"/>
        <w:tblLook w:val="04A0"/>
      </w:tblPr>
      <w:tblGrid>
        <w:gridCol w:w="1985"/>
        <w:gridCol w:w="1051"/>
        <w:gridCol w:w="791"/>
        <w:gridCol w:w="4962"/>
        <w:gridCol w:w="850"/>
      </w:tblGrid>
      <w:tr w:rsidR="00800DC4" w:rsidRPr="0018168A" w:rsidTr="0018168A">
        <w:trPr>
          <w:gridAfter w:val="1"/>
          <w:wAfter w:w="850" w:type="dxa"/>
        </w:trPr>
        <w:tc>
          <w:tcPr>
            <w:tcW w:w="3036" w:type="dxa"/>
            <w:gridSpan w:val="2"/>
          </w:tcPr>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5753" w:type="dxa"/>
            <w:gridSpan w:val="2"/>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r>
      <w:tr w:rsidR="00800DC4" w:rsidRPr="0018168A" w:rsidTr="0018168A">
        <w:tc>
          <w:tcPr>
            <w:tcW w:w="1985" w:type="dxa"/>
          </w:tcPr>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xml:space="preserve">Координатор </w:t>
            </w:r>
            <w:proofErr w:type="gramStart"/>
            <w:r>
              <w:rPr>
                <w:rFonts w:ascii="Arial" w:hAnsi="Arial" w:cs="Arial"/>
                <w:sz w:val="24"/>
                <w:szCs w:val="24"/>
              </w:rPr>
              <w:t>муниципаль</w:t>
            </w:r>
            <w:r w:rsidR="00800DC4" w:rsidRPr="009E33C8">
              <w:rPr>
                <w:rFonts w:ascii="Arial" w:hAnsi="Arial" w:cs="Arial"/>
                <w:sz w:val="24"/>
                <w:szCs w:val="24"/>
              </w:rPr>
              <w:t>ной</w:t>
            </w:r>
            <w:proofErr w:type="gramEnd"/>
            <w:r w:rsidR="00800DC4" w:rsidRPr="009E33C8">
              <w:rPr>
                <w:rFonts w:ascii="Arial" w:hAnsi="Arial" w:cs="Arial"/>
                <w:sz w:val="24"/>
                <w:szCs w:val="24"/>
              </w:rPr>
              <w:t xml:space="preserve"> </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программы</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54" w:type="dxa"/>
            <w:gridSpan w:val="4"/>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по делам гражданской обороны и чрезвычайным ситуациям администрации муниципального образования Новокубанский район</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 xml:space="preserve">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1985" w:type="dxa"/>
          </w:tcPr>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Координато</w:t>
            </w:r>
            <w:r w:rsidR="00800DC4" w:rsidRPr="009E33C8">
              <w:rPr>
                <w:rFonts w:ascii="Arial" w:hAnsi="Arial" w:cs="Arial"/>
                <w:sz w:val="24"/>
                <w:szCs w:val="24"/>
              </w:rPr>
              <w:t>ры</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 xml:space="preserve">подпрограмм </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54" w:type="dxa"/>
            <w:gridSpan w:val="4"/>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hAnsi="Arial" w:cs="Arial"/>
                <w:sz w:val="24"/>
                <w:szCs w:val="24"/>
              </w:rPr>
              <w:t>отдел по делам гражданской обороны и чрезвычайным ситуациям администрации муниципального образования Новокубанский район;</w:t>
            </w:r>
            <w:r w:rsidRPr="0018168A">
              <w:rPr>
                <w:rFonts w:ascii="Arial" w:eastAsia="Calibri" w:hAnsi="Arial" w:cs="Arial"/>
                <w:sz w:val="24"/>
                <w:szCs w:val="24"/>
                <w:lang w:eastAsia="en-US"/>
              </w:rPr>
              <w:t xml:space="preserve"> </w:t>
            </w:r>
          </w:p>
          <w:p w:rsidR="00800DC4" w:rsidRPr="0018168A" w:rsidRDefault="00800DC4" w:rsidP="0018168A">
            <w:pPr>
              <w:tabs>
                <w:tab w:val="left" w:pos="899"/>
              </w:tabs>
              <w:ind w:firstLine="567"/>
              <w:jc w:val="both"/>
              <w:rPr>
                <w:rFonts w:ascii="Arial" w:hAnsi="Arial" w:cs="Arial"/>
                <w:sz w:val="24"/>
                <w:szCs w:val="24"/>
                <w:lang w:eastAsia="ar-SA"/>
              </w:rPr>
            </w:pPr>
            <w:r w:rsidRPr="0018168A">
              <w:rPr>
                <w:rFonts w:ascii="Arial" w:hAnsi="Arial" w:cs="Arial"/>
                <w:sz w:val="24"/>
                <w:szCs w:val="24"/>
              </w:rPr>
              <w:t>отдел по взаимодействию с правоохранительными органами администрации муниципального образования Новокубанский район;</w:t>
            </w:r>
          </w:p>
          <w:p w:rsidR="00800DC4" w:rsidRPr="0018168A" w:rsidRDefault="00800DC4" w:rsidP="009E33C8">
            <w:pPr>
              <w:keepNext/>
              <w:keepLines/>
              <w:ind w:firstLine="567"/>
              <w:jc w:val="both"/>
              <w:rPr>
                <w:rFonts w:ascii="Arial" w:hAnsi="Arial" w:cs="Arial"/>
                <w:sz w:val="24"/>
                <w:szCs w:val="24"/>
              </w:rPr>
            </w:pPr>
            <w:r w:rsidRPr="0018168A">
              <w:rPr>
                <w:rFonts w:ascii="Arial" w:hAnsi="Arial" w:cs="Arial"/>
                <w:sz w:val="24"/>
                <w:szCs w:val="24"/>
              </w:rPr>
              <w:t>муниципальное казенное учреждение «Ситуационный центр муниципального образования Новокубанский район»</w:t>
            </w:r>
          </w:p>
        </w:tc>
      </w:tr>
      <w:tr w:rsidR="00800DC4" w:rsidRPr="0018168A" w:rsidTr="0018168A">
        <w:tc>
          <w:tcPr>
            <w:tcW w:w="1985" w:type="dxa"/>
          </w:tcPr>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7654" w:type="dxa"/>
            <w:gridSpan w:val="4"/>
          </w:tcPr>
          <w:p w:rsidR="00800DC4" w:rsidRPr="0018168A" w:rsidRDefault="00800DC4" w:rsidP="009E33C8">
            <w:pPr>
              <w:widowControl w:val="0"/>
              <w:autoSpaceDE w:val="0"/>
              <w:autoSpaceDN w:val="0"/>
              <w:adjustRightInd w:val="0"/>
              <w:jc w:val="both"/>
              <w:rPr>
                <w:rFonts w:ascii="Arial" w:hAnsi="Arial" w:cs="Arial"/>
                <w:sz w:val="24"/>
                <w:szCs w:val="24"/>
              </w:rPr>
            </w:pPr>
          </w:p>
        </w:tc>
      </w:tr>
      <w:tr w:rsidR="00800DC4" w:rsidRPr="0018168A" w:rsidTr="0018168A">
        <w:tc>
          <w:tcPr>
            <w:tcW w:w="1985" w:type="dxa"/>
          </w:tcPr>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Участники муниципаль</w:t>
            </w:r>
            <w:r w:rsidR="00800DC4" w:rsidRPr="009E33C8">
              <w:rPr>
                <w:rFonts w:ascii="Arial" w:hAnsi="Arial" w:cs="Arial"/>
                <w:sz w:val="24"/>
                <w:szCs w:val="24"/>
              </w:rPr>
              <w:t>ной программы</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18168A">
            <w:pPr>
              <w:widowControl w:val="0"/>
              <w:autoSpaceDE w:val="0"/>
              <w:autoSpaceDN w:val="0"/>
              <w:adjustRightInd w:val="0"/>
              <w:ind w:firstLine="567"/>
              <w:rPr>
                <w:rFonts w:ascii="Arial" w:eastAsia="Calibri" w:hAnsi="Arial" w:cs="Arial"/>
                <w:sz w:val="24"/>
                <w:szCs w:val="24"/>
                <w:lang w:eastAsia="en-US"/>
              </w:rPr>
            </w:pPr>
          </w:p>
          <w:p w:rsidR="00800DC4" w:rsidRPr="009E33C8" w:rsidRDefault="00800DC4" w:rsidP="009E33C8">
            <w:pPr>
              <w:widowControl w:val="0"/>
              <w:autoSpaceDE w:val="0"/>
              <w:autoSpaceDN w:val="0"/>
              <w:adjustRightInd w:val="0"/>
              <w:rPr>
                <w:rFonts w:ascii="Arial" w:eastAsia="Calibri" w:hAnsi="Arial" w:cs="Arial"/>
                <w:sz w:val="24"/>
                <w:szCs w:val="24"/>
                <w:lang w:eastAsia="en-US"/>
              </w:rPr>
            </w:pPr>
            <w:r w:rsidRPr="009E33C8">
              <w:rPr>
                <w:rFonts w:ascii="Arial" w:eastAsia="Calibri" w:hAnsi="Arial" w:cs="Arial"/>
                <w:sz w:val="24"/>
                <w:szCs w:val="24"/>
                <w:lang w:eastAsia="en-US"/>
              </w:rPr>
              <w:t>Подпрограммы</w:t>
            </w: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eastAsia="Calibri" w:hAnsi="Arial" w:cs="Arial"/>
                <w:sz w:val="24"/>
                <w:szCs w:val="24"/>
                <w:lang w:eastAsia="en-US"/>
              </w:rPr>
              <w:t xml:space="preserve">муниципальной </w:t>
            </w:r>
            <w:r w:rsidRPr="009E33C8">
              <w:rPr>
                <w:rFonts w:ascii="Arial" w:eastAsia="Calibri" w:hAnsi="Arial" w:cs="Arial"/>
                <w:sz w:val="24"/>
                <w:szCs w:val="24"/>
                <w:lang w:eastAsia="en-US"/>
              </w:rPr>
              <w:lastRenderedPageBreak/>
              <w:t>программы</w:t>
            </w:r>
            <w:r w:rsidRPr="009E33C8">
              <w:rPr>
                <w:rFonts w:ascii="Arial" w:hAnsi="Arial" w:cs="Arial"/>
                <w:sz w:val="24"/>
                <w:szCs w:val="24"/>
              </w:rPr>
              <w:t xml:space="preserve"> </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Ведомственные целевые программы</w:t>
            </w: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7654" w:type="dxa"/>
            <w:gridSpan w:val="4"/>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lastRenderedPageBreak/>
              <w:t>управление образования администрации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муниципальное казенное учреждение «Аварийно-спасательный отряд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МБУЗ ЦРБ Новокубанского района;</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культуры администрации муниципального образования Новокубанский район;</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по молодежной политике администрации муниципального образования Новокубанский район;</w:t>
            </w:r>
          </w:p>
          <w:p w:rsidR="00800DC4" w:rsidRPr="0018168A"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по физической культуре и спорту администрации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Подпрограмма «Мероприятия по предупреждению и ликвидации ЧС, стихийных бедствий и их последствий»;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Подпрограмма «Пожарная безопасность»;</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lastRenderedPageBreak/>
              <w:t>Подпрограмма «Укрепление правопорядка, профилактика правонарушений и терроризма»;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Подпрограмма «Построение (развитие) и внедрение аппаратно – программного комплекса «Безопасный город»;</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Подпрограмма «Гармонизация межнациональных отношений и профилактика этнического экстремизма»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eastAsia="Calibri" w:hAnsi="Arial" w:cs="Arial"/>
                <w:sz w:val="24"/>
                <w:szCs w:val="24"/>
                <w:lang w:eastAsia="en-US"/>
              </w:rPr>
              <w:t>не предусмотрены</w:t>
            </w:r>
          </w:p>
        </w:tc>
      </w:tr>
      <w:tr w:rsidR="00800DC4" w:rsidRPr="0018168A" w:rsidTr="0018168A">
        <w:tc>
          <w:tcPr>
            <w:tcW w:w="1985" w:type="dxa"/>
          </w:tcPr>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9E33C8">
              <w:rPr>
                <w:rFonts w:ascii="Arial" w:hAnsi="Arial" w:cs="Arial"/>
                <w:sz w:val="24"/>
                <w:szCs w:val="24"/>
              </w:rPr>
              <w:lastRenderedPageBreak/>
              <w:t>Цели муниципаль</w:t>
            </w:r>
            <w:r w:rsidR="00800DC4" w:rsidRPr="009E33C8">
              <w:rPr>
                <w:rFonts w:ascii="Arial" w:hAnsi="Arial" w:cs="Arial"/>
                <w:sz w:val="24"/>
                <w:szCs w:val="24"/>
              </w:rPr>
              <w:t>ной программы</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54" w:type="dxa"/>
            <w:gridSpan w:val="4"/>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предупреждение чрезвычайных ситуаций локального и муниципального характера, стихийных бедствий, эпидемий и ликвидация их последствий;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размера ущерба и потерь от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совершенствование системы обеспечения пожарной безопасности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защита населения и территорий Новокубанского района от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оптимизация системы укрепления правопорядка, профилактики правонарушений, усиления борьбы с преступностью и противодействия коррупции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профилактика террористических и экстремистских проявлений на территории Новокубанского района;</w:t>
            </w:r>
          </w:p>
          <w:p w:rsidR="00800DC4" w:rsidRPr="0018168A" w:rsidRDefault="00800DC4" w:rsidP="0018168A">
            <w:pPr>
              <w:pStyle w:val="ae"/>
              <w:spacing w:after="0"/>
              <w:ind w:firstLine="567"/>
              <w:rPr>
                <w:rFonts w:ascii="Arial" w:eastAsia="Calibri" w:hAnsi="Arial" w:cs="Arial"/>
                <w:sz w:val="24"/>
                <w:szCs w:val="24"/>
                <w:lang w:eastAsia="en-US"/>
              </w:rPr>
            </w:pPr>
            <w:r w:rsidRPr="0018168A">
              <w:rPr>
                <w:rFonts w:ascii="Arial" w:eastAsia="Calibri" w:hAnsi="Arial" w:cs="Arial"/>
                <w:sz w:val="24"/>
                <w:szCs w:val="24"/>
                <w:lang w:eastAsia="en-US"/>
              </w:rPr>
              <w:t xml:space="preserve">повышение безопасности населения Новокубанского района и снижение социально-экономического ущерба от чрезвычайных ситуаций и происшествий путем создания технических и технологических условий для повышения </w:t>
            </w:r>
          </w:p>
          <w:p w:rsidR="00800DC4" w:rsidRPr="0018168A" w:rsidRDefault="00800DC4" w:rsidP="0018168A">
            <w:pPr>
              <w:pStyle w:val="ae"/>
              <w:spacing w:after="0"/>
              <w:ind w:firstLine="567"/>
              <w:rPr>
                <w:rFonts w:ascii="Arial" w:eastAsia="Calibri" w:hAnsi="Arial" w:cs="Arial"/>
                <w:sz w:val="24"/>
                <w:szCs w:val="24"/>
                <w:lang w:eastAsia="en-US"/>
              </w:rPr>
            </w:pPr>
            <w:r w:rsidRPr="0018168A">
              <w:rPr>
                <w:rFonts w:ascii="Arial" w:eastAsia="Calibri" w:hAnsi="Arial" w:cs="Arial"/>
                <w:sz w:val="24"/>
                <w:szCs w:val="24"/>
                <w:lang w:eastAsia="en-US"/>
              </w:rPr>
              <w:t>обоснованности, качества и скорости принятия управленческих решений;</w:t>
            </w: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t>обеспечение гармонизации межнациональных отношений;</w:t>
            </w: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t>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 xml:space="preserve">предотвращение этнических конфликтов </w:t>
            </w:r>
          </w:p>
          <w:p w:rsidR="00800DC4" w:rsidRPr="0018168A" w:rsidRDefault="00800DC4" w:rsidP="0018168A">
            <w:pPr>
              <w:pStyle w:val="ae"/>
              <w:spacing w:after="0"/>
              <w:ind w:firstLine="567"/>
              <w:rPr>
                <w:rFonts w:ascii="Arial" w:hAnsi="Arial" w:cs="Arial"/>
                <w:sz w:val="24"/>
                <w:szCs w:val="24"/>
              </w:rPr>
            </w:pPr>
          </w:p>
        </w:tc>
      </w:tr>
      <w:tr w:rsidR="00800DC4" w:rsidRPr="0018168A" w:rsidTr="0018168A">
        <w:tc>
          <w:tcPr>
            <w:tcW w:w="1985" w:type="dxa"/>
          </w:tcPr>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Задачи муниципаль</w:t>
            </w:r>
            <w:r w:rsidR="00800DC4" w:rsidRPr="009E33C8">
              <w:rPr>
                <w:rFonts w:ascii="Arial" w:hAnsi="Arial" w:cs="Arial"/>
                <w:sz w:val="24"/>
                <w:szCs w:val="24"/>
              </w:rPr>
              <w:t>ной программы</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54" w:type="dxa"/>
            <w:gridSpan w:val="4"/>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организация и осуществление на муниципальном уровне мероприятий по гражданской обороне, защите населения и территории Новокубанского района, включая поддержку в состоянии постоянной готовности к использованию систем оповещения населения об 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подготовка и содержание в готовности необходимых сил и сре</w:t>
            </w:r>
            <w:proofErr w:type="gramStart"/>
            <w:r w:rsidRPr="0018168A">
              <w:rPr>
                <w:rFonts w:ascii="Arial" w:eastAsia="Calibri" w:hAnsi="Arial" w:cs="Arial"/>
                <w:sz w:val="24"/>
                <w:szCs w:val="24"/>
                <w:lang w:eastAsia="en-US"/>
              </w:rPr>
              <w:t>дств дл</w:t>
            </w:r>
            <w:proofErr w:type="gramEnd"/>
            <w:r w:rsidRPr="0018168A">
              <w:rPr>
                <w:rFonts w:ascii="Arial" w:eastAsia="Calibri" w:hAnsi="Arial" w:cs="Arial"/>
                <w:sz w:val="24"/>
                <w:szCs w:val="24"/>
                <w:lang w:eastAsia="en-US"/>
              </w:rPr>
              <w:t>я защиты населения и территорий от чрезвычайных ситуаций, обучение населения способам защиты и действиям в указанных ситуациях;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 xml:space="preserve">сбор и обмен информацией в области защиты населения и территорий от чрезвычайных ситуаций локального и муниципального характера, своевременное оповещение и информирование населения, в том числе с использованием </w:t>
            </w:r>
            <w:r w:rsidRPr="0018168A">
              <w:rPr>
                <w:rFonts w:ascii="Arial" w:eastAsia="Calibri" w:hAnsi="Arial" w:cs="Arial"/>
                <w:sz w:val="24"/>
                <w:szCs w:val="24"/>
                <w:lang w:eastAsia="en-US"/>
              </w:rPr>
              <w:lastRenderedPageBreak/>
              <w:t>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локального и муниципального характера;</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организация и проведение аварийно-спасательных и других неотложных работ при чрезвычайных ситуациях локального и муниципального характера, а также поддержание общественного порядка в ходе их проведения;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финансирование мероприятий в области защиты населения и территорий от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создание резервов финансовых и материальных ресурсов для ликвидации чрезвычайных ситуаций локального и муниципального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содействие устойчивому функционированию организаций в чрезвычайных ситуациях локального и муниципального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подготовка и обучение всех категорий населения в области гражданской обороны, защиты от чрезвычайных ситуаций природного и техногенного характера и пожарной безопасности;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создание, хранение, восполнение резерва материальных ресурсов Новокубанского района для ликвидации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повышение квалификации руководителей и председателей комиссий по чрезвычайным ситуациям органов местного самоуправления и организаций, а также уполномоченных работников единой государственной системы предупреждения и ликвидации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переподготовка и повышение квалификации глав местных администраций, руководителей организаций, должностных лиц гражданской обороны, руководителей и работников органов, осуществляющих управление гражданской обороной;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пропаганда знаний в области гражданской обороны, защиты от чрезвычайных ситуаций природного и техногенного характера, пожарной безопасности;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реализация мероприятий по совершенствованию противопожарной защиты объектов;</w:t>
            </w:r>
            <w:r w:rsidR="0018168A" w:rsidRPr="0018168A">
              <w:rPr>
                <w:rFonts w:ascii="Arial" w:eastAsia="Calibri" w:hAnsi="Arial" w:cs="Arial"/>
                <w:sz w:val="24"/>
                <w:szCs w:val="24"/>
                <w:lang w:eastAsia="en-US"/>
              </w:rPr>
              <w:t xml:space="preserve">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совершенствование системы предупреждения и ликвидации последствий чрезвычайных ситуаций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развитие многоуровневой системы профилактики правонарушений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повышение эффективности мер, принимаемых для охраны общественного порядка и обеспечения общественной безопасности;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совершенствование деятельности по обеспечению экономической безопасности района, созданию условий для интенсивного экономического развития;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привлечение негосударственных организаций, объединений </w:t>
            </w:r>
            <w:r w:rsidRPr="0018168A">
              <w:rPr>
                <w:rFonts w:ascii="Arial" w:eastAsia="Calibri" w:hAnsi="Arial" w:cs="Arial"/>
                <w:sz w:val="24"/>
                <w:szCs w:val="24"/>
                <w:lang w:eastAsia="en-US"/>
              </w:rPr>
              <w:lastRenderedPageBreak/>
              <w:t>и граждан к укреплению правопорядка;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содействие в решении проблем социальной защищенности сотрудников правоохранительных органов;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внедрение эффективных форм гражданских технологий противодействия угрозам терроризма и экстремизма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повышение инженерно-технической защищенности социально значимых объектов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информационно-пропагандистское сопровождение антитеррористической деятельности на территории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развитие и обеспечение </w:t>
            </w:r>
            <w:proofErr w:type="gramStart"/>
            <w:r w:rsidRPr="0018168A">
              <w:rPr>
                <w:rFonts w:ascii="Arial" w:eastAsia="Calibri" w:hAnsi="Arial" w:cs="Arial"/>
                <w:sz w:val="24"/>
                <w:szCs w:val="24"/>
                <w:lang w:eastAsia="en-US"/>
              </w:rPr>
              <w:t>функционирования системы комплексного обеспечения безопасности жизнедеятельности</w:t>
            </w:r>
            <w:proofErr w:type="gramEnd"/>
            <w:r w:rsidRPr="0018168A">
              <w:rPr>
                <w:rFonts w:ascii="Arial" w:eastAsia="Calibri" w:hAnsi="Arial" w:cs="Arial"/>
                <w:sz w:val="24"/>
                <w:szCs w:val="24"/>
                <w:lang w:eastAsia="en-US"/>
              </w:rPr>
              <w:t xml:space="preserve"> Новокубанского района на основе внедрения информационно-коммуникационных технологий;</w:t>
            </w:r>
          </w:p>
          <w:p w:rsidR="00800DC4" w:rsidRPr="0018168A" w:rsidRDefault="00800DC4" w:rsidP="0018168A">
            <w:pPr>
              <w:pStyle w:val="af7"/>
              <w:widowControl w:val="0"/>
              <w:ind w:right="0" w:firstLine="567"/>
              <w:rPr>
                <w:rFonts w:ascii="Arial" w:hAnsi="Arial" w:cs="Arial"/>
                <w:sz w:val="24"/>
                <w:szCs w:val="24"/>
              </w:rPr>
            </w:pPr>
            <w:r w:rsidRPr="0018168A">
              <w:rPr>
                <w:rFonts w:ascii="Arial" w:hAnsi="Arial" w:cs="Arial"/>
                <w:sz w:val="24"/>
                <w:szCs w:val="24"/>
              </w:rPr>
              <w:t>внедрение новейших информационных и телекоммуникационных технологий для эффективного управления районом в условиях жесткого дефицита времени при высокой скорости развития чрезвычайных ситуаций;</w:t>
            </w: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t>укрепление межэтнического сотрудничества, мира и согласия, обеспечение терпимости в межнациональных отношениях;</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поддержка и распространение идей единства и межэтнического согласия;</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профилактика межэтнических конфликтов на территории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w:t>
            </w:r>
          </w:p>
          <w:p w:rsidR="00800DC4" w:rsidRPr="0018168A" w:rsidRDefault="00800DC4" w:rsidP="0018168A">
            <w:pPr>
              <w:pStyle w:val="af7"/>
              <w:widowControl w:val="0"/>
              <w:ind w:right="0" w:firstLine="567"/>
              <w:rPr>
                <w:rFonts w:ascii="Arial" w:hAnsi="Arial" w:cs="Arial"/>
                <w:sz w:val="24"/>
                <w:szCs w:val="24"/>
              </w:rPr>
            </w:pPr>
          </w:p>
        </w:tc>
      </w:tr>
      <w:tr w:rsidR="00800DC4" w:rsidRPr="0018168A" w:rsidTr="0018168A">
        <w:tc>
          <w:tcPr>
            <w:tcW w:w="1985" w:type="dxa"/>
          </w:tcPr>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lastRenderedPageBreak/>
              <w:t xml:space="preserve">Перечень целевых показателей </w:t>
            </w:r>
            <w:proofErr w:type="spellStart"/>
            <w:proofErr w:type="gramStart"/>
            <w:r w:rsidRPr="009E33C8">
              <w:rPr>
                <w:rFonts w:ascii="Arial" w:hAnsi="Arial" w:cs="Arial"/>
                <w:sz w:val="24"/>
                <w:szCs w:val="24"/>
              </w:rPr>
              <w:t>муниципаль-ной</w:t>
            </w:r>
            <w:proofErr w:type="spellEnd"/>
            <w:proofErr w:type="gramEnd"/>
            <w:r w:rsidRPr="009E33C8">
              <w:rPr>
                <w:rFonts w:ascii="Arial" w:hAnsi="Arial" w:cs="Arial"/>
                <w:sz w:val="24"/>
                <w:szCs w:val="24"/>
              </w:rPr>
              <w:t xml:space="preserve"> программы</w:t>
            </w:r>
          </w:p>
        </w:tc>
        <w:tc>
          <w:tcPr>
            <w:tcW w:w="7654" w:type="dxa"/>
            <w:gridSpan w:val="4"/>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оснащение техникой, оборудованием, снаряжением: количество требуемого оснащения/количество имеющегося в наличии;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своевременность получения информации об угрозе возникновения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своевременность оповещения населения об угрозе возникновения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количество спасенных, количество аварийно-спасательных работ;</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размера материального ущерба от последствий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объем восстановленного материального ущерба;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количества пожаров, число людей, спасенных на пожарах;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обучение работников учреждений мерам пожарной безопасности;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объема материального ущерба от природных и техногенных катастроф в результате установки новой техники;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охвата новыми техническими средствами оповещения населения и организаций об опасности возникновения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lastRenderedPageBreak/>
              <w:t>доля защищенного населения, в общей численности населения, проживающего на территории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уровень преступности (количество преступлений, совершенных на 10 тысяч человек населения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количество преступлений, совершенных лицами, ранее совершавшими уголовно наказуемые деяния;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количество преступлений, совершенных несовершеннолетними;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количество преступлений, совершенных на улицах и в других общественных местах;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размещение в средствах массовой информации материалов по вопросам охраны общественного порядка и борьбы с преступностью;</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повышение уровня инженерно-технической защищенности социально значимых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уровня тревожности населения района в отношении террористических актов;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уровня тревожности населения района в отношении деятельности экстремистских организаций;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количества преступлений, совершенных с использованием оружия и взрывных устройств;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снижение количества преступлений экстремистской направленности;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ввод в эксплуатацию аппаратно-программных комплексов (далее - АПК) видеонаблюдения;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ввод в эксплуатацию АПК определения интенсивности и параметров движения транспортных средств;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ввод в эксплуатацию АПК комплексов идентификации транспортных средств;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ввод в эксплуатацию АПК комплексов экстренного вызова;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оснащение оборудованием ситуационного центра муниципального образования Новокубанский район;</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доля жителей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 положительно оценивающих состояние межнациональных отношений в общей численности населения района (процент), уровень толерантного отношения к представителям другой национальности (процент);</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количество жителей района, охваченных мероприятиями по укреплению единства российской нации на территории муниципального образования Новокубанский район;</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количество проведенных мероприятий по укреплению единства российской нации на территории муниципального образования Новокубанский район; </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количество общественных объединений, привлеченных к реализации мероприятий по укреплению единства российской нации на территории муниципального образования Новокубанский район</w:t>
            </w:r>
          </w:p>
        </w:tc>
      </w:tr>
      <w:tr w:rsidR="00800DC4" w:rsidRPr="0018168A" w:rsidTr="0018168A">
        <w:tc>
          <w:tcPr>
            <w:tcW w:w="1985" w:type="dxa"/>
          </w:tcPr>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lastRenderedPageBreak/>
              <w:t>Этап</w:t>
            </w:r>
            <w:r w:rsidR="009E33C8">
              <w:rPr>
                <w:rFonts w:ascii="Arial" w:hAnsi="Arial" w:cs="Arial"/>
                <w:sz w:val="24"/>
                <w:szCs w:val="24"/>
              </w:rPr>
              <w:t>ы и сроки реализации муниципаль</w:t>
            </w:r>
            <w:r w:rsidRPr="009E33C8">
              <w:rPr>
                <w:rFonts w:ascii="Arial" w:hAnsi="Arial" w:cs="Arial"/>
                <w:sz w:val="24"/>
                <w:szCs w:val="24"/>
              </w:rPr>
              <w:t>ной программы</w:t>
            </w:r>
          </w:p>
          <w:p w:rsidR="00800DC4" w:rsidRPr="009E33C8" w:rsidRDefault="00800DC4" w:rsidP="0018168A">
            <w:pPr>
              <w:pStyle w:val="af1"/>
              <w:spacing w:line="240" w:lineRule="auto"/>
              <w:ind w:firstLine="567"/>
              <w:rPr>
                <w:rFonts w:ascii="Arial" w:hAnsi="Arial" w:cs="Arial"/>
                <w:sz w:val="24"/>
                <w:szCs w:val="24"/>
              </w:rPr>
            </w:pPr>
          </w:p>
        </w:tc>
        <w:tc>
          <w:tcPr>
            <w:tcW w:w="7654" w:type="dxa"/>
            <w:gridSpan w:val="4"/>
          </w:tcPr>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 xml:space="preserve">2015-2022 годы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1985" w:type="dxa"/>
          </w:tcPr>
          <w:p w:rsidR="00800DC4" w:rsidRPr="009E33C8" w:rsidRDefault="00800DC4"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E33C8">
              <w:rPr>
                <w:rFonts w:ascii="Arial" w:hAnsi="Arial" w:cs="Arial"/>
                <w:sz w:val="24"/>
                <w:szCs w:val="24"/>
              </w:rPr>
              <w:t>Объемы бюджетных ассигнований</w:t>
            </w:r>
          </w:p>
          <w:p w:rsidR="00800DC4" w:rsidRPr="009E33C8" w:rsidRDefault="009E33C8" w:rsidP="009E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муниципаль</w:t>
            </w:r>
            <w:r w:rsidR="00800DC4" w:rsidRPr="009E33C8">
              <w:rPr>
                <w:rFonts w:ascii="Arial" w:hAnsi="Arial" w:cs="Arial"/>
                <w:sz w:val="24"/>
                <w:szCs w:val="24"/>
              </w:rPr>
              <w:t>ной программы</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9E33C8"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54" w:type="dxa"/>
            <w:gridSpan w:val="4"/>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Всего на 2015 – 2022 годы – 217 96</w:t>
            </w:r>
            <w:r w:rsidR="00213C15">
              <w:rPr>
                <w:rFonts w:ascii="Arial" w:hAnsi="Arial" w:cs="Arial"/>
                <w:sz w:val="24"/>
                <w:szCs w:val="24"/>
              </w:rPr>
              <w:t>8</w:t>
            </w:r>
            <w:r w:rsidRPr="0018168A">
              <w:rPr>
                <w:rFonts w:ascii="Arial" w:hAnsi="Arial" w:cs="Arial"/>
                <w:sz w:val="24"/>
                <w:szCs w:val="24"/>
              </w:rPr>
              <w:t xml:space="preserve"> </w:t>
            </w:r>
            <w:r w:rsidR="00213C15">
              <w:rPr>
                <w:rFonts w:ascii="Arial" w:hAnsi="Arial" w:cs="Arial"/>
                <w:sz w:val="24"/>
                <w:szCs w:val="24"/>
              </w:rPr>
              <w:t>0</w:t>
            </w:r>
            <w:r w:rsidRPr="0018168A">
              <w:rPr>
                <w:rFonts w:ascii="Arial" w:hAnsi="Arial" w:cs="Arial"/>
                <w:sz w:val="24"/>
                <w:szCs w:val="24"/>
              </w:rPr>
              <w:t>00 (двести семнадцать миллионов девятьсот шестьдесят</w:t>
            </w:r>
            <w:r w:rsidR="0018168A" w:rsidRPr="0018168A">
              <w:rPr>
                <w:rFonts w:ascii="Arial" w:hAnsi="Arial" w:cs="Arial"/>
                <w:sz w:val="24"/>
                <w:szCs w:val="24"/>
              </w:rPr>
              <w:t xml:space="preserve"> </w:t>
            </w:r>
            <w:r w:rsidR="00213C15">
              <w:rPr>
                <w:rFonts w:ascii="Arial" w:hAnsi="Arial" w:cs="Arial"/>
                <w:sz w:val="24"/>
                <w:szCs w:val="24"/>
              </w:rPr>
              <w:t>во</w:t>
            </w:r>
            <w:r w:rsidRPr="0018168A">
              <w:rPr>
                <w:rFonts w:ascii="Arial" w:hAnsi="Arial" w:cs="Arial"/>
                <w:sz w:val="24"/>
                <w:szCs w:val="24"/>
              </w:rPr>
              <w:t>семь</w:t>
            </w:r>
            <w:r w:rsidR="0018168A" w:rsidRPr="0018168A">
              <w:rPr>
                <w:rFonts w:ascii="Arial" w:hAnsi="Arial" w:cs="Arial"/>
                <w:sz w:val="24"/>
                <w:szCs w:val="24"/>
              </w:rPr>
              <w:t xml:space="preserve"> </w:t>
            </w:r>
            <w:r w:rsidRPr="0018168A">
              <w:rPr>
                <w:rFonts w:ascii="Arial" w:hAnsi="Arial" w:cs="Arial"/>
                <w:sz w:val="24"/>
                <w:szCs w:val="24"/>
              </w:rPr>
              <w:t>тысяч) рублей, в том числе:</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eastAsia="Calibri" w:hAnsi="Arial" w:cs="Arial"/>
                <w:sz w:val="24"/>
                <w:szCs w:val="24"/>
              </w:rPr>
              <w:t>за счет средств поселений – 19 335</w:t>
            </w:r>
            <w:r w:rsidRPr="0018168A">
              <w:rPr>
                <w:rFonts w:ascii="Arial" w:hAnsi="Arial" w:cs="Arial"/>
                <w:sz w:val="24"/>
                <w:szCs w:val="24"/>
              </w:rPr>
              <w:t xml:space="preserve"> 000 (девятнадцать миллионов триста тридцать пять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бюджета муниципального образования Новокубанский район (далее – районного бюджета) –</w:t>
            </w:r>
            <w:r w:rsidR="0018168A" w:rsidRPr="0018168A">
              <w:rPr>
                <w:rFonts w:ascii="Arial" w:hAnsi="Arial" w:cs="Arial"/>
                <w:sz w:val="24"/>
                <w:szCs w:val="24"/>
              </w:rPr>
              <w:t xml:space="preserve"> </w:t>
            </w:r>
            <w:r w:rsidRPr="0018168A">
              <w:rPr>
                <w:rFonts w:ascii="Arial" w:hAnsi="Arial" w:cs="Arial"/>
                <w:sz w:val="24"/>
                <w:szCs w:val="24"/>
              </w:rPr>
              <w:t>190 304 900 (сто девяносто миллионов триста четыре тысячи девятьсот)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7 828 100 (семь миллионов восемьсот двадцать восемь тысяч</w:t>
            </w:r>
            <w:r w:rsidR="0018168A" w:rsidRPr="0018168A">
              <w:rPr>
                <w:rFonts w:ascii="Arial" w:hAnsi="Arial" w:cs="Arial"/>
                <w:sz w:val="24"/>
                <w:szCs w:val="24"/>
              </w:rPr>
              <w:t xml:space="preserve"> </w:t>
            </w:r>
            <w:r w:rsidRPr="0018168A">
              <w:rPr>
                <w:rFonts w:ascii="Arial" w:hAnsi="Arial" w:cs="Arial"/>
                <w:sz w:val="24"/>
                <w:szCs w:val="24"/>
              </w:rPr>
              <w:t>сто)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 по годам:</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2015 год – </w:t>
            </w:r>
            <w:r w:rsidRPr="0018168A">
              <w:rPr>
                <w:rFonts w:ascii="Arial" w:hAnsi="Arial" w:cs="Arial"/>
                <w:sz w:val="24"/>
                <w:szCs w:val="24"/>
                <w:lang w:eastAsia="en-US"/>
              </w:rPr>
              <w:t xml:space="preserve">15 907 200 </w:t>
            </w:r>
            <w:r w:rsidRPr="0018168A">
              <w:rPr>
                <w:rFonts w:ascii="Arial" w:hAnsi="Arial" w:cs="Arial"/>
                <w:sz w:val="24"/>
                <w:szCs w:val="24"/>
              </w:rPr>
              <w:t>(пятнадцать миллионов девятьсот семь тысячи двести)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eastAsia="Calibri" w:hAnsi="Arial" w:cs="Arial"/>
                <w:sz w:val="24"/>
                <w:szCs w:val="24"/>
              </w:rPr>
              <w:t xml:space="preserve">за счет средств поселений – </w:t>
            </w:r>
            <w:r w:rsidRPr="0018168A">
              <w:rPr>
                <w:rFonts w:ascii="Arial" w:hAnsi="Arial" w:cs="Arial"/>
                <w:sz w:val="24"/>
                <w:szCs w:val="24"/>
              </w:rPr>
              <w:t>1 863 000 (один миллион восемьсот шестьдесят три тысячи)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районного бюджета – 10 205 300 (десять миллионов двести пять тысяч триста)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3 838 900 (три миллиона восемьсот тридцать восемь тысяч девятьсот)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2016 год – 20 586 700 (двадцать миллионов пятьсот восемьдесят шесть</w:t>
            </w:r>
            <w:r w:rsidR="0018168A" w:rsidRPr="0018168A">
              <w:rPr>
                <w:rFonts w:ascii="Arial" w:hAnsi="Arial" w:cs="Arial"/>
                <w:sz w:val="24"/>
                <w:szCs w:val="24"/>
              </w:rPr>
              <w:t xml:space="preserve"> </w:t>
            </w:r>
            <w:r w:rsidRPr="0018168A">
              <w:rPr>
                <w:rFonts w:ascii="Arial" w:hAnsi="Arial" w:cs="Arial"/>
                <w:sz w:val="24"/>
                <w:szCs w:val="24"/>
              </w:rPr>
              <w:t>тысяч 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eastAsia="Calibri" w:hAnsi="Arial" w:cs="Arial"/>
                <w:sz w:val="24"/>
                <w:szCs w:val="24"/>
              </w:rPr>
              <w:t xml:space="preserve">за счет средств поселений – </w:t>
            </w:r>
            <w:r w:rsidRPr="0018168A">
              <w:rPr>
                <w:rFonts w:ascii="Arial" w:hAnsi="Arial" w:cs="Arial"/>
                <w:sz w:val="24"/>
                <w:szCs w:val="24"/>
              </w:rPr>
              <w:t>550 000 (пятьсот пятьдесят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районного бюджета – 18 180 100 (восемнадцать</w:t>
            </w:r>
            <w:r w:rsidR="0018168A" w:rsidRPr="0018168A">
              <w:rPr>
                <w:rFonts w:ascii="Arial" w:hAnsi="Arial" w:cs="Arial"/>
                <w:sz w:val="24"/>
                <w:szCs w:val="24"/>
              </w:rPr>
              <w:t xml:space="preserve"> </w:t>
            </w:r>
            <w:r w:rsidRPr="0018168A">
              <w:rPr>
                <w:rFonts w:ascii="Arial" w:hAnsi="Arial" w:cs="Arial"/>
                <w:sz w:val="24"/>
                <w:szCs w:val="24"/>
              </w:rPr>
              <w:t>миллионов сто восемьдесят</w:t>
            </w:r>
            <w:r w:rsidR="0018168A" w:rsidRPr="0018168A">
              <w:rPr>
                <w:rFonts w:ascii="Arial" w:hAnsi="Arial" w:cs="Arial"/>
                <w:sz w:val="24"/>
                <w:szCs w:val="24"/>
              </w:rPr>
              <w:t xml:space="preserve"> </w:t>
            </w:r>
            <w:r w:rsidRPr="0018168A">
              <w:rPr>
                <w:rFonts w:ascii="Arial" w:hAnsi="Arial" w:cs="Arial"/>
                <w:sz w:val="24"/>
                <w:szCs w:val="24"/>
              </w:rPr>
              <w:t>тысяч сто)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1 856 600 (один миллион восемьсот пятьдесят шесть тысяч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2017 год – 33 762 500 (тридцать три миллиона семьсот шестьдесят две тысячи пятьсот)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 за счет средств поселений – 2 072 000 (два миллиона семьдесят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 31 190 500 (тридцать один миллион сто девяносто тысяч пятьсот)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500 000 (пятьсот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2018 год – 40 607 400 (сорок миллионов шестьсот семь тысяч четыреста) рублей, 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2 850 000 (два миллиона восемьсот пятьдесят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w:t>
            </w:r>
            <w:r w:rsidR="0018168A" w:rsidRPr="0018168A">
              <w:rPr>
                <w:rFonts w:ascii="Arial" w:hAnsi="Arial" w:cs="Arial"/>
                <w:sz w:val="24"/>
                <w:szCs w:val="24"/>
              </w:rPr>
              <w:t xml:space="preserve"> </w:t>
            </w:r>
            <w:r w:rsidRPr="0018168A">
              <w:rPr>
                <w:rFonts w:ascii="Arial" w:hAnsi="Arial" w:cs="Arial"/>
                <w:sz w:val="24"/>
                <w:szCs w:val="24"/>
              </w:rPr>
              <w:t>- 35 324 800 (тридцать пять миллионов</w:t>
            </w:r>
            <w:r w:rsidR="0018168A" w:rsidRPr="0018168A">
              <w:rPr>
                <w:rFonts w:ascii="Arial" w:hAnsi="Arial" w:cs="Arial"/>
                <w:sz w:val="24"/>
                <w:szCs w:val="24"/>
              </w:rPr>
              <w:t xml:space="preserve"> </w:t>
            </w:r>
            <w:r w:rsidRPr="0018168A">
              <w:rPr>
                <w:rFonts w:ascii="Arial" w:hAnsi="Arial" w:cs="Arial"/>
                <w:sz w:val="24"/>
                <w:szCs w:val="24"/>
              </w:rPr>
              <w:t xml:space="preserve">триста двадцать четыре тысячи восемьсот) </w:t>
            </w:r>
            <w:r w:rsidRPr="0018168A">
              <w:rPr>
                <w:rFonts w:ascii="Arial" w:hAnsi="Arial" w:cs="Arial"/>
                <w:sz w:val="24"/>
                <w:szCs w:val="24"/>
              </w:rPr>
              <w:lastRenderedPageBreak/>
              <w:t>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бюджета Краснодарского края – 1 632 600 (один миллион шестьсот тридцать две тысячи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2019 год – 33 843 </w:t>
            </w:r>
            <w:r w:rsidR="00213C15">
              <w:rPr>
                <w:rFonts w:ascii="Arial" w:hAnsi="Arial" w:cs="Arial"/>
                <w:sz w:val="24"/>
                <w:szCs w:val="24"/>
              </w:rPr>
              <w:t>8</w:t>
            </w:r>
            <w:r w:rsidRPr="0018168A">
              <w:rPr>
                <w:rFonts w:ascii="Arial" w:hAnsi="Arial" w:cs="Arial"/>
                <w:sz w:val="24"/>
                <w:szCs w:val="24"/>
              </w:rPr>
              <w:t xml:space="preserve">00 (тридцать три миллиона восемьсот сорок три тысячи </w:t>
            </w:r>
            <w:r w:rsidR="00213C15">
              <w:rPr>
                <w:rFonts w:ascii="Arial" w:hAnsi="Arial" w:cs="Arial"/>
                <w:sz w:val="24"/>
                <w:szCs w:val="24"/>
              </w:rPr>
              <w:t>восемьсот</w:t>
            </w:r>
            <w:r w:rsidRPr="0018168A">
              <w:rPr>
                <w:rFonts w:ascii="Arial" w:hAnsi="Arial" w:cs="Arial"/>
                <w:sz w:val="24"/>
                <w:szCs w:val="24"/>
              </w:rPr>
              <w:t xml:space="preserve">) рублей, в том числе: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поселений – 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30 843 400 (тридцать миллионов восемьсот сорок три тысячи четыреста) рублей;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2020 год – 29 053 000 (двадцать девять миллионов пятьдесят три тысячи) рублей,</w:t>
            </w:r>
            <w:r w:rsidR="0018168A" w:rsidRPr="0018168A">
              <w:rPr>
                <w:rFonts w:ascii="Arial" w:hAnsi="Arial" w:cs="Arial"/>
                <w:sz w:val="24"/>
                <w:szCs w:val="24"/>
              </w:rPr>
              <w:t xml:space="preserve"> </w:t>
            </w:r>
            <w:r w:rsidRPr="0018168A">
              <w:rPr>
                <w:rFonts w:ascii="Arial"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поселений – 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26 053 000 (двадцать шесть миллионов пятьдесят три тысячи) рублей;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бюджета Краснодарского края – 500 000 (пятьсот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2021 год – 23 324 700 (двадцать три миллиона триста двадцать четыре тысячи семьсот) рублей,</w:t>
            </w:r>
            <w:r w:rsidR="0018168A" w:rsidRPr="0018168A">
              <w:rPr>
                <w:rFonts w:ascii="Arial" w:hAnsi="Arial" w:cs="Arial"/>
                <w:sz w:val="24"/>
                <w:szCs w:val="24"/>
              </w:rPr>
              <w:t xml:space="preserve"> </w:t>
            </w:r>
            <w:r w:rsidRPr="0018168A">
              <w:rPr>
                <w:rFonts w:ascii="Arial"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поселений – 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20 324 700 (двадцать миллионов триста двадцать четыре тысячи семьсот) рублей;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2022</w:t>
            </w:r>
            <w:r w:rsidR="0018168A" w:rsidRPr="0018168A">
              <w:rPr>
                <w:rFonts w:ascii="Arial" w:hAnsi="Arial" w:cs="Arial"/>
                <w:sz w:val="24"/>
                <w:szCs w:val="24"/>
              </w:rPr>
              <w:t xml:space="preserve"> </w:t>
            </w:r>
            <w:r w:rsidRPr="0018168A">
              <w:rPr>
                <w:rFonts w:ascii="Arial" w:hAnsi="Arial" w:cs="Arial"/>
                <w:sz w:val="24"/>
                <w:szCs w:val="24"/>
              </w:rPr>
              <w:t>год – 20 882 700 (двадцать миллионов восемьсот восемьдесят две тысячи семьсот) рублей,</w:t>
            </w:r>
            <w:r w:rsidR="0018168A" w:rsidRPr="0018168A">
              <w:rPr>
                <w:rFonts w:ascii="Arial" w:hAnsi="Arial" w:cs="Arial"/>
                <w:sz w:val="24"/>
                <w:szCs w:val="24"/>
              </w:rPr>
              <w:t xml:space="preserve"> </w:t>
            </w:r>
            <w:r w:rsidRPr="0018168A">
              <w:rPr>
                <w:rFonts w:ascii="Arial"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поселений – 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17 882 700 (семнадцать миллионов восемьсот восемьдесят две тысячи семьсот) рублей;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в том числе по подпрограммам:</w:t>
            </w:r>
          </w:p>
          <w:p w:rsidR="00800DC4" w:rsidRPr="0018168A" w:rsidRDefault="00800DC4" w:rsidP="0018168A">
            <w:pPr>
              <w:pStyle w:val="af7"/>
              <w:widowControl w:val="0"/>
              <w:ind w:right="0" w:firstLine="567"/>
              <w:rPr>
                <w:rFonts w:ascii="Arial" w:hAnsi="Arial" w:cs="Arial"/>
                <w:sz w:val="24"/>
                <w:szCs w:val="24"/>
              </w:rPr>
            </w:pPr>
            <w:r w:rsidRPr="009E33C8">
              <w:rPr>
                <w:rFonts w:ascii="Arial" w:hAnsi="Arial" w:cs="Arial"/>
                <w:sz w:val="24"/>
                <w:szCs w:val="24"/>
              </w:rPr>
              <w:t>1. «Мероприятия по предупреждению и ликвидации ЧС, стихийных бедствий и их последствий» (</w:t>
            </w:r>
            <w:r w:rsidRPr="0018168A">
              <w:rPr>
                <w:rFonts w:ascii="Arial" w:hAnsi="Arial" w:cs="Arial"/>
                <w:sz w:val="24"/>
                <w:szCs w:val="24"/>
              </w:rPr>
              <w:t>приложение № 2 к муниципальной программе муниципального образования Новокубанский район «Обеспечение безопасности населения»)</w:t>
            </w:r>
            <w:r w:rsidR="0018168A" w:rsidRPr="0018168A">
              <w:rPr>
                <w:rFonts w:ascii="Arial" w:hAnsi="Arial" w:cs="Arial"/>
                <w:sz w:val="24"/>
                <w:szCs w:val="24"/>
              </w:rPr>
              <w:t xml:space="preserve">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Всего на 2015–2022 годы – 61 753 500</w:t>
            </w:r>
            <w:r w:rsidRPr="0018168A">
              <w:rPr>
                <w:rFonts w:ascii="Arial" w:eastAsia="Calibri" w:hAnsi="Arial" w:cs="Arial"/>
                <w:sz w:val="24"/>
                <w:szCs w:val="24"/>
                <w:lang w:eastAsia="en-US"/>
              </w:rPr>
              <w:t xml:space="preserve"> </w:t>
            </w:r>
            <w:r w:rsidRPr="0018168A">
              <w:rPr>
                <w:rFonts w:ascii="Arial" w:eastAsia="Calibri" w:hAnsi="Arial" w:cs="Arial"/>
                <w:sz w:val="24"/>
                <w:szCs w:val="24"/>
              </w:rPr>
              <w:t>(шестьдесят один миллион семьсот пятьдесят три тысячи пятьсот)</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19 335 000</w:t>
            </w:r>
            <w:r w:rsidRPr="0018168A">
              <w:rPr>
                <w:rFonts w:ascii="Arial" w:eastAsia="Calibri" w:hAnsi="Arial" w:cs="Arial"/>
                <w:sz w:val="24"/>
                <w:szCs w:val="24"/>
                <w:lang w:eastAsia="en-US"/>
              </w:rPr>
              <w:t xml:space="preserve"> </w:t>
            </w:r>
            <w:r w:rsidRPr="0018168A">
              <w:rPr>
                <w:rFonts w:ascii="Arial" w:eastAsia="Calibri" w:hAnsi="Arial" w:cs="Arial"/>
                <w:sz w:val="24"/>
                <w:szCs w:val="24"/>
              </w:rPr>
              <w:t>(девятнадцать</w:t>
            </w:r>
            <w:r w:rsidR="0018168A" w:rsidRPr="0018168A">
              <w:rPr>
                <w:rFonts w:ascii="Arial" w:eastAsia="Calibri" w:hAnsi="Arial" w:cs="Arial"/>
                <w:sz w:val="24"/>
                <w:szCs w:val="24"/>
              </w:rPr>
              <w:t xml:space="preserve"> </w:t>
            </w:r>
            <w:r w:rsidRPr="0018168A">
              <w:rPr>
                <w:rFonts w:ascii="Arial" w:eastAsia="Calibri" w:hAnsi="Arial" w:cs="Arial"/>
                <w:sz w:val="24"/>
                <w:szCs w:val="24"/>
              </w:rPr>
              <w:t>миллионов триста тридцать пять тысяч)</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w:t>
            </w:r>
            <w:r w:rsidRPr="0018168A">
              <w:rPr>
                <w:rFonts w:ascii="Arial" w:hAnsi="Arial" w:cs="Arial"/>
                <w:sz w:val="24"/>
                <w:szCs w:val="24"/>
              </w:rPr>
              <w:t>;</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40 561 900</w:t>
            </w:r>
            <w:r w:rsidR="0018168A" w:rsidRPr="0018168A">
              <w:rPr>
                <w:rFonts w:ascii="Arial" w:eastAsia="Calibri" w:hAnsi="Arial" w:cs="Arial"/>
                <w:sz w:val="24"/>
                <w:szCs w:val="24"/>
              </w:rPr>
              <w:t xml:space="preserve"> </w:t>
            </w:r>
            <w:r w:rsidRPr="0018168A">
              <w:rPr>
                <w:rFonts w:ascii="Arial" w:eastAsia="Calibri" w:hAnsi="Arial" w:cs="Arial"/>
                <w:sz w:val="24"/>
                <w:szCs w:val="24"/>
              </w:rPr>
              <w:t>(сорок миллионов пятьсот шестьдесят одна тысяча девятьсот)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hAnsi="Arial" w:cs="Arial"/>
                <w:sz w:val="24"/>
                <w:szCs w:val="24"/>
              </w:rPr>
              <w:t>за счет средств бюджета Краснодарского края – 1 856 600 (один миллион восемьсот пятьдесят шесть тысяч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 по годам:</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2015 год –</w:t>
            </w:r>
            <w:r w:rsidR="0018168A" w:rsidRPr="0018168A">
              <w:rPr>
                <w:rFonts w:ascii="Arial" w:eastAsia="Calibri" w:hAnsi="Arial" w:cs="Arial"/>
                <w:sz w:val="24"/>
                <w:szCs w:val="24"/>
              </w:rPr>
              <w:t xml:space="preserve"> </w:t>
            </w:r>
            <w:r w:rsidRPr="0018168A">
              <w:rPr>
                <w:rFonts w:ascii="Arial" w:eastAsia="Calibri" w:hAnsi="Arial" w:cs="Arial"/>
                <w:sz w:val="24"/>
                <w:szCs w:val="24"/>
                <w:lang w:eastAsia="en-US"/>
              </w:rPr>
              <w:t>2 642 200</w:t>
            </w:r>
            <w:r w:rsidR="0018168A" w:rsidRPr="0018168A">
              <w:rPr>
                <w:rFonts w:ascii="Arial" w:eastAsia="Calibri" w:hAnsi="Arial" w:cs="Arial"/>
                <w:sz w:val="24"/>
                <w:szCs w:val="24"/>
              </w:rPr>
              <w:t xml:space="preserve"> </w:t>
            </w:r>
            <w:r w:rsidRPr="0018168A">
              <w:rPr>
                <w:rFonts w:ascii="Arial" w:eastAsia="Calibri" w:hAnsi="Arial" w:cs="Arial"/>
                <w:sz w:val="24"/>
                <w:szCs w:val="24"/>
              </w:rPr>
              <w:t>(два миллиона шестьсот сорок две тысячи двести)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1 863 000 (один миллион восемьсот шестьдесят три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lastRenderedPageBreak/>
              <w:t>за счет средств районного бюджета – 779 200 (семьсот семьдесят девять тысяч двести)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hAnsi="Arial" w:cs="Arial"/>
                <w:sz w:val="24"/>
                <w:szCs w:val="24"/>
              </w:rPr>
              <w:t xml:space="preserve">2016 год – 4 462 900 </w:t>
            </w:r>
            <w:r w:rsidRPr="0018168A">
              <w:rPr>
                <w:rFonts w:ascii="Arial" w:eastAsia="Calibri" w:hAnsi="Arial" w:cs="Arial"/>
                <w:sz w:val="24"/>
                <w:szCs w:val="24"/>
              </w:rPr>
              <w:t>(четыре миллиона четыреста шестьдесят две</w:t>
            </w:r>
            <w:r w:rsidR="0018168A" w:rsidRPr="0018168A">
              <w:rPr>
                <w:rFonts w:ascii="Arial" w:eastAsia="Calibri" w:hAnsi="Arial" w:cs="Arial"/>
                <w:sz w:val="24"/>
                <w:szCs w:val="24"/>
              </w:rPr>
              <w:t xml:space="preserve"> </w:t>
            </w:r>
            <w:r w:rsidRPr="0018168A">
              <w:rPr>
                <w:rFonts w:ascii="Arial" w:eastAsia="Calibri" w:hAnsi="Arial" w:cs="Arial"/>
                <w:sz w:val="24"/>
                <w:szCs w:val="24"/>
              </w:rPr>
              <w:t>тысячи девятьсот)</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550 000 (пятьсот пятьдесят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2 056 300 (два миллиона пятьдесят шесть тысяч триста)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1 856 600 (один миллион восемьсот пятьдесят шесть тысяч шестьсот) рублей;</w:t>
            </w:r>
          </w:p>
          <w:p w:rsidR="00800DC4" w:rsidRPr="0018168A" w:rsidRDefault="00800DC4" w:rsidP="0018168A">
            <w:pPr>
              <w:widowControl w:val="0"/>
              <w:autoSpaceDE w:val="0"/>
              <w:autoSpaceDN w:val="0"/>
              <w:adjustRightInd w:val="0"/>
              <w:ind w:right="-112" w:firstLine="567"/>
              <w:jc w:val="both"/>
              <w:rPr>
                <w:rFonts w:ascii="Arial" w:eastAsia="Calibri" w:hAnsi="Arial" w:cs="Arial"/>
                <w:sz w:val="24"/>
                <w:szCs w:val="24"/>
              </w:rPr>
            </w:pPr>
            <w:r w:rsidRPr="0018168A">
              <w:rPr>
                <w:rFonts w:ascii="Arial" w:hAnsi="Arial" w:cs="Arial"/>
                <w:sz w:val="24"/>
                <w:szCs w:val="24"/>
              </w:rPr>
              <w:t xml:space="preserve">2017 год – 7 813 700 (семь миллионов восемьсот тринадцать тысяч семьсот)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2 072 000 (два миллиона семьдесят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highlight w:val="yellow"/>
              </w:rPr>
            </w:pPr>
            <w:r w:rsidRPr="0018168A">
              <w:rPr>
                <w:rFonts w:ascii="Arial" w:eastAsia="Calibri" w:hAnsi="Arial" w:cs="Arial"/>
                <w:sz w:val="24"/>
                <w:szCs w:val="24"/>
              </w:rPr>
              <w:t>за счет средств районного бюджета – 5 741 700 (пять миллионов семьсот сорок одна тысяча семьсот)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2018 год – 10 101 500 (десять миллионов сто одна тысяча пятьсот)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2 850 000 (два миллиона восемьсот пятьдесят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highlight w:val="yellow"/>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7 251 500 (семь миллионов двести пятьдесят одна тысяча пятьсот) 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2019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2020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2021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2022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2. «Пожарная безопасность»</w:t>
            </w:r>
            <w:r w:rsidRPr="0018168A">
              <w:rPr>
                <w:rFonts w:ascii="Arial" w:hAnsi="Arial" w:cs="Arial"/>
                <w:b/>
                <w:sz w:val="24"/>
                <w:szCs w:val="24"/>
              </w:rPr>
              <w:t xml:space="preserve"> </w:t>
            </w:r>
            <w:r w:rsidRPr="0018168A">
              <w:rPr>
                <w:rFonts w:ascii="Arial" w:hAnsi="Arial" w:cs="Arial"/>
                <w:sz w:val="24"/>
                <w:szCs w:val="24"/>
              </w:rPr>
              <w:t>(приложение № 3 к муниципальной программе муниципального образования Новокубанский район «Обеспечение безопасности населения»)</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Всего на 2015 – 2022 годы – </w:t>
            </w:r>
            <w:r w:rsidRPr="0018168A">
              <w:rPr>
                <w:rFonts w:ascii="Arial" w:eastAsia="Calibri" w:hAnsi="Arial" w:cs="Arial"/>
                <w:sz w:val="24"/>
                <w:szCs w:val="24"/>
                <w:lang w:eastAsia="en-US"/>
              </w:rPr>
              <w:t xml:space="preserve">41 322 600 </w:t>
            </w:r>
            <w:r w:rsidRPr="0018168A">
              <w:rPr>
                <w:rFonts w:ascii="Arial" w:hAnsi="Arial" w:cs="Arial"/>
                <w:sz w:val="24"/>
                <w:szCs w:val="24"/>
              </w:rPr>
              <w:t>(сорок один миллион</w:t>
            </w:r>
            <w:r w:rsidR="0018168A" w:rsidRPr="0018168A">
              <w:rPr>
                <w:rFonts w:ascii="Arial" w:hAnsi="Arial" w:cs="Arial"/>
                <w:sz w:val="24"/>
                <w:szCs w:val="24"/>
              </w:rPr>
              <w:t xml:space="preserve"> </w:t>
            </w:r>
            <w:r w:rsidRPr="0018168A">
              <w:rPr>
                <w:rFonts w:ascii="Arial" w:hAnsi="Arial" w:cs="Arial"/>
                <w:sz w:val="24"/>
                <w:szCs w:val="24"/>
              </w:rPr>
              <w:t xml:space="preserve">триста двадцать две тысячи шестьсот) рублей, в том числе: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40 822 600 (</w:t>
            </w:r>
            <w:r w:rsidRPr="0018168A">
              <w:rPr>
                <w:rFonts w:ascii="Arial" w:hAnsi="Arial" w:cs="Arial"/>
                <w:sz w:val="24"/>
                <w:szCs w:val="24"/>
              </w:rPr>
              <w:t xml:space="preserve">сорок </w:t>
            </w:r>
            <w:r w:rsidRPr="0018168A">
              <w:rPr>
                <w:rFonts w:ascii="Arial" w:hAnsi="Arial" w:cs="Arial"/>
                <w:sz w:val="24"/>
                <w:szCs w:val="24"/>
              </w:rPr>
              <w:lastRenderedPageBreak/>
              <w:t>один миллион</w:t>
            </w:r>
            <w:r w:rsidR="0018168A" w:rsidRPr="0018168A">
              <w:rPr>
                <w:rFonts w:ascii="Arial" w:hAnsi="Arial" w:cs="Arial"/>
                <w:sz w:val="24"/>
                <w:szCs w:val="24"/>
              </w:rPr>
              <w:t xml:space="preserve"> </w:t>
            </w:r>
            <w:r w:rsidRPr="0018168A">
              <w:rPr>
                <w:rFonts w:ascii="Arial" w:hAnsi="Arial" w:cs="Arial"/>
                <w:sz w:val="24"/>
                <w:szCs w:val="24"/>
              </w:rPr>
              <w:t>триста двадцать две тысячи шестьсот</w:t>
            </w:r>
            <w:r w:rsidRPr="0018168A">
              <w:rPr>
                <w:rFonts w:ascii="Arial" w:eastAsia="Calibri" w:hAnsi="Arial" w:cs="Arial"/>
                <w:sz w:val="24"/>
                <w:szCs w:val="24"/>
              </w:rPr>
              <w:t>)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в том числе по годам:</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2015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eastAsia="Calibri" w:hAnsi="Arial" w:cs="Arial"/>
                <w:sz w:val="24"/>
                <w:szCs w:val="24"/>
                <w:lang w:eastAsia="en-US"/>
              </w:rPr>
              <w:t>3 565 000 (три</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миллиона пятьсот шестьдесят пять тысяч)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2016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5</w:t>
            </w:r>
            <w:r w:rsidRPr="0018168A">
              <w:rPr>
                <w:rFonts w:ascii="Arial" w:eastAsia="Calibri" w:hAnsi="Arial" w:cs="Arial"/>
                <w:sz w:val="24"/>
                <w:szCs w:val="24"/>
                <w:lang w:eastAsia="en-US"/>
              </w:rPr>
              <w:t xml:space="preserve"> 749 000</w:t>
            </w:r>
            <w:r w:rsidRPr="0018168A">
              <w:rPr>
                <w:rFonts w:ascii="Arial" w:hAnsi="Arial" w:cs="Arial"/>
                <w:sz w:val="24"/>
                <w:szCs w:val="24"/>
              </w:rPr>
              <w:t xml:space="preserve"> (пять миллионов</w:t>
            </w:r>
            <w:r w:rsidR="0018168A" w:rsidRPr="0018168A">
              <w:rPr>
                <w:rFonts w:ascii="Arial" w:hAnsi="Arial" w:cs="Arial"/>
                <w:sz w:val="24"/>
                <w:szCs w:val="24"/>
              </w:rPr>
              <w:t xml:space="preserve"> </w:t>
            </w:r>
            <w:r w:rsidRPr="0018168A">
              <w:rPr>
                <w:rFonts w:ascii="Arial" w:hAnsi="Arial" w:cs="Arial"/>
                <w:sz w:val="24"/>
                <w:szCs w:val="24"/>
              </w:rPr>
              <w:t>семьсот сорок девять тысяч)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 xml:space="preserve">;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2017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8 305</w:t>
            </w:r>
            <w:r w:rsidRPr="0018168A">
              <w:rPr>
                <w:rFonts w:ascii="Arial" w:eastAsia="Calibri" w:hAnsi="Arial" w:cs="Arial"/>
                <w:sz w:val="24"/>
                <w:szCs w:val="24"/>
                <w:lang w:eastAsia="en-US"/>
              </w:rPr>
              <w:t xml:space="preserve"> 900</w:t>
            </w:r>
            <w:r w:rsidRPr="0018168A">
              <w:rPr>
                <w:rFonts w:ascii="Arial" w:hAnsi="Arial" w:cs="Arial"/>
                <w:sz w:val="24"/>
                <w:szCs w:val="24"/>
              </w:rPr>
              <w:t xml:space="preserve"> (восемь миллионов</w:t>
            </w:r>
            <w:r w:rsidR="0018168A" w:rsidRPr="0018168A">
              <w:rPr>
                <w:rFonts w:ascii="Arial" w:hAnsi="Arial" w:cs="Arial"/>
                <w:sz w:val="24"/>
                <w:szCs w:val="24"/>
              </w:rPr>
              <w:t xml:space="preserve"> </w:t>
            </w:r>
            <w:r w:rsidRPr="0018168A">
              <w:rPr>
                <w:rFonts w:ascii="Arial" w:hAnsi="Arial" w:cs="Arial"/>
                <w:sz w:val="24"/>
                <w:szCs w:val="24"/>
              </w:rPr>
              <w:t>триста пять тысяч девятьсот)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2018 год</w:t>
            </w:r>
            <w:r w:rsidR="0018168A" w:rsidRPr="0018168A">
              <w:rPr>
                <w:rFonts w:ascii="Arial" w:hAnsi="Arial" w:cs="Arial"/>
                <w:sz w:val="24"/>
                <w:szCs w:val="24"/>
              </w:rPr>
              <w:t xml:space="preserve"> </w:t>
            </w:r>
            <w:r w:rsidRPr="0018168A">
              <w:rPr>
                <w:rFonts w:ascii="Arial" w:hAnsi="Arial" w:cs="Arial"/>
                <w:sz w:val="24"/>
                <w:szCs w:val="24"/>
              </w:rPr>
              <w:t>– 7 854 500 (семь миллионов восемьсот пятьдесят четыре тысячи пятьсот)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7 354 500 (семь миллионов триста пятьдесят четыре тысячи пятьсот)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2019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5 285 400 (пять миллионов двести восемьдесят пять тысяч четыреста)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2020 год</w:t>
            </w:r>
            <w:r w:rsidR="0018168A" w:rsidRPr="0018168A">
              <w:rPr>
                <w:rFonts w:ascii="Arial" w:hAnsi="Arial" w:cs="Arial"/>
                <w:sz w:val="24"/>
                <w:szCs w:val="24"/>
              </w:rPr>
              <w:t xml:space="preserve"> </w:t>
            </w:r>
            <w:r w:rsidRPr="0018168A">
              <w:rPr>
                <w:rFonts w:ascii="Arial" w:hAnsi="Arial" w:cs="Arial"/>
                <w:sz w:val="24"/>
                <w:szCs w:val="24"/>
              </w:rPr>
              <w:t>– 4 785 400 (четыре миллиона семьсот</w:t>
            </w:r>
            <w:r w:rsidR="0018168A" w:rsidRPr="0018168A">
              <w:rPr>
                <w:rFonts w:ascii="Arial" w:hAnsi="Arial" w:cs="Arial"/>
                <w:sz w:val="24"/>
                <w:szCs w:val="24"/>
              </w:rPr>
              <w:t xml:space="preserve"> </w:t>
            </w:r>
            <w:r w:rsidRPr="0018168A">
              <w:rPr>
                <w:rFonts w:ascii="Arial" w:hAnsi="Arial" w:cs="Arial"/>
                <w:sz w:val="24"/>
                <w:szCs w:val="24"/>
              </w:rPr>
              <w:t>восемьдесят</w:t>
            </w:r>
            <w:r w:rsidR="0018168A" w:rsidRPr="0018168A">
              <w:rPr>
                <w:rFonts w:ascii="Arial" w:hAnsi="Arial" w:cs="Arial"/>
                <w:sz w:val="24"/>
                <w:szCs w:val="24"/>
              </w:rPr>
              <w:t xml:space="preserve"> </w:t>
            </w:r>
            <w:r w:rsidRPr="0018168A">
              <w:rPr>
                <w:rFonts w:ascii="Arial" w:hAnsi="Arial" w:cs="Arial"/>
                <w:sz w:val="24"/>
                <w:szCs w:val="24"/>
              </w:rPr>
              <w:t>пять тысяч четыреста)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2021 год</w:t>
            </w:r>
            <w:r w:rsidR="0018168A" w:rsidRPr="0018168A">
              <w:rPr>
                <w:rFonts w:ascii="Arial" w:hAnsi="Arial" w:cs="Arial"/>
                <w:sz w:val="24"/>
                <w:szCs w:val="24"/>
              </w:rPr>
              <w:t xml:space="preserve"> </w:t>
            </w:r>
            <w:r w:rsidRPr="0018168A">
              <w:rPr>
                <w:rFonts w:ascii="Arial" w:hAnsi="Arial" w:cs="Arial"/>
                <w:sz w:val="24"/>
                <w:szCs w:val="24"/>
              </w:rPr>
              <w:t>– 2 981</w:t>
            </w:r>
            <w:r w:rsidRPr="0018168A">
              <w:rPr>
                <w:rFonts w:ascii="Arial" w:eastAsia="Calibri" w:hAnsi="Arial" w:cs="Arial"/>
                <w:sz w:val="24"/>
                <w:szCs w:val="24"/>
                <w:lang w:eastAsia="en-US"/>
              </w:rPr>
              <w:t xml:space="preserve"> 500</w:t>
            </w:r>
            <w:r w:rsidRPr="0018168A">
              <w:rPr>
                <w:rFonts w:ascii="Arial" w:hAnsi="Arial" w:cs="Arial"/>
                <w:sz w:val="24"/>
                <w:szCs w:val="24"/>
              </w:rPr>
              <w:t xml:space="preserve"> (два миллиона</w:t>
            </w:r>
            <w:r w:rsidR="0018168A" w:rsidRPr="0018168A">
              <w:rPr>
                <w:rFonts w:ascii="Arial" w:hAnsi="Arial" w:cs="Arial"/>
                <w:sz w:val="24"/>
                <w:szCs w:val="24"/>
              </w:rPr>
              <w:t xml:space="preserve"> </w:t>
            </w:r>
            <w:r w:rsidRPr="0018168A">
              <w:rPr>
                <w:rFonts w:ascii="Arial" w:hAnsi="Arial" w:cs="Arial"/>
                <w:sz w:val="24"/>
                <w:szCs w:val="24"/>
              </w:rPr>
              <w:t>девятьсот восемьдесят одна тысяча пятьсот)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2022 год</w:t>
            </w:r>
            <w:r w:rsidR="0018168A" w:rsidRPr="0018168A">
              <w:rPr>
                <w:rFonts w:ascii="Arial" w:hAnsi="Arial" w:cs="Arial"/>
                <w:sz w:val="24"/>
                <w:szCs w:val="24"/>
              </w:rPr>
              <w:t xml:space="preserve"> </w:t>
            </w:r>
            <w:r w:rsidRPr="0018168A">
              <w:rPr>
                <w:rFonts w:ascii="Arial" w:hAnsi="Arial" w:cs="Arial"/>
                <w:sz w:val="24"/>
                <w:szCs w:val="24"/>
              </w:rPr>
              <w:t>– 2 795</w:t>
            </w:r>
            <w:r w:rsidRPr="0018168A">
              <w:rPr>
                <w:rFonts w:ascii="Arial" w:eastAsia="Calibri" w:hAnsi="Arial" w:cs="Arial"/>
                <w:sz w:val="24"/>
                <w:szCs w:val="24"/>
                <w:lang w:eastAsia="en-US"/>
              </w:rPr>
              <w:t xml:space="preserve"> 900</w:t>
            </w:r>
            <w:r w:rsidRPr="0018168A">
              <w:rPr>
                <w:rFonts w:ascii="Arial" w:hAnsi="Arial" w:cs="Arial"/>
                <w:sz w:val="24"/>
                <w:szCs w:val="24"/>
              </w:rPr>
              <w:t xml:space="preserve"> (два миллиона</w:t>
            </w:r>
            <w:r w:rsidR="0018168A" w:rsidRPr="0018168A">
              <w:rPr>
                <w:rFonts w:ascii="Arial" w:hAnsi="Arial" w:cs="Arial"/>
                <w:sz w:val="24"/>
                <w:szCs w:val="24"/>
              </w:rPr>
              <w:t xml:space="preserve"> </w:t>
            </w:r>
            <w:r w:rsidRPr="0018168A">
              <w:rPr>
                <w:rFonts w:ascii="Arial" w:hAnsi="Arial" w:cs="Arial"/>
                <w:sz w:val="24"/>
                <w:szCs w:val="24"/>
              </w:rPr>
              <w:t>семьсот</w:t>
            </w:r>
            <w:r w:rsidR="0018168A" w:rsidRPr="0018168A">
              <w:rPr>
                <w:rFonts w:ascii="Arial" w:hAnsi="Arial" w:cs="Arial"/>
                <w:sz w:val="24"/>
                <w:szCs w:val="24"/>
              </w:rPr>
              <w:t xml:space="preserve"> </w:t>
            </w:r>
            <w:r w:rsidRPr="0018168A">
              <w:rPr>
                <w:rFonts w:ascii="Arial" w:hAnsi="Arial" w:cs="Arial"/>
                <w:sz w:val="24"/>
                <w:szCs w:val="24"/>
              </w:rPr>
              <w:t>девяносто пять тысяч девятьсот)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9E33C8" w:rsidRDefault="00800DC4" w:rsidP="0018168A">
            <w:pPr>
              <w:widowControl w:val="0"/>
              <w:autoSpaceDE w:val="0"/>
              <w:autoSpaceDN w:val="0"/>
              <w:adjustRightInd w:val="0"/>
              <w:ind w:firstLine="567"/>
              <w:rPr>
                <w:rFonts w:ascii="Arial" w:hAnsi="Arial" w:cs="Arial"/>
                <w:bCs/>
                <w:sz w:val="24"/>
                <w:szCs w:val="24"/>
              </w:rPr>
            </w:pPr>
            <w:r w:rsidRPr="009E33C8">
              <w:rPr>
                <w:rFonts w:ascii="Arial" w:hAnsi="Arial" w:cs="Arial"/>
                <w:bCs/>
                <w:sz w:val="24"/>
                <w:szCs w:val="24"/>
              </w:rPr>
              <w:t>3. «Укрепление правопорядка, профилактика правонарушений и терроризма»</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приложение № 4 к муниципальной программе муниципального образования Новокубанский район «Обеспечение безопасности населения»)</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Всего на 2015–2022 годы – 69 256 200</w:t>
            </w:r>
            <w:r w:rsidR="0018168A" w:rsidRPr="0018168A">
              <w:rPr>
                <w:rFonts w:ascii="Arial" w:hAnsi="Arial" w:cs="Arial"/>
                <w:sz w:val="24"/>
                <w:szCs w:val="24"/>
              </w:rPr>
              <w:t xml:space="preserve"> </w:t>
            </w:r>
            <w:r w:rsidRPr="0018168A">
              <w:rPr>
                <w:rFonts w:ascii="Arial" w:hAnsi="Arial" w:cs="Arial"/>
                <w:sz w:val="24"/>
                <w:szCs w:val="24"/>
              </w:rPr>
              <w:t>(шестьдесят девять</w:t>
            </w:r>
            <w:r w:rsidR="0018168A" w:rsidRPr="0018168A">
              <w:rPr>
                <w:rFonts w:ascii="Arial" w:hAnsi="Arial" w:cs="Arial"/>
                <w:sz w:val="24"/>
                <w:szCs w:val="24"/>
              </w:rPr>
              <w:t xml:space="preserve"> </w:t>
            </w:r>
            <w:r w:rsidRPr="0018168A">
              <w:rPr>
                <w:rFonts w:ascii="Arial" w:hAnsi="Arial" w:cs="Arial"/>
                <w:sz w:val="24"/>
                <w:szCs w:val="24"/>
              </w:rPr>
              <w:t>миллионов двести пятьдесят шесть тысяч двести) 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 63 284 700 (шестьдесят три миллиона двести восемьдесят четыре тысячи 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бюджета Краснодарского края – 5 971 500 (пять миллионов девятьсот семьдесят одна тысяча пятьсот) рублей;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 по годам:</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2015 год –</w:t>
            </w:r>
            <w:r w:rsidR="0018168A" w:rsidRPr="0018168A">
              <w:rPr>
                <w:rFonts w:ascii="Arial" w:hAnsi="Arial" w:cs="Arial"/>
                <w:sz w:val="24"/>
                <w:szCs w:val="24"/>
              </w:rPr>
              <w:t xml:space="preserve"> </w:t>
            </w:r>
            <w:r w:rsidRPr="0018168A">
              <w:rPr>
                <w:rFonts w:ascii="Arial" w:hAnsi="Arial" w:cs="Arial"/>
                <w:sz w:val="24"/>
                <w:szCs w:val="24"/>
              </w:rPr>
              <w:t>6 109 000</w:t>
            </w:r>
            <w:r w:rsidR="0018168A" w:rsidRPr="0018168A">
              <w:rPr>
                <w:rFonts w:ascii="Arial" w:hAnsi="Arial" w:cs="Arial"/>
                <w:sz w:val="24"/>
                <w:szCs w:val="24"/>
              </w:rPr>
              <w:t xml:space="preserve"> </w:t>
            </w:r>
            <w:r w:rsidRPr="0018168A">
              <w:rPr>
                <w:rFonts w:ascii="Arial" w:hAnsi="Arial" w:cs="Arial"/>
                <w:sz w:val="24"/>
                <w:szCs w:val="24"/>
              </w:rPr>
              <w:t>(шесть миллионов сто девять тысяч) 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2 270 100 (два миллиона двести семьдесят тысяч сто) рублей;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3 838 900 (три миллиона восемьсот тридцать восемь тысяч девятьсот)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2016 год –</w:t>
            </w:r>
            <w:r w:rsidR="0018168A" w:rsidRPr="0018168A">
              <w:rPr>
                <w:rFonts w:ascii="Arial" w:hAnsi="Arial" w:cs="Arial"/>
                <w:sz w:val="24"/>
                <w:szCs w:val="24"/>
              </w:rPr>
              <w:t xml:space="preserve"> </w:t>
            </w:r>
            <w:r w:rsidRPr="0018168A">
              <w:rPr>
                <w:rFonts w:ascii="Arial" w:hAnsi="Arial" w:cs="Arial"/>
                <w:sz w:val="24"/>
                <w:szCs w:val="24"/>
              </w:rPr>
              <w:t>6 037 400 (шесть миллионов тридцать семь тысяч четыреста) рублей за счет средств районного бюджета;</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2017 год –</w:t>
            </w:r>
            <w:r w:rsidR="0018168A" w:rsidRPr="0018168A">
              <w:rPr>
                <w:rFonts w:ascii="Arial" w:hAnsi="Arial" w:cs="Arial"/>
                <w:sz w:val="24"/>
                <w:szCs w:val="24"/>
              </w:rPr>
              <w:t xml:space="preserve"> </w:t>
            </w:r>
            <w:r w:rsidRPr="0018168A">
              <w:rPr>
                <w:rFonts w:ascii="Arial" w:hAnsi="Arial" w:cs="Arial"/>
                <w:sz w:val="24"/>
                <w:szCs w:val="24"/>
              </w:rPr>
              <w:t>12 825 600 (двенадцать миллионов восемьсот двадцать пять тысяч шестьсот) 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12 325 600 (двенадцать </w:t>
            </w:r>
            <w:r w:rsidRPr="0018168A">
              <w:rPr>
                <w:rFonts w:ascii="Arial" w:hAnsi="Arial" w:cs="Arial"/>
                <w:sz w:val="24"/>
                <w:szCs w:val="24"/>
              </w:rPr>
              <w:lastRenderedPageBreak/>
              <w:t>миллионов триста двадцать пять тысяч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500 000 (пятьсот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2018 год –</w:t>
            </w:r>
            <w:r w:rsidR="0018168A" w:rsidRPr="0018168A">
              <w:rPr>
                <w:rFonts w:ascii="Arial" w:hAnsi="Arial" w:cs="Arial"/>
                <w:sz w:val="24"/>
                <w:szCs w:val="24"/>
              </w:rPr>
              <w:t xml:space="preserve"> </w:t>
            </w:r>
            <w:r w:rsidRPr="0018168A">
              <w:rPr>
                <w:rFonts w:ascii="Arial" w:hAnsi="Arial" w:cs="Arial"/>
                <w:sz w:val="24"/>
                <w:szCs w:val="24"/>
              </w:rPr>
              <w:t xml:space="preserve">16 011 400 (шестнадцать миллионов одиннадцать тысяч четыреста) рублей, в том числе: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14 378 800 (четырнадцать миллионов триста семьдесят восемь тысяч восемьсот)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1 632 600 (один миллион шестьсот тридцать две тысячи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2019 год –</w:t>
            </w:r>
            <w:r w:rsidR="0018168A" w:rsidRPr="0018168A">
              <w:rPr>
                <w:rFonts w:ascii="Arial" w:hAnsi="Arial" w:cs="Arial"/>
                <w:sz w:val="24"/>
                <w:szCs w:val="24"/>
              </w:rPr>
              <w:t xml:space="preserve"> </w:t>
            </w:r>
            <w:r w:rsidRPr="0018168A">
              <w:rPr>
                <w:rFonts w:ascii="Arial" w:hAnsi="Arial" w:cs="Arial"/>
                <w:sz w:val="24"/>
                <w:szCs w:val="24"/>
              </w:rPr>
              <w:t xml:space="preserve">12 812 600 (двенадцать миллионов восемьсот двенадцать тысяч шестьсот) рублей за счет средств районного бюджета;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2020 год –</w:t>
            </w:r>
            <w:r w:rsidR="0018168A" w:rsidRPr="0018168A">
              <w:rPr>
                <w:rFonts w:ascii="Arial" w:hAnsi="Arial" w:cs="Arial"/>
                <w:sz w:val="24"/>
                <w:szCs w:val="24"/>
              </w:rPr>
              <w:t xml:space="preserve"> </w:t>
            </w:r>
            <w:r w:rsidRPr="0018168A">
              <w:rPr>
                <w:rFonts w:ascii="Arial" w:hAnsi="Arial" w:cs="Arial"/>
                <w:sz w:val="24"/>
                <w:szCs w:val="24"/>
              </w:rPr>
              <w:t xml:space="preserve">8 521 800 (восемь миллионов пятьсот двадцать одна тысяча восемьсот) рублей за счет средств районного бюджета; </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2021 год –</w:t>
            </w:r>
            <w:r w:rsidR="0018168A" w:rsidRPr="0018168A">
              <w:rPr>
                <w:rFonts w:ascii="Arial" w:hAnsi="Arial" w:cs="Arial"/>
                <w:sz w:val="24"/>
                <w:szCs w:val="24"/>
              </w:rPr>
              <w:t xml:space="preserve"> </w:t>
            </w:r>
            <w:r w:rsidRPr="0018168A">
              <w:rPr>
                <w:rFonts w:ascii="Arial" w:hAnsi="Arial" w:cs="Arial"/>
                <w:sz w:val="24"/>
                <w:szCs w:val="24"/>
              </w:rPr>
              <w:t xml:space="preserve">4 597 400 (четыре миллиона пятьсот девяносто семь тысяч четыреста) рублей за счет средств районного бюджета; </w:t>
            </w:r>
          </w:p>
          <w:p w:rsidR="00800DC4" w:rsidRPr="009E33C8"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2022 год –</w:t>
            </w:r>
            <w:r w:rsidR="0018168A" w:rsidRPr="0018168A">
              <w:rPr>
                <w:rFonts w:ascii="Arial" w:hAnsi="Arial" w:cs="Arial"/>
                <w:sz w:val="24"/>
                <w:szCs w:val="24"/>
              </w:rPr>
              <w:t xml:space="preserve"> </w:t>
            </w:r>
            <w:r w:rsidRPr="0018168A">
              <w:rPr>
                <w:rFonts w:ascii="Arial" w:hAnsi="Arial" w:cs="Arial"/>
                <w:sz w:val="24"/>
                <w:szCs w:val="24"/>
              </w:rPr>
              <w:t xml:space="preserve">2 341 000 (два миллиона триста сорок одна </w:t>
            </w:r>
            <w:r w:rsidRPr="009E33C8">
              <w:rPr>
                <w:rFonts w:ascii="Arial" w:hAnsi="Arial" w:cs="Arial"/>
                <w:sz w:val="24"/>
                <w:szCs w:val="24"/>
              </w:rPr>
              <w:t>тысяча) рублей за счет средств районного бюджета.</w:t>
            </w:r>
          </w:p>
          <w:p w:rsidR="00800DC4" w:rsidRPr="009E33C8" w:rsidRDefault="00800DC4" w:rsidP="0018168A">
            <w:pPr>
              <w:widowControl w:val="0"/>
              <w:autoSpaceDE w:val="0"/>
              <w:autoSpaceDN w:val="0"/>
              <w:adjustRightInd w:val="0"/>
              <w:ind w:left="-108" w:right="-112" w:firstLine="567"/>
              <w:jc w:val="both"/>
              <w:rPr>
                <w:rFonts w:ascii="Arial" w:hAnsi="Arial" w:cs="Arial"/>
                <w:sz w:val="24"/>
                <w:szCs w:val="24"/>
              </w:rPr>
            </w:pPr>
            <w:r w:rsidRPr="009E33C8">
              <w:rPr>
                <w:rFonts w:ascii="Arial" w:hAnsi="Arial" w:cs="Arial"/>
                <w:sz w:val="24"/>
                <w:szCs w:val="24"/>
              </w:rPr>
              <w:t xml:space="preserve">4. </w:t>
            </w:r>
            <w:r w:rsidRPr="009E33C8">
              <w:rPr>
                <w:rFonts w:ascii="Arial" w:eastAsia="Calibri" w:hAnsi="Arial" w:cs="Arial"/>
                <w:sz w:val="24"/>
                <w:szCs w:val="24"/>
                <w:lang w:eastAsia="en-US"/>
              </w:rPr>
              <w:t>«Построение (развитие) и внедрение аппаратно – программного комплекса «Безопасный город»</w:t>
            </w:r>
            <w:r w:rsidR="0018168A" w:rsidRPr="009E33C8">
              <w:rPr>
                <w:rFonts w:ascii="Arial" w:eastAsia="Calibri" w:hAnsi="Arial" w:cs="Arial"/>
                <w:sz w:val="24"/>
                <w:szCs w:val="24"/>
                <w:lang w:eastAsia="en-US"/>
              </w:rPr>
              <w:t xml:space="preserve"> </w:t>
            </w:r>
          </w:p>
          <w:p w:rsidR="00800DC4" w:rsidRPr="0018168A" w:rsidRDefault="00800DC4" w:rsidP="0018168A">
            <w:pPr>
              <w:widowControl w:val="0"/>
              <w:autoSpaceDE w:val="0"/>
              <w:autoSpaceDN w:val="0"/>
              <w:adjustRightInd w:val="0"/>
              <w:ind w:left="-108" w:right="-112" w:firstLine="567"/>
              <w:jc w:val="both"/>
              <w:rPr>
                <w:rFonts w:ascii="Arial" w:hAnsi="Arial" w:cs="Arial"/>
                <w:sz w:val="24"/>
                <w:szCs w:val="24"/>
              </w:rPr>
            </w:pPr>
            <w:r w:rsidRPr="009E33C8">
              <w:rPr>
                <w:rFonts w:ascii="Arial" w:hAnsi="Arial" w:cs="Arial"/>
                <w:sz w:val="24"/>
                <w:szCs w:val="24"/>
              </w:rPr>
              <w:t>(приложение № 5 к муниципальной пр</w:t>
            </w:r>
            <w:r w:rsidRPr="0018168A">
              <w:rPr>
                <w:rFonts w:ascii="Arial" w:hAnsi="Arial" w:cs="Arial"/>
                <w:sz w:val="24"/>
                <w:szCs w:val="24"/>
              </w:rPr>
              <w:t>ограмме муниципального образования Новокубанский район «Обеспечение безопасности населения»)</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Всего на 2015 – 2022 годы – 45 284 700 (сорок пять миллионов двести восемьдесят четыре тысячи семьсот) рублей за счет средств районного бюджета, в том числе по годам:</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2015 год – 3 541 000 (три миллиона пятьсот сорок одна тысяча)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2016 год – 4 293 400 (четыре миллиона двести девяносто три тысячи четыреста)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2017 год – 4 770 300 (четыре миллиона семьсот</w:t>
            </w:r>
            <w:r w:rsidR="0018168A" w:rsidRPr="0018168A">
              <w:rPr>
                <w:rFonts w:ascii="Arial" w:hAnsi="Arial" w:cs="Arial"/>
                <w:sz w:val="24"/>
                <w:szCs w:val="24"/>
              </w:rPr>
              <w:t xml:space="preserve"> </w:t>
            </w:r>
            <w:r w:rsidRPr="0018168A">
              <w:rPr>
                <w:rFonts w:ascii="Arial" w:hAnsi="Arial" w:cs="Arial"/>
                <w:sz w:val="24"/>
                <w:szCs w:val="24"/>
              </w:rPr>
              <w:t>семьдесят</w:t>
            </w:r>
            <w:r w:rsidR="0018168A" w:rsidRPr="0018168A">
              <w:rPr>
                <w:rFonts w:ascii="Arial" w:hAnsi="Arial" w:cs="Arial"/>
                <w:sz w:val="24"/>
                <w:szCs w:val="24"/>
              </w:rPr>
              <w:t xml:space="preserve"> </w:t>
            </w:r>
            <w:r w:rsidRPr="0018168A">
              <w:rPr>
                <w:rFonts w:ascii="Arial" w:hAnsi="Arial" w:cs="Arial"/>
                <w:sz w:val="24"/>
                <w:szCs w:val="24"/>
              </w:rPr>
              <w:t>тысяч триста)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2018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6 598 000 (шесть миллионов пятьсот девяносто восемь тысяч)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2019 год – 6 520 500 (шесть миллионов пятьсот двадцать</w:t>
            </w:r>
            <w:r w:rsidR="0018168A" w:rsidRPr="0018168A">
              <w:rPr>
                <w:rFonts w:ascii="Arial" w:hAnsi="Arial" w:cs="Arial"/>
                <w:sz w:val="24"/>
                <w:szCs w:val="24"/>
              </w:rPr>
              <w:t xml:space="preserve"> </w:t>
            </w:r>
            <w:r w:rsidRPr="0018168A">
              <w:rPr>
                <w:rFonts w:ascii="Arial" w:hAnsi="Arial" w:cs="Arial"/>
                <w:sz w:val="24"/>
                <w:szCs w:val="24"/>
              </w:rPr>
              <w:t>тысяч пятьсот)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2020 год – 6 520 500 (шесть миллионов пятьсот двадцать</w:t>
            </w:r>
            <w:r w:rsidR="0018168A" w:rsidRPr="0018168A">
              <w:rPr>
                <w:rFonts w:ascii="Arial" w:hAnsi="Arial" w:cs="Arial"/>
                <w:sz w:val="24"/>
                <w:szCs w:val="24"/>
              </w:rPr>
              <w:t xml:space="preserve"> </w:t>
            </w:r>
            <w:r w:rsidRPr="0018168A">
              <w:rPr>
                <w:rFonts w:ascii="Arial" w:hAnsi="Arial" w:cs="Arial"/>
                <w:sz w:val="24"/>
                <w:szCs w:val="24"/>
              </w:rPr>
              <w:t>тысяч пятьсот) рублей;</w:t>
            </w:r>
          </w:p>
          <w:p w:rsidR="00800DC4" w:rsidRPr="0018168A" w:rsidRDefault="00800DC4" w:rsidP="0018168A">
            <w:pPr>
              <w:ind w:left="-108" w:right="-108" w:firstLine="567"/>
              <w:jc w:val="both"/>
              <w:rPr>
                <w:rFonts w:ascii="Arial" w:hAnsi="Arial" w:cs="Arial"/>
                <w:sz w:val="24"/>
                <w:szCs w:val="24"/>
              </w:rPr>
            </w:pPr>
            <w:r w:rsidRPr="0018168A">
              <w:rPr>
                <w:rFonts w:ascii="Arial" w:hAnsi="Arial" w:cs="Arial"/>
                <w:sz w:val="24"/>
                <w:szCs w:val="24"/>
              </w:rPr>
              <w:t>2021 год – 6 520 500 (шесть миллионов пятьсот двадцать</w:t>
            </w:r>
            <w:r w:rsidR="0018168A" w:rsidRPr="0018168A">
              <w:rPr>
                <w:rFonts w:ascii="Arial" w:hAnsi="Arial" w:cs="Arial"/>
                <w:sz w:val="24"/>
                <w:szCs w:val="24"/>
              </w:rPr>
              <w:t xml:space="preserve"> </w:t>
            </w:r>
            <w:r w:rsidRPr="0018168A">
              <w:rPr>
                <w:rFonts w:ascii="Arial" w:hAnsi="Arial" w:cs="Arial"/>
                <w:sz w:val="24"/>
                <w:szCs w:val="24"/>
              </w:rPr>
              <w:t>тысяч пятьсот) рублей;</w:t>
            </w:r>
          </w:p>
          <w:p w:rsidR="00800DC4" w:rsidRPr="009E33C8" w:rsidRDefault="00800DC4" w:rsidP="0018168A">
            <w:pPr>
              <w:ind w:left="-108" w:right="-108" w:firstLine="567"/>
              <w:jc w:val="both"/>
              <w:rPr>
                <w:rFonts w:ascii="Arial" w:hAnsi="Arial" w:cs="Arial"/>
                <w:sz w:val="24"/>
                <w:szCs w:val="24"/>
              </w:rPr>
            </w:pPr>
            <w:r w:rsidRPr="0018168A">
              <w:rPr>
                <w:rFonts w:ascii="Arial" w:hAnsi="Arial" w:cs="Arial"/>
                <w:sz w:val="24"/>
                <w:szCs w:val="24"/>
              </w:rPr>
              <w:t>2022 год – 6 520 500 (шесть миллионов пятьсот двадцать</w:t>
            </w:r>
            <w:r w:rsidR="0018168A" w:rsidRPr="0018168A">
              <w:rPr>
                <w:rFonts w:ascii="Arial" w:hAnsi="Arial" w:cs="Arial"/>
                <w:sz w:val="24"/>
                <w:szCs w:val="24"/>
              </w:rPr>
              <w:t xml:space="preserve"> </w:t>
            </w:r>
            <w:r w:rsidRPr="009E33C8">
              <w:rPr>
                <w:rFonts w:ascii="Arial" w:hAnsi="Arial" w:cs="Arial"/>
                <w:sz w:val="24"/>
                <w:szCs w:val="24"/>
              </w:rPr>
              <w:t>тысяч пятьсот)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5. «Гармонизация межнациональных отношений и профилактика этнического экстремизма» (приложение</w:t>
            </w:r>
            <w:r w:rsidRPr="0018168A">
              <w:rPr>
                <w:rFonts w:ascii="Arial" w:hAnsi="Arial" w:cs="Arial"/>
                <w:sz w:val="24"/>
                <w:szCs w:val="24"/>
              </w:rPr>
              <w:t xml:space="preserve"> № 6 к муниципальной программе муниципального образования Новокубанский район «Обеспечение безопасности населения»)</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Всего на 2015 –2022 годы – 351 000 (триста пятьдесят одна</w:t>
            </w:r>
            <w:r w:rsidR="0018168A" w:rsidRPr="0018168A">
              <w:rPr>
                <w:rFonts w:ascii="Arial" w:hAnsi="Arial" w:cs="Arial"/>
                <w:sz w:val="24"/>
                <w:szCs w:val="24"/>
              </w:rPr>
              <w:t xml:space="preserve"> </w:t>
            </w:r>
            <w:r w:rsidRPr="0018168A">
              <w:rPr>
                <w:rFonts w:ascii="Arial" w:hAnsi="Arial" w:cs="Arial"/>
                <w:sz w:val="24"/>
                <w:szCs w:val="24"/>
              </w:rPr>
              <w:t>тысяча) рублей за счет средств районного бюджета,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2015 год –</w:t>
            </w:r>
            <w:r w:rsidR="0018168A" w:rsidRPr="0018168A">
              <w:rPr>
                <w:rFonts w:ascii="Arial" w:hAnsi="Arial" w:cs="Arial"/>
                <w:sz w:val="24"/>
                <w:szCs w:val="24"/>
              </w:rPr>
              <w:t xml:space="preserve"> </w:t>
            </w:r>
            <w:r w:rsidRPr="0018168A">
              <w:rPr>
                <w:rFonts w:ascii="Arial" w:hAnsi="Arial" w:cs="Arial"/>
                <w:sz w:val="24"/>
                <w:szCs w:val="24"/>
              </w:rPr>
              <w:t>50 000</w:t>
            </w:r>
            <w:r w:rsidR="0018168A" w:rsidRPr="0018168A">
              <w:rPr>
                <w:rFonts w:ascii="Arial" w:hAnsi="Arial" w:cs="Arial"/>
                <w:sz w:val="24"/>
                <w:szCs w:val="24"/>
              </w:rPr>
              <w:t xml:space="preserve"> </w:t>
            </w:r>
            <w:r w:rsidRPr="0018168A">
              <w:rPr>
                <w:rFonts w:ascii="Arial" w:hAnsi="Arial" w:cs="Arial"/>
                <w:sz w:val="24"/>
                <w:szCs w:val="24"/>
              </w:rPr>
              <w:t>(пятьдесят</w:t>
            </w:r>
            <w:r w:rsidR="0018168A" w:rsidRPr="0018168A">
              <w:rPr>
                <w:rFonts w:ascii="Arial" w:hAnsi="Arial" w:cs="Arial"/>
                <w:sz w:val="24"/>
                <w:szCs w:val="24"/>
              </w:rPr>
              <w:t xml:space="preserve"> </w:t>
            </w:r>
            <w:r w:rsidRPr="0018168A">
              <w:rPr>
                <w:rFonts w:ascii="Arial" w:hAnsi="Arial" w:cs="Arial"/>
                <w:sz w:val="24"/>
                <w:szCs w:val="24"/>
              </w:rPr>
              <w:t>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2016 год –</w:t>
            </w:r>
            <w:r w:rsidR="0018168A" w:rsidRPr="0018168A">
              <w:rPr>
                <w:rFonts w:ascii="Arial" w:hAnsi="Arial" w:cs="Arial"/>
                <w:sz w:val="24"/>
                <w:szCs w:val="24"/>
              </w:rPr>
              <w:t xml:space="preserve"> </w:t>
            </w:r>
            <w:r w:rsidRPr="0018168A">
              <w:rPr>
                <w:rFonts w:ascii="Arial" w:hAnsi="Arial" w:cs="Arial"/>
                <w:sz w:val="24"/>
                <w:szCs w:val="24"/>
              </w:rPr>
              <w:t>44 000</w:t>
            </w:r>
            <w:r w:rsidR="0018168A" w:rsidRPr="0018168A">
              <w:rPr>
                <w:rFonts w:ascii="Arial" w:hAnsi="Arial" w:cs="Arial"/>
                <w:sz w:val="24"/>
                <w:szCs w:val="24"/>
              </w:rPr>
              <w:t xml:space="preserve"> </w:t>
            </w:r>
            <w:r w:rsidRPr="0018168A">
              <w:rPr>
                <w:rFonts w:ascii="Arial" w:hAnsi="Arial" w:cs="Arial"/>
                <w:sz w:val="24"/>
                <w:szCs w:val="24"/>
              </w:rPr>
              <w:t>(сорок четыре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lastRenderedPageBreak/>
              <w:t>2017 год –</w:t>
            </w:r>
            <w:r w:rsidR="0018168A" w:rsidRPr="0018168A">
              <w:rPr>
                <w:rFonts w:ascii="Arial" w:hAnsi="Arial" w:cs="Arial"/>
                <w:sz w:val="24"/>
                <w:szCs w:val="24"/>
              </w:rPr>
              <w:t xml:space="preserve"> </w:t>
            </w:r>
            <w:r w:rsidRPr="0018168A">
              <w:rPr>
                <w:rFonts w:ascii="Arial" w:hAnsi="Arial" w:cs="Arial"/>
                <w:sz w:val="24"/>
                <w:szCs w:val="24"/>
              </w:rPr>
              <w:t>47 000</w:t>
            </w:r>
            <w:r w:rsidR="0018168A" w:rsidRPr="0018168A">
              <w:rPr>
                <w:rFonts w:ascii="Arial" w:hAnsi="Arial" w:cs="Arial"/>
                <w:sz w:val="24"/>
                <w:szCs w:val="24"/>
              </w:rPr>
              <w:t xml:space="preserve"> </w:t>
            </w:r>
            <w:r w:rsidRPr="0018168A">
              <w:rPr>
                <w:rFonts w:ascii="Arial" w:hAnsi="Arial" w:cs="Arial"/>
                <w:sz w:val="24"/>
                <w:szCs w:val="24"/>
              </w:rPr>
              <w:t>(сорок семь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2018 год –</w:t>
            </w:r>
            <w:r w:rsidR="0018168A" w:rsidRPr="0018168A">
              <w:rPr>
                <w:rFonts w:ascii="Arial" w:hAnsi="Arial" w:cs="Arial"/>
                <w:sz w:val="24"/>
                <w:szCs w:val="24"/>
              </w:rPr>
              <w:t xml:space="preserve"> </w:t>
            </w:r>
            <w:r w:rsidRPr="0018168A">
              <w:rPr>
                <w:rFonts w:ascii="Arial" w:hAnsi="Arial" w:cs="Arial"/>
                <w:sz w:val="24"/>
                <w:szCs w:val="24"/>
              </w:rPr>
              <w:t>42 000</w:t>
            </w:r>
            <w:r w:rsidR="0018168A" w:rsidRPr="0018168A">
              <w:rPr>
                <w:rFonts w:ascii="Arial" w:hAnsi="Arial" w:cs="Arial"/>
                <w:sz w:val="24"/>
                <w:szCs w:val="24"/>
              </w:rPr>
              <w:t xml:space="preserve"> </w:t>
            </w:r>
            <w:r w:rsidRPr="0018168A">
              <w:rPr>
                <w:rFonts w:ascii="Arial" w:hAnsi="Arial" w:cs="Arial"/>
                <w:sz w:val="24"/>
                <w:szCs w:val="24"/>
              </w:rPr>
              <w:t>(сорок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2019 год –</w:t>
            </w:r>
            <w:r w:rsidR="0018168A" w:rsidRPr="0018168A">
              <w:rPr>
                <w:rFonts w:ascii="Arial" w:hAnsi="Arial" w:cs="Arial"/>
                <w:sz w:val="24"/>
                <w:szCs w:val="24"/>
              </w:rPr>
              <w:t xml:space="preserve"> </w:t>
            </w:r>
            <w:r w:rsidRPr="0018168A">
              <w:rPr>
                <w:rFonts w:ascii="Arial" w:hAnsi="Arial" w:cs="Arial"/>
                <w:sz w:val="24"/>
                <w:szCs w:val="24"/>
              </w:rPr>
              <w:t>42 000</w:t>
            </w:r>
            <w:r w:rsidR="0018168A" w:rsidRPr="0018168A">
              <w:rPr>
                <w:rFonts w:ascii="Arial" w:hAnsi="Arial" w:cs="Arial"/>
                <w:sz w:val="24"/>
                <w:szCs w:val="24"/>
              </w:rPr>
              <w:t xml:space="preserve"> </w:t>
            </w:r>
            <w:r w:rsidRPr="0018168A">
              <w:rPr>
                <w:rFonts w:ascii="Arial" w:hAnsi="Arial" w:cs="Arial"/>
                <w:sz w:val="24"/>
                <w:szCs w:val="24"/>
              </w:rPr>
              <w:t>(сорок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2020 год –</w:t>
            </w:r>
            <w:r w:rsidR="0018168A" w:rsidRPr="0018168A">
              <w:rPr>
                <w:rFonts w:ascii="Arial" w:hAnsi="Arial" w:cs="Arial"/>
                <w:sz w:val="24"/>
                <w:szCs w:val="24"/>
              </w:rPr>
              <w:t xml:space="preserve"> </w:t>
            </w:r>
            <w:r w:rsidRPr="0018168A">
              <w:rPr>
                <w:rFonts w:ascii="Arial" w:hAnsi="Arial" w:cs="Arial"/>
                <w:sz w:val="24"/>
                <w:szCs w:val="24"/>
              </w:rPr>
              <w:t>42 000</w:t>
            </w:r>
            <w:r w:rsidR="0018168A" w:rsidRPr="0018168A">
              <w:rPr>
                <w:rFonts w:ascii="Arial" w:hAnsi="Arial" w:cs="Arial"/>
                <w:sz w:val="24"/>
                <w:szCs w:val="24"/>
              </w:rPr>
              <w:t xml:space="preserve"> </w:t>
            </w:r>
            <w:r w:rsidRPr="0018168A">
              <w:rPr>
                <w:rFonts w:ascii="Arial" w:hAnsi="Arial" w:cs="Arial"/>
                <w:sz w:val="24"/>
                <w:szCs w:val="24"/>
              </w:rPr>
              <w:t>(сорок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2021 год –</w:t>
            </w:r>
            <w:r w:rsidR="0018168A" w:rsidRPr="0018168A">
              <w:rPr>
                <w:rFonts w:ascii="Arial" w:hAnsi="Arial" w:cs="Arial"/>
                <w:sz w:val="24"/>
                <w:szCs w:val="24"/>
              </w:rPr>
              <w:t xml:space="preserve"> </w:t>
            </w:r>
            <w:r w:rsidRPr="0018168A">
              <w:rPr>
                <w:rFonts w:ascii="Arial" w:hAnsi="Arial" w:cs="Arial"/>
                <w:sz w:val="24"/>
                <w:szCs w:val="24"/>
              </w:rPr>
              <w:t>42 000</w:t>
            </w:r>
            <w:r w:rsidR="0018168A" w:rsidRPr="0018168A">
              <w:rPr>
                <w:rFonts w:ascii="Arial" w:hAnsi="Arial" w:cs="Arial"/>
                <w:sz w:val="24"/>
                <w:szCs w:val="24"/>
              </w:rPr>
              <w:t xml:space="preserve"> </w:t>
            </w:r>
            <w:r w:rsidRPr="0018168A">
              <w:rPr>
                <w:rFonts w:ascii="Arial" w:hAnsi="Arial" w:cs="Arial"/>
                <w:sz w:val="24"/>
                <w:szCs w:val="24"/>
              </w:rPr>
              <w:t>(сорок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r w:rsidRPr="0018168A">
              <w:rPr>
                <w:rFonts w:ascii="Arial" w:hAnsi="Arial" w:cs="Arial"/>
                <w:sz w:val="24"/>
                <w:szCs w:val="24"/>
              </w:rPr>
              <w:t>2022 год –</w:t>
            </w:r>
            <w:r w:rsidR="0018168A" w:rsidRPr="0018168A">
              <w:rPr>
                <w:rFonts w:ascii="Arial" w:hAnsi="Arial" w:cs="Arial"/>
                <w:sz w:val="24"/>
                <w:szCs w:val="24"/>
              </w:rPr>
              <w:t xml:space="preserve"> </w:t>
            </w:r>
            <w:r w:rsidRPr="0018168A">
              <w:rPr>
                <w:rFonts w:ascii="Arial" w:hAnsi="Arial" w:cs="Arial"/>
                <w:sz w:val="24"/>
                <w:szCs w:val="24"/>
              </w:rPr>
              <w:t>42 000</w:t>
            </w:r>
            <w:r w:rsidR="0018168A" w:rsidRPr="0018168A">
              <w:rPr>
                <w:rFonts w:ascii="Arial" w:hAnsi="Arial" w:cs="Arial"/>
                <w:sz w:val="24"/>
                <w:szCs w:val="24"/>
              </w:rPr>
              <w:t xml:space="preserve"> </w:t>
            </w:r>
            <w:r w:rsidRPr="0018168A">
              <w:rPr>
                <w:rFonts w:ascii="Arial" w:hAnsi="Arial" w:cs="Arial"/>
                <w:sz w:val="24"/>
                <w:szCs w:val="24"/>
              </w:rPr>
              <w:t>(сорок две тысячи) рублей.</w:t>
            </w:r>
          </w:p>
        </w:tc>
      </w:tr>
      <w:tr w:rsidR="00800DC4" w:rsidRPr="0018168A" w:rsidTr="0018168A">
        <w:trPr>
          <w:gridAfter w:val="1"/>
          <w:wAfter w:w="850" w:type="dxa"/>
        </w:trPr>
        <w:tc>
          <w:tcPr>
            <w:tcW w:w="3827" w:type="dxa"/>
            <w:gridSpan w:val="3"/>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b/>
                <w:sz w:val="24"/>
                <w:szCs w:val="24"/>
              </w:rPr>
            </w:pPr>
          </w:p>
        </w:tc>
        <w:tc>
          <w:tcPr>
            <w:tcW w:w="4962" w:type="dxa"/>
          </w:tcPr>
          <w:p w:rsidR="00800DC4" w:rsidRPr="0018168A" w:rsidRDefault="00800DC4" w:rsidP="0018168A">
            <w:pPr>
              <w:ind w:firstLine="567"/>
              <w:rPr>
                <w:rFonts w:ascii="Arial" w:hAnsi="Arial" w:cs="Arial"/>
                <w:sz w:val="24"/>
                <w:szCs w:val="24"/>
              </w:rPr>
            </w:pPr>
          </w:p>
        </w:tc>
      </w:tr>
    </w:tbl>
    <w:p w:rsidR="00800DC4" w:rsidRPr="009E33C8" w:rsidRDefault="00800DC4" w:rsidP="009E33C8">
      <w:pPr>
        <w:pStyle w:val="af1"/>
        <w:spacing w:line="240" w:lineRule="auto"/>
        <w:jc w:val="center"/>
        <w:rPr>
          <w:rFonts w:ascii="Arial" w:eastAsia="Calibri" w:hAnsi="Arial" w:cs="Arial"/>
          <w:sz w:val="24"/>
          <w:szCs w:val="24"/>
          <w:lang w:eastAsia="en-US"/>
        </w:rPr>
      </w:pPr>
      <w:r w:rsidRPr="009E33C8">
        <w:rPr>
          <w:rFonts w:ascii="Arial" w:hAnsi="Arial" w:cs="Arial"/>
          <w:sz w:val="24"/>
          <w:szCs w:val="24"/>
        </w:rPr>
        <w:t>1</w:t>
      </w:r>
      <w:r w:rsidRPr="009E33C8">
        <w:rPr>
          <w:rFonts w:ascii="Arial" w:eastAsia="Calibri" w:hAnsi="Arial" w:cs="Arial"/>
          <w:sz w:val="24"/>
          <w:szCs w:val="24"/>
        </w:rPr>
        <w:t>. Х</w:t>
      </w:r>
      <w:r w:rsidRPr="009E33C8">
        <w:rPr>
          <w:rFonts w:ascii="Arial" w:eastAsia="Calibri" w:hAnsi="Arial" w:cs="Arial"/>
          <w:sz w:val="24"/>
          <w:szCs w:val="24"/>
          <w:lang w:eastAsia="en-US"/>
        </w:rPr>
        <w:t>арактеристика текущего состояния и прогноз развития безопасности населения</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Одним из направлений реализации муниципальной программы является предупреждение развития и ликвидация последствий объектовых и муниципальных чрезвычайных ситуаций, стихийных бедствий, оказание содействия муниципальным образованиям района в обеспечении защиты населения, территорий и объектов жизнеобеспечения от угроз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 последнее время происходит усиление взаимовлияния природных и техногенных опасностей. Проблема их взаимодействия - одна из самых мало разработанных в мировой практике. Исключительно актуальна она и для Новокубанского района, поскольку здесь совмещено большое количество и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Новокубанского района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Географическое и климатическое положение Новокубанского района, большая антропогенная нагрузка, наличие промышленных объектов, относящихся </w:t>
      </w:r>
      <w:proofErr w:type="gramStart"/>
      <w:r w:rsidRPr="0018168A">
        <w:rPr>
          <w:rFonts w:ascii="Arial" w:eastAsia="Calibri" w:hAnsi="Arial" w:cs="Arial"/>
          <w:sz w:val="24"/>
          <w:szCs w:val="24"/>
          <w:lang w:eastAsia="en-US"/>
        </w:rPr>
        <w:t>к</w:t>
      </w:r>
      <w:proofErr w:type="gramEnd"/>
      <w:r w:rsidRPr="0018168A">
        <w:rPr>
          <w:rFonts w:ascii="Arial" w:eastAsia="Calibri" w:hAnsi="Arial" w:cs="Arial"/>
          <w:sz w:val="24"/>
          <w:szCs w:val="24"/>
          <w:lang w:eastAsia="en-US"/>
        </w:rPr>
        <w:t xml:space="preserve"> потенциально опасным, существенно повышают риски возникновения на территории района чрезвычайных ситуаций и природного и техногенного характера, что влечет за собой не только экономический ущерб от аварий, катастроф, но и значительные человеческие жертвы.</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Достичь высокого уровня эффективности аварийно-спасательных работ возможно только комплексными мерами: содержанием аварийно-спасательного отряда на территории района,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На территории Новокубанского района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района, относятся сильные ветры и ливни, смерчи, град, ураган, обледенение. Особенности геоморфологического строения района приводят к постоянному возникновению стихийных явлений, связанных с паводками. Опасному воздействию при формировании паводков редкой повторяемости подвергаются 10 населенных пунктов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Значительную опасность для окружающей среды и населения представляют потенциально опасные объекты. На территории района эксплуатируется 14 потенциально опасных объектов. 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 района и, как следствие, для устойчивого развития и национальной безопасности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lastRenderedPageBreak/>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исполнительной власти и населения. Иметь запас материальных сре</w:t>
      </w:r>
      <w:proofErr w:type="gramStart"/>
      <w:r w:rsidRPr="0018168A">
        <w:rPr>
          <w:rFonts w:ascii="Arial" w:eastAsia="Calibri" w:hAnsi="Arial" w:cs="Arial"/>
          <w:sz w:val="24"/>
          <w:szCs w:val="24"/>
          <w:lang w:eastAsia="en-US"/>
        </w:rPr>
        <w:t>дств дл</w:t>
      </w:r>
      <w:proofErr w:type="gramEnd"/>
      <w:r w:rsidRPr="0018168A">
        <w:rPr>
          <w:rFonts w:ascii="Arial" w:eastAsia="Calibri" w:hAnsi="Arial" w:cs="Arial"/>
          <w:sz w:val="24"/>
          <w:szCs w:val="24"/>
          <w:lang w:eastAsia="en-US"/>
        </w:rPr>
        <w:t>я ликвидации чрезвычайных ситуаций природного и техногенного характера, а также при ведении или вследствие ведения военных действий.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18168A">
        <w:rPr>
          <w:rFonts w:ascii="Arial" w:eastAsia="Calibri" w:hAnsi="Arial" w:cs="Arial"/>
          <w:sz w:val="24"/>
          <w:szCs w:val="24"/>
          <w:lang w:eastAsia="en-US"/>
        </w:rPr>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 xml:space="preserve">В целях обеспечения противопожарной защиты социально значимых объектов, сельских населенных пунктов и развития материально-технической базы подразделений противопожарной службы в Новокубанском районе в 2009 - 2012 годах реализовывались мероприятия в соответствии с </w:t>
      </w:r>
      <w:hyperlink r:id="rId7" w:history="1">
        <w:r w:rsidRPr="0018168A">
          <w:rPr>
            <w:rFonts w:ascii="Arial" w:eastAsia="Calibri" w:hAnsi="Arial" w:cs="Arial"/>
            <w:sz w:val="24"/>
            <w:szCs w:val="24"/>
            <w:lang w:eastAsia="en-US"/>
          </w:rPr>
          <w:t>Законом</w:t>
        </w:r>
      </w:hyperlink>
      <w:r w:rsidRPr="0018168A">
        <w:rPr>
          <w:rFonts w:ascii="Arial" w:eastAsia="Calibri" w:hAnsi="Arial" w:cs="Arial"/>
          <w:sz w:val="24"/>
          <w:szCs w:val="24"/>
          <w:lang w:eastAsia="en-US"/>
        </w:rPr>
        <w:t xml:space="preserve"> Краснодарского края от 26 декабря 2008 года № 1624-КЗ «Об утверждении краевой целевой программы "Пожарная безопасность в Краснодарском крае на период до 2012 года».</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Проводимая работа по реализации мероприятий краевой целевой </w:t>
      </w:r>
      <w:hyperlink r:id="rId8" w:history="1">
        <w:r w:rsidRPr="0018168A">
          <w:rPr>
            <w:rFonts w:ascii="Arial" w:eastAsia="Calibri" w:hAnsi="Arial" w:cs="Arial"/>
            <w:sz w:val="24"/>
            <w:szCs w:val="24"/>
            <w:lang w:eastAsia="en-US"/>
          </w:rPr>
          <w:t>программы</w:t>
        </w:r>
      </w:hyperlink>
      <w:r w:rsidRPr="0018168A">
        <w:rPr>
          <w:rFonts w:ascii="Arial" w:eastAsia="Calibri" w:hAnsi="Arial" w:cs="Arial"/>
          <w:sz w:val="24"/>
          <w:szCs w:val="24"/>
          <w:lang w:eastAsia="en-US"/>
        </w:rPr>
        <w:t xml:space="preserve"> «Пожарная безопасность в Краснодарском крае на период до 2012 года» позволила снизить пожароопасную обстановку в районе.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Несмотря на принимаемые меры, количество пожаров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остается значительным.</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Анализ проводимых мероприятий в области пожарной безопасности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а это связано со строительством новых пожарных депо, увеличением численности краевых подразделений пожарной охраны.</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не все социально значимые объекты оснащены системами пожарной автоматики, а темпы прироста таких систем весьма низкие.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По своему географическому положению, климатическим факторам, геоморфологическому и геотектоническому строению Новокубанский район подвержен частому возникновению аномальных природных явлений.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 xml:space="preserve">Анализ информации о чрезвычайных ситуациях на территории Новокубанского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 и, </w:t>
      </w:r>
      <w:r w:rsidRPr="0018168A">
        <w:rPr>
          <w:rFonts w:ascii="Arial" w:eastAsia="Calibri" w:hAnsi="Arial" w:cs="Arial"/>
          <w:sz w:val="24"/>
          <w:szCs w:val="24"/>
          <w:lang w:eastAsia="en-US"/>
        </w:rPr>
        <w:lastRenderedPageBreak/>
        <w:t>как следствие, для устойчивого развития и национальной безопасности Новокубанского района.</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Важно не просто констатировать сложные ситуации, а научиться предотвращать их, опираясь на систему оперативной оценки всех факторов, определяющих вероятность и масштабность риска.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 xml:space="preserve">В целях оперативного доведения информации о быстро развивающейся угрозе возникновения чрезвычайной ситуации, особенно в населенных пунктах, подверженных затоплениям и подтоплениям, в Новокубанском районе в 2013 году создана и введена в эксплуатацию </w:t>
      </w:r>
      <w:r w:rsidRPr="0018168A">
        <w:rPr>
          <w:rFonts w:ascii="Arial" w:hAnsi="Arial" w:cs="Arial"/>
          <w:sz w:val="24"/>
          <w:szCs w:val="24"/>
        </w:rPr>
        <w:t>автоматизированная система оперативного контроля и мониторинга паводковой ситуации</w:t>
      </w:r>
      <w:r w:rsidRPr="0018168A">
        <w:rPr>
          <w:rFonts w:ascii="Arial" w:eastAsia="Calibri" w:hAnsi="Arial" w:cs="Arial"/>
          <w:sz w:val="24"/>
          <w:szCs w:val="24"/>
          <w:lang w:eastAsia="en-US"/>
        </w:rPr>
        <w:t xml:space="preserve"> и </w:t>
      </w:r>
      <w:r w:rsidRPr="0018168A">
        <w:rPr>
          <w:rFonts w:ascii="Arial" w:hAnsi="Arial" w:cs="Arial"/>
          <w:sz w:val="24"/>
          <w:szCs w:val="24"/>
        </w:rPr>
        <w:t xml:space="preserve">система экстренного информирования и оповещения об угрозе возникновения чрезвычайной ситуации, которые позволяют </w:t>
      </w:r>
      <w:r w:rsidRPr="0018168A">
        <w:rPr>
          <w:rFonts w:ascii="Arial" w:eastAsia="Calibri" w:hAnsi="Arial" w:cs="Arial"/>
          <w:sz w:val="24"/>
          <w:szCs w:val="24"/>
          <w:lang w:eastAsia="en-US"/>
        </w:rPr>
        <w:t>провести оповещение и информирование населения 9 населенных пунктов</w:t>
      </w:r>
      <w:proofErr w:type="gramEnd"/>
      <w:r w:rsidRPr="0018168A">
        <w:rPr>
          <w:rFonts w:ascii="Arial" w:eastAsia="Calibri" w:hAnsi="Arial" w:cs="Arial"/>
          <w:sz w:val="24"/>
          <w:szCs w:val="24"/>
          <w:lang w:eastAsia="en-US"/>
        </w:rPr>
        <w:t xml:space="preserve"> с помощью речевых сообщений после звучания сирен. Для обеспечения работоспособности этих систем необходимо своевременное и качественное техническое обслуживание. </w:t>
      </w:r>
      <w:r w:rsidRPr="0018168A">
        <w:rPr>
          <w:rFonts w:ascii="Arial" w:eastAsia="Calibri" w:hAnsi="Arial" w:cs="Arial"/>
          <w:sz w:val="24"/>
          <w:szCs w:val="24"/>
          <w:lang w:eastAsia="en-US"/>
        </w:rPr>
        <w:tab/>
        <w:t>Выполнение мероприятий муниципальной</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Новокубанского района от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Перед администрацией муниципального образования Новокубанский район стоит ряд стратегических задач, решение которых призвано способствовать успешному социально-экономическому развитию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В этой </w:t>
      </w:r>
      <w:proofErr w:type="gramStart"/>
      <w:r w:rsidRPr="0018168A">
        <w:rPr>
          <w:rFonts w:ascii="Arial" w:eastAsia="Calibri" w:hAnsi="Arial" w:cs="Arial"/>
          <w:sz w:val="24"/>
          <w:szCs w:val="24"/>
          <w:lang w:eastAsia="en-US"/>
        </w:rPr>
        <w:t>связи</w:t>
      </w:r>
      <w:proofErr w:type="gramEnd"/>
      <w:r w:rsidRPr="0018168A">
        <w:rPr>
          <w:rFonts w:ascii="Arial" w:eastAsia="Calibri" w:hAnsi="Arial" w:cs="Arial"/>
          <w:sz w:val="24"/>
          <w:szCs w:val="24"/>
          <w:lang w:eastAsia="en-US"/>
        </w:rPr>
        <w:t xml:space="preserve"> очевидно, что конкурентоспособность Новокубанского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 в том числе </w:t>
      </w:r>
      <w:proofErr w:type="gramStart"/>
      <w:r w:rsidRPr="0018168A">
        <w:rPr>
          <w:rFonts w:ascii="Arial" w:eastAsia="Calibri" w:hAnsi="Arial" w:cs="Arial"/>
          <w:sz w:val="24"/>
          <w:szCs w:val="24"/>
          <w:lang w:eastAsia="en-US"/>
        </w:rPr>
        <w:t>из-за</w:t>
      </w:r>
      <w:proofErr w:type="gramEnd"/>
      <w:r w:rsidRPr="0018168A">
        <w:rPr>
          <w:rFonts w:ascii="Arial" w:eastAsia="Calibri" w:hAnsi="Arial" w:cs="Arial"/>
          <w:sz w:val="24"/>
          <w:szCs w:val="24"/>
          <w:lang w:eastAsia="en-US"/>
        </w:rPr>
        <w:t>:</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возможной консолидации организованных преступных группировок (особенно тех, которые сформированы на этнической основе) для установления </w:t>
      </w:r>
      <w:proofErr w:type="gramStart"/>
      <w:r w:rsidRPr="0018168A">
        <w:rPr>
          <w:rFonts w:ascii="Arial" w:eastAsia="Calibri" w:hAnsi="Arial" w:cs="Arial"/>
          <w:sz w:val="24"/>
          <w:szCs w:val="24"/>
          <w:lang w:eastAsia="en-US"/>
        </w:rPr>
        <w:t>контроля за</w:t>
      </w:r>
      <w:proofErr w:type="gramEnd"/>
      <w:r w:rsidRPr="0018168A">
        <w:rPr>
          <w:rFonts w:ascii="Arial" w:eastAsia="Calibri" w:hAnsi="Arial" w:cs="Arial"/>
          <w:sz w:val="24"/>
          <w:szCs w:val="24"/>
          <w:lang w:eastAsia="en-US"/>
        </w:rPr>
        <w:t xml:space="preserve"> некоторыми секторами экономики, такими как внешнеэкономическая деятельность, оптово-розничная торговля, малое и среднее предпринимательство;</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стремления организованных преступных групп вторгнуться в политику и сферу муниципального</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управления с целью лоббирования своих интересов путем подкупа представителей муниципальной</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власти и должностных лиц, оказания влияния на ход выборов в представительные органы власти;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повышения тяжести социальных и экономических последствий противоправного поведения, включая возрастание совокупного ущерба от правонарушений, увеличение общего числа жертв противоправных действий, с одновременным резким снижением </w:t>
      </w:r>
      <w:proofErr w:type="gramStart"/>
      <w:r w:rsidRPr="0018168A">
        <w:rPr>
          <w:rFonts w:ascii="Arial" w:eastAsia="Calibri" w:hAnsi="Arial" w:cs="Arial"/>
          <w:sz w:val="24"/>
          <w:szCs w:val="24"/>
          <w:lang w:eastAsia="en-US"/>
        </w:rPr>
        <w:t>эффективности функционирования имеющейся системы профилактики правонарушений</w:t>
      </w:r>
      <w:proofErr w:type="gramEnd"/>
      <w:r w:rsidRPr="0018168A">
        <w:rPr>
          <w:rFonts w:ascii="Arial" w:eastAsia="Calibri" w:hAnsi="Arial" w:cs="Arial"/>
          <w:sz w:val="24"/>
          <w:szCs w:val="24"/>
          <w:lang w:eastAsia="en-US"/>
        </w:rPr>
        <w:t xml:space="preserve"> и многого другого.</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Как следствие, 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Однако основная системная проблема в области обеспечения правопорядка </w:t>
      </w:r>
      <w:r w:rsidRPr="0018168A">
        <w:rPr>
          <w:rFonts w:ascii="Arial" w:eastAsia="Calibri" w:hAnsi="Arial" w:cs="Arial"/>
          <w:sz w:val="24"/>
          <w:szCs w:val="24"/>
          <w:lang w:eastAsia="en-US"/>
        </w:rPr>
        <w:lastRenderedPageBreak/>
        <w:t xml:space="preserve">заключается в том, что усилия одних лишь правоохранительных органов не отвечают потребностям развития современного правового общества. Правоохранители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негативно влияющее на </w:t>
      </w:r>
      <w:proofErr w:type="gramStart"/>
      <w:r w:rsidRPr="0018168A">
        <w:rPr>
          <w:rFonts w:ascii="Arial" w:eastAsia="Calibri" w:hAnsi="Arial" w:cs="Arial"/>
          <w:sz w:val="24"/>
          <w:szCs w:val="24"/>
          <w:lang w:eastAsia="en-US"/>
        </w:rPr>
        <w:t>криминогенную обстановку</w:t>
      </w:r>
      <w:proofErr w:type="gramEnd"/>
      <w:r w:rsidRPr="0018168A">
        <w:rPr>
          <w:rFonts w:ascii="Arial" w:eastAsia="Calibri" w:hAnsi="Arial" w:cs="Arial"/>
          <w:sz w:val="24"/>
          <w:szCs w:val="24"/>
          <w:lang w:eastAsia="en-US"/>
        </w:rPr>
        <w:t>.</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 не в полной мере стимулируют условия для развития общей превенции правонарушений и установления норм законопослушного поведения граждан.</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Предполагается, что </w:t>
      </w:r>
      <w:hyperlink w:anchor="Par3458" w:history="1">
        <w:r w:rsidRPr="0018168A">
          <w:rPr>
            <w:rFonts w:ascii="Arial" w:eastAsia="Calibri" w:hAnsi="Arial" w:cs="Arial"/>
            <w:sz w:val="24"/>
            <w:szCs w:val="24"/>
            <w:lang w:eastAsia="en-US"/>
          </w:rPr>
          <w:t>подпрограмма</w:t>
        </w:r>
      </w:hyperlink>
      <w:r w:rsidRPr="0018168A">
        <w:rPr>
          <w:rFonts w:ascii="Arial" w:eastAsia="Calibri" w:hAnsi="Arial" w:cs="Arial"/>
          <w:sz w:val="24"/>
          <w:szCs w:val="24"/>
          <w:lang w:eastAsia="en-US"/>
        </w:rPr>
        <w:t xml:space="preserve"> «Укрепление правопорядка, профилактика правонарушений и терроризма» станет одним из инструментов реализации приоритетных задач социально-экономического развития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Активизация деятельности правоохранительных органов, успешная реализация большинства мероприятий по укреплению правопорядка, профилактике правонарушений, усилению борьбы с преступностью и противодействию коррупции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позволили в определенной мере стабилизировать криминогенную обстановку на территории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Новокубанского района, может быть достигнуто только на основе серьезной поддержки правоохранительной деятельности путем выделения дополнительных ассигнований на эти цели, объединения интересов и усилий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широкого вовлечения в борьбу с</w:t>
      </w:r>
      <w:proofErr w:type="gramEnd"/>
      <w:r w:rsidRPr="0018168A">
        <w:rPr>
          <w:rFonts w:ascii="Arial" w:eastAsia="Calibri" w:hAnsi="Arial" w:cs="Arial"/>
          <w:sz w:val="24"/>
          <w:szCs w:val="24"/>
          <w:lang w:eastAsia="en-US"/>
        </w:rPr>
        <w:t xml:space="preserve"> преступностью негосударственных организаций, общественных объединений и граждан.</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Несмотря на реализацию масштабных мер по профилактике правонарушений, по-прежнему значительное количество преступлений совершается на улицах и в других общественных местах, установилась устойчивая тенденция к росту их количества.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Среди привлеченных к уголовной ответственности растет число лиц, ранее совершавших преступления, причем значительная часть из них была осуждена к условной мере наказания либо имела отсрочку исполнения приговора.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Продолжает оставаться сложной ситуация в сфере незаконного оборота наркотиков и оружия.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Криминальную напряженность в районе усиливает незаконная миграция граждан.</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 обществе сохраняется крайняя озабоченность состоянием правопорядка, о чем свидетельствуют проводимые опросы населения, при этом значительная часть жителей района испытывает недоверие к правоохранительным органам, которые, по их мнению, не могут в полной мере защитить интересы граждан от преступных посягательств.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Таким образом, отказ от решения вопросов правоохранительной направленности программно-целевым методом не будет способствовать решению задач выявления и преодоления негативных тенденций, тормозящих устойчивое социально-экономическое развитие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w:t>
      </w:r>
      <w:proofErr w:type="gramStart"/>
      <w:r w:rsidRPr="0018168A">
        <w:rPr>
          <w:rFonts w:ascii="Arial" w:eastAsia="Calibri" w:hAnsi="Arial" w:cs="Arial"/>
          <w:sz w:val="24"/>
          <w:szCs w:val="24"/>
          <w:lang w:eastAsia="en-US"/>
        </w:rPr>
        <w:t>более</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lastRenderedPageBreak/>
        <w:t>крупномасштабным</w:t>
      </w:r>
      <w:proofErr w:type="gramEnd"/>
      <w:r w:rsidRPr="0018168A">
        <w:rPr>
          <w:rFonts w:ascii="Arial" w:eastAsia="Calibri" w:hAnsi="Arial" w:cs="Arial"/>
          <w:sz w:val="24"/>
          <w:szCs w:val="24"/>
          <w:lang w:eastAsia="en-US"/>
        </w:rPr>
        <w:t>, многоликим по преследуемым целям и видам проявления.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Противодействие террористическим угрозам остается одной из приоритетных задач деятельности органов местного самоуправления, организаций и общественных объединений Новокубанского района. </w:t>
      </w:r>
      <w:r w:rsidRPr="0018168A">
        <w:rPr>
          <w:rFonts w:ascii="Arial" w:eastAsia="Calibri" w:hAnsi="Arial" w:cs="Arial"/>
          <w:sz w:val="24"/>
          <w:szCs w:val="24"/>
          <w:lang w:eastAsia="en-US"/>
        </w:rPr>
        <w:tab/>
        <w:t>Террористические угрозы в районе обусловлены в основном внешними факторами: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территориальным соседством Кубани с регионом проведения </w:t>
      </w:r>
      <w:proofErr w:type="spellStart"/>
      <w:r w:rsidRPr="0018168A">
        <w:rPr>
          <w:rFonts w:ascii="Arial" w:eastAsia="Calibri" w:hAnsi="Arial" w:cs="Arial"/>
          <w:sz w:val="24"/>
          <w:szCs w:val="24"/>
          <w:lang w:eastAsia="en-US"/>
        </w:rPr>
        <w:t>контртеррористической</w:t>
      </w:r>
      <w:proofErr w:type="spellEnd"/>
      <w:r w:rsidRPr="0018168A">
        <w:rPr>
          <w:rFonts w:ascii="Arial" w:eastAsia="Calibri" w:hAnsi="Arial" w:cs="Arial"/>
          <w:sz w:val="24"/>
          <w:szCs w:val="24"/>
          <w:lang w:eastAsia="en-US"/>
        </w:rPr>
        <w:t xml:space="preserve"> операции и так называемыми «тлеющими» точками бывших вооруженных конфликтов, из которых поступают огнестрельное оружие, боеприпасы и взрывчатые вещества;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сохраняющимися процессами формирования очагов террористической активности в непосредственной близости к границам района;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обладающих опытом участия в вооруженных конфликтах и иных криминальных элементов.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Существенное влияние на обстановку в среде мигрантов оказывают соотечественники, проживающие за рубежом, иностранные клерикальные и гуманитарные организации.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здравоохранения, социальной защиты, культуры и спорта характеризуется достаточно высокой степенью уязвимости в диверсионно-террористическом отношении.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Характерной проблемой обеспечения безопасности на ряде объектов данных отраслей является слабая инженерно-техническая их </w:t>
      </w:r>
      <w:proofErr w:type="spellStart"/>
      <w:r w:rsidRPr="0018168A">
        <w:rPr>
          <w:rFonts w:ascii="Arial" w:eastAsia="Calibri" w:hAnsi="Arial" w:cs="Arial"/>
          <w:sz w:val="24"/>
          <w:szCs w:val="24"/>
          <w:lang w:eastAsia="en-US"/>
        </w:rPr>
        <w:t>укрепленность</w:t>
      </w:r>
      <w:proofErr w:type="spellEnd"/>
      <w:r w:rsidRPr="0018168A">
        <w:rPr>
          <w:rFonts w:ascii="Arial" w:eastAsia="Calibri" w:hAnsi="Arial" w:cs="Arial"/>
          <w:sz w:val="24"/>
          <w:szCs w:val="24"/>
          <w:lang w:eastAsia="en-US"/>
        </w:rPr>
        <w:t>: отсутствие или несовершенство систем тревожной сигнализации, оповещения, видеонаблюдения, контроля управления доступом на охраняемый объект, надежного ограждения и охранного освещения.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и на территории Новокубанского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Тревожной тенденцией нашего времени стал стремительный рост молодежного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молодежных движений, объединений и организаций экстремистской направленности уже вовлечены десятки тысяч человек. Основной задачей органов местного самоуправления является недопущение преступлений экстремистской направленности.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района одним из наиболее важных элементов обеспечения безопасности является повышение защиты населения, территорий и </w:t>
      </w:r>
      <w:r w:rsidRPr="0018168A">
        <w:rPr>
          <w:rFonts w:ascii="Arial" w:eastAsia="Calibri" w:hAnsi="Arial" w:cs="Arial"/>
          <w:sz w:val="24"/>
          <w:szCs w:val="24"/>
          <w:lang w:eastAsia="en-US"/>
        </w:rPr>
        <w:lastRenderedPageBreak/>
        <w:t>потенциально опасных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Для решения одной из основных проблем в сфере обеспечения безопасности жизнедеятельности района, состоящей в разрозненности ведомственных систем, имеющих целью повышение качества управления и контроля в правоохранительной сфере, управлении транспортом, в кризисных и чрезвычайных ситуациях, в районе реализуется </w:t>
      </w:r>
      <w:hyperlink r:id="rId9" w:history="1">
        <w:r w:rsidRPr="0018168A">
          <w:rPr>
            <w:rFonts w:ascii="Arial" w:eastAsia="Calibri" w:hAnsi="Arial" w:cs="Arial"/>
            <w:sz w:val="24"/>
            <w:szCs w:val="24"/>
            <w:lang w:eastAsia="en-US"/>
          </w:rPr>
          <w:t>программа</w:t>
        </w:r>
      </w:hyperlink>
      <w:r w:rsidRPr="0018168A">
        <w:rPr>
          <w:rFonts w:ascii="Arial" w:eastAsia="Calibri" w:hAnsi="Arial" w:cs="Arial"/>
          <w:sz w:val="24"/>
          <w:szCs w:val="24"/>
          <w:lang w:eastAsia="en-US"/>
        </w:rPr>
        <w:t xml:space="preserve"> «Построение (развитие) и внедрение аппаратно – программного комплекса «Безопасный город». Обстановка, сложившаяся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в рассматриваемой сфере, диктует настоятельную потребность в развертывании аппаратно – программного комплекса «Безопасный город» и в обеспечении ее эксплуатации, надлежащего технического состояния и функционирования.</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hAnsi="Arial" w:cs="Arial"/>
          <w:sz w:val="24"/>
          <w:szCs w:val="24"/>
        </w:rPr>
        <w:t>Основой формирования системы безопасности Новокубанского района должна стать поэтапная реализация подпрограммы, которая заключается в оснащении ключевых объектов системами видеоконтроля, оснащения ситуационного центра для объединения усилий и повышения оперативности взаимодействия органов местного самоуправления, всех правоохранительных и контролирующих органов в</w:t>
      </w:r>
      <w:r w:rsidR="0018168A" w:rsidRPr="0018168A">
        <w:rPr>
          <w:rFonts w:ascii="Arial" w:hAnsi="Arial" w:cs="Arial"/>
          <w:sz w:val="24"/>
          <w:szCs w:val="24"/>
        </w:rPr>
        <w:t xml:space="preserve"> </w:t>
      </w:r>
      <w:r w:rsidRPr="0018168A">
        <w:rPr>
          <w:rFonts w:ascii="Arial" w:hAnsi="Arial" w:cs="Arial"/>
          <w:sz w:val="24"/>
          <w:szCs w:val="24"/>
        </w:rPr>
        <w:t>противодействии преступным проявлениям, профилактике правонарушений, предотвращению чрезвычайных ситуаций природного и техногенного характера, противодействия террористическим угрозам.</w:t>
      </w:r>
      <w:proofErr w:type="gramEnd"/>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 xml:space="preserve">Данная программа предполагает создание масштабной </w:t>
      </w:r>
      <w:proofErr w:type="spellStart"/>
      <w:r w:rsidRPr="0018168A">
        <w:rPr>
          <w:rFonts w:ascii="Arial" w:hAnsi="Arial" w:cs="Arial"/>
        </w:rPr>
        <w:t>видеоохранной</w:t>
      </w:r>
      <w:proofErr w:type="spellEnd"/>
      <w:r w:rsidRPr="0018168A">
        <w:rPr>
          <w:rFonts w:ascii="Arial" w:hAnsi="Arial" w:cs="Arial"/>
        </w:rPr>
        <w:t xml:space="preserve"> сети, призванной обеспечить повышенные меры безопасности в общественных местах, а также усилить информационную базу правоохранительных органов, ГИБДД и других уполномоченных служб.</w:t>
      </w:r>
    </w:p>
    <w:p w:rsidR="00800DC4" w:rsidRPr="0018168A" w:rsidRDefault="00800DC4" w:rsidP="0018168A">
      <w:pPr>
        <w:pStyle w:val="msonospacing0"/>
        <w:spacing w:before="0" w:beforeAutospacing="0" w:after="0" w:afterAutospacing="0"/>
        <w:ind w:firstLine="567"/>
        <w:jc w:val="both"/>
        <w:rPr>
          <w:rFonts w:ascii="Arial" w:eastAsia="Calibri" w:hAnsi="Arial" w:cs="Arial"/>
          <w:lang w:eastAsia="en-US"/>
        </w:rPr>
      </w:pPr>
      <w:proofErr w:type="gramStart"/>
      <w:r w:rsidRPr="0018168A">
        <w:rPr>
          <w:rFonts w:ascii="Arial" w:hAnsi="Arial" w:cs="Arial"/>
        </w:rPr>
        <w:t xml:space="preserve">Используя новейшие методы получения и обработки видеоинформации, </w:t>
      </w:r>
      <w:proofErr w:type="spellStart"/>
      <w:r w:rsidRPr="0018168A">
        <w:rPr>
          <w:rFonts w:ascii="Arial" w:hAnsi="Arial" w:cs="Arial"/>
        </w:rPr>
        <w:t>видеоохранная</w:t>
      </w:r>
      <w:proofErr w:type="spellEnd"/>
      <w:r w:rsidRPr="0018168A">
        <w:rPr>
          <w:rFonts w:ascii="Arial" w:hAnsi="Arial" w:cs="Arial"/>
        </w:rPr>
        <w:t xml:space="preserve"> сеть сможет осуществлять непрерывный сбор, передачу, интеллектуальный анализ и архивирование видеоданных от большого числа камер с возможностью оперативного отображения и доступа к видеоархивам, и </w:t>
      </w:r>
      <w:proofErr w:type="spellStart"/>
      <w:r w:rsidRPr="0018168A">
        <w:rPr>
          <w:rFonts w:ascii="Arial" w:hAnsi="Arial" w:cs="Arial"/>
        </w:rPr>
        <w:t>видеофиксацию</w:t>
      </w:r>
      <w:proofErr w:type="spellEnd"/>
      <w:r w:rsidRPr="0018168A">
        <w:rPr>
          <w:rFonts w:ascii="Arial" w:hAnsi="Arial" w:cs="Arial"/>
        </w:rPr>
        <w:t xml:space="preserve"> нарушений правил дорожного движения в местах концентрации дорожно-транспортных происшествий с функцией идентификации транспортных средств, обнаружения угнанных и</w:t>
      </w:r>
      <w:r w:rsidR="0018168A" w:rsidRPr="0018168A">
        <w:rPr>
          <w:rFonts w:ascii="Arial" w:hAnsi="Arial" w:cs="Arial"/>
        </w:rPr>
        <w:t xml:space="preserve"> </w:t>
      </w:r>
      <w:r w:rsidRPr="0018168A">
        <w:rPr>
          <w:rFonts w:ascii="Arial" w:hAnsi="Arial" w:cs="Arial"/>
        </w:rPr>
        <w:t>похищенных автомобилей.</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 учетом низких финансовых возможностей муниципального образования, учитывая, что в Краснодарском крае предусматривается разработка типовых проектов и программного обеспечения, а также предоставление субсидий муниципальным образованиям для приобретения программно-аппаратных комплексов, оснащения и обеспечения функционирования СМЦ, необходимо участие муниципального образования в этой программе и выделение для этого соответствующих финансовых средств.</w:t>
      </w:r>
    </w:p>
    <w:p w:rsidR="00800DC4" w:rsidRPr="0018168A" w:rsidRDefault="00800DC4" w:rsidP="0018168A">
      <w:pPr>
        <w:ind w:firstLine="567"/>
        <w:jc w:val="both"/>
        <w:rPr>
          <w:rFonts w:ascii="Arial" w:hAnsi="Arial" w:cs="Arial"/>
          <w:sz w:val="24"/>
          <w:szCs w:val="24"/>
          <w:shd w:val="clear" w:color="auto" w:fill="FFFFFF"/>
        </w:rPr>
      </w:pPr>
      <w:r w:rsidRPr="0018168A">
        <w:rPr>
          <w:rFonts w:ascii="Arial" w:hAnsi="Arial" w:cs="Arial"/>
          <w:sz w:val="24"/>
          <w:szCs w:val="24"/>
          <w:shd w:val="clear" w:color="auto" w:fill="FFFFFF"/>
        </w:rPr>
        <w:t xml:space="preserve">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 </w:t>
      </w:r>
    </w:p>
    <w:p w:rsidR="00800DC4" w:rsidRPr="0018168A" w:rsidRDefault="00800DC4" w:rsidP="0018168A">
      <w:pPr>
        <w:widowControl w:val="0"/>
        <w:ind w:firstLine="567"/>
        <w:jc w:val="both"/>
        <w:rPr>
          <w:rFonts w:ascii="Arial" w:hAnsi="Arial" w:cs="Arial"/>
          <w:sz w:val="24"/>
          <w:szCs w:val="24"/>
          <w:shd w:val="clear" w:color="auto" w:fill="FFFFFF"/>
        </w:rPr>
      </w:pPr>
      <w:r w:rsidRPr="0018168A">
        <w:rPr>
          <w:rFonts w:ascii="Arial" w:hAnsi="Arial" w:cs="Arial"/>
          <w:sz w:val="24"/>
          <w:szCs w:val="24"/>
          <w:shd w:val="clear" w:color="auto" w:fill="FFFFFF"/>
        </w:rPr>
        <w:t xml:space="preserve">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её функционирования, недостаточным уровнем готовности персонала к работе при взаимодействии </w:t>
      </w:r>
      <w:r w:rsidRPr="0018168A">
        <w:rPr>
          <w:rFonts w:ascii="Arial" w:hAnsi="Arial" w:cs="Arial"/>
          <w:sz w:val="24"/>
          <w:szCs w:val="24"/>
          <w:shd w:val="clear" w:color="auto" w:fill="FFFFFF"/>
        </w:rPr>
        <w:lastRenderedPageBreak/>
        <w:t xml:space="preserve">нескольких экстренных оперативных служб. </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w:t>
      </w:r>
      <w:r w:rsidR="0018168A" w:rsidRPr="0018168A">
        <w:rPr>
          <w:rFonts w:ascii="Arial" w:hAnsi="Arial" w:cs="Arial"/>
          <w:sz w:val="24"/>
          <w:szCs w:val="24"/>
        </w:rPr>
        <w:t xml:space="preserve"> </w:t>
      </w:r>
      <w:r w:rsidRPr="0018168A">
        <w:rPr>
          <w:rFonts w:ascii="Arial" w:hAnsi="Arial" w:cs="Arial"/>
          <w:sz w:val="24"/>
          <w:szCs w:val="24"/>
        </w:rPr>
        <w:t>прежде всего</w:t>
      </w:r>
      <w:r w:rsidR="0018168A" w:rsidRPr="0018168A">
        <w:rPr>
          <w:rFonts w:ascii="Arial" w:hAnsi="Arial" w:cs="Arial"/>
          <w:sz w:val="24"/>
          <w:szCs w:val="24"/>
        </w:rPr>
        <w:t xml:space="preserve"> </w:t>
      </w:r>
      <w:r w:rsidRPr="0018168A">
        <w:rPr>
          <w:rFonts w:ascii="Arial" w:hAnsi="Arial" w:cs="Arial"/>
          <w:sz w:val="24"/>
          <w:szCs w:val="24"/>
        </w:rPr>
        <w:t>в сфере межнациональных отношений.</w:t>
      </w:r>
    </w:p>
    <w:p w:rsidR="00800DC4" w:rsidRPr="0018168A" w:rsidRDefault="00800DC4" w:rsidP="0018168A">
      <w:pPr>
        <w:tabs>
          <w:tab w:val="num" w:pos="1070"/>
        </w:tabs>
        <w:ind w:firstLine="567"/>
        <w:jc w:val="both"/>
        <w:rPr>
          <w:rFonts w:ascii="Arial" w:hAnsi="Arial" w:cs="Arial"/>
          <w:sz w:val="24"/>
          <w:szCs w:val="24"/>
        </w:rPr>
      </w:pPr>
      <w:r w:rsidRPr="0018168A">
        <w:rPr>
          <w:rFonts w:ascii="Arial" w:hAnsi="Arial" w:cs="Arial"/>
          <w:sz w:val="24"/>
          <w:szCs w:val="24"/>
        </w:rPr>
        <w:t>Специфика миграционных процессов, необходимость социально-культурной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w:t>
      </w:r>
    </w:p>
    <w:p w:rsidR="00800DC4" w:rsidRPr="0018168A" w:rsidRDefault="00800DC4" w:rsidP="0018168A">
      <w:pPr>
        <w:tabs>
          <w:tab w:val="num" w:pos="1070"/>
        </w:tabs>
        <w:ind w:firstLine="567"/>
        <w:jc w:val="both"/>
        <w:rPr>
          <w:rFonts w:ascii="Arial" w:hAnsi="Arial" w:cs="Arial"/>
          <w:sz w:val="24"/>
          <w:szCs w:val="24"/>
        </w:rPr>
      </w:pPr>
      <w:r w:rsidRPr="0018168A">
        <w:rPr>
          <w:rFonts w:ascii="Arial" w:hAnsi="Arial" w:cs="Arial"/>
          <w:sz w:val="24"/>
          <w:szCs w:val="24"/>
        </w:rPr>
        <w:t>В настоящее время сфера межнациональных отношений остается наиболее вероятным центром притяжения бытовых конфликтных настроений населения, вызванных</w:t>
      </w:r>
      <w:r w:rsidR="0018168A" w:rsidRPr="0018168A">
        <w:rPr>
          <w:rFonts w:ascii="Arial" w:hAnsi="Arial" w:cs="Arial"/>
          <w:sz w:val="24"/>
          <w:szCs w:val="24"/>
        </w:rPr>
        <w:t xml:space="preserve"> </w:t>
      </w:r>
      <w:r w:rsidRPr="0018168A">
        <w:rPr>
          <w:rFonts w:ascii="Arial" w:hAnsi="Arial" w:cs="Arial"/>
          <w:sz w:val="24"/>
          <w:szCs w:val="24"/>
        </w:rPr>
        <w:t>социально-экономическими процессами.</w:t>
      </w:r>
    </w:p>
    <w:p w:rsidR="00800DC4" w:rsidRPr="0018168A" w:rsidRDefault="00800DC4" w:rsidP="0018168A">
      <w:pPr>
        <w:tabs>
          <w:tab w:val="num" w:pos="1070"/>
        </w:tabs>
        <w:ind w:firstLine="567"/>
        <w:jc w:val="both"/>
        <w:rPr>
          <w:rFonts w:ascii="Arial" w:hAnsi="Arial" w:cs="Arial"/>
          <w:sz w:val="24"/>
          <w:szCs w:val="24"/>
          <w:shd w:val="clear" w:color="auto" w:fill="FFFFFF"/>
        </w:rPr>
      </w:pPr>
      <w:r w:rsidRPr="0018168A">
        <w:rPr>
          <w:rFonts w:ascii="Arial" w:hAnsi="Arial" w:cs="Arial"/>
          <w:sz w:val="24"/>
          <w:szCs w:val="24"/>
        </w:rPr>
        <w:t>Особенно высока потенциальная конфликтность в молодежной среде. В программе особое внимание уделено расширению среды духовно-нравственного воспитания молодежи,</w:t>
      </w:r>
      <w:r w:rsidR="0018168A" w:rsidRPr="0018168A">
        <w:rPr>
          <w:rFonts w:ascii="Arial" w:hAnsi="Arial" w:cs="Arial"/>
          <w:sz w:val="24"/>
          <w:szCs w:val="24"/>
        </w:rPr>
        <w:t xml:space="preserve"> </w:t>
      </w:r>
      <w:r w:rsidRPr="0018168A">
        <w:rPr>
          <w:rFonts w:ascii="Arial" w:hAnsi="Arial" w:cs="Arial"/>
          <w:sz w:val="24"/>
          <w:szCs w:val="24"/>
        </w:rPr>
        <w:t>формированию патриотических</w:t>
      </w:r>
      <w:r w:rsidR="0018168A" w:rsidRPr="0018168A">
        <w:rPr>
          <w:rFonts w:ascii="Arial" w:hAnsi="Arial" w:cs="Arial"/>
          <w:sz w:val="24"/>
          <w:szCs w:val="24"/>
        </w:rPr>
        <w:t xml:space="preserve"> </w:t>
      </w:r>
      <w:r w:rsidRPr="0018168A">
        <w:rPr>
          <w:rFonts w:ascii="Arial" w:hAnsi="Arial" w:cs="Arial"/>
          <w:sz w:val="24"/>
          <w:szCs w:val="24"/>
        </w:rPr>
        <w:t>и подвижнических ориентиров, формам и методам вовлечения молодежи в изучение народных традиций и формированию</w:t>
      </w:r>
      <w:r w:rsidR="0018168A" w:rsidRPr="0018168A">
        <w:rPr>
          <w:rFonts w:ascii="Arial" w:hAnsi="Arial" w:cs="Arial"/>
          <w:sz w:val="24"/>
          <w:szCs w:val="24"/>
        </w:rPr>
        <w:t xml:space="preserve"> </w:t>
      </w:r>
      <w:r w:rsidRPr="0018168A">
        <w:rPr>
          <w:rFonts w:ascii="Arial" w:hAnsi="Arial" w:cs="Arial"/>
          <w:sz w:val="24"/>
          <w:szCs w:val="24"/>
        </w:rPr>
        <w:t>позитивных национальных стереотипов.</w:t>
      </w:r>
    </w:p>
    <w:p w:rsidR="00800DC4" w:rsidRPr="0018168A" w:rsidRDefault="00800DC4" w:rsidP="0018168A">
      <w:pPr>
        <w:ind w:firstLine="567"/>
        <w:jc w:val="center"/>
        <w:rPr>
          <w:rFonts w:ascii="Arial" w:eastAsia="Calibri" w:hAnsi="Arial" w:cs="Arial"/>
          <w:b/>
          <w:sz w:val="24"/>
          <w:szCs w:val="24"/>
          <w:lang w:eastAsia="en-US"/>
        </w:rPr>
        <w:sectPr w:rsidR="00800DC4" w:rsidRPr="0018168A" w:rsidSect="0018168A">
          <w:pgSz w:w="11906" w:h="16838"/>
          <w:pgMar w:top="1134" w:right="567" w:bottom="851" w:left="1701" w:header="709" w:footer="709" w:gutter="0"/>
          <w:pgNumType w:start="1"/>
          <w:cols w:space="708"/>
          <w:titlePg/>
          <w:docGrid w:linePitch="360"/>
        </w:sectPr>
      </w:pPr>
    </w:p>
    <w:p w:rsidR="00800DC4" w:rsidRPr="009E33C8" w:rsidRDefault="00800DC4" w:rsidP="0018168A">
      <w:pPr>
        <w:ind w:firstLine="567"/>
        <w:jc w:val="center"/>
        <w:rPr>
          <w:rFonts w:ascii="Arial" w:eastAsia="Calibri" w:hAnsi="Arial" w:cs="Arial"/>
          <w:sz w:val="24"/>
          <w:szCs w:val="24"/>
          <w:lang w:eastAsia="en-US"/>
        </w:rPr>
      </w:pPr>
      <w:r w:rsidRPr="009E33C8">
        <w:rPr>
          <w:rFonts w:ascii="Arial" w:eastAsia="Calibri" w:hAnsi="Arial" w:cs="Arial"/>
          <w:sz w:val="24"/>
          <w:szCs w:val="24"/>
          <w:lang w:eastAsia="en-US"/>
        </w:rPr>
        <w:lastRenderedPageBreak/>
        <w:t xml:space="preserve">2. Цели, задачи и целевые показатели муниципальной программы </w:t>
      </w:r>
    </w:p>
    <w:p w:rsidR="00800DC4" w:rsidRPr="009E33C8" w:rsidRDefault="00800DC4" w:rsidP="0018168A">
      <w:pPr>
        <w:ind w:firstLine="567"/>
        <w:jc w:val="center"/>
        <w:rPr>
          <w:rFonts w:ascii="Arial" w:eastAsia="Calibri" w:hAnsi="Arial" w:cs="Arial"/>
          <w:sz w:val="24"/>
          <w:szCs w:val="24"/>
          <w:lang w:eastAsia="en-US"/>
        </w:rPr>
      </w:pPr>
      <w:r w:rsidRPr="009E33C8">
        <w:rPr>
          <w:rFonts w:ascii="Arial" w:eastAsia="Calibri" w:hAnsi="Arial" w:cs="Arial"/>
          <w:sz w:val="24"/>
          <w:szCs w:val="24"/>
          <w:lang w:eastAsia="en-US"/>
        </w:rPr>
        <w:t>«Обеспечение безопасности населения»</w:t>
      </w:r>
    </w:p>
    <w:p w:rsidR="009E33C8" w:rsidRPr="009E33C8" w:rsidRDefault="009E33C8" w:rsidP="0018168A">
      <w:pPr>
        <w:ind w:firstLine="567"/>
        <w:jc w:val="center"/>
        <w:rPr>
          <w:rFonts w:ascii="Arial" w:eastAsia="Calibri" w:hAnsi="Arial" w:cs="Arial"/>
          <w:sz w:val="24"/>
          <w:szCs w:val="24"/>
          <w:lang w:eastAsia="en-US"/>
        </w:rPr>
      </w:pPr>
    </w:p>
    <w:tbl>
      <w:tblPr>
        <w:tblpPr w:leftFromText="180" w:rightFromText="180" w:vertAnchor="text" w:tblpY="1"/>
        <w:tblOverlap w:val="neve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370"/>
        <w:gridCol w:w="48"/>
        <w:gridCol w:w="992"/>
        <w:gridCol w:w="1134"/>
        <w:gridCol w:w="992"/>
        <w:gridCol w:w="1134"/>
        <w:gridCol w:w="993"/>
        <w:gridCol w:w="992"/>
        <w:gridCol w:w="850"/>
        <w:gridCol w:w="50"/>
        <w:gridCol w:w="30"/>
        <w:gridCol w:w="90"/>
        <w:gridCol w:w="681"/>
      </w:tblGrid>
      <w:tr w:rsidR="00800DC4" w:rsidRPr="0018168A" w:rsidTr="009E33C8">
        <w:trPr>
          <w:trHeight w:val="386"/>
          <w:tblHeader/>
        </w:trPr>
        <w:tc>
          <w:tcPr>
            <w:tcW w:w="709" w:type="dxa"/>
            <w:vMerge w:val="restart"/>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w:t>
            </w:r>
          </w:p>
          <w:p w:rsidR="00800DC4" w:rsidRPr="0018168A" w:rsidRDefault="00800DC4" w:rsidP="0018168A">
            <w:pPr>
              <w:ind w:firstLine="567"/>
              <w:jc w:val="cente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п</w:t>
            </w:r>
            <w:proofErr w:type="spellEnd"/>
            <w:proofErr w:type="gramEnd"/>
            <w:r w:rsidRPr="0018168A">
              <w:rPr>
                <w:rFonts w:ascii="Arial" w:eastAsia="Calibri" w:hAnsi="Arial" w:cs="Arial"/>
                <w:sz w:val="24"/>
                <w:szCs w:val="24"/>
                <w:lang w:eastAsia="en-US"/>
              </w:rPr>
              <w:t>/</w:t>
            </w:r>
            <w:proofErr w:type="spellStart"/>
            <w:r w:rsidRPr="0018168A">
              <w:rPr>
                <w:rFonts w:ascii="Arial" w:eastAsia="Calibri" w:hAnsi="Arial" w:cs="Arial"/>
                <w:sz w:val="24"/>
                <w:szCs w:val="24"/>
                <w:lang w:eastAsia="en-US"/>
              </w:rPr>
              <w:t>п</w:t>
            </w:r>
            <w:proofErr w:type="spellEnd"/>
          </w:p>
        </w:tc>
        <w:tc>
          <w:tcPr>
            <w:tcW w:w="3119" w:type="dxa"/>
            <w:vMerge w:val="restart"/>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 xml:space="preserve">Наименование </w:t>
            </w:r>
            <w:proofErr w:type="gramStart"/>
            <w:r w:rsidRPr="0018168A">
              <w:rPr>
                <w:rFonts w:ascii="Arial" w:eastAsia="Calibri" w:hAnsi="Arial" w:cs="Arial"/>
                <w:sz w:val="24"/>
                <w:szCs w:val="24"/>
                <w:lang w:eastAsia="en-US"/>
              </w:rPr>
              <w:t>целевого</w:t>
            </w:r>
            <w:proofErr w:type="gramEnd"/>
            <w:r w:rsidRPr="0018168A">
              <w:rPr>
                <w:rFonts w:ascii="Arial" w:eastAsia="Calibri" w:hAnsi="Arial" w:cs="Arial"/>
                <w:sz w:val="24"/>
                <w:szCs w:val="24"/>
                <w:lang w:eastAsia="en-US"/>
              </w:rPr>
              <w:t xml:space="preserve"> </w:t>
            </w:r>
          </w:p>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показателя</w:t>
            </w:r>
          </w:p>
        </w:tc>
        <w:tc>
          <w:tcPr>
            <w:tcW w:w="1417" w:type="dxa"/>
            <w:vMerge w:val="restart"/>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Единица</w:t>
            </w:r>
          </w:p>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измерения</w:t>
            </w:r>
          </w:p>
        </w:tc>
        <w:tc>
          <w:tcPr>
            <w:tcW w:w="1370" w:type="dxa"/>
            <w:vMerge w:val="restart"/>
            <w:tcBorders>
              <w:top w:val="single" w:sz="4" w:space="0" w:color="auto"/>
            </w:tcBorders>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Статус</w:t>
            </w:r>
            <w:r w:rsidRPr="0018168A">
              <w:rPr>
                <w:rFonts w:ascii="Arial" w:eastAsia="Calibri" w:hAnsi="Arial" w:cs="Arial"/>
                <w:sz w:val="24"/>
                <w:szCs w:val="24"/>
                <w:vertAlign w:val="superscript"/>
                <w:lang w:eastAsia="en-US"/>
              </w:rPr>
              <w:t>*</w:t>
            </w:r>
          </w:p>
        </w:tc>
        <w:tc>
          <w:tcPr>
            <w:tcW w:w="7986" w:type="dxa"/>
            <w:gridSpan w:val="12"/>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Значение показателей</w:t>
            </w:r>
          </w:p>
        </w:tc>
      </w:tr>
      <w:tr w:rsidR="00800DC4" w:rsidRPr="0018168A" w:rsidTr="009E33C8">
        <w:trPr>
          <w:trHeight w:val="386"/>
          <w:tblHeader/>
        </w:trPr>
        <w:tc>
          <w:tcPr>
            <w:tcW w:w="709" w:type="dxa"/>
            <w:vMerge/>
          </w:tcPr>
          <w:p w:rsidR="00800DC4" w:rsidRPr="0018168A" w:rsidRDefault="00800DC4" w:rsidP="0018168A">
            <w:pPr>
              <w:ind w:firstLine="567"/>
              <w:jc w:val="center"/>
              <w:rPr>
                <w:rFonts w:ascii="Arial" w:eastAsia="Calibri" w:hAnsi="Arial" w:cs="Arial"/>
                <w:sz w:val="24"/>
                <w:szCs w:val="24"/>
                <w:lang w:eastAsia="en-US"/>
              </w:rPr>
            </w:pPr>
          </w:p>
        </w:tc>
        <w:tc>
          <w:tcPr>
            <w:tcW w:w="3119" w:type="dxa"/>
            <w:vMerge/>
            <w:vAlign w:val="center"/>
          </w:tcPr>
          <w:p w:rsidR="00800DC4" w:rsidRPr="0018168A" w:rsidRDefault="00800DC4" w:rsidP="0018168A">
            <w:pPr>
              <w:ind w:firstLine="567"/>
              <w:jc w:val="center"/>
              <w:rPr>
                <w:rFonts w:ascii="Arial" w:eastAsia="Calibri" w:hAnsi="Arial" w:cs="Arial"/>
                <w:sz w:val="24"/>
                <w:szCs w:val="24"/>
                <w:lang w:eastAsia="en-US"/>
              </w:rPr>
            </w:pPr>
          </w:p>
        </w:tc>
        <w:tc>
          <w:tcPr>
            <w:tcW w:w="1417" w:type="dxa"/>
            <w:vMerge/>
            <w:vAlign w:val="center"/>
          </w:tcPr>
          <w:p w:rsidR="00800DC4" w:rsidRPr="0018168A" w:rsidRDefault="00800DC4" w:rsidP="0018168A">
            <w:pPr>
              <w:ind w:firstLine="567"/>
              <w:jc w:val="center"/>
              <w:rPr>
                <w:rFonts w:ascii="Arial" w:eastAsia="Calibri" w:hAnsi="Arial" w:cs="Arial"/>
                <w:sz w:val="24"/>
                <w:szCs w:val="24"/>
                <w:lang w:eastAsia="en-US"/>
              </w:rPr>
            </w:pPr>
          </w:p>
        </w:tc>
        <w:tc>
          <w:tcPr>
            <w:tcW w:w="1370" w:type="dxa"/>
            <w:vMerge/>
          </w:tcPr>
          <w:p w:rsidR="00800DC4" w:rsidRPr="0018168A" w:rsidRDefault="00800DC4" w:rsidP="0018168A">
            <w:pPr>
              <w:ind w:firstLine="567"/>
              <w:jc w:val="center"/>
              <w:rPr>
                <w:rFonts w:ascii="Arial" w:eastAsia="Calibri" w:hAnsi="Arial" w:cs="Arial"/>
                <w:sz w:val="24"/>
                <w:szCs w:val="24"/>
                <w:lang w:eastAsia="en-US"/>
              </w:rPr>
            </w:pPr>
          </w:p>
        </w:tc>
        <w:tc>
          <w:tcPr>
            <w:tcW w:w="1040" w:type="dxa"/>
            <w:gridSpan w:val="2"/>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2015</w:t>
            </w:r>
          </w:p>
        </w:tc>
        <w:tc>
          <w:tcPr>
            <w:tcW w:w="1134"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2016</w:t>
            </w:r>
          </w:p>
        </w:tc>
        <w:tc>
          <w:tcPr>
            <w:tcW w:w="992"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2017</w:t>
            </w:r>
          </w:p>
        </w:tc>
        <w:tc>
          <w:tcPr>
            <w:tcW w:w="1134"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2018</w:t>
            </w:r>
          </w:p>
        </w:tc>
        <w:tc>
          <w:tcPr>
            <w:tcW w:w="993"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2019</w:t>
            </w:r>
          </w:p>
        </w:tc>
        <w:tc>
          <w:tcPr>
            <w:tcW w:w="992"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2020</w:t>
            </w:r>
          </w:p>
        </w:tc>
        <w:tc>
          <w:tcPr>
            <w:tcW w:w="850" w:type="dxa"/>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2021</w:t>
            </w:r>
          </w:p>
        </w:tc>
        <w:tc>
          <w:tcPr>
            <w:tcW w:w="851" w:type="dxa"/>
            <w:gridSpan w:val="4"/>
            <w:tcBorders>
              <w:top w:val="single" w:sz="4" w:space="0" w:color="auto"/>
            </w:tcBorders>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2022</w:t>
            </w:r>
          </w:p>
        </w:tc>
      </w:tr>
      <w:tr w:rsidR="00800DC4" w:rsidRPr="0018168A" w:rsidTr="009E33C8">
        <w:trPr>
          <w:cantSplit/>
          <w:trHeight w:val="259"/>
          <w:tblHeader/>
        </w:trPr>
        <w:tc>
          <w:tcPr>
            <w:tcW w:w="709" w:type="dxa"/>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Муниципальная программа муниципального образования Новокубанский район «Обеспечение безопасности населения»</w:t>
            </w:r>
          </w:p>
        </w:tc>
      </w:tr>
      <w:tr w:rsidR="00800DC4" w:rsidRPr="0018168A" w:rsidTr="009E33C8">
        <w:trPr>
          <w:cantSplit/>
          <w:trHeight w:val="25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Цель: защита населения и территорий Новокубанского района от чрезвычайных ситуаций природного и техногенного характера; профилактика террористических и экстремистских проявлений на территории Новокубанского района в рамках реализации государственной политики в области противодействия терроризму и экстремизму;</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совершенствование системы государственного управления в кризисных ситуациях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t>обеспечение гармонизации межнациональных отношений;</w:t>
            </w:r>
          </w:p>
          <w:p w:rsidR="00800DC4" w:rsidRPr="0018168A" w:rsidRDefault="00800DC4" w:rsidP="0018168A">
            <w:pPr>
              <w:snapToGrid w:val="0"/>
              <w:ind w:firstLine="567"/>
              <w:jc w:val="both"/>
              <w:rPr>
                <w:rFonts w:ascii="Arial" w:eastAsia="Calibri" w:hAnsi="Arial" w:cs="Arial"/>
                <w:sz w:val="24"/>
                <w:szCs w:val="24"/>
                <w:lang w:eastAsia="en-US"/>
              </w:rPr>
            </w:pPr>
            <w:r w:rsidRPr="0018168A">
              <w:rPr>
                <w:rFonts w:ascii="Arial" w:hAnsi="Arial" w:cs="Arial"/>
                <w:sz w:val="24"/>
                <w:szCs w:val="24"/>
              </w:rPr>
              <w:t xml:space="preserve">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 предотвращение этнических конфликтов </w:t>
            </w:r>
          </w:p>
        </w:tc>
      </w:tr>
      <w:tr w:rsidR="00800DC4" w:rsidRPr="0018168A" w:rsidTr="009E33C8">
        <w:trPr>
          <w:cantSplit/>
          <w:trHeight w:val="37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snapToGri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Задача: </w:t>
            </w:r>
            <w:proofErr w:type="gramStart"/>
            <w:r w:rsidRPr="0018168A">
              <w:rPr>
                <w:rFonts w:ascii="Arial" w:eastAsia="Calibri" w:hAnsi="Arial" w:cs="Arial"/>
                <w:sz w:val="24"/>
                <w:szCs w:val="24"/>
                <w:lang w:eastAsia="en-US"/>
              </w:rPr>
              <w:t xml:space="preserve">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 внедрение эффективных форм гражданских технологий противодействия угрозам терроризма и экстремизма в Новокубанском районе; повышение инженерно-технической защищенности социально значимых объектов Новокубанского района; </w:t>
            </w:r>
            <w:r w:rsidRPr="0018168A">
              <w:rPr>
                <w:rFonts w:ascii="Arial" w:hAnsi="Arial" w:cs="Arial"/>
                <w:sz w:val="24"/>
                <w:szCs w:val="24"/>
              </w:rPr>
              <w:t>укрепление межэтнического сотрудничества, мира и согласия, обеспечение терпимости в межнациональных отношениях;</w:t>
            </w:r>
            <w:proofErr w:type="gramEnd"/>
            <w:r w:rsidRPr="0018168A">
              <w:rPr>
                <w:rFonts w:ascii="Arial" w:hAnsi="Arial" w:cs="Arial"/>
                <w:sz w:val="24"/>
                <w:szCs w:val="24"/>
              </w:rPr>
              <w:t xml:space="preserve"> поддержка и распространение идей единства и межэтнического согласия; профилактика межэтнических конфликтов на территории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w:t>
            </w:r>
          </w:p>
        </w:tc>
      </w:tr>
      <w:tr w:rsidR="00800DC4" w:rsidRPr="0018168A" w:rsidTr="009E33C8">
        <w:trPr>
          <w:cantSplit/>
          <w:trHeight w:val="25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3119" w:type="dxa"/>
          </w:tcPr>
          <w:p w:rsidR="00800DC4" w:rsidRPr="0018168A" w:rsidRDefault="00800DC4" w:rsidP="0018168A">
            <w:pPr>
              <w:shd w:val="clear" w:color="auto" w:fill="FFFFFF"/>
              <w:ind w:firstLine="567"/>
              <w:rPr>
                <w:rFonts w:ascii="Arial" w:eastAsia="Calibri" w:hAnsi="Arial" w:cs="Arial"/>
                <w:sz w:val="24"/>
                <w:szCs w:val="24"/>
                <w:lang w:eastAsia="en-US"/>
              </w:rPr>
            </w:pPr>
            <w:r w:rsidRPr="0018168A">
              <w:rPr>
                <w:rFonts w:ascii="Arial" w:eastAsia="Calibri" w:hAnsi="Arial" w:cs="Arial"/>
                <w:sz w:val="24"/>
                <w:szCs w:val="24"/>
                <w:lang w:eastAsia="en-US"/>
              </w:rPr>
              <w:t>Своевременность оповещения населения об угрозе возникновения чрезвычайных ситуаций;</w:t>
            </w:r>
          </w:p>
          <w:p w:rsidR="00800DC4" w:rsidRPr="0018168A" w:rsidRDefault="00800DC4" w:rsidP="0018168A">
            <w:pPr>
              <w:shd w:val="clear" w:color="auto" w:fill="FFFFFF"/>
              <w:ind w:firstLine="567"/>
              <w:rPr>
                <w:rFonts w:ascii="Arial" w:hAnsi="Arial" w:cs="Arial"/>
                <w:sz w:val="24"/>
                <w:szCs w:val="24"/>
              </w:rPr>
            </w:pP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час.</w:t>
            </w:r>
          </w:p>
        </w:tc>
        <w:tc>
          <w:tcPr>
            <w:tcW w:w="1370"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0,5</w:t>
            </w:r>
          </w:p>
        </w:tc>
        <w:tc>
          <w:tcPr>
            <w:tcW w:w="1040"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r>
      <w:tr w:rsidR="00800DC4" w:rsidRPr="0018168A" w:rsidTr="009E33C8">
        <w:trPr>
          <w:cantSplit/>
          <w:trHeight w:val="271"/>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lastRenderedPageBreak/>
              <w:t>1.2.</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объема материального ущерба от природных и техногенных катастроф в результате установки новой техники.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 xml:space="preserve">млн. </w:t>
            </w:r>
            <w:proofErr w:type="spellStart"/>
            <w:r w:rsidRPr="0018168A">
              <w:rPr>
                <w:rFonts w:ascii="Arial" w:hAnsi="Arial" w:cs="Arial"/>
                <w:sz w:val="24"/>
                <w:szCs w:val="24"/>
              </w:rPr>
              <w:t>руб</w:t>
            </w:r>
            <w:proofErr w:type="spellEnd"/>
          </w:p>
        </w:tc>
        <w:tc>
          <w:tcPr>
            <w:tcW w:w="1370"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1,8</w:t>
            </w:r>
          </w:p>
        </w:tc>
        <w:tc>
          <w:tcPr>
            <w:tcW w:w="1040"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1,6</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0,8</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0,7</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0,6</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r>
      <w:tr w:rsidR="00800DC4" w:rsidRPr="0018168A" w:rsidTr="009E33C8">
        <w:trPr>
          <w:cantSplit/>
          <w:trHeight w:val="297"/>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w:t>
            </w: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Подпрограмма № 1 «Мероприятия по предупреждению и ликвидации ЧС, стихийных бедствий и их последствий»</w:t>
            </w:r>
          </w:p>
        </w:tc>
      </w:tr>
      <w:tr w:rsidR="00800DC4" w:rsidRPr="0018168A" w:rsidTr="009E33C8">
        <w:trPr>
          <w:cantSplit/>
          <w:trHeight w:val="783"/>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Цель: Защита населения и территорий Новокубанского района от чрезвычайных ситуаций природного и техногенного характера,</w:t>
            </w:r>
          </w:p>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предупреждение чрезвычайных ситуаций локального и муниципального характера, стихийных бедствий, эпидемий и ликвидация их последствий.</w:t>
            </w:r>
          </w:p>
        </w:tc>
      </w:tr>
      <w:tr w:rsidR="00800DC4" w:rsidRPr="0018168A" w:rsidTr="009E33C8">
        <w:trPr>
          <w:cantSplit/>
          <w:trHeight w:val="25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Задача: Подготовка и содержание в готовности необходимых сил и сре</w:t>
            </w:r>
            <w:proofErr w:type="gramStart"/>
            <w:r w:rsidRPr="0018168A">
              <w:rPr>
                <w:rFonts w:ascii="Arial" w:eastAsia="Calibri" w:hAnsi="Arial" w:cs="Arial"/>
                <w:sz w:val="24"/>
                <w:szCs w:val="24"/>
                <w:lang w:eastAsia="en-US"/>
              </w:rPr>
              <w:t>дств дл</w:t>
            </w:r>
            <w:proofErr w:type="gramEnd"/>
            <w:r w:rsidRPr="0018168A">
              <w:rPr>
                <w:rFonts w:ascii="Arial" w:eastAsia="Calibri" w:hAnsi="Arial" w:cs="Arial"/>
                <w:sz w:val="24"/>
                <w:szCs w:val="24"/>
                <w:lang w:eastAsia="en-US"/>
              </w:rPr>
              <w:t>я защиты населения и территорий от чрезвычайных ситуаций, обучение населения способам защиты и действиям в указанных ситуациях.</w:t>
            </w:r>
          </w:p>
        </w:tc>
      </w:tr>
      <w:tr w:rsidR="00800DC4" w:rsidRPr="0018168A" w:rsidTr="009E33C8">
        <w:trPr>
          <w:cantSplit/>
          <w:trHeight w:val="273"/>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2.1.1.</w:t>
            </w:r>
          </w:p>
        </w:tc>
        <w:tc>
          <w:tcPr>
            <w:tcW w:w="3119" w:type="dxa"/>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Единиц</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360/390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120/120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130/130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140/140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145/145</w:t>
            </w:r>
          </w:p>
        </w:tc>
        <w:tc>
          <w:tcPr>
            <w:tcW w:w="993"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150/150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150/150</w:t>
            </w:r>
          </w:p>
        </w:tc>
        <w:tc>
          <w:tcPr>
            <w:tcW w:w="850"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w:t>
            </w:r>
          </w:p>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w:t>
            </w:r>
          </w:p>
        </w:tc>
        <w:tc>
          <w:tcPr>
            <w:tcW w:w="851" w:type="dxa"/>
            <w:gridSpan w:val="4"/>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w:t>
            </w:r>
          </w:p>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w:t>
            </w:r>
          </w:p>
        </w:tc>
      </w:tr>
      <w:tr w:rsidR="00800DC4" w:rsidRPr="0018168A" w:rsidTr="009E33C8">
        <w:trPr>
          <w:cantSplit/>
          <w:trHeight w:val="271"/>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2.1.2.</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Обеспеченность</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специальной гидрометеорологической информацией об обстановке в муниципальном образовании</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r>
      <w:tr w:rsidR="00800DC4" w:rsidRPr="0018168A" w:rsidTr="009E33C8">
        <w:trPr>
          <w:cantSplit/>
          <w:trHeight w:val="271"/>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2.1.3.</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Своевременность получения информации об угрозе возникновения чрезвычайных ситуаций</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час.</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0,17</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0,17</w:t>
            </w:r>
          </w:p>
        </w:tc>
      </w:tr>
      <w:tr w:rsidR="00800DC4" w:rsidRPr="0018168A" w:rsidTr="009E33C8">
        <w:trPr>
          <w:cantSplit/>
          <w:trHeight w:val="271"/>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lastRenderedPageBreak/>
              <w:t>2.1.4.</w:t>
            </w:r>
          </w:p>
        </w:tc>
        <w:tc>
          <w:tcPr>
            <w:tcW w:w="3119" w:type="dxa"/>
          </w:tcPr>
          <w:p w:rsidR="00800DC4" w:rsidRPr="0018168A" w:rsidRDefault="00800DC4" w:rsidP="0018168A">
            <w:pPr>
              <w:shd w:val="clear" w:color="auto" w:fill="FFFFFF"/>
              <w:ind w:firstLine="567"/>
              <w:rPr>
                <w:rFonts w:ascii="Arial" w:hAnsi="Arial" w:cs="Arial"/>
                <w:sz w:val="24"/>
                <w:szCs w:val="24"/>
              </w:rPr>
            </w:pPr>
            <w:r w:rsidRPr="0018168A">
              <w:rPr>
                <w:rFonts w:ascii="Arial" w:eastAsia="Calibri" w:hAnsi="Arial" w:cs="Arial"/>
                <w:sz w:val="24"/>
                <w:szCs w:val="24"/>
                <w:lang w:eastAsia="en-US"/>
              </w:rPr>
              <w:t>Своевременность оповещения населения об угрозе возникновения чрезвычайных ситуаций;</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час.</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0,5</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0,5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0,5</w:t>
            </w:r>
          </w:p>
        </w:tc>
      </w:tr>
      <w:tr w:rsidR="00800DC4" w:rsidRPr="0018168A" w:rsidTr="009E33C8">
        <w:trPr>
          <w:cantSplit/>
          <w:trHeight w:val="297"/>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2.2.</w:t>
            </w: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Подпрограмма № 2 «Пожарная безопасность»</w:t>
            </w:r>
          </w:p>
        </w:tc>
      </w:tr>
      <w:tr w:rsidR="00800DC4" w:rsidRPr="0018168A" w:rsidTr="009E33C8">
        <w:trPr>
          <w:cantSplit/>
          <w:trHeight w:val="25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Цель: совершенствование системы обеспечения пожарной безопасности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защита населения и территорий Новокубанского района от чрезвычайных ситуаций природного и техногенного характера.</w:t>
            </w:r>
          </w:p>
        </w:tc>
      </w:tr>
      <w:tr w:rsidR="00800DC4" w:rsidRPr="0018168A" w:rsidTr="009E33C8">
        <w:trPr>
          <w:cantSplit/>
          <w:trHeight w:val="25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Задача: реализация мероприятий по совершенствованию противопожарной защиты объектов</w:t>
            </w:r>
          </w:p>
        </w:tc>
      </w:tr>
      <w:tr w:rsidR="00800DC4" w:rsidRPr="0018168A" w:rsidTr="009E33C8">
        <w:trPr>
          <w:cantSplit/>
          <w:trHeight w:val="26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2.2.1.</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образования</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60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80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r>
      <w:tr w:rsidR="00800DC4" w:rsidRPr="0018168A" w:rsidTr="009E33C8">
        <w:trPr>
          <w:cantSplit/>
          <w:trHeight w:val="26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2.2.2.</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здравоохранения</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60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80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100</w:t>
            </w:r>
          </w:p>
        </w:tc>
      </w:tr>
      <w:tr w:rsidR="00800DC4" w:rsidRPr="0018168A" w:rsidTr="009E33C8">
        <w:trPr>
          <w:cantSplit/>
          <w:trHeight w:val="26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2.2.3.</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спорта</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3"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850"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c>
          <w:tcPr>
            <w:tcW w:w="851" w:type="dxa"/>
            <w:gridSpan w:val="4"/>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100</w:t>
            </w:r>
          </w:p>
        </w:tc>
      </w:tr>
      <w:tr w:rsidR="00800DC4" w:rsidRPr="0018168A" w:rsidTr="009E33C8">
        <w:trPr>
          <w:cantSplit/>
          <w:trHeight w:val="26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2.2.4.</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объема материального ущерба от природных и техногенных катастроф в результате установки новой техники.</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 xml:space="preserve">млн. </w:t>
            </w:r>
            <w:proofErr w:type="spellStart"/>
            <w:r w:rsidRPr="0018168A">
              <w:rPr>
                <w:rFonts w:ascii="Arial" w:hAnsi="Arial" w:cs="Arial"/>
                <w:sz w:val="24"/>
                <w:szCs w:val="24"/>
              </w:rPr>
              <w:t>руб</w:t>
            </w:r>
            <w:proofErr w:type="spellEnd"/>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1,8</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0,8</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0,7</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0,7</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0,6</w:t>
            </w:r>
          </w:p>
        </w:tc>
        <w:tc>
          <w:tcPr>
            <w:tcW w:w="850"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0,6</w:t>
            </w:r>
          </w:p>
        </w:tc>
        <w:tc>
          <w:tcPr>
            <w:tcW w:w="851"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0,6</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2.3.</w:t>
            </w: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Подпрограмма № 3 «Укрепление правопорядка, профилактика правонарушений и терроризма»</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Цель: Оптимизация системы укрепления правопорядка, усиление борьбы с преступностью и противодействия терроризму. </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Задача: Повышение эффективности мер, принимаемых для охраны общественного порядка, профилактики терроризма и охраны общественного порядка. </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2.3.1.</w:t>
            </w:r>
          </w:p>
        </w:tc>
        <w:tc>
          <w:tcPr>
            <w:tcW w:w="3119" w:type="dxa"/>
          </w:tcPr>
          <w:p w:rsidR="00800DC4" w:rsidRPr="0018168A" w:rsidRDefault="00800DC4" w:rsidP="0018168A">
            <w:pPr>
              <w:widowControl w:val="0"/>
              <w:shd w:val="clear" w:color="auto" w:fill="FFFFFF"/>
              <w:autoSpaceDE w:val="0"/>
              <w:autoSpaceDN w:val="0"/>
              <w:adjustRightInd w:val="0"/>
              <w:ind w:firstLine="567"/>
              <w:rPr>
                <w:rFonts w:ascii="Arial" w:hAnsi="Arial" w:cs="Arial"/>
                <w:sz w:val="24"/>
                <w:szCs w:val="24"/>
              </w:rPr>
            </w:pPr>
            <w:r w:rsidRPr="0018168A">
              <w:rPr>
                <w:rFonts w:ascii="Arial" w:hAnsi="Arial" w:cs="Arial"/>
                <w:sz w:val="24"/>
                <w:szCs w:val="24"/>
              </w:rPr>
              <w:t xml:space="preserve">поступило заявлений, сообщений и иной информации о противоправных </w:t>
            </w:r>
            <w:r w:rsidRPr="0018168A">
              <w:rPr>
                <w:rFonts w:ascii="Arial" w:hAnsi="Arial" w:cs="Arial"/>
                <w:spacing w:val="-4"/>
                <w:sz w:val="24"/>
                <w:szCs w:val="24"/>
              </w:rPr>
              <w:t>действиях</w:t>
            </w:r>
          </w:p>
        </w:tc>
        <w:tc>
          <w:tcPr>
            <w:tcW w:w="1417"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Единиц</w:t>
            </w:r>
          </w:p>
        </w:tc>
        <w:tc>
          <w:tcPr>
            <w:tcW w:w="1418" w:type="dxa"/>
            <w:gridSpan w:val="2"/>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36600/36600</w:t>
            </w:r>
          </w:p>
        </w:tc>
        <w:tc>
          <w:tcPr>
            <w:tcW w:w="992"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12000/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12000</w:t>
            </w:r>
          </w:p>
        </w:tc>
        <w:tc>
          <w:tcPr>
            <w:tcW w:w="1134"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12200/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12200</w:t>
            </w:r>
          </w:p>
        </w:tc>
        <w:tc>
          <w:tcPr>
            <w:tcW w:w="992"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12400/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12400</w:t>
            </w:r>
          </w:p>
        </w:tc>
        <w:tc>
          <w:tcPr>
            <w:tcW w:w="1134"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tc>
        <w:tc>
          <w:tcPr>
            <w:tcW w:w="993"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tc>
        <w:tc>
          <w:tcPr>
            <w:tcW w:w="992"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tc>
        <w:tc>
          <w:tcPr>
            <w:tcW w:w="850" w:type="dxa"/>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tc>
        <w:tc>
          <w:tcPr>
            <w:tcW w:w="851" w:type="dxa"/>
            <w:gridSpan w:val="4"/>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12500</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2.3.2.</w:t>
            </w:r>
          </w:p>
        </w:tc>
        <w:tc>
          <w:tcPr>
            <w:tcW w:w="3119"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shd w:val="clear" w:color="auto" w:fill="FFFFFF"/>
              </w:rPr>
              <w:t>Проведение заседаний районной межведомственной комиссии по профилактике правонарушений</w:t>
            </w:r>
          </w:p>
        </w:tc>
        <w:tc>
          <w:tcPr>
            <w:tcW w:w="1417"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час</w:t>
            </w:r>
          </w:p>
        </w:tc>
        <w:tc>
          <w:tcPr>
            <w:tcW w:w="1418" w:type="dxa"/>
            <w:gridSpan w:val="2"/>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18</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3"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850"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851" w:type="dxa"/>
            <w:gridSpan w:val="4"/>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2.3.3</w:t>
            </w:r>
          </w:p>
        </w:tc>
        <w:tc>
          <w:tcPr>
            <w:tcW w:w="3119"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w:t>
            </w:r>
          </w:p>
        </w:tc>
        <w:tc>
          <w:tcPr>
            <w:tcW w:w="1417"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час.</w:t>
            </w:r>
          </w:p>
        </w:tc>
        <w:tc>
          <w:tcPr>
            <w:tcW w:w="1418" w:type="dxa"/>
            <w:gridSpan w:val="2"/>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15</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993"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850"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c>
          <w:tcPr>
            <w:tcW w:w="851" w:type="dxa"/>
            <w:gridSpan w:val="4"/>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5</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2.3.4.</w:t>
            </w:r>
          </w:p>
        </w:tc>
        <w:tc>
          <w:tcPr>
            <w:tcW w:w="3119" w:type="dxa"/>
          </w:tcPr>
          <w:p w:rsidR="00800DC4" w:rsidRPr="0018168A" w:rsidRDefault="00800DC4" w:rsidP="0018168A">
            <w:pPr>
              <w:widowControl w:val="0"/>
              <w:shd w:val="clear" w:color="auto" w:fill="FFFFFF"/>
              <w:autoSpaceDE w:val="0"/>
              <w:autoSpaceDN w:val="0"/>
              <w:adjustRightInd w:val="0"/>
              <w:ind w:firstLine="567"/>
              <w:rPr>
                <w:rFonts w:ascii="Arial" w:hAnsi="Arial" w:cs="Arial"/>
                <w:sz w:val="24"/>
                <w:szCs w:val="24"/>
              </w:rPr>
            </w:pPr>
            <w:r w:rsidRPr="0018168A">
              <w:rPr>
                <w:rFonts w:ascii="Arial" w:hAnsi="Arial" w:cs="Arial"/>
                <w:sz w:val="24"/>
                <w:szCs w:val="24"/>
              </w:rPr>
              <w:t>Проведение заседаний антитеррористической комиссии</w:t>
            </w:r>
          </w:p>
        </w:tc>
        <w:tc>
          <w:tcPr>
            <w:tcW w:w="1417"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час.</w:t>
            </w:r>
          </w:p>
        </w:tc>
        <w:tc>
          <w:tcPr>
            <w:tcW w:w="1418" w:type="dxa"/>
            <w:gridSpan w:val="2"/>
            <w:vAlign w:val="center"/>
          </w:tcPr>
          <w:p w:rsidR="00800DC4" w:rsidRPr="0018168A" w:rsidRDefault="00800DC4" w:rsidP="0018168A">
            <w:pPr>
              <w:widowControl w:val="0"/>
              <w:shd w:val="clear" w:color="auto" w:fill="FFFFFF"/>
              <w:autoSpaceDE w:val="0"/>
              <w:autoSpaceDN w:val="0"/>
              <w:adjustRightInd w:val="0"/>
              <w:ind w:firstLine="567"/>
              <w:jc w:val="center"/>
              <w:rPr>
                <w:rFonts w:ascii="Arial" w:hAnsi="Arial" w:cs="Arial"/>
                <w:sz w:val="24"/>
                <w:szCs w:val="24"/>
              </w:rPr>
            </w:pPr>
            <w:r w:rsidRPr="0018168A">
              <w:rPr>
                <w:rFonts w:ascii="Arial" w:hAnsi="Arial" w:cs="Arial"/>
                <w:sz w:val="24"/>
                <w:szCs w:val="24"/>
              </w:rPr>
              <w:t>18</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3"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850" w:type="dxa"/>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c>
          <w:tcPr>
            <w:tcW w:w="851" w:type="dxa"/>
            <w:gridSpan w:val="4"/>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t>6</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2.4.</w:t>
            </w:r>
          </w:p>
        </w:tc>
        <w:tc>
          <w:tcPr>
            <w:tcW w:w="13892" w:type="dxa"/>
            <w:gridSpan w:val="15"/>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Подпрограмма № 4 «Построение (развитие) и внедрение аппаратно – программного комплекса «Безопасный город»</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Цель: </w:t>
            </w:r>
            <w:r w:rsidRPr="0018168A">
              <w:rPr>
                <w:rFonts w:ascii="Arial" w:hAnsi="Arial" w:cs="Arial"/>
                <w:sz w:val="24"/>
                <w:szCs w:val="24"/>
              </w:rPr>
              <w:t>Реализация мероприятий по развитию и обеспечению функционирования инфраструктуры аппаратно – программного комплекса «Безопасный город» в целях профилактики экстремизма и терроризма на территории Новокубанского района, предупреждения ситуаций, которые могут привести к нарушению функционирования систем жизнеобеспечения населения,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Задача: </w:t>
            </w:r>
            <w:r w:rsidRPr="0018168A">
              <w:rPr>
                <w:rFonts w:ascii="Arial" w:hAnsi="Arial" w:cs="Arial"/>
                <w:sz w:val="24"/>
                <w:szCs w:val="24"/>
              </w:rPr>
              <w:t>Построение информационно-телекоммуникационной инфраструктуры (далее – ИТКС) администрации муниципального образования Новокубанский район: многофункционального, многоцелевого наращиваемого комплекса, модульности и распределенной архитектуры, с использованием технологий интеллектуального анализа данных.</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2.4.1.</w:t>
            </w:r>
          </w:p>
        </w:tc>
        <w:tc>
          <w:tcPr>
            <w:tcW w:w="3119" w:type="dxa"/>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единиц</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360/390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120/120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130/130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140/140</w:t>
            </w:r>
          </w:p>
        </w:tc>
        <w:tc>
          <w:tcPr>
            <w:tcW w:w="1134"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140/140</w:t>
            </w:r>
          </w:p>
        </w:tc>
        <w:tc>
          <w:tcPr>
            <w:tcW w:w="993"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150/150</w:t>
            </w:r>
          </w:p>
        </w:tc>
        <w:tc>
          <w:tcPr>
            <w:tcW w:w="992" w:type="dxa"/>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160/160</w:t>
            </w:r>
          </w:p>
        </w:tc>
        <w:tc>
          <w:tcPr>
            <w:tcW w:w="900"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160/</w:t>
            </w:r>
          </w:p>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160</w:t>
            </w:r>
          </w:p>
        </w:tc>
        <w:tc>
          <w:tcPr>
            <w:tcW w:w="801" w:type="dxa"/>
            <w:gridSpan w:val="3"/>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160/</w:t>
            </w:r>
          </w:p>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160</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2.4.2.</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hAnsi="Arial" w:cs="Arial"/>
                <w:sz w:val="24"/>
                <w:szCs w:val="24"/>
              </w:rPr>
              <w:t>Ввод в эксплуатацию аппаратно-программных комплексов видеонаблюдения</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единиц</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3</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00"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801" w:type="dxa"/>
            <w:gridSpan w:val="3"/>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2.4.3.</w:t>
            </w:r>
          </w:p>
        </w:tc>
        <w:tc>
          <w:tcPr>
            <w:tcW w:w="3119" w:type="dxa"/>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hAnsi="Arial" w:cs="Arial"/>
                <w:sz w:val="24"/>
                <w:szCs w:val="24"/>
              </w:rPr>
              <w:t>Количество поступивших заявлений, сообщений и иной информации о противоправных деяниях</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единиц</w:t>
            </w:r>
          </w:p>
        </w:tc>
        <w:tc>
          <w:tcPr>
            <w:tcW w:w="1418" w:type="dxa"/>
            <w:gridSpan w:val="2"/>
            <w:vAlign w:val="center"/>
          </w:tcPr>
          <w:p w:rsidR="00800DC4" w:rsidRPr="0018168A" w:rsidRDefault="00800DC4" w:rsidP="0018168A">
            <w:pPr>
              <w:shd w:val="clear" w:color="auto" w:fill="FFFFFF"/>
              <w:ind w:firstLine="567"/>
              <w:jc w:val="center"/>
              <w:rPr>
                <w:rFonts w:ascii="Arial" w:hAnsi="Arial" w:cs="Arial"/>
                <w:sz w:val="24"/>
                <w:szCs w:val="24"/>
              </w:rPr>
            </w:pPr>
            <w:r w:rsidRPr="0018168A">
              <w:rPr>
                <w:rFonts w:ascii="Arial" w:hAnsi="Arial" w:cs="Arial"/>
                <w:sz w:val="24"/>
                <w:szCs w:val="24"/>
              </w:rPr>
              <w:t>36600/36600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12000/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12000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12200/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12200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12400/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12400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12600/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12600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12800/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12800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13000/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13000</w:t>
            </w:r>
          </w:p>
        </w:tc>
        <w:tc>
          <w:tcPr>
            <w:tcW w:w="900"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13200/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13200</w:t>
            </w:r>
          </w:p>
        </w:tc>
        <w:tc>
          <w:tcPr>
            <w:tcW w:w="801" w:type="dxa"/>
            <w:gridSpan w:val="3"/>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13200/</w:t>
            </w:r>
          </w:p>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13200</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2.5.</w:t>
            </w:r>
          </w:p>
        </w:tc>
        <w:tc>
          <w:tcPr>
            <w:tcW w:w="13892" w:type="dxa"/>
            <w:gridSpan w:val="15"/>
          </w:tcPr>
          <w:p w:rsidR="00800DC4" w:rsidRPr="0018168A" w:rsidRDefault="00800DC4" w:rsidP="0018168A">
            <w:pPr>
              <w:ind w:firstLine="567"/>
              <w:rPr>
                <w:rFonts w:ascii="Arial" w:hAnsi="Arial" w:cs="Arial"/>
                <w:sz w:val="24"/>
                <w:szCs w:val="24"/>
              </w:rPr>
            </w:pPr>
            <w:r w:rsidRPr="0018168A">
              <w:rPr>
                <w:rFonts w:ascii="Arial" w:hAnsi="Arial" w:cs="Arial"/>
                <w:sz w:val="24"/>
                <w:szCs w:val="24"/>
              </w:rPr>
              <w:t>Подпрограмма № 5 «Гармонизация межнациональных отношений и профилактика этнического экстремизма»</w:t>
            </w:r>
          </w:p>
        </w:tc>
      </w:tr>
      <w:tr w:rsidR="00800DC4" w:rsidRPr="0018168A" w:rsidTr="009E33C8">
        <w:trPr>
          <w:cantSplit/>
          <w:trHeight w:val="839"/>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snapToGrid w:val="0"/>
              <w:ind w:firstLine="567"/>
              <w:jc w:val="both"/>
              <w:rPr>
                <w:rFonts w:ascii="Arial" w:eastAsia="Calibri" w:hAnsi="Arial" w:cs="Arial"/>
                <w:sz w:val="24"/>
                <w:szCs w:val="24"/>
                <w:lang w:eastAsia="en-US"/>
              </w:rPr>
            </w:pPr>
            <w:r w:rsidRPr="0018168A">
              <w:rPr>
                <w:rFonts w:ascii="Arial" w:hAnsi="Arial" w:cs="Arial"/>
                <w:sz w:val="24"/>
                <w:szCs w:val="24"/>
              </w:rPr>
              <w:t xml:space="preserve">Цель: обеспечение гармонизации межнациональных отношений; 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 предотвращение этнических конфликтов </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p>
        </w:tc>
        <w:tc>
          <w:tcPr>
            <w:tcW w:w="13892" w:type="dxa"/>
            <w:gridSpan w:val="15"/>
          </w:tcPr>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Задача: укрепление межэтнического сотрудничества, мира и согласия, обеспечение терпимости в межнациональных отношениях; поддержка и распространение идей единства и межэтнического согласия; профилактика межэтнических конфликтов на территории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lastRenderedPageBreak/>
              <w:t>2.5.1.</w:t>
            </w:r>
          </w:p>
        </w:tc>
        <w:tc>
          <w:tcPr>
            <w:tcW w:w="3119" w:type="dxa"/>
          </w:tcPr>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 xml:space="preserve">Доля жителей МО Новокубанский район, положительно оценивающих состояние межнациональных отношений в общей численности населения района </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w:t>
            </w:r>
          </w:p>
        </w:tc>
        <w:tc>
          <w:tcPr>
            <w:tcW w:w="1418"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3</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930" w:type="dxa"/>
            <w:gridSpan w:val="3"/>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c>
          <w:tcPr>
            <w:tcW w:w="771"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85</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2.5.2.</w:t>
            </w:r>
          </w:p>
        </w:tc>
        <w:tc>
          <w:tcPr>
            <w:tcW w:w="3119" w:type="dxa"/>
          </w:tcPr>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Количество жителей района, охваченных мероприятиями по укреплению единства российской нации на территории муниципального образования Новокубанский район</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тыс. чел.</w:t>
            </w:r>
          </w:p>
        </w:tc>
        <w:tc>
          <w:tcPr>
            <w:tcW w:w="1418"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3</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930" w:type="dxa"/>
            <w:gridSpan w:val="3"/>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c>
          <w:tcPr>
            <w:tcW w:w="771"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более 20</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2.5.3.</w:t>
            </w:r>
          </w:p>
        </w:tc>
        <w:tc>
          <w:tcPr>
            <w:tcW w:w="3119" w:type="dxa"/>
          </w:tcPr>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Количество проведенных мероприятий по укреплению единства российской нации на территории муниципального образования Новокубанский район</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w:t>
            </w:r>
          </w:p>
        </w:tc>
        <w:tc>
          <w:tcPr>
            <w:tcW w:w="1418"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3</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930" w:type="dxa"/>
            <w:gridSpan w:val="3"/>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c>
          <w:tcPr>
            <w:tcW w:w="771"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не менее 40</w:t>
            </w:r>
          </w:p>
        </w:tc>
      </w:tr>
      <w:tr w:rsidR="00800DC4" w:rsidRPr="0018168A" w:rsidTr="009E33C8">
        <w:trPr>
          <w:cantSplit/>
          <w:trHeight w:val="325"/>
          <w:tblHeader/>
        </w:trPr>
        <w:tc>
          <w:tcPr>
            <w:tcW w:w="709" w:type="dxa"/>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lastRenderedPageBreak/>
              <w:t>2.5.4</w:t>
            </w:r>
          </w:p>
        </w:tc>
        <w:tc>
          <w:tcPr>
            <w:tcW w:w="3119" w:type="dxa"/>
          </w:tcPr>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Количество общественных объединений, привлеченных к реализации мероприятий по укреплению единства российской нации на территории муниципального образования Новокубанский район</w:t>
            </w:r>
          </w:p>
        </w:tc>
        <w:tc>
          <w:tcPr>
            <w:tcW w:w="1417"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ед.</w:t>
            </w:r>
          </w:p>
        </w:tc>
        <w:tc>
          <w:tcPr>
            <w:tcW w:w="1418" w:type="dxa"/>
            <w:gridSpan w:val="2"/>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3</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3"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1020" w:type="dxa"/>
            <w:gridSpan w:val="4"/>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c>
          <w:tcPr>
            <w:tcW w:w="681" w:type="dxa"/>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5</w:t>
            </w:r>
          </w:p>
        </w:tc>
      </w:tr>
    </w:tbl>
    <w:p w:rsidR="00800DC4" w:rsidRPr="0018168A" w:rsidRDefault="00800DC4" w:rsidP="0018168A">
      <w:pPr>
        <w:pStyle w:val="af3"/>
        <w:suppressAutoHyphens/>
        <w:ind w:right="-112" w:firstLine="567"/>
        <w:jc w:val="both"/>
        <w:rPr>
          <w:rFonts w:ascii="Arial" w:hAnsi="Arial" w:cs="Arial"/>
          <w:sz w:val="24"/>
          <w:szCs w:val="24"/>
        </w:rPr>
      </w:pP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Основные мероприятия программы «Обеспечение безопасности населения» и мероприятия подпрограммы «Пожарная безопасность» планируется выполнить в течение 2015 – 2022 годов.</w:t>
      </w:r>
    </w:p>
    <w:p w:rsidR="00800DC4" w:rsidRPr="0018168A" w:rsidRDefault="00800DC4" w:rsidP="0018168A">
      <w:pPr>
        <w:pStyle w:val="af1"/>
        <w:spacing w:line="240" w:lineRule="auto"/>
        <w:ind w:firstLine="567"/>
        <w:rPr>
          <w:rFonts w:ascii="Arial" w:eastAsia="Calibri" w:hAnsi="Arial" w:cs="Arial"/>
          <w:sz w:val="24"/>
          <w:szCs w:val="24"/>
          <w:lang w:eastAsia="en-US"/>
        </w:rPr>
        <w:sectPr w:rsidR="00800DC4" w:rsidRPr="0018168A" w:rsidSect="0018168A">
          <w:pgSz w:w="16838" w:h="11906" w:orient="landscape"/>
          <w:pgMar w:top="1134" w:right="850" w:bottom="1134" w:left="1701" w:header="709" w:footer="709" w:gutter="0"/>
          <w:pgNumType w:start="20" w:chapStyle="1"/>
          <w:cols w:space="708"/>
          <w:titlePg/>
          <w:docGrid w:linePitch="360"/>
        </w:sectPr>
      </w:pPr>
      <w:r w:rsidRPr="0018168A">
        <w:rPr>
          <w:rFonts w:ascii="Arial" w:eastAsia="Calibri" w:hAnsi="Arial" w:cs="Arial"/>
          <w:i/>
          <w:sz w:val="24"/>
          <w:szCs w:val="24"/>
          <w:lang w:eastAsia="en-US"/>
        </w:rPr>
        <w:t xml:space="preserve"> </w:t>
      </w:r>
      <w:r w:rsidRPr="0018168A">
        <w:rPr>
          <w:rFonts w:ascii="Arial" w:eastAsia="Calibri" w:hAnsi="Arial" w:cs="Arial"/>
          <w:sz w:val="24"/>
          <w:szCs w:val="24"/>
          <w:lang w:eastAsia="en-US"/>
        </w:rPr>
        <w:t>Подпрограммы</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 xml:space="preserve">«Мероприятия по предупреждению и ликвидации ЧС, стихийных бедствий и их последствий», «Укрепление правопорядка, профилактика правонарушений и терроризма», «Построение (развитие) и внедрение аппаратно – программного комплекса «Безопасный город», </w:t>
      </w:r>
      <w:r w:rsidRPr="0018168A">
        <w:rPr>
          <w:rFonts w:ascii="Arial" w:hAnsi="Arial" w:cs="Arial"/>
          <w:sz w:val="24"/>
          <w:szCs w:val="24"/>
        </w:rPr>
        <w:t>«Гармонизация межнациональных отношений и профилактика этнического экстремизма»</w:t>
      </w:r>
      <w:r w:rsidRPr="0018168A">
        <w:rPr>
          <w:rFonts w:ascii="Arial" w:eastAsia="Calibri" w:hAnsi="Arial" w:cs="Arial"/>
          <w:sz w:val="24"/>
          <w:szCs w:val="24"/>
          <w:lang w:eastAsia="en-US"/>
        </w:rPr>
        <w:t xml:space="preserve"> будут продолжены после 2022 года. Учитывая большие финансовые затраты на реализацию программы, выполнение программы планируется провести в три этапа с равномерной финансовой нагрузкой.</w:t>
      </w:r>
    </w:p>
    <w:p w:rsidR="00800DC4" w:rsidRPr="009E33C8" w:rsidRDefault="00800DC4" w:rsidP="009E33C8">
      <w:pPr>
        <w:pStyle w:val="af1"/>
        <w:spacing w:line="240" w:lineRule="auto"/>
        <w:ind w:firstLine="567"/>
        <w:jc w:val="center"/>
        <w:rPr>
          <w:rFonts w:ascii="Arial" w:eastAsia="Calibri" w:hAnsi="Arial" w:cs="Arial"/>
          <w:sz w:val="24"/>
          <w:szCs w:val="24"/>
          <w:lang w:eastAsia="en-US"/>
        </w:rPr>
      </w:pPr>
      <w:r w:rsidRPr="009E33C8">
        <w:rPr>
          <w:rFonts w:ascii="Arial" w:eastAsia="Calibri" w:hAnsi="Arial" w:cs="Arial"/>
          <w:sz w:val="24"/>
          <w:szCs w:val="24"/>
          <w:lang w:eastAsia="en-US"/>
        </w:rPr>
        <w:lastRenderedPageBreak/>
        <w:t>3. Перечень и краткое описание подпрограмм, ведомственных целевых программ и основных направлений муниципальной программы</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 xml:space="preserve">Цели и задачи </w:t>
      </w:r>
      <w:r w:rsidRPr="0018168A">
        <w:rPr>
          <w:rFonts w:ascii="Arial" w:hAnsi="Arial" w:cs="Arial"/>
          <w:sz w:val="24"/>
          <w:szCs w:val="24"/>
        </w:rPr>
        <w:t>муниципальной</w:t>
      </w:r>
      <w:r w:rsidRPr="0018168A">
        <w:rPr>
          <w:rFonts w:ascii="Arial" w:eastAsia="Calibri" w:hAnsi="Arial" w:cs="Arial"/>
          <w:sz w:val="24"/>
          <w:szCs w:val="24"/>
          <w:lang w:eastAsia="en-US"/>
        </w:rPr>
        <w:t xml:space="preserve"> программы</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реализуются в рамках 5 подпрограмм:</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1. «Мероприятия по предупреждению и ликвидации ЧС, стихийных бедствий и их последствий»</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roofErr w:type="gramStart"/>
      <w:r w:rsidRPr="0018168A">
        <w:rPr>
          <w:rFonts w:ascii="Arial" w:hAnsi="Arial" w:cs="Arial"/>
          <w:sz w:val="24"/>
          <w:szCs w:val="24"/>
        </w:rPr>
        <w:t xml:space="preserve">Подпрограмма направлена на </w:t>
      </w:r>
      <w:r w:rsidRPr="0018168A">
        <w:rPr>
          <w:rFonts w:ascii="Arial" w:eastAsia="Calibri" w:hAnsi="Arial" w:cs="Arial"/>
          <w:sz w:val="24"/>
          <w:szCs w:val="24"/>
          <w:lang w:eastAsia="en-US"/>
        </w:rPr>
        <w:t xml:space="preserve">защиту населения и территорий Новокубанского района от чрезвычайных ситуаций природного и техногенного характера,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локального и муниципального характера, </w:t>
      </w:r>
      <w:r w:rsidRPr="0018168A">
        <w:rPr>
          <w:rFonts w:ascii="Arial" w:hAnsi="Arial" w:cs="Arial"/>
          <w:sz w:val="24"/>
          <w:szCs w:val="24"/>
        </w:rPr>
        <w:t>обеспечение функционирования</w:t>
      </w:r>
      <w:r w:rsidR="0018168A" w:rsidRPr="0018168A">
        <w:rPr>
          <w:rFonts w:ascii="Arial" w:hAnsi="Arial" w:cs="Arial"/>
          <w:sz w:val="24"/>
          <w:szCs w:val="24"/>
        </w:rPr>
        <w:t xml:space="preserve"> </w:t>
      </w:r>
      <w:r w:rsidRPr="0018168A">
        <w:rPr>
          <w:rFonts w:ascii="Arial" w:hAnsi="Arial" w:cs="Arial"/>
          <w:sz w:val="24"/>
          <w:szCs w:val="24"/>
        </w:rPr>
        <w:t>аварийно-спасательного отряда муниципального образования Новокубанский район.</w:t>
      </w:r>
      <w:proofErr w:type="gramEnd"/>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2. «Пожарная безопасность»</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Подпрограмма направлена на обеспечение пожарной безопасности населения Новокубанского района, совершенствование пожарной безопасности</w:t>
      </w:r>
      <w:r w:rsidR="0018168A" w:rsidRPr="0018168A">
        <w:rPr>
          <w:rFonts w:ascii="Arial" w:hAnsi="Arial" w:cs="Arial"/>
          <w:sz w:val="24"/>
          <w:szCs w:val="24"/>
        </w:rPr>
        <w:t xml:space="preserve"> </w:t>
      </w:r>
      <w:r w:rsidRPr="0018168A">
        <w:rPr>
          <w:rFonts w:ascii="Arial" w:hAnsi="Arial" w:cs="Arial"/>
          <w:sz w:val="24"/>
          <w:szCs w:val="24"/>
        </w:rPr>
        <w:t>социально значимых объектов Новокубанского района.</w:t>
      </w:r>
    </w:p>
    <w:p w:rsidR="00800DC4" w:rsidRPr="0018168A" w:rsidRDefault="0018168A"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 </w:t>
      </w:r>
      <w:r w:rsidR="00800DC4" w:rsidRPr="0018168A">
        <w:rPr>
          <w:rFonts w:ascii="Arial" w:hAnsi="Arial" w:cs="Arial"/>
          <w:sz w:val="24"/>
          <w:szCs w:val="24"/>
        </w:rPr>
        <w:t>3. «Укрепление правопорядка, профилактика правонарушений и терроризма»</w:t>
      </w:r>
    </w:p>
    <w:p w:rsidR="00800DC4" w:rsidRPr="0018168A" w:rsidRDefault="0018168A" w:rsidP="0018168A">
      <w:pPr>
        <w:pStyle w:val="af1"/>
        <w:spacing w:line="240" w:lineRule="auto"/>
        <w:ind w:firstLine="567"/>
        <w:rPr>
          <w:rFonts w:ascii="Arial" w:hAnsi="Arial" w:cs="Arial"/>
          <w:sz w:val="24"/>
          <w:szCs w:val="24"/>
        </w:rPr>
      </w:pPr>
      <w:r w:rsidRPr="0018168A">
        <w:rPr>
          <w:rFonts w:ascii="Arial" w:eastAsia="Calibri" w:hAnsi="Arial" w:cs="Arial"/>
          <w:sz w:val="24"/>
          <w:szCs w:val="24"/>
          <w:lang w:eastAsia="en-US"/>
        </w:rPr>
        <w:t xml:space="preserve"> </w:t>
      </w:r>
      <w:r w:rsidR="00800DC4" w:rsidRPr="0018168A">
        <w:rPr>
          <w:rFonts w:ascii="Arial" w:eastAsia="Calibri" w:hAnsi="Arial" w:cs="Arial"/>
          <w:sz w:val="24"/>
          <w:szCs w:val="24"/>
          <w:lang w:eastAsia="en-US"/>
        </w:rPr>
        <w:t xml:space="preserve">Подпрограмма направлена на </w:t>
      </w:r>
      <w:r w:rsidR="00800DC4" w:rsidRPr="0018168A">
        <w:rPr>
          <w:rFonts w:ascii="Arial" w:hAnsi="Arial" w:cs="Arial"/>
          <w:sz w:val="24"/>
          <w:szCs w:val="24"/>
        </w:rPr>
        <w:t xml:space="preserve">оптимизацию системы укрепления правопорядка, профилактики правонарушений и терроризма, усиления борьбы с преступностью </w:t>
      </w:r>
      <w:proofErr w:type="gramStart"/>
      <w:r w:rsidR="00800DC4" w:rsidRPr="0018168A">
        <w:rPr>
          <w:rFonts w:ascii="Arial" w:hAnsi="Arial" w:cs="Arial"/>
          <w:sz w:val="24"/>
          <w:szCs w:val="24"/>
        </w:rPr>
        <w:t>в</w:t>
      </w:r>
      <w:proofErr w:type="gramEnd"/>
      <w:r w:rsidR="00800DC4" w:rsidRPr="0018168A">
        <w:rPr>
          <w:rFonts w:ascii="Arial" w:hAnsi="Arial" w:cs="Arial"/>
          <w:sz w:val="24"/>
          <w:szCs w:val="24"/>
        </w:rPr>
        <w:t xml:space="preserve"> </w:t>
      </w:r>
      <w:proofErr w:type="gramStart"/>
      <w:r w:rsidR="00800DC4" w:rsidRPr="0018168A">
        <w:rPr>
          <w:rFonts w:ascii="Arial" w:hAnsi="Arial" w:cs="Arial"/>
          <w:sz w:val="24"/>
          <w:szCs w:val="24"/>
        </w:rPr>
        <w:t>Новокубанском</w:t>
      </w:r>
      <w:proofErr w:type="gramEnd"/>
      <w:r w:rsidR="00800DC4" w:rsidRPr="0018168A">
        <w:rPr>
          <w:rFonts w:ascii="Arial" w:hAnsi="Arial" w:cs="Arial"/>
          <w:sz w:val="24"/>
          <w:szCs w:val="24"/>
        </w:rPr>
        <w:t xml:space="preserve"> районе.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4. </w:t>
      </w:r>
      <w:r w:rsidRPr="0018168A">
        <w:rPr>
          <w:rFonts w:ascii="Arial" w:eastAsia="Calibri" w:hAnsi="Arial" w:cs="Arial"/>
          <w:sz w:val="24"/>
          <w:szCs w:val="24"/>
          <w:lang w:eastAsia="en-US"/>
        </w:rPr>
        <w:t>«Построение (развитие) и внедрение аппаратно – программного комплекса «Безопасный город»</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hAnsi="Arial" w:cs="Arial"/>
          <w:sz w:val="24"/>
          <w:szCs w:val="24"/>
        </w:rPr>
        <w:t xml:space="preserve">Подпрограмма направлена на </w:t>
      </w:r>
      <w:r w:rsidRPr="0018168A">
        <w:rPr>
          <w:rFonts w:ascii="Arial" w:eastAsia="Calibri" w:hAnsi="Arial" w:cs="Arial"/>
          <w:sz w:val="24"/>
          <w:szCs w:val="24"/>
          <w:lang w:eastAsia="en-US"/>
        </w:rPr>
        <w:t xml:space="preserve">развитие и обеспечение </w:t>
      </w:r>
      <w:proofErr w:type="gramStart"/>
      <w:r w:rsidRPr="0018168A">
        <w:rPr>
          <w:rFonts w:ascii="Arial" w:eastAsia="Calibri" w:hAnsi="Arial" w:cs="Arial"/>
          <w:sz w:val="24"/>
          <w:szCs w:val="24"/>
          <w:lang w:eastAsia="en-US"/>
        </w:rPr>
        <w:t>функционирования системы комплексного обеспечения безопасности жизнедеятельности</w:t>
      </w:r>
      <w:proofErr w:type="gramEnd"/>
      <w:r w:rsidRPr="0018168A">
        <w:rPr>
          <w:rFonts w:ascii="Arial" w:eastAsia="Calibri" w:hAnsi="Arial" w:cs="Arial"/>
          <w:sz w:val="24"/>
          <w:szCs w:val="24"/>
          <w:lang w:eastAsia="en-US"/>
        </w:rPr>
        <w:t xml:space="preserve"> Новокубанского района на основе внедрения информационно-коммуникационных технологий, обеспечение функционирования МКУ «Ситуационный центр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eastAsia="Calibri" w:hAnsi="Arial" w:cs="Arial"/>
          <w:sz w:val="24"/>
          <w:szCs w:val="24"/>
          <w:lang w:eastAsia="en-US"/>
        </w:rPr>
        <w:t xml:space="preserve">5. </w:t>
      </w:r>
      <w:r w:rsidRPr="0018168A">
        <w:rPr>
          <w:rFonts w:ascii="Arial" w:hAnsi="Arial" w:cs="Arial"/>
          <w:sz w:val="24"/>
          <w:szCs w:val="24"/>
        </w:rPr>
        <w:t>«Гармонизация межнациональных отношений и профилактика этнического экстремизма»</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Подпрограмма направлена на проведение во взаимодействии с поселениями района, лидерами этнических общин, руководителями национальных объединений мероприятий, направленных на гармонизацию межнациональных отношений в муниципальном образовании </w:t>
      </w:r>
      <w:proofErr w:type="spellStart"/>
      <w:r w:rsidRPr="0018168A">
        <w:rPr>
          <w:rFonts w:ascii="Arial" w:hAnsi="Arial" w:cs="Arial"/>
          <w:sz w:val="24"/>
          <w:szCs w:val="24"/>
        </w:rPr>
        <w:t>Новокубан</w:t>
      </w:r>
      <w:proofErr w:type="spellEnd"/>
      <w:proofErr w:type="gramStart"/>
      <w:r w:rsidRPr="0018168A">
        <w:rPr>
          <w:rFonts w:ascii="Arial" w:hAnsi="Arial" w:cs="Arial"/>
          <w:sz w:val="24"/>
          <w:szCs w:val="24"/>
          <w:lang w:val="en-US"/>
        </w:rPr>
        <w:t>c</w:t>
      </w:r>
      <w:proofErr w:type="gramEnd"/>
      <w:r w:rsidRPr="0018168A">
        <w:rPr>
          <w:rFonts w:ascii="Arial" w:hAnsi="Arial" w:cs="Arial"/>
          <w:sz w:val="24"/>
          <w:szCs w:val="24"/>
        </w:rPr>
        <w:t>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eastAsia="Calibri" w:hAnsi="Arial" w:cs="Arial"/>
          <w:sz w:val="24"/>
          <w:szCs w:val="24"/>
          <w:lang w:eastAsia="en-US"/>
        </w:rPr>
        <w:tab/>
        <w:t xml:space="preserve">Перечень основных мероприятий приведен в приложении № 1 к настоящей муниципальной программе. </w:t>
      </w:r>
    </w:p>
    <w:p w:rsidR="00800DC4" w:rsidRPr="009E33C8" w:rsidRDefault="00800DC4" w:rsidP="0018168A">
      <w:pPr>
        <w:pStyle w:val="af1"/>
        <w:spacing w:line="240" w:lineRule="auto"/>
        <w:ind w:firstLine="567"/>
        <w:rPr>
          <w:rFonts w:ascii="Arial" w:eastAsia="Calibri" w:hAnsi="Arial" w:cs="Arial"/>
          <w:sz w:val="24"/>
          <w:szCs w:val="24"/>
          <w:lang w:eastAsia="en-US"/>
        </w:rPr>
      </w:pPr>
    </w:p>
    <w:p w:rsidR="00800DC4" w:rsidRPr="009E33C8" w:rsidRDefault="00800DC4" w:rsidP="009E33C8">
      <w:pPr>
        <w:pStyle w:val="af1"/>
        <w:spacing w:line="240" w:lineRule="auto"/>
        <w:jc w:val="center"/>
        <w:rPr>
          <w:rFonts w:ascii="Arial" w:eastAsia="Calibri" w:hAnsi="Arial" w:cs="Arial"/>
          <w:sz w:val="24"/>
          <w:szCs w:val="24"/>
          <w:lang w:eastAsia="en-US"/>
        </w:rPr>
      </w:pPr>
      <w:r w:rsidRPr="009E33C8">
        <w:rPr>
          <w:rFonts w:ascii="Arial" w:eastAsia="Calibri" w:hAnsi="Arial" w:cs="Arial"/>
          <w:sz w:val="24"/>
          <w:szCs w:val="24"/>
          <w:lang w:eastAsia="en-US"/>
        </w:rPr>
        <w:t xml:space="preserve">4. Обоснование ресурсного обеспечения </w:t>
      </w:r>
      <w:r w:rsidRPr="009E33C8">
        <w:rPr>
          <w:rFonts w:ascii="Arial" w:hAnsi="Arial" w:cs="Arial"/>
          <w:sz w:val="24"/>
          <w:szCs w:val="24"/>
        </w:rPr>
        <w:t>муниципальной</w:t>
      </w:r>
      <w:r w:rsidRPr="009E33C8">
        <w:rPr>
          <w:rFonts w:ascii="Arial" w:eastAsia="Calibri" w:hAnsi="Arial" w:cs="Arial"/>
          <w:sz w:val="24"/>
          <w:szCs w:val="24"/>
          <w:lang w:eastAsia="en-US"/>
        </w:rPr>
        <w:t xml:space="preserve"> программы</w:t>
      </w:r>
    </w:p>
    <w:p w:rsidR="009E33C8" w:rsidRPr="009E33C8" w:rsidRDefault="009E33C8" w:rsidP="009E33C8">
      <w:pPr>
        <w:pStyle w:val="af1"/>
        <w:spacing w:line="240" w:lineRule="auto"/>
        <w:jc w:val="center"/>
        <w:rPr>
          <w:rFonts w:ascii="Arial" w:eastAsia="Calibri" w:hAnsi="Arial" w:cs="Arial"/>
          <w:sz w:val="24"/>
          <w:szCs w:val="24"/>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5"/>
        <w:gridCol w:w="853"/>
        <w:gridCol w:w="708"/>
        <w:gridCol w:w="851"/>
        <w:gridCol w:w="851"/>
        <w:gridCol w:w="848"/>
        <w:gridCol w:w="853"/>
        <w:gridCol w:w="849"/>
        <w:gridCol w:w="853"/>
        <w:gridCol w:w="708"/>
      </w:tblGrid>
      <w:tr w:rsidR="00800DC4" w:rsidRPr="009E33C8" w:rsidTr="0018168A">
        <w:trPr>
          <w:trHeight w:val="397"/>
        </w:trPr>
        <w:tc>
          <w:tcPr>
            <w:tcW w:w="1701" w:type="dxa"/>
            <w:vMerge w:val="restart"/>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Наименование подпрограммы</w:t>
            </w:r>
          </w:p>
        </w:tc>
        <w:tc>
          <w:tcPr>
            <w:tcW w:w="1415" w:type="dxa"/>
            <w:vMerge w:val="restart"/>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Источник </w:t>
            </w:r>
            <w:proofErr w:type="spellStart"/>
            <w:proofErr w:type="gramStart"/>
            <w:r w:rsidRPr="009E33C8">
              <w:rPr>
                <w:rFonts w:ascii="Arial" w:hAnsi="Arial" w:cs="Arial"/>
                <w:sz w:val="24"/>
                <w:szCs w:val="24"/>
              </w:rPr>
              <w:t>финанси-рования</w:t>
            </w:r>
            <w:proofErr w:type="spellEnd"/>
            <w:proofErr w:type="gramEnd"/>
          </w:p>
        </w:tc>
        <w:tc>
          <w:tcPr>
            <w:tcW w:w="853" w:type="dxa"/>
            <w:vMerge w:val="restart"/>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Всего</w:t>
            </w:r>
          </w:p>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(тыс. руб.)</w:t>
            </w:r>
          </w:p>
        </w:tc>
        <w:tc>
          <w:tcPr>
            <w:tcW w:w="6521" w:type="dxa"/>
            <w:gridSpan w:val="8"/>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В том числе по годам (тыс. рублей)</w:t>
            </w:r>
          </w:p>
        </w:tc>
      </w:tr>
      <w:tr w:rsidR="00800DC4" w:rsidRPr="009E33C8" w:rsidTr="0018168A">
        <w:trPr>
          <w:trHeight w:val="397"/>
        </w:trPr>
        <w:tc>
          <w:tcPr>
            <w:tcW w:w="1701" w:type="dxa"/>
            <w:vMerge/>
            <w:vAlign w:val="center"/>
          </w:tcPr>
          <w:p w:rsidR="00800DC4" w:rsidRPr="009E33C8" w:rsidRDefault="00800DC4" w:rsidP="0018168A">
            <w:pPr>
              <w:pStyle w:val="ConsPlusNonformat"/>
              <w:ind w:right="57" w:firstLine="567"/>
              <w:jc w:val="center"/>
              <w:rPr>
                <w:rFonts w:ascii="Arial" w:hAnsi="Arial" w:cs="Arial"/>
                <w:sz w:val="24"/>
                <w:szCs w:val="24"/>
              </w:rPr>
            </w:pPr>
          </w:p>
        </w:tc>
        <w:tc>
          <w:tcPr>
            <w:tcW w:w="1415" w:type="dxa"/>
            <w:vMerge/>
            <w:vAlign w:val="center"/>
          </w:tcPr>
          <w:p w:rsidR="00800DC4" w:rsidRPr="009E33C8" w:rsidRDefault="00800DC4" w:rsidP="009E33C8">
            <w:pPr>
              <w:pStyle w:val="ConsPlusNonformat"/>
              <w:ind w:right="57"/>
              <w:rPr>
                <w:rFonts w:ascii="Arial" w:hAnsi="Arial" w:cs="Arial"/>
                <w:sz w:val="24"/>
                <w:szCs w:val="24"/>
              </w:rPr>
            </w:pPr>
          </w:p>
        </w:tc>
        <w:tc>
          <w:tcPr>
            <w:tcW w:w="853" w:type="dxa"/>
            <w:vMerge/>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p>
        </w:tc>
        <w:tc>
          <w:tcPr>
            <w:tcW w:w="708"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2015</w:t>
            </w:r>
          </w:p>
        </w:tc>
        <w:tc>
          <w:tcPr>
            <w:tcW w:w="851"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2016</w:t>
            </w:r>
          </w:p>
        </w:tc>
        <w:tc>
          <w:tcPr>
            <w:tcW w:w="851"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2017</w:t>
            </w:r>
          </w:p>
        </w:tc>
        <w:tc>
          <w:tcPr>
            <w:tcW w:w="848"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2018</w:t>
            </w:r>
          </w:p>
        </w:tc>
        <w:tc>
          <w:tcPr>
            <w:tcW w:w="853"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2019</w:t>
            </w:r>
          </w:p>
        </w:tc>
        <w:tc>
          <w:tcPr>
            <w:tcW w:w="849"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2020</w:t>
            </w:r>
          </w:p>
        </w:tc>
        <w:tc>
          <w:tcPr>
            <w:tcW w:w="853"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2021</w:t>
            </w:r>
          </w:p>
        </w:tc>
        <w:tc>
          <w:tcPr>
            <w:tcW w:w="708" w:type="dxa"/>
            <w:vAlign w:val="center"/>
          </w:tcPr>
          <w:p w:rsidR="00800DC4" w:rsidRPr="009E33C8" w:rsidRDefault="00800DC4" w:rsidP="009E33C8">
            <w:pPr>
              <w:pStyle w:val="af5"/>
              <w:widowControl w:val="0"/>
              <w:autoSpaceDE w:val="0"/>
              <w:autoSpaceDN w:val="0"/>
              <w:adjustRightInd w:val="0"/>
              <w:spacing w:after="0" w:line="240" w:lineRule="auto"/>
              <w:ind w:left="0" w:right="57"/>
              <w:rPr>
                <w:rFonts w:ascii="Arial" w:hAnsi="Arial" w:cs="Arial"/>
                <w:sz w:val="24"/>
                <w:szCs w:val="24"/>
              </w:rPr>
            </w:pPr>
            <w:r w:rsidRPr="009E33C8">
              <w:rPr>
                <w:rFonts w:ascii="Arial" w:hAnsi="Arial" w:cs="Arial"/>
                <w:sz w:val="24"/>
                <w:szCs w:val="24"/>
              </w:rPr>
              <w:t>2022</w:t>
            </w:r>
          </w:p>
        </w:tc>
      </w:tr>
      <w:tr w:rsidR="00800DC4" w:rsidRPr="009E33C8" w:rsidTr="0018168A">
        <w:trPr>
          <w:trHeight w:val="648"/>
        </w:trPr>
        <w:tc>
          <w:tcPr>
            <w:tcW w:w="1701" w:type="dxa"/>
            <w:vMerge/>
          </w:tcPr>
          <w:p w:rsidR="00800DC4" w:rsidRPr="009E33C8"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213C15" w:rsidP="009E33C8">
            <w:pPr>
              <w:pStyle w:val="ConsPlusNonformat"/>
              <w:ind w:right="57"/>
              <w:rPr>
                <w:rFonts w:ascii="Arial" w:hAnsi="Arial" w:cs="Arial"/>
                <w:sz w:val="24"/>
                <w:szCs w:val="24"/>
              </w:rPr>
            </w:pPr>
            <w:r>
              <w:rPr>
                <w:rFonts w:ascii="Arial" w:hAnsi="Arial" w:cs="Arial"/>
                <w:sz w:val="24"/>
                <w:szCs w:val="24"/>
              </w:rPr>
              <w:t>217968</w:t>
            </w:r>
            <w:r w:rsidR="00800DC4" w:rsidRPr="009E33C8">
              <w:rPr>
                <w:rFonts w:ascii="Arial" w:hAnsi="Arial" w:cs="Arial"/>
                <w:sz w:val="24"/>
                <w:szCs w:val="24"/>
              </w:rPr>
              <w:t>,</w:t>
            </w:r>
            <w:r>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15907,2</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20586,7</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33762,5</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40607,4</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33843,</w:t>
            </w:r>
            <w:r w:rsidR="00213C15">
              <w:rPr>
                <w:rFonts w:ascii="Arial" w:hAnsi="Arial" w:cs="Arial"/>
                <w:sz w:val="24"/>
                <w:szCs w:val="24"/>
              </w:rPr>
              <w:t>8</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29053,0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23324,7</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20882,7</w:t>
            </w:r>
          </w:p>
        </w:tc>
      </w:tr>
      <w:tr w:rsidR="00800DC4" w:rsidRPr="009E33C8" w:rsidTr="0018168A">
        <w:trPr>
          <w:trHeight w:val="375"/>
        </w:trPr>
        <w:tc>
          <w:tcPr>
            <w:tcW w:w="1701" w:type="dxa"/>
            <w:vMerge/>
            <w:vAlign w:val="center"/>
          </w:tcPr>
          <w:p w:rsidR="00800DC4" w:rsidRPr="009E33C8"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7828,1</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3838,9</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1856,6</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1632,6</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375"/>
        </w:trPr>
        <w:tc>
          <w:tcPr>
            <w:tcW w:w="1701" w:type="dxa"/>
            <w:vMerge/>
            <w:vAlign w:val="center"/>
          </w:tcPr>
          <w:p w:rsidR="00800DC4" w:rsidRPr="009E33C8"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Средства ОМС</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385"/>
        </w:trPr>
        <w:tc>
          <w:tcPr>
            <w:tcW w:w="1701" w:type="dxa"/>
            <w:vMerge/>
            <w:vAlign w:val="center"/>
          </w:tcPr>
          <w:p w:rsidR="00800DC4" w:rsidRPr="009E33C8"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190304,9</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10205,3</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18180,1</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31190,5</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35624,8</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30843,8</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26053,0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20324,7</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17882,7</w:t>
            </w:r>
          </w:p>
        </w:tc>
      </w:tr>
      <w:tr w:rsidR="00800DC4" w:rsidRPr="009E33C8" w:rsidTr="009E33C8">
        <w:trPr>
          <w:trHeight w:val="698"/>
        </w:trPr>
        <w:tc>
          <w:tcPr>
            <w:tcW w:w="1701" w:type="dxa"/>
            <w:vMerge/>
            <w:vAlign w:val="center"/>
          </w:tcPr>
          <w:p w:rsidR="00800DC4" w:rsidRPr="009E33C8"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Бюджет поселений</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19335,0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1863,0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550,0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2072,0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2850,0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r>
      <w:tr w:rsidR="00800DC4" w:rsidRPr="009E33C8" w:rsidTr="0018168A">
        <w:tc>
          <w:tcPr>
            <w:tcW w:w="1701" w:type="dxa"/>
            <w:vMerge w:val="restart"/>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Подпрограмма «Мероприятия по предупреждению и ликвидации ЧС, стихийных бедствий и их последствий»</w:t>
            </w: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61753,5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2642,2</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4462,9</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7813,7</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10101,5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9183,3</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9183,3</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9183,3</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9183,3</w:t>
            </w:r>
          </w:p>
        </w:tc>
      </w:tr>
      <w:tr w:rsidR="00800DC4" w:rsidRPr="009E33C8" w:rsidTr="0018168A">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1856,6</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1856,6</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413"/>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40561,9</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779,2</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2056,3</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5741,7</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7251,5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6183,3</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6183,3</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6183,3</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6183,3</w:t>
            </w:r>
          </w:p>
        </w:tc>
      </w:tr>
      <w:tr w:rsidR="00800DC4" w:rsidRPr="009E33C8" w:rsidTr="0018168A">
        <w:trPr>
          <w:trHeight w:val="413"/>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Бюджет поселений</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19335,0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1863,0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550,0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2072,0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2850,0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3000,0</w:t>
            </w:r>
          </w:p>
        </w:tc>
      </w:tr>
      <w:tr w:rsidR="00800DC4" w:rsidRPr="009E33C8" w:rsidTr="0018168A">
        <w:tc>
          <w:tcPr>
            <w:tcW w:w="1701" w:type="dxa"/>
            <w:vMerge w:val="restart"/>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Подпрограмма «Пожарная безопасность»</w:t>
            </w: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41322,6</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3565,0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5749,0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8305,9</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7854,5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5285,4</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4785,4</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2981,5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2795,9</w:t>
            </w:r>
          </w:p>
        </w:tc>
      </w:tr>
      <w:tr w:rsidR="00800DC4" w:rsidRPr="009E33C8" w:rsidTr="0018168A">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Средства ОМС</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441"/>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40822,6</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3565,0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5749,0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8305,9</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7354,5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5285,4</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4785,4</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2981,5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2795,9</w:t>
            </w:r>
          </w:p>
        </w:tc>
      </w:tr>
      <w:tr w:rsidR="00800DC4" w:rsidRPr="009E33C8" w:rsidTr="0018168A">
        <w:trPr>
          <w:trHeight w:val="684"/>
        </w:trPr>
        <w:tc>
          <w:tcPr>
            <w:tcW w:w="1701" w:type="dxa"/>
            <w:vMerge w:val="restart"/>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Подпрограмма «Укрепление правопорядка, профилактика правонарушений и терроризма»</w:t>
            </w: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69256,2</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6109,0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6037,4</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12825,6</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16011,4</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12812,6</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8521,8</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4597,4</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2341,0</w:t>
            </w:r>
          </w:p>
        </w:tc>
      </w:tr>
      <w:tr w:rsidR="00800DC4" w:rsidRPr="009E33C8" w:rsidTr="0018168A">
        <w:trPr>
          <w:trHeight w:val="533"/>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5971,5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3838,9</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1632,6</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455"/>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63284,7</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2270,1</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6037,4</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12325,6</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14378,8</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12812,6</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8521,8</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4597,4</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2341,0</w:t>
            </w:r>
          </w:p>
        </w:tc>
      </w:tr>
      <w:tr w:rsidR="00800DC4" w:rsidRPr="009E33C8" w:rsidTr="0018168A">
        <w:trPr>
          <w:trHeight w:val="753"/>
        </w:trPr>
        <w:tc>
          <w:tcPr>
            <w:tcW w:w="1701" w:type="dxa"/>
            <w:vMerge w:val="restart"/>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Подпрограмма «Построение (развитие) и внедрение аппаратно – программного комплекса «Безопасный город»</w:t>
            </w: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45284,7</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3541,0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4 293,4</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4770,3</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6598,0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r>
      <w:tr w:rsidR="00800DC4" w:rsidRPr="009E33C8" w:rsidTr="0018168A">
        <w:trPr>
          <w:trHeight w:val="572"/>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627"/>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45284,7</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3541,0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4 293,4</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4770,3</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6598,0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6520,5</w:t>
            </w:r>
          </w:p>
        </w:tc>
      </w:tr>
      <w:tr w:rsidR="00800DC4" w:rsidRPr="009E33C8" w:rsidTr="0018168A">
        <w:trPr>
          <w:trHeight w:val="569"/>
        </w:trPr>
        <w:tc>
          <w:tcPr>
            <w:tcW w:w="1701" w:type="dxa"/>
            <w:vMerge w:val="restart"/>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lastRenderedPageBreak/>
              <w:t>Подпрограмма «Гармонизация межнациональных отношений и профилактика этнического экстремизма»</w:t>
            </w: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 xml:space="preserve">Всего, </w:t>
            </w:r>
          </w:p>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в том числе</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351,0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44,0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r>
      <w:tr w:rsidR="00800DC4" w:rsidRPr="009E33C8" w:rsidTr="0018168A">
        <w:trPr>
          <w:trHeight w:val="569"/>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Краевой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0</w:t>
            </w:r>
          </w:p>
        </w:tc>
      </w:tr>
      <w:tr w:rsidR="00800DC4" w:rsidRPr="009E33C8" w:rsidTr="0018168A">
        <w:trPr>
          <w:trHeight w:val="569"/>
        </w:trPr>
        <w:tc>
          <w:tcPr>
            <w:tcW w:w="1701" w:type="dxa"/>
            <w:vMerge/>
          </w:tcPr>
          <w:p w:rsidR="00800DC4" w:rsidRPr="009E33C8" w:rsidRDefault="00800DC4" w:rsidP="009E33C8">
            <w:pPr>
              <w:pStyle w:val="ConsPlusNonformat"/>
              <w:ind w:right="57"/>
              <w:rPr>
                <w:rFonts w:ascii="Arial" w:hAnsi="Arial" w:cs="Arial"/>
                <w:sz w:val="24"/>
                <w:szCs w:val="24"/>
              </w:rPr>
            </w:pPr>
          </w:p>
        </w:tc>
        <w:tc>
          <w:tcPr>
            <w:tcW w:w="1415"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Районный бюджет</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351,0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50,0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44,0</w:t>
            </w:r>
          </w:p>
        </w:tc>
        <w:tc>
          <w:tcPr>
            <w:tcW w:w="851"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47,0</w:t>
            </w:r>
          </w:p>
        </w:tc>
        <w:tc>
          <w:tcPr>
            <w:tcW w:w="84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49"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853"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c>
          <w:tcPr>
            <w:tcW w:w="708" w:type="dxa"/>
            <w:vAlign w:val="center"/>
          </w:tcPr>
          <w:p w:rsidR="00800DC4" w:rsidRPr="009E33C8" w:rsidRDefault="00800DC4" w:rsidP="009E33C8">
            <w:pPr>
              <w:pStyle w:val="ConsPlusNonformat"/>
              <w:ind w:right="57"/>
              <w:rPr>
                <w:rFonts w:ascii="Arial" w:hAnsi="Arial" w:cs="Arial"/>
                <w:sz w:val="24"/>
                <w:szCs w:val="24"/>
              </w:rPr>
            </w:pPr>
            <w:r w:rsidRPr="009E33C8">
              <w:rPr>
                <w:rFonts w:ascii="Arial" w:hAnsi="Arial" w:cs="Arial"/>
                <w:sz w:val="24"/>
                <w:szCs w:val="24"/>
              </w:rPr>
              <w:t>42,0</w:t>
            </w:r>
          </w:p>
        </w:tc>
      </w:tr>
    </w:tbl>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Выполнение мероприятий программы планируется осуществлять за счет средств районного бюджета. Мероприятия по содержанию МКУ «Аварийно-спасательный отряд МО Новокубанский район» планируется осуществлять за счет средств бюджета МО Новокубанский район и за счет субвенций, представляемых бюджету МО Новокубанский район из бюджета Новокубанского городского поселения. Мероприятия подпрограммы «Укрепление правопорядка, профилактика правонарушений и терроризма» предусматривают </w:t>
      </w:r>
      <w:proofErr w:type="spellStart"/>
      <w:r w:rsidRPr="0018168A">
        <w:rPr>
          <w:rFonts w:ascii="Arial" w:hAnsi="Arial" w:cs="Arial"/>
          <w:sz w:val="24"/>
          <w:szCs w:val="24"/>
        </w:rPr>
        <w:t>софинансирование</w:t>
      </w:r>
      <w:proofErr w:type="spellEnd"/>
      <w:r w:rsidRPr="0018168A">
        <w:rPr>
          <w:rFonts w:ascii="Arial" w:hAnsi="Arial" w:cs="Arial"/>
          <w:sz w:val="24"/>
          <w:szCs w:val="24"/>
        </w:rPr>
        <w:t xml:space="preserve"> из краевого бюджета. </w:t>
      </w:r>
    </w:p>
    <w:p w:rsidR="00800DC4" w:rsidRPr="0018168A" w:rsidRDefault="00800DC4" w:rsidP="0018168A">
      <w:pPr>
        <w:pStyle w:val="af1"/>
        <w:spacing w:line="240" w:lineRule="auto"/>
        <w:ind w:firstLine="567"/>
        <w:rPr>
          <w:rFonts w:ascii="Arial" w:eastAsia="Calibri" w:hAnsi="Arial" w:cs="Arial"/>
          <w:sz w:val="24"/>
          <w:szCs w:val="24"/>
          <w:lang w:eastAsia="en-US"/>
        </w:rPr>
      </w:pP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5. Методика оценки эффективности реализации муниципальной программы</w:t>
      </w:r>
    </w:p>
    <w:p w:rsidR="009E33C8" w:rsidRPr="009E33C8" w:rsidRDefault="009E33C8" w:rsidP="009E33C8">
      <w:pPr>
        <w:widowControl w:val="0"/>
        <w:autoSpaceDE w:val="0"/>
        <w:autoSpaceDN w:val="0"/>
        <w:adjustRightInd w:val="0"/>
        <w:ind w:right="-112" w:firstLine="567"/>
        <w:jc w:val="both"/>
        <w:rPr>
          <w:rFonts w:ascii="Arial" w:hAnsi="Arial" w:cs="Arial"/>
          <w:sz w:val="24"/>
          <w:szCs w:val="24"/>
        </w:rPr>
      </w:pP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bookmarkStart w:id="2" w:name="sub_1011"/>
      <w:r w:rsidRPr="0018168A">
        <w:rPr>
          <w:rFonts w:ascii="Arial" w:hAnsi="Arial" w:cs="Arial"/>
          <w:sz w:val="24"/>
          <w:szCs w:val="24"/>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proofErr w:type="gramStart"/>
      <w:r w:rsidRPr="0018168A">
        <w:rPr>
          <w:rFonts w:ascii="Arial" w:hAnsi="Arial" w:cs="Arial"/>
          <w:sz w:val="24"/>
          <w:szCs w:val="24"/>
        </w:rPr>
        <w:t xml:space="preserve">Оценка эффективности реализации муниципальной программы осуществляется в соответствии с приложением № 7 «Типовая методика оценки эффективности реализации муниципальной программы муниципального образования Новокубанский район», утвержденным постановлением администрации муниципального образования Новокубанский район </w:t>
      </w:r>
      <w:bookmarkEnd w:id="2"/>
      <w:r w:rsidRPr="0018168A">
        <w:rPr>
          <w:rFonts w:ascii="Arial" w:hAnsi="Arial" w:cs="Arial"/>
          <w:sz w:val="24"/>
          <w:szCs w:val="24"/>
        </w:rPr>
        <w:t>от 25.07.2014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roofErr w:type="gramEnd"/>
    </w:p>
    <w:p w:rsidR="009E33C8" w:rsidRPr="009E33C8" w:rsidRDefault="009E33C8" w:rsidP="009E33C8">
      <w:pPr>
        <w:widowControl w:val="0"/>
        <w:autoSpaceDE w:val="0"/>
        <w:autoSpaceDN w:val="0"/>
        <w:adjustRightInd w:val="0"/>
        <w:ind w:right="-112" w:firstLine="567"/>
        <w:jc w:val="both"/>
        <w:rPr>
          <w:rFonts w:ascii="Arial" w:hAnsi="Arial" w:cs="Arial"/>
          <w:sz w:val="24"/>
          <w:szCs w:val="24"/>
        </w:rPr>
      </w:pP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6.</w:t>
      </w:r>
      <w:r w:rsidR="0018168A" w:rsidRPr="009E33C8">
        <w:rPr>
          <w:rFonts w:ascii="Arial" w:hAnsi="Arial" w:cs="Arial"/>
          <w:sz w:val="24"/>
          <w:szCs w:val="24"/>
        </w:rPr>
        <w:t xml:space="preserve"> </w:t>
      </w:r>
      <w:r w:rsidRPr="009E33C8">
        <w:rPr>
          <w:rFonts w:ascii="Arial" w:hAnsi="Arial" w:cs="Arial"/>
          <w:sz w:val="24"/>
          <w:szCs w:val="24"/>
        </w:rPr>
        <w:t xml:space="preserve">Механизм реализации муниципальной программы и </w:t>
      </w:r>
      <w:proofErr w:type="gramStart"/>
      <w:r w:rsidRPr="009E33C8">
        <w:rPr>
          <w:rFonts w:ascii="Arial" w:hAnsi="Arial" w:cs="Arial"/>
          <w:sz w:val="24"/>
          <w:szCs w:val="24"/>
        </w:rPr>
        <w:t>контроль за</w:t>
      </w:r>
      <w:proofErr w:type="gramEnd"/>
      <w:r w:rsidR="0018168A" w:rsidRPr="009E33C8">
        <w:rPr>
          <w:rFonts w:ascii="Arial" w:hAnsi="Arial" w:cs="Arial"/>
          <w:sz w:val="24"/>
          <w:szCs w:val="24"/>
        </w:rPr>
        <w:t xml:space="preserve"> </w:t>
      </w:r>
      <w:r w:rsidRPr="009E33C8">
        <w:rPr>
          <w:rFonts w:ascii="Arial" w:hAnsi="Arial" w:cs="Arial"/>
          <w:sz w:val="24"/>
          <w:szCs w:val="24"/>
        </w:rPr>
        <w:t>ее выполнением</w:t>
      </w:r>
    </w:p>
    <w:p w:rsidR="009E33C8" w:rsidRPr="009E33C8" w:rsidRDefault="009E33C8" w:rsidP="009E33C8">
      <w:pPr>
        <w:widowControl w:val="0"/>
        <w:autoSpaceDE w:val="0"/>
        <w:autoSpaceDN w:val="0"/>
        <w:adjustRightInd w:val="0"/>
        <w:ind w:right="-112" w:firstLine="567"/>
        <w:jc w:val="both"/>
        <w:rPr>
          <w:rFonts w:ascii="Arial" w:hAnsi="Arial" w:cs="Arial"/>
          <w:sz w:val="24"/>
          <w:szCs w:val="24"/>
        </w:rPr>
      </w:pP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Механизм реализации муниципальной 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муниципальной 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Реализация муниципальной 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Координатор программы в процессе реализации муниципальной</w:t>
      </w:r>
      <w:r w:rsidRPr="009E33C8">
        <w:rPr>
          <w:rFonts w:ascii="Arial" w:hAnsi="Arial" w:cs="Arial"/>
          <w:sz w:val="24"/>
          <w:szCs w:val="24"/>
        </w:rPr>
        <w:t xml:space="preserve"> программы</w:t>
      </w:r>
      <w:r w:rsidRPr="0018168A">
        <w:rPr>
          <w:rFonts w:ascii="Arial" w:hAnsi="Arial" w:cs="Arial"/>
          <w:sz w:val="24"/>
          <w:szCs w:val="24"/>
        </w:rPr>
        <w:t>:</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организует реализацию </w:t>
      </w:r>
      <w:r w:rsidRPr="0018168A">
        <w:rPr>
          <w:rFonts w:ascii="Arial" w:hAnsi="Arial" w:cs="Arial"/>
          <w:sz w:val="24"/>
          <w:szCs w:val="24"/>
        </w:rPr>
        <w:t>муниципальной</w:t>
      </w:r>
      <w:r w:rsidRPr="009E33C8">
        <w:rPr>
          <w:rFonts w:ascii="Arial" w:hAnsi="Arial" w:cs="Arial"/>
          <w:sz w:val="24"/>
          <w:szCs w:val="24"/>
        </w:rPr>
        <w:t xml:space="preserve"> программы, координацию деятельности координатор</w:t>
      </w:r>
      <w:r w:rsidRPr="0018168A">
        <w:rPr>
          <w:rFonts w:ascii="Arial" w:hAnsi="Arial" w:cs="Arial"/>
          <w:sz w:val="24"/>
          <w:szCs w:val="24"/>
        </w:rPr>
        <w:t>ов</w:t>
      </w:r>
      <w:r w:rsidRPr="009E33C8">
        <w:rPr>
          <w:rFonts w:ascii="Arial" w:hAnsi="Arial" w:cs="Arial"/>
          <w:sz w:val="24"/>
          <w:szCs w:val="24"/>
        </w:rPr>
        <w:t xml:space="preserve"> подпрограмм</w:t>
      </w:r>
      <w:r w:rsidRPr="0018168A">
        <w:rPr>
          <w:rFonts w:ascii="Arial" w:hAnsi="Arial" w:cs="Arial"/>
          <w:sz w:val="24"/>
          <w:szCs w:val="24"/>
        </w:rPr>
        <w:t xml:space="preserve">; </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принимает решение о внесении в установленном порядке изменений в </w:t>
      </w:r>
      <w:r w:rsidRPr="0018168A">
        <w:rPr>
          <w:rFonts w:ascii="Arial" w:hAnsi="Arial" w:cs="Arial"/>
          <w:sz w:val="24"/>
          <w:szCs w:val="24"/>
        </w:rPr>
        <w:lastRenderedPageBreak/>
        <w:t>муниципальной</w:t>
      </w:r>
      <w:r w:rsidRPr="009E33C8">
        <w:rPr>
          <w:rFonts w:ascii="Arial" w:hAnsi="Arial" w:cs="Arial"/>
          <w:sz w:val="24"/>
          <w:szCs w:val="24"/>
        </w:rPr>
        <w:t xml:space="preserve"> программу и несет ответственность за достижение целевых показателей </w:t>
      </w:r>
      <w:r w:rsidRPr="0018168A">
        <w:rPr>
          <w:rFonts w:ascii="Arial" w:hAnsi="Arial" w:cs="Arial"/>
          <w:sz w:val="24"/>
          <w:szCs w:val="24"/>
        </w:rPr>
        <w:t>муниципальной</w:t>
      </w:r>
      <w:r w:rsidRPr="009E33C8">
        <w:rPr>
          <w:rFonts w:ascii="Arial" w:hAnsi="Arial" w:cs="Arial"/>
          <w:sz w:val="24"/>
          <w:szCs w:val="24"/>
        </w:rPr>
        <w:t xml:space="preserve"> 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осуществляет мониторинг и анализ отчетов координаторов подпрограмм, заказчиков, иных исполнителей;</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предоставляет в финансовое управление администрации муниципального образования Новокубанский район сведения, необходимые для проведения мониторинга реализации </w:t>
      </w:r>
      <w:r w:rsidRPr="0018168A">
        <w:rPr>
          <w:rFonts w:ascii="Arial" w:hAnsi="Arial" w:cs="Arial"/>
          <w:sz w:val="24"/>
          <w:szCs w:val="24"/>
        </w:rPr>
        <w:t>муниципальной</w:t>
      </w:r>
      <w:r w:rsidRPr="009E33C8">
        <w:rPr>
          <w:rFonts w:ascii="Arial" w:hAnsi="Arial" w:cs="Arial"/>
          <w:sz w:val="24"/>
          <w:szCs w:val="24"/>
        </w:rPr>
        <w:t xml:space="preserve"> 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проводит оценку эффективности </w:t>
      </w:r>
      <w:r w:rsidRPr="0018168A">
        <w:rPr>
          <w:rFonts w:ascii="Arial" w:hAnsi="Arial" w:cs="Arial"/>
          <w:sz w:val="24"/>
          <w:szCs w:val="24"/>
        </w:rPr>
        <w:t>муниципальной</w:t>
      </w:r>
      <w:r w:rsidRPr="009E33C8">
        <w:rPr>
          <w:rFonts w:ascii="Arial" w:hAnsi="Arial" w:cs="Arial"/>
          <w:sz w:val="24"/>
          <w:szCs w:val="24"/>
        </w:rPr>
        <w:t xml:space="preserve"> программ;</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готовит годовой отчет о ходе реализации </w:t>
      </w:r>
      <w:r w:rsidRPr="0018168A">
        <w:rPr>
          <w:rFonts w:ascii="Arial" w:hAnsi="Arial" w:cs="Arial"/>
          <w:sz w:val="24"/>
          <w:szCs w:val="24"/>
        </w:rPr>
        <w:t>муниципальной</w:t>
      </w:r>
      <w:r w:rsidRPr="009E33C8">
        <w:rPr>
          <w:rFonts w:ascii="Arial" w:hAnsi="Arial" w:cs="Arial"/>
          <w:sz w:val="24"/>
          <w:szCs w:val="24"/>
        </w:rPr>
        <w:t xml:space="preserve"> 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организует информационную и разъяснительную работу, направленную на освещение целей и задач </w:t>
      </w:r>
      <w:r w:rsidRPr="0018168A">
        <w:rPr>
          <w:rFonts w:ascii="Arial" w:hAnsi="Arial" w:cs="Arial"/>
          <w:sz w:val="24"/>
          <w:szCs w:val="24"/>
        </w:rPr>
        <w:t>муниципальной</w:t>
      </w:r>
      <w:r w:rsidRPr="009E33C8">
        <w:rPr>
          <w:rFonts w:ascii="Arial" w:hAnsi="Arial" w:cs="Arial"/>
          <w:sz w:val="24"/>
          <w:szCs w:val="24"/>
        </w:rPr>
        <w:t xml:space="preserve"> 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осуществляет иные полномочия, установленные муниципальной программой;</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размещает информацию о ходе реализации и достигнутых результатах муниципальной программы на официальном сайте в сети Интернет.</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Координатор подпрограммы муниципальной 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организует реализацию подпрограммы;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организует координацию деятельности государственных заказчиков и ответственных за выполнение мероприятий подпрограммы;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организует информационную и разъяснительную работу, направленную на освещение целей и задач </w:t>
      </w:r>
      <w:r w:rsidRPr="009E33C8">
        <w:rPr>
          <w:rFonts w:ascii="Arial" w:hAnsi="Arial" w:cs="Arial"/>
          <w:sz w:val="24"/>
          <w:szCs w:val="24"/>
        </w:rPr>
        <w:t>организует работу по достижению целевых показателей подпрограммы;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осуществляет мониторинг и анализ отчетов государственных заказчиков, ответственных за реализацию мероприятий;</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организует работу по достижению целевых показателей подпрограммы;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осуществляет оценку социально-экономической эффективности, также оценку целевых индикаторов и показателей реализации </w:t>
      </w:r>
      <w:r w:rsidRPr="009E33C8">
        <w:rPr>
          <w:rFonts w:ascii="Arial" w:hAnsi="Arial" w:cs="Arial"/>
          <w:sz w:val="24"/>
          <w:szCs w:val="24"/>
        </w:rPr>
        <w:t>организует работу по достижению целевых показателей подпрограммы;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осуществляет контроль за выполнением сетевых планов-графиков и ходом реализации </w:t>
      </w:r>
      <w:r w:rsidRPr="009E33C8">
        <w:rPr>
          <w:rFonts w:ascii="Arial" w:hAnsi="Arial" w:cs="Arial"/>
          <w:sz w:val="24"/>
          <w:szCs w:val="24"/>
        </w:rPr>
        <w:t>организует работу по достижению целевых показателей подпрограммы;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 xml:space="preserve">проводит оценку эффективности </w:t>
      </w:r>
      <w:r w:rsidRPr="0018168A">
        <w:rPr>
          <w:rFonts w:ascii="Arial" w:hAnsi="Arial" w:cs="Arial"/>
          <w:sz w:val="24"/>
          <w:szCs w:val="24"/>
        </w:rPr>
        <w:t>муниципальных</w:t>
      </w:r>
      <w:r w:rsidRPr="009E33C8">
        <w:rPr>
          <w:rFonts w:ascii="Arial" w:hAnsi="Arial" w:cs="Arial"/>
          <w:sz w:val="24"/>
          <w:szCs w:val="24"/>
        </w:rPr>
        <w:t xml:space="preserve"> программ;</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осуществляет иные полномочия, установленные подпрограммой.</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О</w:t>
      </w:r>
      <w:r w:rsidRPr="009E33C8">
        <w:rPr>
          <w:rFonts w:ascii="Arial" w:hAnsi="Arial" w:cs="Arial"/>
          <w:sz w:val="24"/>
          <w:szCs w:val="24"/>
        </w:rPr>
        <w:t>ценка эффективности реализации муниципальной программы осуществляется в соответствии с методикой.</w:t>
      </w:r>
    </w:p>
    <w:p w:rsidR="00800DC4" w:rsidRPr="009E33C8" w:rsidRDefault="00800DC4" w:rsidP="009E33C8">
      <w:pPr>
        <w:widowControl w:val="0"/>
        <w:autoSpaceDE w:val="0"/>
        <w:autoSpaceDN w:val="0"/>
        <w:adjustRightInd w:val="0"/>
        <w:ind w:right="-112" w:firstLine="567"/>
        <w:jc w:val="both"/>
        <w:rPr>
          <w:rFonts w:ascii="Arial" w:hAnsi="Arial" w:cs="Arial"/>
          <w:sz w:val="24"/>
          <w:szCs w:val="24"/>
        </w:rPr>
      </w:pPr>
      <w:r w:rsidRPr="009E33C8">
        <w:rPr>
          <w:rFonts w:ascii="Arial" w:hAnsi="Arial" w:cs="Arial"/>
          <w:sz w:val="24"/>
          <w:szCs w:val="24"/>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ходом выполнения муниципальной программы осуществляют администрация муниципального образования Новокубанский район.</w:t>
      </w: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p>
    <w:p w:rsidR="00800DC4" w:rsidRPr="0018168A" w:rsidRDefault="00800DC4" w:rsidP="009E33C8">
      <w:pPr>
        <w:widowControl w:val="0"/>
        <w:autoSpaceDE w:val="0"/>
        <w:autoSpaceDN w:val="0"/>
        <w:adjustRightInd w:val="0"/>
        <w:ind w:right="-112" w:firstLine="567"/>
        <w:jc w:val="both"/>
        <w:rPr>
          <w:rFonts w:ascii="Arial" w:hAnsi="Arial" w:cs="Arial"/>
          <w:sz w:val="24"/>
          <w:szCs w:val="24"/>
        </w:rPr>
      </w:pPr>
    </w:p>
    <w:p w:rsidR="00800DC4" w:rsidRPr="0018168A" w:rsidRDefault="00800DC4" w:rsidP="0018168A">
      <w:pPr>
        <w:autoSpaceDE w:val="0"/>
        <w:autoSpaceDN w:val="0"/>
        <w:adjustRightInd w:val="0"/>
        <w:ind w:left="-426" w:firstLine="567"/>
        <w:jc w:val="both"/>
        <w:outlineLvl w:val="1"/>
        <w:rPr>
          <w:rFonts w:ascii="Arial" w:hAnsi="Arial" w:cs="Arial"/>
          <w:sz w:val="24"/>
          <w:szCs w:val="24"/>
        </w:rPr>
      </w:pPr>
    </w:p>
    <w:p w:rsidR="009E33C8" w:rsidRDefault="00800DC4" w:rsidP="009E33C8">
      <w:pPr>
        <w:ind w:left="-426" w:right="-143" w:firstLine="567"/>
        <w:rPr>
          <w:rFonts w:ascii="Arial" w:hAnsi="Arial" w:cs="Arial"/>
          <w:sz w:val="24"/>
          <w:szCs w:val="24"/>
        </w:rPr>
      </w:pPr>
      <w:proofErr w:type="gramStart"/>
      <w:r w:rsidRPr="0018168A">
        <w:rPr>
          <w:rFonts w:ascii="Arial" w:hAnsi="Arial" w:cs="Arial"/>
          <w:sz w:val="24"/>
          <w:szCs w:val="24"/>
        </w:rPr>
        <w:lastRenderedPageBreak/>
        <w:t>Исполняющий</w:t>
      </w:r>
      <w:proofErr w:type="gramEnd"/>
      <w:r w:rsidRPr="0018168A">
        <w:rPr>
          <w:rFonts w:ascii="Arial" w:hAnsi="Arial" w:cs="Arial"/>
          <w:sz w:val="24"/>
          <w:szCs w:val="24"/>
        </w:rPr>
        <w:t xml:space="preserve"> обязанности заместителя главы </w:t>
      </w:r>
    </w:p>
    <w:p w:rsidR="00800DC4" w:rsidRPr="0018168A" w:rsidRDefault="00800DC4" w:rsidP="009E33C8">
      <w:pPr>
        <w:ind w:left="-426" w:right="-143"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9E33C8" w:rsidRDefault="009E33C8" w:rsidP="0018168A">
      <w:pPr>
        <w:ind w:left="-426" w:right="-143" w:firstLine="567"/>
        <w:rPr>
          <w:rFonts w:ascii="Arial" w:hAnsi="Arial" w:cs="Arial"/>
          <w:sz w:val="24"/>
          <w:szCs w:val="24"/>
        </w:rPr>
      </w:pPr>
      <w:r>
        <w:rPr>
          <w:rFonts w:ascii="Arial" w:hAnsi="Arial" w:cs="Arial"/>
          <w:sz w:val="24"/>
          <w:szCs w:val="24"/>
        </w:rPr>
        <w:t>Новокубанский район</w:t>
      </w:r>
    </w:p>
    <w:p w:rsidR="00800DC4" w:rsidRPr="0018168A" w:rsidRDefault="00800DC4" w:rsidP="0018168A">
      <w:pPr>
        <w:ind w:left="-426" w:right="-143" w:firstLine="567"/>
        <w:rPr>
          <w:rFonts w:ascii="Arial" w:hAnsi="Arial" w:cs="Arial"/>
          <w:sz w:val="24"/>
          <w:szCs w:val="24"/>
        </w:rPr>
      </w:pPr>
      <w:r w:rsidRPr="0018168A">
        <w:rPr>
          <w:rFonts w:ascii="Arial" w:hAnsi="Arial" w:cs="Arial"/>
          <w:sz w:val="24"/>
          <w:szCs w:val="24"/>
        </w:rPr>
        <w:t>А.В.Жиденко</w:t>
      </w:r>
    </w:p>
    <w:p w:rsidR="00800DC4" w:rsidRPr="0018168A" w:rsidRDefault="00800DC4" w:rsidP="0018168A">
      <w:pPr>
        <w:ind w:left="-426" w:firstLine="567"/>
        <w:jc w:val="both"/>
        <w:rPr>
          <w:rFonts w:ascii="Arial" w:hAnsi="Arial" w:cs="Arial"/>
          <w:sz w:val="24"/>
          <w:szCs w:val="24"/>
        </w:rPr>
      </w:pPr>
    </w:p>
    <w:p w:rsidR="00800DC4" w:rsidRPr="0018168A" w:rsidRDefault="00800DC4" w:rsidP="009E33C8">
      <w:pPr>
        <w:rPr>
          <w:rFonts w:ascii="Arial" w:hAnsi="Arial" w:cs="Arial"/>
          <w:sz w:val="24"/>
          <w:szCs w:val="24"/>
        </w:rPr>
        <w:sectPr w:rsidR="00800DC4" w:rsidRPr="0018168A" w:rsidSect="009E33C8">
          <w:headerReference w:type="default" r:id="rId10"/>
          <w:pgSz w:w="11906" w:h="16838"/>
          <w:pgMar w:top="1134" w:right="566" w:bottom="1134" w:left="1701" w:header="720" w:footer="720" w:gutter="0"/>
          <w:cols w:space="720"/>
          <w:titlePg/>
          <w:docGrid w:linePitch="272"/>
        </w:sectPr>
      </w:pPr>
    </w:p>
    <w:p w:rsidR="009E33C8" w:rsidRDefault="00800DC4" w:rsidP="009E33C8">
      <w:pPr>
        <w:widowControl w:val="0"/>
        <w:tabs>
          <w:tab w:val="left" w:pos="8647"/>
        </w:tabs>
        <w:ind w:left="567"/>
        <w:jc w:val="both"/>
        <w:rPr>
          <w:rFonts w:ascii="Arial" w:eastAsia="Calibri" w:hAnsi="Arial" w:cs="Arial"/>
          <w:sz w:val="24"/>
          <w:szCs w:val="24"/>
        </w:rPr>
      </w:pPr>
      <w:r w:rsidRPr="0018168A">
        <w:rPr>
          <w:rFonts w:ascii="Arial" w:eastAsia="Calibri" w:hAnsi="Arial" w:cs="Arial"/>
          <w:sz w:val="24"/>
          <w:szCs w:val="24"/>
        </w:rPr>
        <w:lastRenderedPageBreak/>
        <w:t>Приложение № 1</w:t>
      </w:r>
    </w:p>
    <w:p w:rsidR="009E33C8" w:rsidRDefault="00800DC4" w:rsidP="009E33C8">
      <w:pPr>
        <w:widowControl w:val="0"/>
        <w:tabs>
          <w:tab w:val="left" w:pos="8647"/>
        </w:tabs>
        <w:ind w:left="567"/>
        <w:jc w:val="both"/>
        <w:rPr>
          <w:rFonts w:ascii="Arial" w:eastAsia="Calibri" w:hAnsi="Arial" w:cs="Arial"/>
          <w:sz w:val="24"/>
          <w:szCs w:val="24"/>
        </w:rPr>
      </w:pPr>
      <w:r w:rsidRPr="0018168A">
        <w:rPr>
          <w:rFonts w:ascii="Arial" w:eastAsia="Calibri" w:hAnsi="Arial" w:cs="Arial"/>
          <w:sz w:val="24"/>
          <w:szCs w:val="24"/>
        </w:rPr>
        <w:t xml:space="preserve">к муниципальной программе </w:t>
      </w:r>
    </w:p>
    <w:p w:rsidR="009E33C8" w:rsidRDefault="009E33C8" w:rsidP="009E33C8">
      <w:pPr>
        <w:widowControl w:val="0"/>
        <w:tabs>
          <w:tab w:val="left" w:pos="8647"/>
        </w:tabs>
        <w:ind w:left="567"/>
        <w:jc w:val="both"/>
        <w:rPr>
          <w:rFonts w:ascii="Arial" w:eastAsia="Calibri" w:hAnsi="Arial" w:cs="Arial"/>
          <w:sz w:val="24"/>
          <w:szCs w:val="24"/>
        </w:rPr>
      </w:pPr>
      <w:r>
        <w:rPr>
          <w:rFonts w:ascii="Arial" w:eastAsia="Calibri" w:hAnsi="Arial" w:cs="Arial"/>
          <w:sz w:val="24"/>
          <w:szCs w:val="24"/>
        </w:rPr>
        <w:t xml:space="preserve">муниципального </w:t>
      </w:r>
      <w:r w:rsidR="00800DC4" w:rsidRPr="0018168A">
        <w:rPr>
          <w:rFonts w:ascii="Arial" w:eastAsia="Calibri" w:hAnsi="Arial" w:cs="Arial"/>
          <w:sz w:val="24"/>
          <w:szCs w:val="24"/>
        </w:rPr>
        <w:t xml:space="preserve">образования </w:t>
      </w:r>
    </w:p>
    <w:p w:rsidR="009E33C8" w:rsidRDefault="00800DC4" w:rsidP="009E33C8">
      <w:pPr>
        <w:widowControl w:val="0"/>
        <w:tabs>
          <w:tab w:val="left" w:pos="8647"/>
        </w:tabs>
        <w:ind w:left="567"/>
        <w:jc w:val="both"/>
        <w:rPr>
          <w:rFonts w:ascii="Arial" w:eastAsia="Calibri" w:hAnsi="Arial" w:cs="Arial"/>
          <w:sz w:val="24"/>
          <w:szCs w:val="24"/>
        </w:rPr>
      </w:pPr>
      <w:r w:rsidRPr="0018168A">
        <w:rPr>
          <w:rFonts w:ascii="Arial" w:eastAsia="Calibri" w:hAnsi="Arial" w:cs="Arial"/>
          <w:sz w:val="24"/>
          <w:szCs w:val="24"/>
        </w:rPr>
        <w:t>Новокубанский район</w:t>
      </w:r>
    </w:p>
    <w:p w:rsidR="00800DC4" w:rsidRPr="0018168A" w:rsidRDefault="00800DC4" w:rsidP="009E33C8">
      <w:pPr>
        <w:widowControl w:val="0"/>
        <w:tabs>
          <w:tab w:val="left" w:pos="8647"/>
        </w:tabs>
        <w:ind w:left="567"/>
        <w:jc w:val="both"/>
        <w:rPr>
          <w:rFonts w:ascii="Arial" w:eastAsia="Calibri" w:hAnsi="Arial" w:cs="Arial"/>
          <w:sz w:val="24"/>
          <w:szCs w:val="24"/>
        </w:rPr>
      </w:pPr>
      <w:r w:rsidRPr="0018168A">
        <w:rPr>
          <w:rFonts w:ascii="Arial" w:hAnsi="Arial" w:cs="Arial"/>
          <w:sz w:val="24"/>
          <w:szCs w:val="24"/>
        </w:rPr>
        <w:t>«Обеспечение безопасности населения»</w:t>
      </w:r>
    </w:p>
    <w:p w:rsidR="00800DC4" w:rsidRPr="009E33C8" w:rsidRDefault="00800DC4" w:rsidP="0018168A">
      <w:pPr>
        <w:widowControl w:val="0"/>
        <w:ind w:firstLine="567"/>
        <w:jc w:val="both"/>
        <w:rPr>
          <w:rFonts w:ascii="Arial" w:eastAsia="Calibri" w:hAnsi="Arial" w:cs="Arial"/>
          <w:sz w:val="24"/>
          <w:szCs w:val="24"/>
        </w:rPr>
      </w:pPr>
    </w:p>
    <w:p w:rsidR="009E33C8" w:rsidRPr="009E33C8" w:rsidRDefault="009E33C8" w:rsidP="0018168A">
      <w:pPr>
        <w:widowControl w:val="0"/>
        <w:ind w:firstLine="567"/>
        <w:jc w:val="both"/>
        <w:rPr>
          <w:rFonts w:ascii="Arial" w:eastAsia="Calibri" w:hAnsi="Arial" w:cs="Arial"/>
          <w:sz w:val="24"/>
          <w:szCs w:val="24"/>
        </w:rPr>
      </w:pPr>
    </w:p>
    <w:p w:rsidR="00800DC4" w:rsidRPr="0018168A" w:rsidRDefault="00800DC4" w:rsidP="0018168A">
      <w:pPr>
        <w:ind w:firstLine="567"/>
        <w:jc w:val="center"/>
        <w:rPr>
          <w:rFonts w:ascii="Arial" w:eastAsia="Calibri" w:hAnsi="Arial" w:cs="Arial"/>
          <w:b/>
          <w:sz w:val="24"/>
          <w:szCs w:val="24"/>
          <w:shd w:val="clear" w:color="auto" w:fill="FFFFFF"/>
        </w:rPr>
      </w:pPr>
      <w:r w:rsidRPr="0018168A">
        <w:rPr>
          <w:rFonts w:ascii="Arial" w:eastAsia="Calibri" w:hAnsi="Arial" w:cs="Arial"/>
          <w:b/>
          <w:sz w:val="24"/>
          <w:szCs w:val="24"/>
          <w:shd w:val="clear" w:color="auto" w:fill="FFFFFF"/>
        </w:rPr>
        <w:t>ПЕРЕЧЕНЬ</w:t>
      </w:r>
    </w:p>
    <w:p w:rsidR="00800DC4" w:rsidRDefault="00800DC4" w:rsidP="0018168A">
      <w:pPr>
        <w:ind w:firstLine="567"/>
        <w:jc w:val="center"/>
        <w:rPr>
          <w:rFonts w:ascii="Arial" w:eastAsia="Calibri" w:hAnsi="Arial" w:cs="Arial"/>
          <w:b/>
          <w:sz w:val="24"/>
          <w:szCs w:val="24"/>
        </w:rPr>
      </w:pPr>
      <w:r w:rsidRPr="0018168A">
        <w:rPr>
          <w:rFonts w:ascii="Arial" w:eastAsia="Calibri" w:hAnsi="Arial" w:cs="Arial"/>
          <w:b/>
          <w:sz w:val="24"/>
          <w:szCs w:val="24"/>
          <w:shd w:val="clear" w:color="auto" w:fill="FFFFFF"/>
        </w:rPr>
        <w:t xml:space="preserve"> основных мероприятий муниципальной программы муниципального образования Новокубанский район</w:t>
      </w:r>
      <w:r w:rsidR="0018168A" w:rsidRPr="0018168A">
        <w:rPr>
          <w:rFonts w:ascii="Arial" w:eastAsia="Calibri" w:hAnsi="Arial" w:cs="Arial"/>
          <w:b/>
          <w:sz w:val="24"/>
          <w:szCs w:val="24"/>
          <w:shd w:val="clear" w:color="auto" w:fill="FFFFFF"/>
        </w:rPr>
        <w:t xml:space="preserve"> </w:t>
      </w:r>
      <w:r w:rsidRPr="0018168A">
        <w:rPr>
          <w:rFonts w:ascii="Arial" w:eastAsia="Calibri" w:hAnsi="Arial" w:cs="Arial"/>
          <w:b/>
          <w:sz w:val="24"/>
          <w:szCs w:val="24"/>
        </w:rPr>
        <w:t>«Обеспечение безопасности населения»</w:t>
      </w:r>
    </w:p>
    <w:p w:rsidR="009E33C8" w:rsidRPr="009E33C8" w:rsidRDefault="009E33C8" w:rsidP="0018168A">
      <w:pPr>
        <w:ind w:firstLine="567"/>
        <w:jc w:val="center"/>
        <w:rPr>
          <w:rFonts w:ascii="Arial" w:eastAsia="Calibri" w:hAnsi="Arial" w:cs="Arial"/>
          <w:sz w:val="24"/>
          <w:szCs w:val="24"/>
        </w:rPr>
      </w:pPr>
    </w:p>
    <w:tbl>
      <w:tblPr>
        <w:tblpPr w:leftFromText="180" w:rightFromText="180" w:vertAnchor="text" w:horzAnchor="margin" w:tblpXSpec="center" w:tblpY="13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271"/>
        <w:gridCol w:w="1979"/>
        <w:gridCol w:w="989"/>
        <w:gridCol w:w="858"/>
        <w:gridCol w:w="850"/>
        <w:gridCol w:w="711"/>
        <w:gridCol w:w="713"/>
        <w:gridCol w:w="714"/>
        <w:gridCol w:w="715"/>
        <w:gridCol w:w="15"/>
        <w:gridCol w:w="697"/>
        <w:gridCol w:w="15"/>
        <w:gridCol w:w="696"/>
        <w:gridCol w:w="15"/>
        <w:gridCol w:w="1663"/>
        <w:gridCol w:w="15"/>
        <w:gridCol w:w="1121"/>
      </w:tblGrid>
      <w:tr w:rsidR="00800DC4" w:rsidRPr="0018168A" w:rsidTr="009E33C8">
        <w:trPr>
          <w:trHeight w:val="270"/>
          <w:tblHeader/>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w:t>
            </w:r>
          </w:p>
          <w:p w:rsidR="00800DC4" w:rsidRPr="009E33C8" w:rsidRDefault="00800DC4" w:rsidP="009E33C8">
            <w:pPr>
              <w:rPr>
                <w:rFonts w:ascii="Arial" w:eastAsia="Calibri" w:hAnsi="Arial" w:cs="Arial"/>
                <w:sz w:val="24"/>
                <w:szCs w:val="24"/>
                <w:shd w:val="clear" w:color="auto" w:fill="FFFFFF"/>
              </w:rPr>
            </w:pPr>
            <w:proofErr w:type="spellStart"/>
            <w:proofErr w:type="gramStart"/>
            <w:r w:rsidRPr="009E33C8">
              <w:rPr>
                <w:rFonts w:ascii="Arial" w:eastAsia="Calibri" w:hAnsi="Arial" w:cs="Arial"/>
                <w:sz w:val="24"/>
                <w:szCs w:val="24"/>
                <w:shd w:val="clear" w:color="auto" w:fill="FFFFFF"/>
              </w:rPr>
              <w:t>п</w:t>
            </w:r>
            <w:proofErr w:type="spellEnd"/>
            <w:proofErr w:type="gramEnd"/>
            <w:r w:rsidRPr="009E33C8">
              <w:rPr>
                <w:rFonts w:ascii="Arial" w:eastAsia="Calibri" w:hAnsi="Arial" w:cs="Arial"/>
                <w:sz w:val="24"/>
                <w:szCs w:val="24"/>
                <w:shd w:val="clear" w:color="auto" w:fill="FFFFFF"/>
              </w:rPr>
              <w:t>/</w:t>
            </w:r>
            <w:proofErr w:type="spellStart"/>
            <w:r w:rsidRPr="009E33C8">
              <w:rPr>
                <w:rFonts w:ascii="Arial" w:eastAsia="Calibri" w:hAnsi="Arial" w:cs="Arial"/>
                <w:sz w:val="24"/>
                <w:szCs w:val="24"/>
                <w:shd w:val="clear" w:color="auto" w:fill="FFFFFF"/>
              </w:rPr>
              <w:t>п</w:t>
            </w:r>
            <w:proofErr w:type="spellEnd"/>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Наименование мероприятия</w:t>
            </w:r>
          </w:p>
        </w:tc>
        <w:tc>
          <w:tcPr>
            <w:tcW w:w="1979"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Источник финансирования</w:t>
            </w:r>
          </w:p>
        </w:tc>
        <w:tc>
          <w:tcPr>
            <w:tcW w:w="989" w:type="dxa"/>
            <w:vMerge w:val="restart"/>
            <w:shd w:val="clear" w:color="auto" w:fill="auto"/>
            <w:vAlign w:val="center"/>
          </w:tcPr>
          <w:p w:rsidR="00800DC4" w:rsidRPr="0018168A" w:rsidRDefault="009E33C8" w:rsidP="009E33C8">
            <w:pPr>
              <w:rPr>
                <w:rFonts w:ascii="Arial" w:eastAsia="Calibri" w:hAnsi="Arial" w:cs="Arial"/>
                <w:sz w:val="24"/>
                <w:szCs w:val="24"/>
                <w:shd w:val="clear" w:color="auto" w:fill="FFFFFF"/>
              </w:rPr>
            </w:pPr>
            <w:r>
              <w:rPr>
                <w:rFonts w:ascii="Arial" w:eastAsia="Calibri" w:hAnsi="Arial" w:cs="Arial"/>
                <w:sz w:val="24"/>
                <w:szCs w:val="24"/>
                <w:shd w:val="clear" w:color="auto" w:fill="FFFFFF"/>
              </w:rPr>
              <w:t>Объем финанси</w:t>
            </w:r>
            <w:r w:rsidR="00800DC4" w:rsidRPr="0018168A">
              <w:rPr>
                <w:rFonts w:ascii="Arial" w:eastAsia="Calibri" w:hAnsi="Arial" w:cs="Arial"/>
                <w:sz w:val="24"/>
                <w:szCs w:val="24"/>
                <w:shd w:val="clear" w:color="auto" w:fill="FFFFFF"/>
              </w:rPr>
              <w:t>рования,</w:t>
            </w:r>
          </w:p>
          <w:p w:rsidR="00800DC4" w:rsidRPr="0018168A" w:rsidRDefault="00800DC4" w:rsidP="009E33C8">
            <w:pPr>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всего</w:t>
            </w:r>
          </w:p>
          <w:p w:rsidR="00800DC4" w:rsidRPr="009E33C8" w:rsidRDefault="00800DC4" w:rsidP="009E33C8">
            <w:pPr>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w:t>
            </w:r>
            <w:proofErr w:type="spellStart"/>
            <w:r w:rsidRPr="0018168A">
              <w:rPr>
                <w:rFonts w:ascii="Arial" w:eastAsia="Calibri" w:hAnsi="Arial" w:cs="Arial"/>
                <w:sz w:val="24"/>
                <w:szCs w:val="24"/>
                <w:shd w:val="clear" w:color="auto" w:fill="FFFFFF"/>
              </w:rPr>
              <w:t>тыс</w:t>
            </w:r>
            <w:proofErr w:type="gramStart"/>
            <w:r w:rsidRPr="0018168A">
              <w:rPr>
                <w:rFonts w:ascii="Arial" w:eastAsia="Calibri" w:hAnsi="Arial" w:cs="Arial"/>
                <w:sz w:val="24"/>
                <w:szCs w:val="24"/>
                <w:shd w:val="clear" w:color="auto" w:fill="FFFFFF"/>
              </w:rPr>
              <w:t>.р</w:t>
            </w:r>
            <w:proofErr w:type="gramEnd"/>
            <w:r w:rsidRPr="0018168A">
              <w:rPr>
                <w:rFonts w:ascii="Arial" w:eastAsia="Calibri" w:hAnsi="Arial" w:cs="Arial"/>
                <w:sz w:val="24"/>
                <w:szCs w:val="24"/>
                <w:shd w:val="clear" w:color="auto" w:fill="FFFFFF"/>
              </w:rPr>
              <w:t>уб</w:t>
            </w:r>
            <w:proofErr w:type="spellEnd"/>
            <w:r w:rsidRPr="0018168A">
              <w:rPr>
                <w:rFonts w:ascii="Arial" w:eastAsia="Calibri" w:hAnsi="Arial" w:cs="Arial"/>
                <w:sz w:val="24"/>
                <w:szCs w:val="24"/>
                <w:shd w:val="clear" w:color="auto" w:fill="FFFFFF"/>
              </w:rPr>
              <w:t>)</w:t>
            </w:r>
          </w:p>
        </w:tc>
        <w:tc>
          <w:tcPr>
            <w:tcW w:w="5984" w:type="dxa"/>
            <w:gridSpan w:val="10"/>
            <w:shd w:val="clear" w:color="auto" w:fill="auto"/>
            <w:vAlign w:val="center"/>
          </w:tcPr>
          <w:p w:rsidR="00800DC4" w:rsidRPr="0018168A"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 том числе по годам</w:t>
            </w:r>
          </w:p>
        </w:tc>
        <w:tc>
          <w:tcPr>
            <w:tcW w:w="1678" w:type="dxa"/>
            <w:gridSpan w:val="2"/>
            <w:shd w:val="clear" w:color="auto" w:fill="auto"/>
            <w:vAlign w:val="center"/>
          </w:tcPr>
          <w:p w:rsidR="00800DC4" w:rsidRPr="0018168A" w:rsidRDefault="00800DC4" w:rsidP="009E33C8">
            <w:pPr>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Непосредственный результат реализации мероприятия</w:t>
            </w:r>
          </w:p>
        </w:tc>
        <w:tc>
          <w:tcPr>
            <w:tcW w:w="1136" w:type="dxa"/>
            <w:gridSpan w:val="2"/>
            <w:shd w:val="clear" w:color="auto" w:fill="auto"/>
            <w:vAlign w:val="center"/>
          </w:tcPr>
          <w:p w:rsidR="00800DC4" w:rsidRPr="009E33C8" w:rsidRDefault="00800DC4" w:rsidP="009E33C8">
            <w:pPr>
              <w:shd w:val="clear" w:color="auto" w:fill="FFFFFF"/>
              <w:textAlignment w:val="baseline"/>
              <w:rPr>
                <w:rFonts w:ascii="Arial" w:eastAsia="Calibri" w:hAnsi="Arial" w:cs="Arial"/>
                <w:sz w:val="24"/>
                <w:szCs w:val="24"/>
                <w:shd w:val="clear" w:color="auto" w:fill="FFFFFF"/>
              </w:rPr>
            </w:pPr>
            <w:r w:rsidRPr="0018168A">
              <w:rPr>
                <w:rFonts w:ascii="Arial" w:eastAsia="Calibri" w:hAnsi="Arial" w:cs="Arial"/>
                <w:sz w:val="24"/>
                <w:szCs w:val="24"/>
                <w:shd w:val="clear" w:color="auto" w:fill="FFFFFF"/>
              </w:rPr>
              <w:t>Участник муниципальной программы</w:t>
            </w:r>
          </w:p>
        </w:tc>
      </w:tr>
      <w:tr w:rsidR="00800DC4" w:rsidRPr="0018168A" w:rsidTr="009E33C8">
        <w:trPr>
          <w:tblHeader/>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989"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2015</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2016</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2017</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2018</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2019</w:t>
            </w:r>
          </w:p>
        </w:tc>
        <w:tc>
          <w:tcPr>
            <w:tcW w:w="73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2020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2021</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2022</w:t>
            </w:r>
          </w:p>
        </w:tc>
        <w:tc>
          <w:tcPr>
            <w:tcW w:w="167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2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18168A" w:rsidTr="009E33C8">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Получение специальной гидрометеорологической информации</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657,0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54,2</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54,3</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89,6</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78,9</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Получение специальной гидрометеорологической информации о возможных ЧС на территории района</w:t>
            </w:r>
          </w:p>
        </w:tc>
        <w:tc>
          <w:tcPr>
            <w:tcW w:w="1136" w:type="dxa"/>
            <w:gridSpan w:val="2"/>
            <w:vMerge w:val="restart"/>
            <w:shd w:val="clear" w:color="auto" w:fill="auto"/>
            <w:vAlign w:val="center"/>
          </w:tcPr>
          <w:p w:rsidR="00800DC4" w:rsidRPr="009E33C8" w:rsidRDefault="00800DC4" w:rsidP="009E33C8">
            <w:pPr>
              <w:widowControl w:val="0"/>
              <w:autoSpaceDE w:val="0"/>
              <w:autoSpaceDN w:val="0"/>
              <w:adjustRightInd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tc>
      </w:tr>
      <w:tr w:rsidR="00800DC4" w:rsidRPr="0018168A"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643,4</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54,2</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54,3</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76,0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78,9</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1" w:type="dxa"/>
            <w:gridSpan w:val="2"/>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95,0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r>
      <w:tr w:rsidR="00800DC4" w:rsidRPr="0018168A"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Оплата по договору 4 квартала 2016 года.</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13,6</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13,6</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r>
      <w:tr w:rsidR="00800DC4" w:rsidRPr="0018168A"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r>
      <w:tr w:rsidR="00800DC4" w:rsidRPr="0018168A"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r>
      <w:tr w:rsidR="00800DC4" w:rsidRPr="0018168A" w:rsidTr="009E33C8">
        <w:trPr>
          <w:trHeight w:val="490"/>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r>
      <w:tr w:rsidR="00800DC4" w:rsidRPr="0018168A" w:rsidTr="009E33C8">
        <w:trPr>
          <w:trHeight w:val="313"/>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2</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Разработка Плана предупреждения и ликвидации розлива нефти и нефтепродуктов</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18168A">
            <w:pPr>
              <w:ind w:firstLine="567"/>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val="restart"/>
            <w:shd w:val="clear" w:color="auto" w:fill="auto"/>
            <w:vAlign w:val="center"/>
          </w:tcPr>
          <w:p w:rsidR="00800DC4" w:rsidRPr="009E33C8" w:rsidRDefault="00800DC4" w:rsidP="0018168A">
            <w:pPr>
              <w:ind w:firstLine="567"/>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Получение ПЛАРН для работы по предупреждению ЧС на потенциально опасных объектах</w:t>
            </w:r>
          </w:p>
        </w:tc>
        <w:tc>
          <w:tcPr>
            <w:tcW w:w="1136" w:type="dxa"/>
            <w:gridSpan w:val="2"/>
            <w:vMerge w:val="restart"/>
            <w:shd w:val="clear" w:color="auto" w:fill="auto"/>
            <w:vAlign w:val="center"/>
          </w:tcPr>
          <w:p w:rsidR="00800DC4" w:rsidRPr="009E33C8" w:rsidRDefault="00800DC4" w:rsidP="0018168A">
            <w:pPr>
              <w:widowControl w:val="0"/>
              <w:autoSpaceDE w:val="0"/>
              <w:autoSpaceDN w:val="0"/>
              <w:adjustRightInd w:val="0"/>
              <w:ind w:firstLine="567"/>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tc>
      </w:tr>
      <w:tr w:rsidR="00800DC4" w:rsidRPr="0018168A" w:rsidTr="009E33C8">
        <w:trPr>
          <w:trHeight w:val="27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280"/>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280"/>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25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287"/>
        </w:trPr>
        <w:tc>
          <w:tcPr>
            <w:tcW w:w="672" w:type="dxa"/>
            <w:vMerge w:val="restart"/>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деятельности МКУ «АСО муниципального образования Новокубанский район»</w:t>
            </w: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50915,8</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1863,0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2097,0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6957,8</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8064,8</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7983,3</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7983,3</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7983,3</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7983,3</w:t>
            </w:r>
          </w:p>
        </w:tc>
        <w:tc>
          <w:tcPr>
            <w:tcW w:w="1678" w:type="dxa"/>
            <w:gridSpan w:val="2"/>
            <w:vMerge w:val="restart"/>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обеспечена деятельность МКУ АСО</w:t>
            </w:r>
          </w:p>
        </w:tc>
        <w:tc>
          <w:tcPr>
            <w:tcW w:w="1136" w:type="dxa"/>
            <w:gridSpan w:val="2"/>
            <w:vMerge w:val="restart"/>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«АСО», 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p>
        </w:tc>
      </w:tr>
      <w:tr w:rsidR="00800DC4" w:rsidRPr="0018168A" w:rsidTr="009E33C8">
        <w:trPr>
          <w:trHeight w:val="270"/>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местный бюджет</w:t>
            </w:r>
          </w:p>
        </w:tc>
        <w:tc>
          <w:tcPr>
            <w:tcW w:w="98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31580,8</w:t>
            </w:r>
          </w:p>
        </w:tc>
        <w:tc>
          <w:tcPr>
            <w:tcW w:w="858"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850"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1547,0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4885,8</w:t>
            </w:r>
          </w:p>
        </w:tc>
        <w:tc>
          <w:tcPr>
            <w:tcW w:w="713"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5214,8</w:t>
            </w:r>
          </w:p>
        </w:tc>
        <w:tc>
          <w:tcPr>
            <w:tcW w:w="714"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4983,3</w:t>
            </w:r>
          </w:p>
        </w:tc>
        <w:tc>
          <w:tcPr>
            <w:tcW w:w="715"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4983,3</w:t>
            </w:r>
          </w:p>
        </w:tc>
        <w:tc>
          <w:tcPr>
            <w:tcW w:w="712"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4983,3</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4983,3</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25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краевой бюджет</w:t>
            </w:r>
          </w:p>
        </w:tc>
        <w:tc>
          <w:tcPr>
            <w:tcW w:w="98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858"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850"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3"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4"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5"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2"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25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федеральный бюджет</w:t>
            </w:r>
          </w:p>
        </w:tc>
        <w:tc>
          <w:tcPr>
            <w:tcW w:w="98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858"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850"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3"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4"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5"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2"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18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за счет средств поселений</w:t>
            </w:r>
          </w:p>
        </w:tc>
        <w:tc>
          <w:tcPr>
            <w:tcW w:w="98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19335,0</w:t>
            </w:r>
          </w:p>
        </w:tc>
        <w:tc>
          <w:tcPr>
            <w:tcW w:w="858"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1863,0</w:t>
            </w:r>
          </w:p>
        </w:tc>
        <w:tc>
          <w:tcPr>
            <w:tcW w:w="850"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550,0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2072,0</w:t>
            </w:r>
          </w:p>
        </w:tc>
        <w:tc>
          <w:tcPr>
            <w:tcW w:w="713"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2850,0</w:t>
            </w:r>
          </w:p>
        </w:tc>
        <w:tc>
          <w:tcPr>
            <w:tcW w:w="714"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3000,0</w:t>
            </w:r>
          </w:p>
        </w:tc>
        <w:tc>
          <w:tcPr>
            <w:tcW w:w="715"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3000,0</w:t>
            </w:r>
          </w:p>
        </w:tc>
        <w:tc>
          <w:tcPr>
            <w:tcW w:w="712"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3000,0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3000,0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301"/>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3.1</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Осуществление МКУ «АСО МО Новокубанский район» капитального ремонта здания (ремонт помещений, электротехнические работы, техническое </w:t>
            </w:r>
            <w:r w:rsidRPr="009E33C8">
              <w:rPr>
                <w:rFonts w:ascii="Arial" w:eastAsia="Calibri" w:hAnsi="Arial" w:cs="Arial"/>
                <w:sz w:val="24"/>
                <w:szCs w:val="24"/>
                <w:shd w:val="clear" w:color="auto" w:fill="FFFFFF"/>
              </w:rPr>
              <w:lastRenderedPageBreak/>
              <w:t>сопровождение)</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954,7</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368,0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586,7</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обеспечена деятельность МКУ АСО</w:t>
            </w:r>
          </w:p>
        </w:tc>
        <w:tc>
          <w:tcPr>
            <w:tcW w:w="1136" w:type="dxa"/>
            <w:gridSpan w:val="2"/>
            <w:vMerge w:val="restart"/>
            <w:shd w:val="clear" w:color="auto" w:fill="auto"/>
            <w:vAlign w:val="center"/>
          </w:tcPr>
          <w:p w:rsidR="00800DC4" w:rsidRPr="009E33C8" w:rsidRDefault="00800DC4" w:rsidP="009E33C8">
            <w:pPr>
              <w:widowControl w:val="0"/>
              <w:autoSpaceDE w:val="0"/>
              <w:autoSpaceDN w:val="0"/>
              <w:adjustRightInd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МКУ «АСО Новокубанского района», отдел по делам ГО и ЧС </w:t>
            </w:r>
            <w:r w:rsidRPr="009E33C8">
              <w:rPr>
                <w:rFonts w:ascii="Arial" w:eastAsia="Calibri" w:hAnsi="Arial" w:cs="Arial"/>
                <w:sz w:val="24"/>
                <w:szCs w:val="24"/>
                <w:shd w:val="clear" w:color="auto" w:fill="FFFFFF"/>
              </w:rPr>
              <w:lastRenderedPageBreak/>
              <w:t>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p w:rsidR="00800DC4" w:rsidRPr="009E33C8" w:rsidRDefault="00800DC4" w:rsidP="009E33C8">
            <w:pPr>
              <w:widowControl w:val="0"/>
              <w:autoSpaceDE w:val="0"/>
              <w:autoSpaceDN w:val="0"/>
              <w:adjustRightInd w:val="0"/>
              <w:rPr>
                <w:rFonts w:ascii="Arial" w:eastAsia="Calibri" w:hAnsi="Arial" w:cs="Arial"/>
                <w:sz w:val="24"/>
                <w:szCs w:val="24"/>
                <w:shd w:val="clear" w:color="auto" w:fill="FFFFFF"/>
              </w:rPr>
            </w:pPr>
          </w:p>
        </w:tc>
      </w:tr>
      <w:tr w:rsidR="00800DC4" w:rsidRPr="0018168A" w:rsidTr="009E33C8">
        <w:trPr>
          <w:trHeight w:val="18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954,7</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368,0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586,7</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18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18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rPr>
          <w:trHeight w:val="185"/>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18168A" w:rsidRDefault="00800DC4" w:rsidP="0018168A">
            <w:pPr>
              <w:ind w:firstLine="567"/>
              <w:rPr>
                <w:rFonts w:ascii="Arial" w:eastAsia="Calibri" w:hAnsi="Arial" w:cs="Arial"/>
                <w:sz w:val="24"/>
                <w:szCs w:val="24"/>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1136" w:type="dxa"/>
            <w:gridSpan w:val="2"/>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eastAsia="Calibri" w:hAnsi="Arial" w:cs="Arial"/>
                <w:sz w:val="24"/>
                <w:szCs w:val="24"/>
              </w:rPr>
            </w:pPr>
          </w:p>
        </w:tc>
      </w:tr>
      <w:tr w:rsidR="00800DC4" w:rsidRPr="0018168A" w:rsidTr="009E33C8">
        <w:tc>
          <w:tcPr>
            <w:tcW w:w="672" w:type="dxa"/>
            <w:vMerge w:val="restart"/>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lastRenderedPageBreak/>
              <w:t>4</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Техническое обслуживание системы оперативного контроля и мониторинга паводковой ситуации на территории МО Новокубанский район</w:t>
            </w: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3361,3</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271,0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455,0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398,3</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433,0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1678" w:type="dxa"/>
            <w:gridSpan w:val="2"/>
            <w:vMerge w:val="restart"/>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Поддержание в готов</w:t>
            </w:r>
            <w:r w:rsidRPr="009E33C8">
              <w:rPr>
                <w:rFonts w:ascii="Arial" w:eastAsia="Calibri" w:hAnsi="Arial" w:cs="Arial"/>
                <w:sz w:val="24"/>
                <w:szCs w:val="24"/>
                <w:shd w:val="clear" w:color="auto" w:fill="FFFFFF"/>
              </w:rPr>
              <w:softHyphen/>
              <w:t>ности оборудования системы мониторинга паводковой ситуации</w:t>
            </w:r>
          </w:p>
        </w:tc>
        <w:tc>
          <w:tcPr>
            <w:tcW w:w="1136" w:type="dxa"/>
            <w:gridSpan w:val="2"/>
            <w:vMerge w:val="restart"/>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3286,2</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271,0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379,9</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398,3</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433,0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451,0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Оплата за 4 квартал по договору 2015 года.</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75,1</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75,1</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511"/>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159"/>
        </w:trPr>
        <w:tc>
          <w:tcPr>
            <w:tcW w:w="672" w:type="dxa"/>
            <w:vMerge w:val="restart"/>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5</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Техническое обслуживание системы оповещения КСЭОН на территории МО Новокубанский район</w:t>
            </w: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728,1</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128,1</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1678" w:type="dxa"/>
            <w:gridSpan w:val="2"/>
            <w:vMerge w:val="restart"/>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Поддержание в готов</w:t>
            </w:r>
            <w:r w:rsidRPr="009E33C8">
              <w:rPr>
                <w:rFonts w:ascii="Arial" w:eastAsia="Calibri" w:hAnsi="Arial" w:cs="Arial"/>
                <w:sz w:val="24"/>
                <w:szCs w:val="24"/>
                <w:shd w:val="clear" w:color="auto" w:fill="FFFFFF"/>
              </w:rPr>
              <w:softHyphen/>
              <w:t>ности оборудования системы оповещения КСЭОН</w:t>
            </w:r>
          </w:p>
        </w:tc>
        <w:tc>
          <w:tcPr>
            <w:tcW w:w="1136" w:type="dxa"/>
            <w:gridSpan w:val="2"/>
            <w:vMerge w:val="restart"/>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«Ситуационный центр МО Новокубанский район»</w:t>
            </w:r>
          </w:p>
        </w:tc>
      </w:tr>
      <w:tr w:rsidR="00800DC4" w:rsidRPr="0018168A" w:rsidTr="009E33C8">
        <w:trPr>
          <w:trHeight w:val="159"/>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728,1</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128,1</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159"/>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159"/>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9E33C8">
        <w:trPr>
          <w:trHeight w:val="159"/>
        </w:trPr>
        <w:tc>
          <w:tcPr>
            <w:tcW w:w="672"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71" w:type="dxa"/>
            <w:vMerge/>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tcBorders>
              <w:bottom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p>
        </w:tc>
      </w:tr>
      <w:tr w:rsidR="00800DC4" w:rsidRPr="009E33C8" w:rsidTr="009E33C8">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Восполнение резервов материальных </w:t>
            </w:r>
            <w:r w:rsidRPr="009E33C8">
              <w:rPr>
                <w:rFonts w:ascii="Arial" w:eastAsia="Calibri" w:hAnsi="Arial" w:cs="Arial"/>
                <w:sz w:val="24"/>
                <w:szCs w:val="24"/>
                <w:shd w:val="clear" w:color="auto" w:fill="FFFFFF"/>
              </w:rPr>
              <w:lastRenderedPageBreak/>
              <w:t>ресурсов Новокубанского района</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416,0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наличие резервов материальн</w:t>
            </w:r>
            <w:r w:rsidRPr="009E33C8">
              <w:rPr>
                <w:rFonts w:ascii="Arial" w:eastAsia="Calibri" w:hAnsi="Arial" w:cs="Arial"/>
                <w:sz w:val="24"/>
                <w:szCs w:val="24"/>
                <w:shd w:val="clear" w:color="auto" w:fill="FFFFFF"/>
              </w:rPr>
              <w:lastRenderedPageBreak/>
              <w:t>ых ресурсов Новокубанского района</w:t>
            </w:r>
          </w:p>
        </w:tc>
        <w:tc>
          <w:tcPr>
            <w:tcW w:w="1136"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 xml:space="preserve">отдел по делам </w:t>
            </w:r>
            <w:r w:rsidRPr="009E33C8">
              <w:rPr>
                <w:rFonts w:ascii="Arial" w:eastAsia="Calibri" w:hAnsi="Arial" w:cs="Arial"/>
                <w:sz w:val="24"/>
                <w:szCs w:val="24"/>
                <w:shd w:val="clear" w:color="auto" w:fill="FFFFFF"/>
              </w:rPr>
              <w:lastRenderedPageBreak/>
              <w:t>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tc>
      </w:tr>
      <w:tr w:rsidR="00800DC4" w:rsidRPr="009E33C8"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местный </w:t>
            </w:r>
            <w:r w:rsidRPr="009E33C8">
              <w:rPr>
                <w:rFonts w:ascii="Arial" w:eastAsia="Calibri" w:hAnsi="Arial" w:cs="Arial"/>
                <w:sz w:val="24"/>
                <w:szCs w:val="24"/>
                <w:shd w:val="clear" w:color="auto" w:fill="FFFFFF"/>
              </w:rPr>
              <w:lastRenderedPageBreak/>
              <w:t>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416,0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w:t>
            </w:r>
            <w:r w:rsidRPr="009E33C8">
              <w:rPr>
                <w:rFonts w:ascii="Arial" w:eastAsia="Calibri" w:hAnsi="Arial" w:cs="Arial"/>
                <w:sz w:val="24"/>
                <w:szCs w:val="24"/>
                <w:shd w:val="clear" w:color="auto" w:fill="FFFFFF"/>
              </w:rPr>
              <w:lastRenderedPageBreak/>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100,</w:t>
            </w:r>
            <w:r w:rsidRPr="009E33C8">
              <w:rPr>
                <w:rFonts w:ascii="Arial" w:eastAsia="Calibri" w:hAnsi="Arial" w:cs="Arial"/>
                <w:sz w:val="24"/>
                <w:szCs w:val="24"/>
                <w:shd w:val="clear" w:color="auto" w:fill="FFFFFF"/>
              </w:rPr>
              <w:lastRenderedPageBreak/>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100,</w:t>
            </w:r>
            <w:r w:rsidRPr="009E33C8">
              <w:rPr>
                <w:rFonts w:ascii="Arial" w:eastAsia="Calibri" w:hAnsi="Arial" w:cs="Arial"/>
                <w:sz w:val="24"/>
                <w:szCs w:val="24"/>
                <w:shd w:val="clear" w:color="auto" w:fill="FFFFFF"/>
              </w:rPr>
              <w:lastRenderedPageBreak/>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100,</w:t>
            </w:r>
            <w:r w:rsidRPr="009E33C8">
              <w:rPr>
                <w:rFonts w:ascii="Arial" w:eastAsia="Calibri" w:hAnsi="Arial" w:cs="Arial"/>
                <w:sz w:val="24"/>
                <w:szCs w:val="24"/>
                <w:shd w:val="clear" w:color="auto" w:fill="FFFFFF"/>
              </w:rPr>
              <w:lastRenderedPageBreak/>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531"/>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55"/>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w:t>
            </w:r>
          </w:p>
        </w:tc>
        <w:tc>
          <w:tcPr>
            <w:tcW w:w="2271" w:type="dxa"/>
            <w:vMerge w:val="restart"/>
            <w:tcBorders>
              <w:top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Разработка декларации безопасности ГТС (2) в соотв. с Положением о декларировании безопасности ГТС, утв. ППРФ от 6 ноября 1998 г. № 1303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1" w:type="dxa"/>
            <w:gridSpan w:val="2"/>
            <w:tcBorders>
              <w:top w:val="single" w:sz="4" w:space="0" w:color="auto"/>
              <w:left w:val="single" w:sz="4" w:space="0" w:color="auto"/>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Исключение штрафных санкций и аварийных ситуаций при эксплуатации ГТС</w:t>
            </w:r>
          </w:p>
        </w:tc>
        <w:tc>
          <w:tcPr>
            <w:tcW w:w="1136"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tc>
      </w:tr>
      <w:tr w:rsidR="00800DC4" w:rsidRPr="009E33C8" w:rsidTr="009E33C8">
        <w:trPr>
          <w:trHeight w:val="260"/>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1500,0</w:t>
            </w:r>
          </w:p>
        </w:tc>
        <w:tc>
          <w:tcPr>
            <w:tcW w:w="858"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tcBorders>
              <w:top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700,0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5" w:type="dxa"/>
            <w:tcBorders>
              <w:top w:val="single" w:sz="4" w:space="0" w:color="auto"/>
              <w:left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2" w:type="dxa"/>
            <w:gridSpan w:val="2"/>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11" w:type="dxa"/>
            <w:gridSpan w:val="2"/>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tcBorders>
              <w:top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8"/>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Обеспече6ние безопасной эксплуатации гидротехнических сооружений, находящихся в собственности Новокубанского района</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816,0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Исключение аварийных ситуаций при эксплуатации ГТС, защита населения и территорий от затоплений</w:t>
            </w:r>
          </w:p>
        </w:tc>
        <w:tc>
          <w:tcPr>
            <w:tcW w:w="1136"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МО Новокубанский район</w:t>
            </w:r>
          </w:p>
        </w:tc>
      </w:tr>
      <w:tr w:rsidR="00800DC4" w:rsidRPr="009E33C8" w:rsidTr="009E33C8">
        <w:trPr>
          <w:trHeight w:val="27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816,0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204,0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68"/>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3"/>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22"/>
        </w:trPr>
        <w:tc>
          <w:tcPr>
            <w:tcW w:w="672"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w:t>
            </w:r>
          </w:p>
        </w:tc>
        <w:tc>
          <w:tcPr>
            <w:tcW w:w="2271"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Реконструкция и модернизация системы пожарной безопасности здания МАУ СШ </w:t>
            </w:r>
            <w:r w:rsidRPr="009E33C8">
              <w:rPr>
                <w:rFonts w:ascii="Arial" w:eastAsia="Calibri" w:hAnsi="Arial" w:cs="Arial"/>
                <w:sz w:val="24"/>
                <w:szCs w:val="24"/>
                <w:shd w:val="clear" w:color="auto" w:fill="FFFFFF"/>
              </w:rPr>
              <w:lastRenderedPageBreak/>
              <w:t>«Надежда»</w:t>
            </w: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Улучшение противопожарного состояния учреждений образования</w:t>
            </w:r>
          </w:p>
        </w:tc>
        <w:tc>
          <w:tcPr>
            <w:tcW w:w="1136" w:type="dxa"/>
            <w:gridSpan w:val="2"/>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Отдел физической культуры и спорта </w:t>
            </w:r>
            <w:r w:rsidRPr="009E33C8">
              <w:rPr>
                <w:rFonts w:ascii="Arial" w:eastAsia="Calibri" w:hAnsi="Arial" w:cs="Arial"/>
                <w:sz w:val="24"/>
                <w:szCs w:val="24"/>
                <w:shd w:val="clear" w:color="auto" w:fill="FFFFFF"/>
              </w:rPr>
              <w:lastRenderedPageBreak/>
              <w:t>администрации МОНР</w:t>
            </w:r>
          </w:p>
        </w:tc>
      </w:tr>
      <w:tr w:rsidR="00800DC4" w:rsidRPr="009E33C8" w:rsidTr="009E33C8">
        <w:trPr>
          <w:trHeight w:val="282"/>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2"/>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275"/>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r w:rsidR="00800DC4" w:rsidRPr="009E33C8" w:rsidTr="009E33C8">
        <w:trPr>
          <w:trHeight w:val="374"/>
        </w:trPr>
        <w:tc>
          <w:tcPr>
            <w:tcW w:w="672"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71"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9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98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8"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50"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3"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4"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5"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1"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678"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1136" w:type="dxa"/>
            <w:gridSpan w:val="2"/>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r>
    </w:tbl>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54"/>
        <w:gridCol w:w="1972"/>
        <w:gridCol w:w="879"/>
        <w:gridCol w:w="709"/>
        <w:gridCol w:w="29"/>
        <w:gridCol w:w="680"/>
        <w:gridCol w:w="603"/>
        <w:gridCol w:w="105"/>
        <w:gridCol w:w="799"/>
        <w:gridCol w:w="52"/>
        <w:gridCol w:w="709"/>
        <w:gridCol w:w="17"/>
        <w:gridCol w:w="691"/>
        <w:gridCol w:w="41"/>
        <w:gridCol w:w="526"/>
        <w:gridCol w:w="144"/>
        <w:gridCol w:w="631"/>
        <w:gridCol w:w="76"/>
        <w:gridCol w:w="105"/>
        <w:gridCol w:w="719"/>
        <w:gridCol w:w="1160"/>
        <w:gridCol w:w="1560"/>
      </w:tblGrid>
      <w:tr w:rsidR="00800DC4" w:rsidRPr="009E33C8" w:rsidTr="000C17A9">
        <w:trPr>
          <w:trHeight w:val="555"/>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Повышение уровня безопасности муниципальных образовательных учреждений, в том числе: оснащение системами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АПС, системами оповещения о пожаре, ремонт электропроводки, установка систем молниезащиты проведение обработки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конструкций</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 xml:space="preserve">огнезащитным составом, обеспечение внутренним и наружным противопожарным водоснабжением, установка ограждения по пери метру шатровой кровли, </w:t>
            </w:r>
            <w:r w:rsidRPr="009E33C8">
              <w:rPr>
                <w:rFonts w:ascii="Arial" w:eastAsia="Calibri" w:hAnsi="Arial" w:cs="Arial"/>
                <w:sz w:val="24"/>
                <w:szCs w:val="24"/>
                <w:shd w:val="clear" w:color="auto" w:fill="FFFFFF"/>
              </w:rPr>
              <w:lastRenderedPageBreak/>
              <w:t xml:space="preserve">пожарных лестниц, запасных пожарных выходов, противопожарных преград (межэтажные двери, люки) выполнение отделки </w:t>
            </w:r>
            <w:proofErr w:type="gramStart"/>
            <w:r w:rsidRPr="009E33C8">
              <w:rPr>
                <w:rFonts w:ascii="Arial" w:eastAsia="Calibri" w:hAnsi="Arial" w:cs="Arial"/>
                <w:sz w:val="24"/>
                <w:szCs w:val="24"/>
                <w:shd w:val="clear" w:color="auto" w:fill="FFFFFF"/>
              </w:rPr>
              <w:t>эвакуацион ных</w:t>
            </w:r>
            <w:proofErr w:type="gramEnd"/>
            <w:r w:rsidRPr="009E33C8">
              <w:rPr>
                <w:rFonts w:ascii="Arial" w:eastAsia="Calibri" w:hAnsi="Arial" w:cs="Arial"/>
                <w:sz w:val="24"/>
                <w:szCs w:val="24"/>
                <w:shd w:val="clear" w:color="auto" w:fill="FFFFFF"/>
              </w:rPr>
              <w:t xml:space="preserve"> выходов негорючими материалами</w:t>
            </w:r>
          </w:p>
        </w:tc>
        <w:tc>
          <w:tcPr>
            <w:tcW w:w="1972"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30601,7</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2065,0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4720,0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6815,9</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5933,5</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5285,4</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4785,4</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2981,5</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2795,9</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Улучшение противопожарного состояния учреждений образования</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Управление образования администрации муниципального образования Новокубанский район</w:t>
            </w:r>
          </w:p>
        </w:tc>
      </w:tr>
      <w:tr w:rsidR="00800DC4" w:rsidRPr="0018168A" w:rsidTr="000C17A9">
        <w:trPr>
          <w:trHeight w:val="420"/>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highlight w:val="yellow"/>
              </w:rPr>
            </w:pPr>
          </w:p>
        </w:tc>
        <w:tc>
          <w:tcPr>
            <w:tcW w:w="1972"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30601,7</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2065,0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4720,0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6815,9</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5933,5</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5285,4</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4785,4</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2981,5</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2795,9</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412"/>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highlight w:val="yellow"/>
              </w:rPr>
            </w:pPr>
          </w:p>
        </w:tc>
        <w:tc>
          <w:tcPr>
            <w:tcW w:w="1972"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highlight w:val="yellow"/>
              </w:rPr>
            </w:pPr>
          </w:p>
        </w:tc>
        <w:tc>
          <w:tcPr>
            <w:tcW w:w="1972"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2942"/>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highlight w:val="yellow"/>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487"/>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11</w:t>
            </w:r>
          </w:p>
        </w:tc>
        <w:tc>
          <w:tcPr>
            <w:tcW w:w="2254" w:type="dxa"/>
            <w:vMerge w:val="restart"/>
            <w:shd w:val="clear" w:color="auto" w:fill="auto"/>
          </w:tcPr>
          <w:p w:rsidR="00800DC4" w:rsidRPr="009E33C8" w:rsidRDefault="00800DC4" w:rsidP="009E33C8">
            <w:pPr>
              <w:shd w:val="clear" w:color="auto" w:fill="FFFFFF"/>
              <w:suppressAutoHyphens/>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Противопожарные мероприятия, связанные с содержанием имущества МБУЗ ЦРБ Новокубанского района, в т. ч.:</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капитальный ремонт путей эвакуации;</w:t>
            </w:r>
          </w:p>
          <w:p w:rsidR="00800DC4" w:rsidRPr="009E33C8" w:rsidRDefault="00800DC4" w:rsidP="009E33C8">
            <w:pPr>
              <w:shd w:val="clear" w:color="auto" w:fill="FFFFFF"/>
              <w:suppressAutoHyphens/>
              <w:rPr>
                <w:rFonts w:ascii="Arial" w:eastAsia="Calibri" w:hAnsi="Arial" w:cs="Arial"/>
                <w:sz w:val="24"/>
                <w:szCs w:val="24"/>
                <w:shd w:val="clear" w:color="auto" w:fill="FFFFFF"/>
              </w:rPr>
            </w:pPr>
            <w:proofErr w:type="gramStart"/>
            <w:r w:rsidRPr="009E33C8">
              <w:rPr>
                <w:rFonts w:ascii="Arial" w:eastAsia="Calibri" w:hAnsi="Arial" w:cs="Arial"/>
                <w:sz w:val="24"/>
                <w:szCs w:val="24"/>
                <w:shd w:val="clear" w:color="auto" w:fill="FFFFFF"/>
              </w:rPr>
              <w:t xml:space="preserve">оборудование зданий АПС и системой оповещения людей при пожаре, обновление планов </w:t>
            </w:r>
            <w:r w:rsidRPr="009E33C8">
              <w:rPr>
                <w:rFonts w:ascii="Arial" w:eastAsia="Calibri" w:hAnsi="Arial" w:cs="Arial"/>
                <w:sz w:val="24"/>
                <w:szCs w:val="24"/>
                <w:shd w:val="clear" w:color="auto" w:fill="FFFFFF"/>
              </w:rPr>
              <w:lastRenderedPageBreak/>
              <w:t xml:space="preserve">эвакуации, ремонт и замена э/оборудования, установка и оборудование дверей, ведущих в лестничные клетки, устройством </w:t>
            </w:r>
            <w:proofErr w:type="spellStart"/>
            <w:r w:rsidRPr="009E33C8">
              <w:rPr>
                <w:rFonts w:ascii="Arial" w:eastAsia="Calibri" w:hAnsi="Arial" w:cs="Arial"/>
                <w:sz w:val="24"/>
                <w:szCs w:val="24"/>
                <w:shd w:val="clear" w:color="auto" w:fill="FFFFFF"/>
              </w:rPr>
              <w:t>самозакрывания</w:t>
            </w:r>
            <w:proofErr w:type="spellEnd"/>
            <w:r w:rsidRPr="009E33C8">
              <w:rPr>
                <w:rFonts w:ascii="Arial" w:eastAsia="Calibri" w:hAnsi="Arial" w:cs="Arial"/>
                <w:sz w:val="24"/>
                <w:szCs w:val="24"/>
                <w:shd w:val="clear" w:color="auto" w:fill="FFFFFF"/>
              </w:rPr>
              <w:t xml:space="preserve"> и уплотнения</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в притворах, установка противопожарных люков выхода на чердак, обработка</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деревянных</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конструкций огнезащитным составом, демонтаж горючей отделки на путях эвакуации и замена огнестойкими панелями, приобретение огнетушителей.</w:t>
            </w:r>
            <w:proofErr w:type="gramEnd"/>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Ремонт АПС и приобретение запасных деталей к АПС.</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 xml:space="preserve"> -Огнезащитная обработка деревянных конструкций кровли зданий в участковой больнице ст</w:t>
            </w:r>
            <w:proofErr w:type="gramStart"/>
            <w:r w:rsidRPr="009E33C8">
              <w:rPr>
                <w:rFonts w:ascii="Arial" w:eastAsia="Calibri" w:hAnsi="Arial" w:cs="Arial"/>
                <w:sz w:val="24"/>
                <w:szCs w:val="24"/>
                <w:shd w:val="clear" w:color="auto" w:fill="FFFFFF"/>
              </w:rPr>
              <w:t>.Б</w:t>
            </w:r>
            <w:proofErr w:type="gramEnd"/>
            <w:r w:rsidRPr="009E33C8">
              <w:rPr>
                <w:rFonts w:ascii="Arial" w:eastAsia="Calibri" w:hAnsi="Arial" w:cs="Arial"/>
                <w:sz w:val="24"/>
                <w:szCs w:val="24"/>
                <w:shd w:val="clear" w:color="auto" w:fill="FFFFFF"/>
              </w:rPr>
              <w:t>есскорбная и ст.Советская в размере 140 000 (сто сорок тысяч) рублей;</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-Монтаж АПС</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и систем оповещения о пожаре МБУЗ ЦРБ Новокубанского района в размере 160 000</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рублей;</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-Замена дверных блоков на путях эвакуации в инфекционном отделении МБУЗ ЦРБ Новокубанского района в размере 110 000 рублей;</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-Установка приставной лестницы к зданию участковой </w:t>
            </w:r>
            <w:r w:rsidRPr="009E33C8">
              <w:rPr>
                <w:rFonts w:ascii="Arial" w:eastAsia="Calibri" w:hAnsi="Arial" w:cs="Arial"/>
                <w:sz w:val="24"/>
                <w:szCs w:val="24"/>
                <w:shd w:val="clear" w:color="auto" w:fill="FFFFFF"/>
              </w:rPr>
              <w:lastRenderedPageBreak/>
              <w:t>больницы п</w:t>
            </w:r>
            <w:proofErr w:type="gramStart"/>
            <w:r w:rsidRPr="009E33C8">
              <w:rPr>
                <w:rFonts w:ascii="Arial" w:eastAsia="Calibri" w:hAnsi="Arial" w:cs="Arial"/>
                <w:sz w:val="24"/>
                <w:szCs w:val="24"/>
                <w:shd w:val="clear" w:color="auto" w:fill="FFFFFF"/>
              </w:rPr>
              <w:t>.П</w:t>
            </w:r>
            <w:proofErr w:type="gramEnd"/>
            <w:r w:rsidRPr="009E33C8">
              <w:rPr>
                <w:rFonts w:ascii="Arial" w:eastAsia="Calibri" w:hAnsi="Arial" w:cs="Arial"/>
                <w:sz w:val="24"/>
                <w:szCs w:val="24"/>
                <w:shd w:val="clear" w:color="auto" w:fill="FFFFFF"/>
              </w:rPr>
              <w:t>рогресс в размере 220 000) рублей;</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-Обработка огнестойкими материалами лестничного марша в здании участковой больницы п</w:t>
            </w:r>
            <w:proofErr w:type="gramStart"/>
            <w:r w:rsidRPr="009E33C8">
              <w:rPr>
                <w:rFonts w:ascii="Arial" w:eastAsia="Calibri" w:hAnsi="Arial" w:cs="Arial"/>
                <w:sz w:val="24"/>
                <w:szCs w:val="24"/>
                <w:shd w:val="clear" w:color="auto" w:fill="FFFFFF"/>
              </w:rPr>
              <w:t>.П</w:t>
            </w:r>
            <w:proofErr w:type="gramEnd"/>
            <w:r w:rsidRPr="009E33C8">
              <w:rPr>
                <w:rFonts w:ascii="Arial" w:eastAsia="Calibri" w:hAnsi="Arial" w:cs="Arial"/>
                <w:sz w:val="24"/>
                <w:szCs w:val="24"/>
                <w:shd w:val="clear" w:color="auto" w:fill="FFFFFF"/>
              </w:rPr>
              <w:t>рогресс в размере 60 000 рублей;</w:t>
            </w:r>
          </w:p>
          <w:p w:rsidR="00800DC4" w:rsidRPr="009E33C8" w:rsidRDefault="00800DC4" w:rsidP="009E33C8">
            <w:pPr>
              <w:tabs>
                <w:tab w:val="left" w:pos="2160"/>
              </w:tabs>
              <w:outlineLv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-Установка люка (входа на чердак) в участковой больнице ст</w:t>
            </w:r>
            <w:proofErr w:type="gramStart"/>
            <w:r w:rsidRPr="009E33C8">
              <w:rPr>
                <w:rFonts w:ascii="Arial" w:eastAsia="Calibri" w:hAnsi="Arial" w:cs="Arial"/>
                <w:sz w:val="24"/>
                <w:szCs w:val="24"/>
                <w:shd w:val="clear" w:color="auto" w:fill="FFFFFF"/>
              </w:rPr>
              <w:t>.Б</w:t>
            </w:r>
            <w:proofErr w:type="gramEnd"/>
            <w:r w:rsidRPr="009E33C8">
              <w:rPr>
                <w:rFonts w:ascii="Arial" w:eastAsia="Calibri" w:hAnsi="Arial" w:cs="Arial"/>
                <w:sz w:val="24"/>
                <w:szCs w:val="24"/>
                <w:shd w:val="clear" w:color="auto" w:fill="FFFFFF"/>
              </w:rPr>
              <w:t>есскорбная в размере 50 000 рублей;</w:t>
            </w:r>
          </w:p>
          <w:p w:rsidR="00800DC4" w:rsidRPr="009E33C8" w:rsidRDefault="00800DC4" w:rsidP="009E33C8">
            <w:pPr>
              <w:shd w:val="clear" w:color="auto" w:fill="FFFFFF"/>
              <w:suppressAutoHyphens/>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-Приведение путей эвакуации к требованиям технического регламента по пожарной безопасности зданий реанимационного отделения и отделения переливания крови в размере 2 </w:t>
            </w:r>
            <w:r w:rsidRPr="009E33C8">
              <w:rPr>
                <w:rFonts w:ascii="Arial" w:eastAsia="Calibri" w:hAnsi="Arial" w:cs="Arial"/>
                <w:sz w:val="24"/>
                <w:szCs w:val="24"/>
                <w:shd w:val="clear" w:color="auto" w:fill="FFFFFF"/>
              </w:rPr>
              <w:lastRenderedPageBreak/>
              <w:t>370 000 рублей.</w:t>
            </w:r>
          </w:p>
        </w:tc>
        <w:tc>
          <w:tcPr>
            <w:tcW w:w="1972"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6519,0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1029,0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1490,0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Улучшение противопожарного состояния объектов здравоохранения</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МБУЗ ЦРБ</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Новокубанского района</w:t>
            </w:r>
          </w:p>
        </w:tc>
      </w:tr>
      <w:tr w:rsidR="00800DC4" w:rsidRPr="0018168A" w:rsidTr="000C17A9">
        <w:tc>
          <w:tcPr>
            <w:tcW w:w="566" w:type="dxa"/>
            <w:vMerge/>
            <w:shd w:val="clear" w:color="auto" w:fill="auto"/>
          </w:tcPr>
          <w:p w:rsidR="00800DC4" w:rsidRPr="0018168A" w:rsidRDefault="00800DC4" w:rsidP="0018168A">
            <w:pPr>
              <w:ind w:firstLine="567"/>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6019,0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1500,0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1029,0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1490,0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r>
      <w:tr w:rsidR="00800DC4" w:rsidRPr="0018168A" w:rsidTr="000C17A9">
        <w:tc>
          <w:tcPr>
            <w:tcW w:w="566" w:type="dxa"/>
            <w:vMerge/>
            <w:shd w:val="clear" w:color="auto" w:fill="auto"/>
          </w:tcPr>
          <w:p w:rsidR="00800DC4" w:rsidRPr="0018168A" w:rsidRDefault="00800DC4" w:rsidP="0018168A">
            <w:pPr>
              <w:ind w:firstLine="567"/>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r>
      <w:tr w:rsidR="00800DC4" w:rsidRPr="0018168A" w:rsidTr="000C17A9">
        <w:tc>
          <w:tcPr>
            <w:tcW w:w="566" w:type="dxa"/>
            <w:vMerge/>
            <w:shd w:val="clear" w:color="auto" w:fill="auto"/>
          </w:tcPr>
          <w:p w:rsidR="00800DC4" w:rsidRPr="0018168A" w:rsidRDefault="00800DC4" w:rsidP="0018168A">
            <w:pPr>
              <w:ind w:firstLine="567"/>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r>
      <w:tr w:rsidR="00800DC4" w:rsidRPr="0018168A" w:rsidTr="000C17A9">
        <w:tc>
          <w:tcPr>
            <w:tcW w:w="566" w:type="dxa"/>
            <w:vMerge/>
            <w:shd w:val="clear" w:color="auto" w:fill="auto"/>
          </w:tcPr>
          <w:p w:rsidR="00800DC4" w:rsidRPr="0018168A" w:rsidRDefault="00800DC4" w:rsidP="0018168A">
            <w:pPr>
              <w:ind w:firstLine="567"/>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rPr>
                <w:rFonts w:ascii="Arial" w:eastAsia="Calibri" w:hAnsi="Arial" w:cs="Arial"/>
                <w:sz w:val="24"/>
                <w:szCs w:val="24"/>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Средства ОМС</w:t>
            </w:r>
          </w:p>
        </w:tc>
        <w:tc>
          <w:tcPr>
            <w:tcW w:w="879"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500,0</w:t>
            </w:r>
          </w:p>
        </w:tc>
        <w:tc>
          <w:tcPr>
            <w:tcW w:w="738"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500,0</w:t>
            </w:r>
          </w:p>
        </w:tc>
        <w:tc>
          <w:tcPr>
            <w:tcW w:w="732"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highlight w:val="yellow"/>
              </w:rPr>
            </w:pPr>
          </w:p>
        </w:tc>
      </w:tr>
      <w:tr w:rsidR="00800DC4" w:rsidRPr="0018168A" w:rsidTr="000C17A9">
        <w:trPr>
          <w:trHeight w:val="78"/>
        </w:trPr>
        <w:tc>
          <w:tcPr>
            <w:tcW w:w="566" w:type="dxa"/>
            <w:vMerge w:val="restart"/>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r w:rsidRPr="0018168A">
              <w:rPr>
                <w:rFonts w:ascii="Arial" w:hAnsi="Arial" w:cs="Arial"/>
                <w:sz w:val="24"/>
                <w:szCs w:val="24"/>
              </w:rPr>
              <w:lastRenderedPageBreak/>
              <w:t>12</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Мероприятия по профилактике терроризма в учреждениях образования. Расходные обязательства МО Краснодарского края по участию в профилактике терроризма и экстремизма в части обеспечения инженерно – технической защищенности муниципальных учреждений образования, предусмотренных подпрограммой «Профилактика терроризма и экстремизма в Краснодарском крае» государственной программы Краснодарского края «Обеспечение </w:t>
            </w:r>
            <w:r w:rsidRPr="009E33C8">
              <w:rPr>
                <w:rFonts w:ascii="Arial" w:eastAsia="Calibri" w:hAnsi="Arial" w:cs="Arial"/>
                <w:sz w:val="24"/>
                <w:szCs w:val="24"/>
                <w:shd w:val="clear" w:color="auto" w:fill="FFFFFF"/>
              </w:rPr>
              <w:lastRenderedPageBreak/>
              <w:t>безопасности населения»</w:t>
            </w:r>
          </w:p>
          <w:p w:rsidR="00800DC4" w:rsidRPr="009E33C8" w:rsidRDefault="00800DC4" w:rsidP="009E33C8">
            <w:pPr>
              <w:rPr>
                <w:rFonts w:ascii="Arial" w:eastAsia="Calibri" w:hAnsi="Arial" w:cs="Arial"/>
                <w:sz w:val="24"/>
                <w:szCs w:val="24"/>
                <w:shd w:val="clear" w:color="auto" w:fill="FFFFFF"/>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63853,57</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2489,0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5844,9</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12133,0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15513,8</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12712,6</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8421,8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4497,4</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2241,0</w:t>
            </w:r>
          </w:p>
        </w:tc>
        <w:tc>
          <w:tcPr>
            <w:tcW w:w="1160" w:type="dxa"/>
            <w:vMerge w:val="restart"/>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инженерно-технической защищенности муниципальных учреждений здравоохранения</w:t>
            </w:r>
          </w:p>
        </w:tc>
        <w:tc>
          <w:tcPr>
            <w:tcW w:w="1560" w:type="dxa"/>
            <w:vMerge w:val="restart"/>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управление образования администрации муниципального образования Новокубанский район.</w:t>
            </w:r>
          </w:p>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c>
          <w:tcPr>
            <w:tcW w:w="566" w:type="dxa"/>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shd w:val="clear" w:color="auto" w:fill="auto"/>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p w:rsidR="00800DC4" w:rsidRPr="009E33C8" w:rsidRDefault="00800DC4" w:rsidP="009E33C8">
            <w:pPr>
              <w:jc w:val="center"/>
              <w:rPr>
                <w:rFonts w:ascii="Arial" w:eastAsia="Calibri" w:hAnsi="Arial" w:cs="Arial"/>
                <w:sz w:val="24"/>
                <w:szCs w:val="24"/>
                <w:shd w:val="clear" w:color="auto" w:fill="FFFFFF"/>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62072,1</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1944,5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5844,9</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12133,0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14338,8</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12712,6</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8421,8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4497,4</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2241,0</w:t>
            </w:r>
          </w:p>
        </w:tc>
        <w:tc>
          <w:tcPr>
            <w:tcW w:w="11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c>
          <w:tcPr>
            <w:tcW w:w="566" w:type="dxa"/>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shd w:val="clear" w:color="auto" w:fill="auto"/>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в том числе: </w:t>
            </w:r>
            <w:proofErr w:type="spellStart"/>
            <w:r w:rsidRPr="009E33C8">
              <w:rPr>
                <w:rFonts w:ascii="Arial" w:eastAsia="Calibri" w:hAnsi="Arial" w:cs="Arial"/>
                <w:sz w:val="24"/>
                <w:szCs w:val="24"/>
                <w:shd w:val="clear" w:color="auto" w:fill="FFFFFF"/>
              </w:rPr>
              <w:t>софинансирование</w:t>
            </w:r>
            <w:proofErr w:type="spellEnd"/>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61,9</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61,9</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rPr>
          <w:trHeight w:val="866"/>
        </w:trPr>
        <w:tc>
          <w:tcPr>
            <w:tcW w:w="566" w:type="dxa"/>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shd w:val="clear" w:color="auto" w:fill="auto"/>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1719,5</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544,5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1175,0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c>
          <w:tcPr>
            <w:tcW w:w="566" w:type="dxa"/>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shd w:val="clear" w:color="auto" w:fill="auto"/>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c>
          <w:tcPr>
            <w:tcW w:w="566" w:type="dxa"/>
            <w:vMerge/>
            <w:shd w:val="clear" w:color="auto" w:fill="auto"/>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shd w:val="clear" w:color="auto" w:fill="auto"/>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shd w:val="clear" w:color="auto" w:fill="auto"/>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blPrEx>
          <w:tblLook w:val="00A0"/>
        </w:tblPrEx>
        <w:trPr>
          <w:trHeight w:val="306"/>
        </w:trPr>
        <w:tc>
          <w:tcPr>
            <w:tcW w:w="566" w:type="dxa"/>
            <w:vMerge w:val="restart"/>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13</w:t>
            </w:r>
          </w:p>
        </w:tc>
        <w:tc>
          <w:tcPr>
            <w:tcW w:w="2254" w:type="dxa"/>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Мероприятия по профилактике терроризма в учреждениях здравоохранения.</w:t>
            </w: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957,6</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500,0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457,6</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инженерно-технической защищенности учреждений здравоохранения</w:t>
            </w:r>
          </w:p>
        </w:tc>
        <w:tc>
          <w:tcPr>
            <w:tcW w:w="15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МБУЗ ЦРБ Новокубанского района.</w:t>
            </w:r>
          </w:p>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министерство здравоохранения</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Краснодарского края</w:t>
            </w:r>
          </w:p>
        </w:tc>
      </w:tr>
      <w:tr w:rsidR="00800DC4" w:rsidRPr="0018168A" w:rsidTr="000C17A9">
        <w:tblPrEx>
          <w:tblLook w:val="00A0"/>
        </w:tblPrEx>
        <w:trPr>
          <w:trHeight w:val="548"/>
        </w:trPr>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rPr>
          <w:trHeight w:val="411"/>
        </w:trPr>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957,6</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500,0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457,6</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rPr>
          <w:trHeight w:val="592"/>
        </w:trPr>
        <w:tc>
          <w:tcPr>
            <w:tcW w:w="566" w:type="dxa"/>
            <w:vMerge w:val="restart"/>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w:t>
            </w:r>
          </w:p>
        </w:tc>
        <w:tc>
          <w:tcPr>
            <w:tcW w:w="2254" w:type="dxa"/>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Мероприятия по профилактике терроризма в административных зданиях, установка турникетов</w:t>
            </w: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385,1</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192,5</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192,6</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инженерно-технической защищенности администрации МО Новокубанский район</w:t>
            </w:r>
          </w:p>
        </w:tc>
        <w:tc>
          <w:tcPr>
            <w:tcW w:w="15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администрация муниципального образования Новокубанский район.</w:t>
            </w:r>
          </w:p>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rPr>
          <w:trHeight w:val="549"/>
        </w:trPr>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385,1</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192,5</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192,6</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rPr>
          <w:trHeight w:val="417"/>
        </w:trPr>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rPr>
          <w:trHeight w:val="531"/>
        </w:trPr>
        <w:tc>
          <w:tcPr>
            <w:tcW w:w="566" w:type="dxa"/>
            <w:vMerge w:val="restart"/>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w:t>
            </w:r>
          </w:p>
        </w:tc>
        <w:tc>
          <w:tcPr>
            <w:tcW w:w="2254" w:type="dxa"/>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Предоставление субсидий из краевого бюджета </w:t>
            </w:r>
            <w:r w:rsidRPr="009E33C8">
              <w:rPr>
                <w:rFonts w:ascii="Arial" w:eastAsia="Calibri" w:hAnsi="Arial" w:cs="Arial"/>
                <w:sz w:val="24"/>
                <w:szCs w:val="24"/>
                <w:shd w:val="clear" w:color="auto" w:fill="FFFFFF"/>
              </w:rPr>
              <w:lastRenderedPageBreak/>
              <w:t>местным бюджетам МО в целях софинансирования расходных обязательств МО Новокубанский район</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по предоставлению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w:t>
            </w: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3620,0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3620,0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обеспечение условий для </w:t>
            </w:r>
            <w:r w:rsidRPr="009E33C8">
              <w:rPr>
                <w:rFonts w:ascii="Arial" w:eastAsia="Calibri" w:hAnsi="Arial" w:cs="Arial"/>
                <w:sz w:val="24"/>
                <w:szCs w:val="24"/>
                <w:shd w:val="clear" w:color="auto" w:fill="FFFFFF"/>
              </w:rPr>
              <w:lastRenderedPageBreak/>
              <w:t>выполнения своих служебных обязанностей участковыми уполномоченными полиции.</w:t>
            </w:r>
          </w:p>
        </w:tc>
        <w:tc>
          <w:tcPr>
            <w:tcW w:w="15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 xml:space="preserve">администрации муниципального </w:t>
            </w:r>
            <w:r w:rsidRPr="009E33C8">
              <w:rPr>
                <w:rFonts w:ascii="Arial" w:eastAsia="Calibri" w:hAnsi="Arial" w:cs="Arial"/>
                <w:sz w:val="24"/>
                <w:szCs w:val="24"/>
                <w:shd w:val="clear" w:color="auto" w:fill="FFFFFF"/>
              </w:rPr>
              <w:lastRenderedPageBreak/>
              <w:t>образования Новокубанский район.</w:t>
            </w:r>
          </w:p>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Министерство ГО и ЧС Краснодарского края</w:t>
            </w:r>
          </w:p>
        </w:tc>
      </w:tr>
      <w:tr w:rsidR="00800DC4" w:rsidRPr="0018168A" w:rsidTr="000C17A9">
        <w:tblPrEx>
          <w:tblLook w:val="00A0"/>
        </w:tblPrEx>
        <w:trPr>
          <w:trHeight w:val="531"/>
        </w:trPr>
        <w:tc>
          <w:tcPr>
            <w:tcW w:w="566" w:type="dxa"/>
            <w:vMerge/>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p w:rsidR="00800DC4" w:rsidRPr="009E33C8" w:rsidRDefault="00800DC4" w:rsidP="009E33C8">
            <w:pPr>
              <w:jc w:val="center"/>
              <w:rPr>
                <w:rFonts w:ascii="Arial" w:eastAsia="Calibri" w:hAnsi="Arial" w:cs="Arial"/>
                <w:sz w:val="24"/>
                <w:szCs w:val="24"/>
                <w:shd w:val="clear" w:color="auto" w:fill="FFFFFF"/>
              </w:rPr>
            </w:pPr>
          </w:p>
        </w:tc>
        <w:tc>
          <w:tcPr>
            <w:tcW w:w="879"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325,6</w:t>
            </w:r>
          </w:p>
        </w:tc>
        <w:tc>
          <w:tcPr>
            <w:tcW w:w="738"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325,6</w:t>
            </w:r>
          </w:p>
        </w:tc>
        <w:tc>
          <w:tcPr>
            <w:tcW w:w="1283"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blPrEx>
          <w:tblLook w:val="00A0"/>
        </w:tblPrEx>
        <w:trPr>
          <w:trHeight w:val="531"/>
        </w:trPr>
        <w:tc>
          <w:tcPr>
            <w:tcW w:w="566" w:type="dxa"/>
            <w:vMerge/>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3294,4</w:t>
            </w:r>
          </w:p>
        </w:tc>
        <w:tc>
          <w:tcPr>
            <w:tcW w:w="738"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3294,4</w:t>
            </w:r>
          </w:p>
        </w:tc>
        <w:tc>
          <w:tcPr>
            <w:tcW w:w="1283"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blPrEx>
          <w:tblLook w:val="00A0"/>
        </w:tblPrEx>
        <w:trPr>
          <w:trHeight w:val="531"/>
        </w:trPr>
        <w:tc>
          <w:tcPr>
            <w:tcW w:w="566" w:type="dxa"/>
            <w:vMerge/>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blPrEx>
          <w:tblLook w:val="00A0"/>
        </w:tblPrEx>
        <w:trPr>
          <w:trHeight w:val="531"/>
        </w:trPr>
        <w:tc>
          <w:tcPr>
            <w:tcW w:w="566" w:type="dxa"/>
            <w:vMerge/>
            <w:vAlign w:val="center"/>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2254"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widowControl w:val="0"/>
              <w:autoSpaceDE w:val="0"/>
              <w:autoSpaceDN w:val="0"/>
              <w:adjustRightInd w:val="0"/>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c>
          <w:tcPr>
            <w:tcW w:w="1560" w:type="dxa"/>
            <w:vMerge/>
          </w:tcPr>
          <w:p w:rsidR="00800DC4" w:rsidRPr="0018168A" w:rsidRDefault="00800DC4" w:rsidP="0018168A">
            <w:pPr>
              <w:widowControl w:val="0"/>
              <w:autoSpaceDE w:val="0"/>
              <w:autoSpaceDN w:val="0"/>
              <w:adjustRightInd w:val="0"/>
              <w:ind w:firstLine="567"/>
              <w:jc w:val="center"/>
              <w:rPr>
                <w:rFonts w:ascii="Arial" w:hAnsi="Arial" w:cs="Arial"/>
                <w:sz w:val="24"/>
                <w:szCs w:val="24"/>
              </w:rPr>
            </w:pPr>
          </w:p>
        </w:tc>
      </w:tr>
      <w:tr w:rsidR="00800DC4" w:rsidRPr="0018168A" w:rsidTr="000C17A9">
        <w:tblPrEx>
          <w:tblLook w:val="00A0"/>
        </w:tblPrEx>
        <w:tc>
          <w:tcPr>
            <w:tcW w:w="566" w:type="dxa"/>
            <w:vMerge w:val="restart"/>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16</w:t>
            </w:r>
          </w:p>
        </w:tc>
        <w:tc>
          <w:tcPr>
            <w:tcW w:w="2254" w:type="dxa"/>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Приобретение сборных сооружений модульного типа для участковых пунктов полиции, проведение ремонта в кабинетах УПП, находящихся в </w:t>
            </w:r>
            <w:proofErr w:type="spellStart"/>
            <w:r w:rsidRPr="009E33C8">
              <w:rPr>
                <w:rFonts w:ascii="Arial" w:eastAsia="Calibri" w:hAnsi="Arial" w:cs="Arial"/>
                <w:sz w:val="24"/>
                <w:szCs w:val="24"/>
                <w:shd w:val="clear" w:color="auto" w:fill="FFFFFF"/>
              </w:rPr>
              <w:lastRenderedPageBreak/>
              <w:t>мун</w:t>
            </w:r>
            <w:proofErr w:type="gramStart"/>
            <w:r w:rsidRPr="009E33C8">
              <w:rPr>
                <w:rFonts w:ascii="Arial" w:eastAsia="Calibri" w:hAnsi="Arial" w:cs="Arial"/>
                <w:sz w:val="24"/>
                <w:szCs w:val="24"/>
                <w:shd w:val="clear" w:color="auto" w:fill="FFFFFF"/>
              </w:rPr>
              <w:t>.с</w:t>
            </w:r>
            <w:proofErr w:type="gramEnd"/>
            <w:r w:rsidRPr="009E33C8">
              <w:rPr>
                <w:rFonts w:ascii="Arial" w:eastAsia="Calibri" w:hAnsi="Arial" w:cs="Arial"/>
                <w:sz w:val="24"/>
                <w:szCs w:val="24"/>
                <w:shd w:val="clear" w:color="auto" w:fill="FFFFFF"/>
              </w:rPr>
              <w:t>обственности</w:t>
            </w:r>
            <w:proofErr w:type="spellEnd"/>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440,0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11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условий для выполнения своих служебных обязанн</w:t>
            </w:r>
            <w:r w:rsidRPr="009E33C8">
              <w:rPr>
                <w:rFonts w:ascii="Arial" w:eastAsia="Calibri" w:hAnsi="Arial" w:cs="Arial"/>
                <w:sz w:val="24"/>
                <w:szCs w:val="24"/>
                <w:shd w:val="clear" w:color="auto" w:fill="FFFFFF"/>
              </w:rPr>
              <w:lastRenderedPageBreak/>
              <w:t>остей участковыми уполномоченными полиции.</w:t>
            </w:r>
          </w:p>
        </w:tc>
        <w:tc>
          <w:tcPr>
            <w:tcW w:w="15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администрация МО Новокубанский район, ОМВД России по Новокубанскому району</w:t>
            </w: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440,0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restart"/>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17</w:t>
            </w:r>
          </w:p>
        </w:tc>
        <w:tc>
          <w:tcPr>
            <w:tcW w:w="2254" w:type="dxa"/>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Поощрение лиц, добровольно сдавших огнестрельное оружие, боеприпасы, взрывчатые вещества, взрывные устройства</w:t>
            </w: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укрепление охраны общественного порядка, уменьшение бытовой и </w:t>
            </w:r>
            <w:proofErr w:type="spellStart"/>
            <w:r w:rsidRPr="009E33C8">
              <w:rPr>
                <w:rFonts w:ascii="Arial" w:eastAsia="Calibri" w:hAnsi="Arial" w:cs="Arial"/>
                <w:sz w:val="24"/>
                <w:szCs w:val="24"/>
                <w:shd w:val="clear" w:color="auto" w:fill="FFFFFF"/>
              </w:rPr>
              <w:t>рецедивной</w:t>
            </w:r>
            <w:proofErr w:type="spellEnd"/>
            <w:r w:rsidRPr="009E33C8">
              <w:rPr>
                <w:rFonts w:ascii="Arial" w:eastAsia="Calibri" w:hAnsi="Arial" w:cs="Arial"/>
                <w:sz w:val="24"/>
                <w:szCs w:val="24"/>
                <w:shd w:val="clear" w:color="auto" w:fill="FFFFFF"/>
              </w:rPr>
              <w:t xml:space="preserve"> преступности</w:t>
            </w:r>
          </w:p>
        </w:tc>
        <w:tc>
          <w:tcPr>
            <w:tcW w:w="1560" w:type="dxa"/>
            <w:vMerge w:val="restart"/>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администрация муниципального образования Новокубанский район, ОМВД России по НР</w:t>
            </w: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blPrEx>
          <w:tblLook w:val="00A0"/>
        </w:tblPrEx>
        <w:tc>
          <w:tcPr>
            <w:tcW w:w="566" w:type="dxa"/>
            <w:vMerge/>
            <w:vAlign w:val="center"/>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tcPr>
          <w:p w:rsidR="00800DC4" w:rsidRPr="009E33C8" w:rsidRDefault="00800DC4" w:rsidP="009E33C8">
            <w:pPr>
              <w:rPr>
                <w:rFonts w:ascii="Arial" w:eastAsia="Calibri" w:hAnsi="Arial" w:cs="Arial"/>
                <w:sz w:val="24"/>
                <w:szCs w:val="24"/>
                <w:shd w:val="clear" w:color="auto" w:fill="FFFFFF"/>
              </w:rPr>
            </w:pPr>
          </w:p>
        </w:tc>
        <w:tc>
          <w:tcPr>
            <w:tcW w:w="1972" w:type="dxa"/>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31" w:type="dxa"/>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0" w:type="dxa"/>
            <w:gridSpan w:val="3"/>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rPr>
          <w:trHeight w:val="272"/>
        </w:trPr>
        <w:tc>
          <w:tcPr>
            <w:tcW w:w="566" w:type="dxa"/>
            <w:vMerge w:val="restart"/>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18</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Оснащение и обеспечение деятельности МКУ «Ситуационный центр муниципального образования Новокубанский район»</w:t>
            </w:r>
          </w:p>
        </w:tc>
        <w:tc>
          <w:tcPr>
            <w:tcW w:w="1972" w:type="dxa"/>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36056,3</w:t>
            </w:r>
          </w:p>
        </w:tc>
        <w:tc>
          <w:tcPr>
            <w:tcW w:w="738"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3141,0</w:t>
            </w:r>
          </w:p>
        </w:tc>
        <w:tc>
          <w:tcPr>
            <w:tcW w:w="1283"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3893, 4</w:t>
            </w:r>
          </w:p>
        </w:tc>
        <w:tc>
          <w:tcPr>
            <w:tcW w:w="904"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4350,3</w:t>
            </w:r>
          </w:p>
        </w:tc>
        <w:tc>
          <w:tcPr>
            <w:tcW w:w="778"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4786,0</w:t>
            </w:r>
          </w:p>
        </w:tc>
        <w:tc>
          <w:tcPr>
            <w:tcW w:w="73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670"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812"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71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1160" w:type="dxa"/>
            <w:vMerge w:val="restart"/>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Поддержание в готовности МКУ «Ситуационный центр муниципального образов</w:t>
            </w:r>
            <w:r w:rsidRPr="009E33C8">
              <w:rPr>
                <w:rFonts w:ascii="Arial" w:eastAsia="Calibri" w:hAnsi="Arial" w:cs="Arial"/>
                <w:sz w:val="24"/>
                <w:szCs w:val="24"/>
                <w:shd w:val="clear" w:color="auto" w:fill="FFFFFF"/>
              </w:rPr>
              <w:lastRenderedPageBreak/>
              <w:t>ания Новокубанский район»</w:t>
            </w:r>
          </w:p>
        </w:tc>
        <w:tc>
          <w:tcPr>
            <w:tcW w:w="1560" w:type="dxa"/>
            <w:vMerge w:val="restart"/>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МКУ «Ситуационный центр»; отдел по взаимодействию с правоохранительными органами;</w:t>
            </w:r>
          </w:p>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отдел по </w:t>
            </w:r>
            <w:r w:rsidRPr="009E33C8">
              <w:rPr>
                <w:rFonts w:ascii="Arial" w:eastAsia="Calibri" w:hAnsi="Arial" w:cs="Arial"/>
                <w:sz w:val="24"/>
                <w:szCs w:val="24"/>
                <w:shd w:val="clear" w:color="auto" w:fill="FFFFFF"/>
              </w:rPr>
              <w:lastRenderedPageBreak/>
              <w:t>делам ГО и ЧС администрации МОНР</w:t>
            </w:r>
          </w:p>
        </w:tc>
      </w:tr>
      <w:tr w:rsidR="00800DC4" w:rsidRPr="0018168A" w:rsidTr="000C17A9">
        <w:trPr>
          <w:trHeight w:val="153"/>
        </w:trPr>
        <w:tc>
          <w:tcPr>
            <w:tcW w:w="566"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972" w:type="dxa"/>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rPr>
          <w:trHeight w:val="153"/>
        </w:trPr>
        <w:tc>
          <w:tcPr>
            <w:tcW w:w="566"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972" w:type="dxa"/>
            <w:shd w:val="clear" w:color="auto" w:fill="auto"/>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shd w:val="clear" w:color="auto" w:fill="auto"/>
            <w:vAlign w:val="center"/>
          </w:tcPr>
          <w:p w:rsidR="00800DC4" w:rsidRPr="009E33C8" w:rsidRDefault="00800DC4" w:rsidP="009E33C8">
            <w:pPr>
              <w:jc w:val="cente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rPr>
          <w:trHeight w:val="177"/>
        </w:trPr>
        <w:tc>
          <w:tcPr>
            <w:tcW w:w="566"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36056,3</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3141,0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3893, 4</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4350,3</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4786,0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812"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71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4970,5</w:t>
            </w:r>
          </w:p>
        </w:tc>
        <w:tc>
          <w:tcPr>
            <w:tcW w:w="11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rPr>
          <w:trHeight w:val="153"/>
        </w:trPr>
        <w:tc>
          <w:tcPr>
            <w:tcW w:w="566"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jc w:val="cente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jc w:val="center"/>
              <w:rPr>
                <w:rFonts w:ascii="Arial" w:eastAsia="Calibri" w:hAnsi="Arial" w:cs="Arial"/>
                <w:sz w:val="24"/>
                <w:szCs w:val="24"/>
                <w:shd w:val="clear" w:color="auto" w:fill="FFFFFF"/>
              </w:rPr>
            </w:pPr>
          </w:p>
        </w:tc>
      </w:tr>
      <w:tr w:rsidR="00800DC4" w:rsidRPr="0018168A" w:rsidTr="000C17A9">
        <w:trPr>
          <w:trHeight w:val="15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19</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Оборудование</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и оснащение МКУ «Ситуационный центр муниципального образования Новокубанский район» прямыми линиями связи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с ДДС</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67,6</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67,6</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Консолидация информации о событиях в едином центре, архивировании, обработка и обеспечение принятия решений</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МКУ «Ситуационный центр»; отдел по взаимодействию с </w:t>
            </w:r>
            <w:proofErr w:type="spellStart"/>
            <w:r w:rsidRPr="009E33C8">
              <w:rPr>
                <w:rFonts w:ascii="Arial" w:eastAsia="Calibri" w:hAnsi="Arial" w:cs="Arial"/>
                <w:sz w:val="24"/>
                <w:szCs w:val="24"/>
                <w:shd w:val="clear" w:color="auto" w:fill="FFFFFF"/>
              </w:rPr>
              <w:t>правоохр</w:t>
            </w:r>
            <w:proofErr w:type="gramStart"/>
            <w:r w:rsidRPr="009E33C8">
              <w:rPr>
                <w:rFonts w:ascii="Arial" w:eastAsia="Calibri" w:hAnsi="Arial" w:cs="Arial"/>
                <w:sz w:val="24"/>
                <w:szCs w:val="24"/>
                <w:shd w:val="clear" w:color="auto" w:fill="FFFFFF"/>
              </w:rPr>
              <w:t>.о</w:t>
            </w:r>
            <w:proofErr w:type="gramEnd"/>
            <w:r w:rsidRPr="009E33C8">
              <w:rPr>
                <w:rFonts w:ascii="Arial" w:eastAsia="Calibri" w:hAnsi="Arial" w:cs="Arial"/>
                <w:sz w:val="24"/>
                <w:szCs w:val="24"/>
                <w:shd w:val="clear" w:color="auto" w:fill="FFFFFF"/>
              </w:rPr>
              <w:t>рганами</w:t>
            </w:r>
            <w:proofErr w:type="spellEnd"/>
            <w:r w:rsidRPr="009E33C8">
              <w:rPr>
                <w:rFonts w:ascii="Arial" w:eastAsia="Calibri" w:hAnsi="Arial" w:cs="Arial"/>
                <w:sz w:val="24"/>
                <w:szCs w:val="24"/>
                <w:shd w:val="clear" w:color="auto" w:fill="FFFFFF"/>
              </w:rPr>
              <w:t>; отдел по делам ГО и ЧС администрации МО НР</w:t>
            </w:r>
          </w:p>
        </w:tc>
      </w:tr>
      <w:tr w:rsidR="00800DC4" w:rsidRPr="0018168A" w:rsidTr="000C17A9">
        <w:trPr>
          <w:trHeight w:val="15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15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15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67,6</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67,6</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Организация мероприятий по созданию, обеспечению функционирования и развитию систем обзорного видеонаблюдения, их сопряжение с АПК «Безопасный город»</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2612,2</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292,2</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400,0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420,0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250,0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Обеспечение мер безопасности в местах массового скопления людей</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МКУ «Ситуационный центр»; отдел по взаимодействию с </w:t>
            </w:r>
            <w:proofErr w:type="spellStart"/>
            <w:r w:rsidRPr="009E33C8">
              <w:rPr>
                <w:rFonts w:ascii="Arial" w:eastAsia="Calibri" w:hAnsi="Arial" w:cs="Arial"/>
                <w:sz w:val="24"/>
                <w:szCs w:val="24"/>
                <w:shd w:val="clear" w:color="auto" w:fill="FFFFFF"/>
              </w:rPr>
              <w:t>правоохр</w:t>
            </w:r>
            <w:proofErr w:type="spellEnd"/>
            <w:r w:rsidRPr="009E33C8">
              <w:rPr>
                <w:rFonts w:ascii="Arial" w:eastAsia="Calibri" w:hAnsi="Arial" w:cs="Arial"/>
                <w:sz w:val="24"/>
                <w:szCs w:val="24"/>
                <w:shd w:val="clear" w:color="auto" w:fill="FFFFFF"/>
              </w:rPr>
              <w:t>.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отдел по делам ГО и ЧС </w:t>
            </w:r>
            <w:r w:rsidRPr="009E33C8">
              <w:rPr>
                <w:rFonts w:ascii="Arial" w:eastAsia="Calibri" w:hAnsi="Arial" w:cs="Arial"/>
                <w:sz w:val="24"/>
                <w:szCs w:val="24"/>
                <w:shd w:val="clear" w:color="auto" w:fill="FFFFFF"/>
              </w:rPr>
              <w:lastRenderedPageBreak/>
              <w:t>администрации МОНР</w:t>
            </w:r>
          </w:p>
        </w:tc>
      </w:tr>
      <w:tr w:rsidR="00800DC4" w:rsidRPr="0018168A" w:rsidTr="000C17A9">
        <w:trPr>
          <w:trHeight w:val="303"/>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2612,2</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292,2</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400,0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420,0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200,0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250,0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350,0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18168A" w:rsidRDefault="00800DC4" w:rsidP="0018168A">
            <w:pPr>
              <w:ind w:firstLine="567"/>
              <w:jc w:val="center"/>
              <w:rPr>
                <w:rFonts w:ascii="Arial" w:eastAsia="Calibri" w:hAnsi="Arial" w:cs="Arial"/>
                <w:sz w:val="24"/>
                <w:szCs w:val="24"/>
              </w:rPr>
            </w:pPr>
          </w:p>
        </w:tc>
        <w:tc>
          <w:tcPr>
            <w:tcW w:w="2254"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21</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Организация эксплуатации, техническое обслуживание и обеспечение функционирования муниципального сегмента СКОБЖ, разработка проектной документации КСЭОН</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440,2</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40,2</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Техническое обслуживание и обеспечение бесперебойной работы сегментов СКОБЖ</w:t>
            </w:r>
          </w:p>
          <w:p w:rsidR="00800DC4" w:rsidRPr="009E33C8" w:rsidRDefault="00800DC4" w:rsidP="009E33C8">
            <w:pPr>
              <w:rPr>
                <w:rFonts w:ascii="Arial" w:eastAsia="Calibri" w:hAnsi="Arial" w:cs="Arial"/>
                <w:sz w:val="24"/>
                <w:szCs w:val="24"/>
                <w:shd w:val="clear" w:color="auto" w:fill="FFFFFF"/>
              </w:rPr>
            </w:pP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МКУ «Ситуационный центр»; отдел по взаимодействию с </w:t>
            </w:r>
            <w:proofErr w:type="spellStart"/>
            <w:r w:rsidRPr="009E33C8">
              <w:rPr>
                <w:rFonts w:ascii="Arial" w:eastAsia="Calibri" w:hAnsi="Arial" w:cs="Arial"/>
                <w:sz w:val="24"/>
                <w:szCs w:val="24"/>
                <w:shd w:val="clear" w:color="auto" w:fill="FFFFFF"/>
              </w:rPr>
              <w:t>правоохр</w:t>
            </w:r>
            <w:proofErr w:type="spellEnd"/>
            <w:r w:rsidRPr="009E33C8">
              <w:rPr>
                <w:rFonts w:ascii="Arial" w:eastAsia="Calibri" w:hAnsi="Arial" w:cs="Arial"/>
                <w:sz w:val="24"/>
                <w:szCs w:val="24"/>
                <w:shd w:val="clear" w:color="auto" w:fill="FFFFFF"/>
              </w:rPr>
              <w:t>.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 МО НР</w:t>
            </w: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440,2</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40,2</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100,0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831"/>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22</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Организация мероприятий по развертыванию системы обеспечения вызова экстренных оперативных служб по единому номеру «112 на базе ЕДДС, поэтапному вводу в эксплуатацию</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Системы-112, обеспечению её функционирования, развития и</w:t>
            </w:r>
            <w:r w:rsidR="0018168A" w:rsidRPr="009E33C8">
              <w:rPr>
                <w:rFonts w:ascii="Arial" w:eastAsia="Calibri" w:hAnsi="Arial" w:cs="Arial"/>
                <w:sz w:val="24"/>
                <w:szCs w:val="24"/>
                <w:shd w:val="clear" w:color="auto" w:fill="FFFFFF"/>
              </w:rPr>
              <w:t xml:space="preserve"> </w:t>
            </w:r>
            <w:r w:rsidRPr="009E33C8">
              <w:rPr>
                <w:rFonts w:ascii="Arial" w:eastAsia="Calibri" w:hAnsi="Arial" w:cs="Arial"/>
                <w:sz w:val="24"/>
                <w:szCs w:val="24"/>
                <w:shd w:val="clear" w:color="auto" w:fill="FFFFFF"/>
              </w:rPr>
              <w:t xml:space="preserve">сопряжения с </w:t>
            </w:r>
            <w:r w:rsidRPr="009E33C8">
              <w:rPr>
                <w:rFonts w:ascii="Arial" w:eastAsia="Calibri" w:hAnsi="Arial" w:cs="Arial"/>
                <w:sz w:val="24"/>
                <w:szCs w:val="24"/>
                <w:shd w:val="clear" w:color="auto" w:fill="FFFFFF"/>
              </w:rPr>
              <w:lastRenderedPageBreak/>
              <w:t>АПК «Безопасный город»</w:t>
            </w:r>
          </w:p>
        </w:tc>
        <w:tc>
          <w:tcPr>
            <w:tcW w:w="1972"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6412,0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1612,0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Внедрение Системы-112</w:t>
            </w:r>
          </w:p>
          <w:p w:rsidR="00800DC4" w:rsidRPr="009E33C8" w:rsidRDefault="00800DC4" w:rsidP="009E33C8">
            <w:pPr>
              <w:rPr>
                <w:rFonts w:ascii="Arial" w:eastAsia="Calibri" w:hAnsi="Arial" w:cs="Arial"/>
                <w:sz w:val="24"/>
                <w:szCs w:val="24"/>
                <w:shd w:val="clear" w:color="auto" w:fill="FFFFFF"/>
              </w:rPr>
            </w:pP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«Ситуационный центр»; отдел по взаимодействию с правоохранительными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 МО Новокубанский район</w:t>
            </w: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6412,0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1612,0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1200,0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539"/>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23</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Организация мероприятий по оснащению социально значимых объектов и объектов с массовым пребыванием граждан системами оповещения о пожаре с выводом сигнала на пульты пожарных частей и ЕДДС, по обеспечению функционирования данных систем и сопряжению с АПК «Безопасный</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Внедрение системы с выводом на пульты управления пожарной части и ЕДДС</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«Ситуационный центр»; отдел по взаимодействию с правоохранительными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 МО НР</w:t>
            </w: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24</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Организация работ по внедрению, обеспечению эксплуатации и развитию автоматизированных систем мониторинга и контроля </w:t>
            </w:r>
            <w:r w:rsidRPr="009E33C8">
              <w:rPr>
                <w:rFonts w:ascii="Arial" w:eastAsia="Calibri" w:hAnsi="Arial" w:cs="Arial"/>
                <w:sz w:val="24"/>
                <w:szCs w:val="24"/>
                <w:shd w:val="clear" w:color="auto" w:fill="FFFFFF"/>
              </w:rPr>
              <w:lastRenderedPageBreak/>
              <w:t>функционирования объектов ЖКХ, промышленности и энергетики, их сопряжение с АПК «Безопасный город»</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Внедрение системы с выводом на пульты управления ЕДДС</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«Ситуационный центр»; отдел по взаимодействию с правоохранительными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отдел по делам ГО и ЧС администрации МО НР</w:t>
            </w: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25</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Оснащение транспорта навигационным оборудованием ГЛОНАСС и ГЛОНАСС/GPS и подключение его к региональной системе мониторинга транспортных средств, объектов и ресурсов, сопряженной с АПК «Безопасный город»</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Транспортные средства, оснащенные навигационным оборудованием ГЛОНАСС и ГЛОНАСС/GPS, и контролируемые системой</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МКУ «Ситуационный центр»; отдел по взаимодействию с правоохранительными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 МОНР</w:t>
            </w: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26</w:t>
            </w:r>
          </w:p>
        </w:tc>
        <w:tc>
          <w:tcPr>
            <w:tcW w:w="2254"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Создание, обеспечение функционирования и развития региональной АГК на территории </w:t>
            </w:r>
            <w:r w:rsidRPr="009E33C8">
              <w:rPr>
                <w:rFonts w:ascii="Arial" w:eastAsia="Calibri" w:hAnsi="Arial" w:cs="Arial"/>
                <w:sz w:val="24"/>
                <w:szCs w:val="24"/>
                <w:shd w:val="clear" w:color="auto" w:fill="FFFFFF"/>
              </w:rPr>
              <w:lastRenderedPageBreak/>
              <w:t>Новокубанского района (</w:t>
            </w:r>
            <w:proofErr w:type="spellStart"/>
            <w:r w:rsidRPr="009E33C8">
              <w:rPr>
                <w:rFonts w:ascii="Arial" w:eastAsia="Calibri" w:hAnsi="Arial" w:cs="Arial"/>
                <w:sz w:val="24"/>
                <w:szCs w:val="24"/>
                <w:shd w:val="clear" w:color="auto" w:fill="FFFFFF"/>
              </w:rPr>
              <w:t>осадкомерные</w:t>
            </w:r>
            <w:proofErr w:type="spellEnd"/>
            <w:r w:rsidRPr="009E33C8">
              <w:rPr>
                <w:rFonts w:ascii="Arial" w:eastAsia="Calibri" w:hAnsi="Arial" w:cs="Arial"/>
                <w:sz w:val="24"/>
                <w:szCs w:val="24"/>
                <w:shd w:val="clear" w:color="auto" w:fill="FFFFFF"/>
              </w:rPr>
              <w:t xml:space="preserve"> и </w:t>
            </w:r>
            <w:proofErr w:type="spellStart"/>
            <w:r w:rsidRPr="009E33C8">
              <w:rPr>
                <w:rFonts w:ascii="Arial" w:eastAsia="Calibri" w:hAnsi="Arial" w:cs="Arial"/>
                <w:sz w:val="24"/>
                <w:szCs w:val="24"/>
                <w:shd w:val="clear" w:color="auto" w:fill="FFFFFF"/>
              </w:rPr>
              <w:t>ветромерные</w:t>
            </w:r>
            <w:proofErr w:type="spellEnd"/>
            <w:r w:rsidRPr="009E33C8">
              <w:rPr>
                <w:rFonts w:ascii="Arial" w:eastAsia="Calibri" w:hAnsi="Arial" w:cs="Arial"/>
                <w:sz w:val="24"/>
                <w:szCs w:val="24"/>
                <w:shd w:val="clear" w:color="auto" w:fill="FFFFFF"/>
              </w:rPr>
              <w:t xml:space="preserve"> комплексы), её дальнейшее сопряжение с АПК «Безопасный город»</w:t>
            </w: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Развитие и дооборудование действующей систем</w:t>
            </w:r>
            <w:r w:rsidRPr="009E33C8">
              <w:rPr>
                <w:rFonts w:ascii="Arial" w:eastAsia="Calibri" w:hAnsi="Arial" w:cs="Arial"/>
                <w:sz w:val="24"/>
                <w:szCs w:val="24"/>
                <w:shd w:val="clear" w:color="auto" w:fill="FFFFFF"/>
              </w:rPr>
              <w:lastRenderedPageBreak/>
              <w:t>ы с выводом на пульты управления ЕДДС</w:t>
            </w:r>
          </w:p>
        </w:tc>
        <w:tc>
          <w:tcPr>
            <w:tcW w:w="15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 xml:space="preserve">МКУ «Ситуационный центр»; отдел по взаимодействию с </w:t>
            </w:r>
            <w:r w:rsidRPr="009E33C8">
              <w:rPr>
                <w:rFonts w:ascii="Arial" w:eastAsia="Calibri" w:hAnsi="Arial" w:cs="Arial"/>
                <w:sz w:val="24"/>
                <w:szCs w:val="24"/>
                <w:shd w:val="clear" w:color="auto" w:fill="FFFFFF"/>
              </w:rPr>
              <w:lastRenderedPageBreak/>
              <w:t>правоохранительными органами;</w:t>
            </w:r>
          </w:p>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отдел по делам ГО и ЧС администрации МО НР</w:t>
            </w: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vAlign w:val="center"/>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tcBorders>
              <w:bottom w:val="single" w:sz="4" w:space="0" w:color="auto"/>
            </w:tcBorders>
            <w:shd w:val="clear" w:color="auto" w:fill="auto"/>
          </w:tcPr>
          <w:p w:rsidR="00800DC4" w:rsidRPr="0018168A" w:rsidRDefault="00800DC4" w:rsidP="0018168A">
            <w:pPr>
              <w:ind w:firstLine="567"/>
              <w:jc w:val="center"/>
              <w:rPr>
                <w:rFonts w:ascii="Arial" w:eastAsia="Calibri" w:hAnsi="Arial" w:cs="Arial"/>
                <w:sz w:val="24"/>
                <w:szCs w:val="24"/>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val="restart"/>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27</w:t>
            </w:r>
          </w:p>
        </w:tc>
        <w:tc>
          <w:tcPr>
            <w:tcW w:w="2254" w:type="dxa"/>
            <w:vMerge w:val="restart"/>
            <w:shd w:val="clear" w:color="auto" w:fill="auto"/>
          </w:tcPr>
          <w:p w:rsidR="00800DC4" w:rsidRPr="009E33C8" w:rsidRDefault="00800DC4" w:rsidP="009E33C8">
            <w:pPr>
              <w:snapToGrid w:val="0"/>
              <w:rPr>
                <w:rFonts w:ascii="Arial" w:eastAsia="Calibri" w:hAnsi="Arial" w:cs="Arial"/>
                <w:sz w:val="24"/>
                <w:szCs w:val="24"/>
                <w:shd w:val="clear" w:color="auto" w:fill="FFFFFF"/>
              </w:rPr>
            </w:pPr>
            <w:proofErr w:type="gramStart"/>
            <w:r w:rsidRPr="009E33C8">
              <w:rPr>
                <w:rFonts w:ascii="Arial" w:eastAsia="Calibri" w:hAnsi="Arial" w:cs="Arial"/>
                <w:sz w:val="24"/>
                <w:szCs w:val="24"/>
                <w:shd w:val="clear" w:color="auto" w:fill="FFFFFF"/>
              </w:rPr>
              <w:t>Построение (развитие) АПК «Безопасный город» на территории Новокубанского района (закупка оборудования, проведение монтажных, пусконаладочных работ)</w:t>
            </w:r>
            <w:proofErr w:type="gramEnd"/>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всего</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val="restart"/>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Аппаратно-программный комплекс «Безопасный город»</w:t>
            </w:r>
          </w:p>
        </w:tc>
        <w:tc>
          <w:tcPr>
            <w:tcW w:w="1560" w:type="dxa"/>
            <w:vMerge w:val="restart"/>
            <w:shd w:val="clear" w:color="auto" w:fill="auto"/>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 xml:space="preserve">МКУ «Ситуационный центр»; отдел по взаимодействию с </w:t>
            </w:r>
            <w:proofErr w:type="spellStart"/>
            <w:r w:rsidRPr="0018168A">
              <w:rPr>
                <w:rFonts w:ascii="Arial" w:eastAsia="Calibri" w:hAnsi="Arial" w:cs="Arial"/>
                <w:sz w:val="24"/>
                <w:szCs w:val="24"/>
              </w:rPr>
              <w:t>правоохр</w:t>
            </w:r>
            <w:proofErr w:type="spellEnd"/>
            <w:r w:rsidRPr="0018168A">
              <w:rPr>
                <w:rFonts w:ascii="Arial" w:eastAsia="Calibri" w:hAnsi="Arial" w:cs="Arial"/>
                <w:sz w:val="24"/>
                <w:szCs w:val="24"/>
              </w:rPr>
              <w:t>. органами;</w:t>
            </w:r>
          </w:p>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отдел по делам ГО и ЧС администрации МОНР</w:t>
            </w: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краевой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федеральный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3"/>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tcBorders>
              <w:bottom w:val="single" w:sz="4" w:space="0" w:color="auto"/>
            </w:tcBorders>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местный бюджет</w:t>
            </w:r>
          </w:p>
        </w:tc>
        <w:tc>
          <w:tcPr>
            <w:tcW w:w="87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tcBorders>
              <w:bottom w:val="single" w:sz="4" w:space="0" w:color="auto"/>
            </w:tcBorders>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309"/>
        </w:trPr>
        <w:tc>
          <w:tcPr>
            <w:tcW w:w="566"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2254"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972" w:type="dxa"/>
            <w:shd w:val="clear" w:color="auto" w:fill="auto"/>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внебюджетные источники</w:t>
            </w:r>
          </w:p>
        </w:tc>
        <w:tc>
          <w:tcPr>
            <w:tcW w:w="87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8"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283"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904"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78"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32"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670" w:type="dxa"/>
            <w:gridSpan w:val="2"/>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812" w:type="dxa"/>
            <w:gridSpan w:val="3"/>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719" w:type="dxa"/>
            <w:shd w:val="clear" w:color="auto" w:fill="auto"/>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w:t>
            </w:r>
          </w:p>
        </w:tc>
        <w:tc>
          <w:tcPr>
            <w:tcW w:w="1160" w:type="dxa"/>
            <w:vMerge/>
            <w:shd w:val="clear" w:color="auto" w:fill="auto"/>
          </w:tcPr>
          <w:p w:rsidR="00800DC4" w:rsidRPr="009E33C8" w:rsidRDefault="00800DC4" w:rsidP="009E33C8">
            <w:pPr>
              <w:rPr>
                <w:rFonts w:ascii="Arial" w:eastAsia="Calibri" w:hAnsi="Arial" w:cs="Arial"/>
                <w:sz w:val="24"/>
                <w:szCs w:val="24"/>
                <w:shd w:val="clear" w:color="auto" w:fill="FFFFFF"/>
              </w:rPr>
            </w:pPr>
          </w:p>
        </w:tc>
        <w:tc>
          <w:tcPr>
            <w:tcW w:w="1560" w:type="dxa"/>
            <w:vMerge/>
            <w:shd w:val="clear" w:color="auto" w:fill="auto"/>
          </w:tcPr>
          <w:p w:rsidR="00800DC4" w:rsidRPr="0018168A" w:rsidRDefault="00800DC4" w:rsidP="0018168A">
            <w:pPr>
              <w:ind w:firstLine="567"/>
              <w:jc w:val="center"/>
              <w:rPr>
                <w:rFonts w:ascii="Arial" w:eastAsia="Calibri" w:hAnsi="Arial" w:cs="Arial"/>
                <w:sz w:val="24"/>
                <w:szCs w:val="24"/>
              </w:rPr>
            </w:pPr>
          </w:p>
        </w:tc>
      </w:tr>
      <w:tr w:rsidR="00800DC4" w:rsidRPr="0018168A" w:rsidTr="000C17A9">
        <w:trPr>
          <w:trHeight w:val="275"/>
        </w:trPr>
        <w:tc>
          <w:tcPr>
            <w:tcW w:w="566" w:type="dxa"/>
            <w:vMerge w:val="restart"/>
            <w:vAlign w:val="center"/>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28</w:t>
            </w:r>
          </w:p>
        </w:tc>
        <w:tc>
          <w:tcPr>
            <w:tcW w:w="2254" w:type="dxa"/>
            <w:vMerge w:val="restart"/>
          </w:tcPr>
          <w:p w:rsidR="00800DC4" w:rsidRPr="009E33C8" w:rsidRDefault="00800DC4" w:rsidP="009E33C8">
            <w:pPr>
              <w:widowControl w:val="0"/>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 xml:space="preserve">Проведение в образовательных учреждениях мероприятий, направленных на развитие межэтнической интеграции, воспитание культуры мира, профилактику </w:t>
            </w:r>
            <w:r w:rsidRPr="009E33C8">
              <w:rPr>
                <w:rFonts w:ascii="Arial" w:eastAsia="Calibri" w:hAnsi="Arial" w:cs="Arial"/>
                <w:sz w:val="24"/>
                <w:szCs w:val="24"/>
                <w:shd w:val="clear" w:color="auto" w:fill="FFFFFF"/>
              </w:rPr>
              <w:lastRenderedPageBreak/>
              <w:t>проявлений ксенофобии и экстремизма.</w:t>
            </w:r>
          </w:p>
        </w:tc>
        <w:tc>
          <w:tcPr>
            <w:tcW w:w="1972" w:type="dxa"/>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lastRenderedPageBreak/>
              <w:t>всего</w:t>
            </w:r>
          </w:p>
        </w:tc>
        <w:tc>
          <w:tcPr>
            <w:tcW w:w="879" w:type="dxa"/>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89,0</w:t>
            </w:r>
          </w:p>
        </w:tc>
        <w:tc>
          <w:tcPr>
            <w:tcW w:w="709" w:type="dxa"/>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15,0</w:t>
            </w:r>
          </w:p>
        </w:tc>
        <w:tc>
          <w:tcPr>
            <w:tcW w:w="709" w:type="dxa"/>
            <w:gridSpan w:val="2"/>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0,0</w:t>
            </w:r>
          </w:p>
        </w:tc>
        <w:tc>
          <w:tcPr>
            <w:tcW w:w="708" w:type="dxa"/>
            <w:gridSpan w:val="2"/>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14,0</w:t>
            </w:r>
          </w:p>
        </w:tc>
        <w:tc>
          <w:tcPr>
            <w:tcW w:w="851" w:type="dxa"/>
            <w:gridSpan w:val="2"/>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4,0</w:t>
            </w:r>
          </w:p>
        </w:tc>
        <w:tc>
          <w:tcPr>
            <w:tcW w:w="709" w:type="dxa"/>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14,0</w:t>
            </w:r>
          </w:p>
        </w:tc>
        <w:tc>
          <w:tcPr>
            <w:tcW w:w="708" w:type="dxa"/>
            <w:gridSpan w:val="2"/>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14,0</w:t>
            </w:r>
          </w:p>
        </w:tc>
        <w:tc>
          <w:tcPr>
            <w:tcW w:w="567" w:type="dxa"/>
            <w:gridSpan w:val="2"/>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14,0</w:t>
            </w:r>
          </w:p>
        </w:tc>
        <w:tc>
          <w:tcPr>
            <w:tcW w:w="851" w:type="dxa"/>
            <w:gridSpan w:val="3"/>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14,0</w:t>
            </w:r>
          </w:p>
        </w:tc>
        <w:tc>
          <w:tcPr>
            <w:tcW w:w="1984" w:type="dxa"/>
            <w:gridSpan w:val="3"/>
            <w:vMerge w:val="restart"/>
          </w:tcPr>
          <w:p w:rsidR="00800DC4" w:rsidRPr="009E33C8" w:rsidRDefault="00800DC4" w:rsidP="009E33C8">
            <w:pPr>
              <w:rPr>
                <w:rFonts w:ascii="Arial" w:eastAsia="Calibri" w:hAnsi="Arial" w:cs="Arial"/>
                <w:sz w:val="24"/>
                <w:szCs w:val="24"/>
                <w:shd w:val="clear" w:color="auto" w:fill="FFFFFF"/>
              </w:rPr>
            </w:pPr>
            <w:r w:rsidRPr="009E33C8">
              <w:rPr>
                <w:rFonts w:ascii="Arial" w:eastAsia="Calibri" w:hAnsi="Arial" w:cs="Arial"/>
                <w:sz w:val="24"/>
                <w:szCs w:val="24"/>
                <w:shd w:val="clear" w:color="auto" w:fill="FFFFFF"/>
              </w:rPr>
              <w:t>Стабилизация общественно-политической обстановки, межнациональных отношений</w:t>
            </w:r>
          </w:p>
        </w:tc>
        <w:tc>
          <w:tcPr>
            <w:tcW w:w="1560" w:type="dxa"/>
            <w:vMerge w:val="restart"/>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Управление образования администрации муниципального образования Новокубанс</w:t>
            </w:r>
            <w:r w:rsidRPr="00B018F1">
              <w:rPr>
                <w:rFonts w:ascii="Arial" w:eastAsia="Calibri" w:hAnsi="Arial" w:cs="Arial"/>
                <w:sz w:val="24"/>
                <w:szCs w:val="24"/>
                <w:shd w:val="clear" w:color="auto" w:fill="FFFFFF"/>
              </w:rPr>
              <w:lastRenderedPageBreak/>
              <w:t>кий район</w:t>
            </w:r>
          </w:p>
        </w:tc>
      </w:tr>
      <w:tr w:rsidR="00800DC4" w:rsidRPr="0018168A" w:rsidTr="000C17A9">
        <w:trPr>
          <w:trHeight w:val="283"/>
        </w:trPr>
        <w:tc>
          <w:tcPr>
            <w:tcW w:w="566" w:type="dxa"/>
            <w:vMerge/>
            <w:vAlign w:val="center"/>
          </w:tcPr>
          <w:p w:rsidR="00800DC4" w:rsidRPr="00B018F1" w:rsidRDefault="00800DC4" w:rsidP="00B018F1">
            <w:pPr>
              <w:rPr>
                <w:rFonts w:ascii="Arial" w:eastAsia="Calibri" w:hAnsi="Arial" w:cs="Arial"/>
                <w:sz w:val="24"/>
                <w:szCs w:val="24"/>
                <w:shd w:val="clear" w:color="auto" w:fill="FFFFFF"/>
              </w:rPr>
            </w:pPr>
          </w:p>
        </w:tc>
        <w:tc>
          <w:tcPr>
            <w:tcW w:w="2254" w:type="dxa"/>
            <w:vMerge/>
          </w:tcPr>
          <w:p w:rsidR="00800DC4" w:rsidRPr="00B018F1" w:rsidRDefault="00800DC4" w:rsidP="00B018F1">
            <w:pPr>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89,0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14,0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4,0</w:t>
            </w:r>
          </w:p>
        </w:tc>
        <w:tc>
          <w:tcPr>
            <w:tcW w:w="709" w:type="dxa"/>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14,0</w:t>
            </w:r>
          </w:p>
        </w:tc>
        <w:tc>
          <w:tcPr>
            <w:tcW w:w="708" w:type="dxa"/>
            <w:gridSpan w:val="2"/>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14,0</w:t>
            </w:r>
          </w:p>
        </w:tc>
        <w:tc>
          <w:tcPr>
            <w:tcW w:w="567" w:type="dxa"/>
            <w:gridSpan w:val="2"/>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14,0</w:t>
            </w:r>
          </w:p>
        </w:tc>
        <w:tc>
          <w:tcPr>
            <w:tcW w:w="851" w:type="dxa"/>
            <w:gridSpan w:val="3"/>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14,0</w:t>
            </w:r>
          </w:p>
        </w:tc>
        <w:tc>
          <w:tcPr>
            <w:tcW w:w="1984" w:type="dxa"/>
            <w:gridSpan w:val="3"/>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c>
          <w:tcPr>
            <w:tcW w:w="1560" w:type="dxa"/>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r>
      <w:tr w:rsidR="00800DC4" w:rsidRPr="0018168A" w:rsidTr="000C17A9">
        <w:trPr>
          <w:trHeight w:val="339"/>
        </w:trPr>
        <w:tc>
          <w:tcPr>
            <w:tcW w:w="566" w:type="dxa"/>
            <w:vMerge/>
            <w:vAlign w:val="center"/>
          </w:tcPr>
          <w:p w:rsidR="00800DC4" w:rsidRPr="00B018F1" w:rsidRDefault="00800DC4" w:rsidP="00B018F1">
            <w:pPr>
              <w:rPr>
                <w:rFonts w:ascii="Arial" w:eastAsia="Calibri" w:hAnsi="Arial" w:cs="Arial"/>
                <w:sz w:val="24"/>
                <w:szCs w:val="24"/>
                <w:shd w:val="clear" w:color="auto" w:fill="FFFFFF"/>
              </w:rPr>
            </w:pPr>
          </w:p>
        </w:tc>
        <w:tc>
          <w:tcPr>
            <w:tcW w:w="2254" w:type="dxa"/>
            <w:vMerge/>
          </w:tcPr>
          <w:p w:rsidR="00800DC4" w:rsidRPr="00B018F1" w:rsidRDefault="00800DC4" w:rsidP="00B018F1">
            <w:pPr>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c>
          <w:tcPr>
            <w:tcW w:w="1560" w:type="dxa"/>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r>
      <w:tr w:rsidR="00800DC4" w:rsidRPr="0018168A" w:rsidTr="000C17A9">
        <w:trPr>
          <w:trHeight w:val="281"/>
        </w:trPr>
        <w:tc>
          <w:tcPr>
            <w:tcW w:w="566" w:type="dxa"/>
            <w:vMerge/>
            <w:vAlign w:val="center"/>
          </w:tcPr>
          <w:p w:rsidR="00800DC4" w:rsidRPr="00B018F1" w:rsidRDefault="00800DC4" w:rsidP="00B018F1">
            <w:pPr>
              <w:rPr>
                <w:rFonts w:ascii="Arial" w:eastAsia="Calibri" w:hAnsi="Arial" w:cs="Arial"/>
                <w:sz w:val="24"/>
                <w:szCs w:val="24"/>
                <w:shd w:val="clear" w:color="auto" w:fill="FFFFFF"/>
              </w:rPr>
            </w:pPr>
          </w:p>
        </w:tc>
        <w:tc>
          <w:tcPr>
            <w:tcW w:w="2254" w:type="dxa"/>
            <w:vMerge/>
          </w:tcPr>
          <w:p w:rsidR="00800DC4" w:rsidRPr="00B018F1" w:rsidRDefault="00800DC4" w:rsidP="00B018F1">
            <w:pPr>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autoSpaceDE w:val="0"/>
              <w:autoSpaceDN w:val="0"/>
              <w:adjustRightInd w:val="0"/>
              <w:ind w:firstLine="567"/>
              <w:jc w:val="center"/>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c>
          <w:tcPr>
            <w:tcW w:w="1560" w:type="dxa"/>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r>
      <w:tr w:rsidR="00800DC4" w:rsidRPr="0018168A" w:rsidTr="000C17A9">
        <w:tc>
          <w:tcPr>
            <w:tcW w:w="566" w:type="dxa"/>
            <w:vMerge/>
            <w:vAlign w:val="center"/>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c>
          <w:tcPr>
            <w:tcW w:w="2254" w:type="dxa"/>
            <w:vMerge/>
          </w:tcPr>
          <w:p w:rsidR="00800DC4" w:rsidRPr="0018168A" w:rsidRDefault="00800DC4" w:rsidP="0018168A">
            <w:pPr>
              <w:autoSpaceDE w:val="0"/>
              <w:autoSpaceDN w:val="0"/>
              <w:adjustRightInd w:val="0"/>
              <w:ind w:firstLine="567"/>
              <w:rPr>
                <w:rFonts w:ascii="Arial" w:hAnsi="Arial" w:cs="Arial"/>
                <w:sz w:val="24"/>
                <w:szCs w:val="24"/>
                <w:lang w:eastAsia="en-US"/>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c>
          <w:tcPr>
            <w:tcW w:w="1560" w:type="dxa"/>
            <w:vMerge/>
          </w:tcPr>
          <w:p w:rsidR="00800DC4" w:rsidRPr="0018168A" w:rsidRDefault="00800DC4" w:rsidP="0018168A">
            <w:pPr>
              <w:autoSpaceDE w:val="0"/>
              <w:autoSpaceDN w:val="0"/>
              <w:adjustRightInd w:val="0"/>
              <w:ind w:firstLine="567"/>
              <w:jc w:val="center"/>
              <w:rPr>
                <w:rFonts w:ascii="Arial" w:hAnsi="Arial" w:cs="Arial"/>
                <w:sz w:val="24"/>
                <w:szCs w:val="24"/>
                <w:lang w:eastAsia="en-US"/>
              </w:rPr>
            </w:pPr>
          </w:p>
        </w:tc>
      </w:tr>
      <w:tr w:rsidR="00800DC4" w:rsidRPr="00B018F1" w:rsidTr="000C17A9">
        <w:trPr>
          <w:trHeight w:val="447"/>
        </w:trPr>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lastRenderedPageBreak/>
              <w:t>29</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Подготовка и проведение мероприятий по сохранению и передаче патриотических и интернациональных традиций, воинской доблести, пропаганде исторической правды о ВОВ, тематических семинаров, поездок по местам боевой славы, участие в значимых мероприятиях</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всего</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Стабилизация общественно-политической обстановки, межнациональных отношений</w:t>
            </w: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Управление образования администрации муниципального образования Новокубанский район</w:t>
            </w:r>
          </w:p>
        </w:tc>
      </w:tr>
      <w:tr w:rsidR="00800DC4" w:rsidRPr="00B018F1" w:rsidTr="000C17A9">
        <w:trPr>
          <w:trHeight w:val="551"/>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277"/>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271"/>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337"/>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30</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 xml:space="preserve">Проведение спортивно-массовых мероприятий, способствующих укреплению толерантных этнокультурных установок, воспитанию культуры мира и </w:t>
            </w:r>
            <w:r w:rsidRPr="00B018F1">
              <w:rPr>
                <w:rFonts w:ascii="Arial" w:eastAsia="Calibri" w:hAnsi="Arial" w:cs="Arial"/>
                <w:sz w:val="24"/>
                <w:szCs w:val="24"/>
                <w:shd w:val="clear" w:color="auto" w:fill="FFFFFF"/>
              </w:rPr>
              <w:lastRenderedPageBreak/>
              <w:t>согласия</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lastRenderedPageBreak/>
              <w:t>всего</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Обеспечение мира и согласия населения в сфере национальных отношений</w:t>
            </w:r>
          </w:p>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Отдел по физической культуре и спорту</w:t>
            </w:r>
            <w:r w:rsidR="0018168A" w:rsidRPr="00B018F1">
              <w:rPr>
                <w:rFonts w:ascii="Arial" w:eastAsia="Calibri" w:hAnsi="Arial" w:cs="Arial"/>
                <w:sz w:val="24"/>
                <w:szCs w:val="24"/>
                <w:shd w:val="clear" w:color="auto" w:fill="FFFFFF"/>
              </w:rPr>
              <w:t xml:space="preserve"> </w:t>
            </w:r>
            <w:r w:rsidRPr="00B018F1">
              <w:rPr>
                <w:rFonts w:ascii="Arial" w:eastAsia="Calibri" w:hAnsi="Arial" w:cs="Arial"/>
                <w:sz w:val="24"/>
                <w:szCs w:val="24"/>
                <w:shd w:val="clear" w:color="auto" w:fill="FFFFFF"/>
              </w:rPr>
              <w:t>администрации муниципального образования Новокубанс</w:t>
            </w:r>
            <w:r w:rsidRPr="00B018F1">
              <w:rPr>
                <w:rFonts w:ascii="Arial" w:eastAsia="Calibri" w:hAnsi="Arial" w:cs="Arial"/>
                <w:sz w:val="24"/>
                <w:szCs w:val="24"/>
                <w:shd w:val="clear" w:color="auto" w:fill="FFFFFF"/>
              </w:rPr>
              <w:lastRenderedPageBreak/>
              <w:t>кий</w:t>
            </w:r>
          </w:p>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район</w:t>
            </w: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8,0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447"/>
        </w:trPr>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lastRenderedPageBreak/>
              <w:t>31</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в рамках единой государственности и культуры</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всего</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Обеспечение мира и согласия населения в сфере национальных отношений</w:t>
            </w:r>
          </w:p>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Отдел культуры</w:t>
            </w:r>
            <w:r w:rsidR="0018168A" w:rsidRPr="00B018F1">
              <w:rPr>
                <w:rFonts w:ascii="Arial" w:eastAsia="Calibri" w:hAnsi="Arial" w:cs="Arial"/>
                <w:sz w:val="24"/>
                <w:szCs w:val="24"/>
                <w:shd w:val="clear" w:color="auto" w:fill="FFFFFF"/>
              </w:rPr>
              <w:t xml:space="preserve"> </w:t>
            </w:r>
            <w:r w:rsidRPr="00B018F1">
              <w:rPr>
                <w:rFonts w:ascii="Arial" w:eastAsia="Calibri" w:hAnsi="Arial" w:cs="Arial"/>
                <w:sz w:val="24"/>
                <w:szCs w:val="24"/>
                <w:shd w:val="clear" w:color="auto" w:fill="FFFFFF"/>
              </w:rPr>
              <w:t>администрации муниципального образования Новокубанский</w:t>
            </w:r>
          </w:p>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район</w:t>
            </w: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10,0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763"/>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698"/>
        </w:trPr>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32</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 xml:space="preserve">Изготовление и размещение объектов социальной (наружной) рекламы межнационального и межэтнического согласия (баннеры, информационные щиты, перетяжки, стенды и др.), на базе спортивных </w:t>
            </w:r>
            <w:r w:rsidRPr="00B018F1">
              <w:rPr>
                <w:rFonts w:ascii="Arial" w:eastAsia="Calibri" w:hAnsi="Arial" w:cs="Arial"/>
                <w:sz w:val="24"/>
                <w:szCs w:val="24"/>
                <w:shd w:val="clear" w:color="auto" w:fill="FFFFFF"/>
              </w:rPr>
              <w:lastRenderedPageBreak/>
              <w:t>школ МО Новокубанский район.</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lastRenderedPageBreak/>
              <w:t>всего</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32,0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Предотвращение межэтнических конфликтов на территории муниципального образования Новокубанский район</w:t>
            </w: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Управление образования администрации муниципального образования Новокубанский район</w:t>
            </w: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32,0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879"/>
        </w:trPr>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lastRenderedPageBreak/>
              <w:t>33</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 xml:space="preserve">Изготовление и размещение объектов социальной (наружной) рекламы межнационального и межэтнического согласия </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всего</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20,0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Предотвращение межэтнических конфликтов на территории МО Новокубанский район</w:t>
            </w: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Отдел по молодежной политики</w:t>
            </w:r>
            <w:r w:rsidR="0018168A" w:rsidRPr="00B018F1">
              <w:rPr>
                <w:rFonts w:ascii="Arial" w:eastAsia="Calibri" w:hAnsi="Arial" w:cs="Arial"/>
                <w:sz w:val="24"/>
                <w:szCs w:val="24"/>
                <w:shd w:val="clear" w:color="auto" w:fill="FFFFFF"/>
              </w:rPr>
              <w:t xml:space="preserve"> </w:t>
            </w:r>
            <w:r w:rsidRPr="00B018F1">
              <w:rPr>
                <w:rFonts w:ascii="Arial" w:eastAsia="Calibri" w:hAnsi="Arial" w:cs="Arial"/>
                <w:sz w:val="24"/>
                <w:szCs w:val="24"/>
                <w:shd w:val="clear" w:color="auto" w:fill="FFFFFF"/>
              </w:rPr>
              <w:t>администрации МО Новокубанский</w:t>
            </w:r>
          </w:p>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район</w:t>
            </w: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55,0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20,0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708"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567"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851" w:type="dxa"/>
            <w:gridSpan w:val="3"/>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5,0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vAlign w:val="center"/>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rPr>
          <w:trHeight w:val="315"/>
        </w:trPr>
        <w:tc>
          <w:tcPr>
            <w:tcW w:w="566" w:type="dxa"/>
            <w:vMerge w:val="restart"/>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34</w:t>
            </w:r>
          </w:p>
        </w:tc>
        <w:tc>
          <w:tcPr>
            <w:tcW w:w="2254"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Формирование музея школы, а также стенда межнационального содержания «Кубань межнациональная» в МОБУСОШ № 15 села Ковалевского Новокубанского района</w:t>
            </w: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всего</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24,0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24,0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Гармонизация межнациональных отношений, обеспечение мира и согласия населения в сфере межнациональных национальных отношений</w:t>
            </w:r>
          </w:p>
        </w:tc>
        <w:tc>
          <w:tcPr>
            <w:tcW w:w="1560" w:type="dxa"/>
            <w:vMerge w:val="restart"/>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Управление образования администрации муниципального образования Новокубанский район (МОБУСОШ № 15)</w:t>
            </w:r>
          </w:p>
        </w:tc>
      </w:tr>
      <w:tr w:rsidR="00800DC4" w:rsidRPr="00B018F1" w:rsidTr="000C17A9">
        <w:trPr>
          <w:trHeight w:val="165"/>
        </w:trPr>
        <w:tc>
          <w:tcPr>
            <w:tcW w:w="566"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местный бюджет</w:t>
            </w:r>
          </w:p>
        </w:tc>
        <w:tc>
          <w:tcPr>
            <w:tcW w:w="87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24,0</w:t>
            </w:r>
          </w:p>
        </w:tc>
        <w:tc>
          <w:tcPr>
            <w:tcW w:w="709"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24,0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краевой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федеральный бюджет</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r w:rsidR="00800DC4" w:rsidRPr="00B018F1" w:rsidTr="000C17A9">
        <w:tc>
          <w:tcPr>
            <w:tcW w:w="566"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2254" w:type="dxa"/>
            <w:vMerge/>
          </w:tcPr>
          <w:p w:rsidR="00800DC4" w:rsidRPr="00B018F1" w:rsidRDefault="00800DC4" w:rsidP="00B018F1">
            <w:pPr>
              <w:widowControl w:val="0"/>
              <w:rPr>
                <w:rFonts w:ascii="Arial" w:eastAsia="Calibri" w:hAnsi="Arial" w:cs="Arial"/>
                <w:sz w:val="24"/>
                <w:szCs w:val="24"/>
                <w:shd w:val="clear" w:color="auto" w:fill="FFFFFF"/>
              </w:rPr>
            </w:pPr>
          </w:p>
        </w:tc>
        <w:tc>
          <w:tcPr>
            <w:tcW w:w="1972" w:type="dxa"/>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внебюджетные источники</w:t>
            </w:r>
          </w:p>
        </w:tc>
        <w:tc>
          <w:tcPr>
            <w:tcW w:w="87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9" w:type="dxa"/>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708"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567" w:type="dxa"/>
            <w:gridSpan w:val="2"/>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851" w:type="dxa"/>
            <w:gridSpan w:val="3"/>
            <w:vAlign w:val="center"/>
          </w:tcPr>
          <w:p w:rsidR="00800DC4" w:rsidRPr="00B018F1" w:rsidRDefault="00800DC4" w:rsidP="00B018F1">
            <w:pPr>
              <w:widowControl w:val="0"/>
              <w:rPr>
                <w:rFonts w:ascii="Arial" w:eastAsia="Calibri" w:hAnsi="Arial" w:cs="Arial"/>
                <w:sz w:val="24"/>
                <w:szCs w:val="24"/>
                <w:shd w:val="clear" w:color="auto" w:fill="FFFFFF"/>
              </w:rPr>
            </w:pPr>
            <w:r w:rsidRPr="00B018F1">
              <w:rPr>
                <w:rFonts w:ascii="Arial" w:eastAsia="Calibri" w:hAnsi="Arial" w:cs="Arial"/>
                <w:sz w:val="24"/>
                <w:szCs w:val="24"/>
                <w:shd w:val="clear" w:color="auto" w:fill="FFFFFF"/>
              </w:rPr>
              <w:t>0</w:t>
            </w:r>
          </w:p>
        </w:tc>
        <w:tc>
          <w:tcPr>
            <w:tcW w:w="1984" w:type="dxa"/>
            <w:gridSpan w:val="3"/>
            <w:vMerge/>
          </w:tcPr>
          <w:p w:rsidR="00800DC4" w:rsidRPr="00B018F1" w:rsidRDefault="00800DC4" w:rsidP="00B018F1">
            <w:pPr>
              <w:widowControl w:val="0"/>
              <w:rPr>
                <w:rFonts w:ascii="Arial" w:eastAsia="Calibri" w:hAnsi="Arial" w:cs="Arial"/>
                <w:sz w:val="24"/>
                <w:szCs w:val="24"/>
                <w:shd w:val="clear" w:color="auto" w:fill="FFFFFF"/>
              </w:rPr>
            </w:pPr>
          </w:p>
        </w:tc>
        <w:tc>
          <w:tcPr>
            <w:tcW w:w="1560" w:type="dxa"/>
            <w:vMerge/>
          </w:tcPr>
          <w:p w:rsidR="00800DC4" w:rsidRPr="00B018F1" w:rsidRDefault="00800DC4" w:rsidP="00B018F1">
            <w:pPr>
              <w:widowControl w:val="0"/>
              <w:rPr>
                <w:rFonts w:ascii="Arial" w:eastAsia="Calibri" w:hAnsi="Arial" w:cs="Arial"/>
                <w:sz w:val="24"/>
                <w:szCs w:val="24"/>
                <w:shd w:val="clear" w:color="auto" w:fill="FFFFFF"/>
              </w:rPr>
            </w:pPr>
          </w:p>
        </w:tc>
      </w:tr>
    </w:tbl>
    <w:p w:rsidR="00800DC4" w:rsidRDefault="00800DC4" w:rsidP="00B018F1">
      <w:pPr>
        <w:widowControl w:val="0"/>
        <w:rPr>
          <w:rFonts w:ascii="Arial" w:eastAsia="Calibri" w:hAnsi="Arial" w:cs="Arial"/>
          <w:sz w:val="24"/>
          <w:szCs w:val="24"/>
          <w:shd w:val="clear" w:color="auto" w:fill="FFFFFF"/>
        </w:rPr>
      </w:pPr>
    </w:p>
    <w:p w:rsidR="00B018F1" w:rsidRPr="00B018F1" w:rsidRDefault="00B018F1" w:rsidP="00B018F1">
      <w:pPr>
        <w:widowControl w:val="0"/>
        <w:rPr>
          <w:rFonts w:ascii="Arial" w:eastAsia="Calibri" w:hAnsi="Arial" w:cs="Arial"/>
          <w:sz w:val="24"/>
          <w:szCs w:val="24"/>
          <w:shd w:val="clear" w:color="auto" w:fill="FFFFFF"/>
        </w:rPr>
      </w:pPr>
    </w:p>
    <w:p w:rsidR="00800DC4" w:rsidRPr="0018168A" w:rsidRDefault="00800DC4" w:rsidP="0018168A">
      <w:pPr>
        <w:ind w:firstLine="567"/>
        <w:jc w:val="center"/>
        <w:rPr>
          <w:rFonts w:ascii="Arial" w:hAnsi="Arial" w:cs="Arial"/>
          <w:sz w:val="24"/>
          <w:szCs w:val="24"/>
        </w:rPr>
      </w:pPr>
    </w:p>
    <w:p w:rsidR="00800DC4" w:rsidRPr="0018168A" w:rsidRDefault="00800DC4" w:rsidP="0018168A">
      <w:pPr>
        <w:ind w:firstLine="567"/>
        <w:rPr>
          <w:rFonts w:ascii="Arial" w:hAnsi="Arial" w:cs="Arial"/>
          <w:sz w:val="24"/>
          <w:szCs w:val="24"/>
        </w:rPr>
      </w:pPr>
      <w:proofErr w:type="gramStart"/>
      <w:r w:rsidRPr="0018168A">
        <w:rPr>
          <w:rFonts w:ascii="Arial" w:hAnsi="Arial" w:cs="Arial"/>
          <w:sz w:val="24"/>
          <w:szCs w:val="24"/>
        </w:rPr>
        <w:t>Исполняющий</w:t>
      </w:r>
      <w:proofErr w:type="gramEnd"/>
      <w:r w:rsidRPr="0018168A">
        <w:rPr>
          <w:rFonts w:ascii="Arial" w:hAnsi="Arial" w:cs="Arial"/>
          <w:sz w:val="24"/>
          <w:szCs w:val="24"/>
        </w:rPr>
        <w:t xml:space="preserve"> обязанности заместителя главы </w:t>
      </w:r>
    </w:p>
    <w:p w:rsidR="00B018F1" w:rsidRDefault="00800DC4" w:rsidP="0018168A">
      <w:pPr>
        <w:ind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B018F1" w:rsidRDefault="00B018F1" w:rsidP="0018168A">
      <w:pPr>
        <w:ind w:firstLine="567"/>
        <w:rPr>
          <w:rFonts w:ascii="Arial" w:hAnsi="Arial" w:cs="Arial"/>
          <w:sz w:val="24"/>
          <w:szCs w:val="24"/>
        </w:rPr>
      </w:pPr>
      <w:r>
        <w:rPr>
          <w:rFonts w:ascii="Arial" w:hAnsi="Arial" w:cs="Arial"/>
          <w:sz w:val="24"/>
          <w:szCs w:val="24"/>
        </w:rPr>
        <w:t>Новокубанский район</w:t>
      </w:r>
    </w:p>
    <w:p w:rsidR="00800DC4" w:rsidRPr="0018168A" w:rsidRDefault="00800DC4" w:rsidP="0018168A">
      <w:pPr>
        <w:ind w:firstLine="567"/>
        <w:rPr>
          <w:rFonts w:ascii="Arial" w:hAnsi="Arial" w:cs="Arial"/>
          <w:sz w:val="24"/>
          <w:szCs w:val="24"/>
        </w:rPr>
      </w:pPr>
      <w:r w:rsidRPr="0018168A">
        <w:rPr>
          <w:rFonts w:ascii="Arial" w:hAnsi="Arial" w:cs="Arial"/>
          <w:sz w:val="24"/>
          <w:szCs w:val="24"/>
        </w:rPr>
        <w:t>А.В.Жиденко</w:t>
      </w:r>
    </w:p>
    <w:p w:rsidR="00800DC4" w:rsidRPr="0018168A" w:rsidRDefault="00800DC4" w:rsidP="0018168A">
      <w:pPr>
        <w:ind w:firstLine="567"/>
        <w:rPr>
          <w:rFonts w:ascii="Arial" w:hAnsi="Arial" w:cs="Arial"/>
          <w:sz w:val="24"/>
          <w:szCs w:val="24"/>
        </w:rPr>
        <w:sectPr w:rsidR="00800DC4" w:rsidRPr="0018168A" w:rsidSect="009E33C8">
          <w:pgSz w:w="16838" w:h="11906" w:orient="landscape"/>
          <w:pgMar w:top="1134" w:right="567" w:bottom="1134" w:left="1701" w:header="720" w:footer="720" w:gutter="0"/>
          <w:cols w:space="720"/>
          <w:titlePg/>
          <w:docGrid w:linePitch="272"/>
        </w:sectPr>
      </w:pPr>
    </w:p>
    <w:p w:rsidR="00B018F1" w:rsidRDefault="00800DC4" w:rsidP="00B018F1">
      <w:pPr>
        <w:suppressAutoHyphens/>
        <w:ind w:firstLine="567"/>
        <w:outlineLvl w:val="0"/>
        <w:rPr>
          <w:rFonts w:ascii="Arial" w:hAnsi="Arial" w:cs="Arial"/>
          <w:sz w:val="24"/>
          <w:szCs w:val="24"/>
        </w:rPr>
      </w:pPr>
      <w:r w:rsidRPr="0018168A">
        <w:rPr>
          <w:rFonts w:ascii="Arial" w:hAnsi="Arial" w:cs="Arial"/>
          <w:sz w:val="24"/>
          <w:szCs w:val="24"/>
        </w:rPr>
        <w:lastRenderedPageBreak/>
        <w:t>Приложение № 2</w:t>
      </w:r>
    </w:p>
    <w:p w:rsidR="00800DC4" w:rsidRPr="0018168A" w:rsidRDefault="00800DC4" w:rsidP="00B018F1">
      <w:pPr>
        <w:suppressAutoHyphens/>
        <w:ind w:firstLine="567"/>
        <w:outlineLvl w:val="0"/>
        <w:rPr>
          <w:rFonts w:ascii="Arial" w:hAnsi="Arial" w:cs="Arial"/>
          <w:sz w:val="24"/>
          <w:szCs w:val="24"/>
        </w:rPr>
      </w:pPr>
      <w:r w:rsidRPr="0018168A">
        <w:rPr>
          <w:rFonts w:ascii="Arial" w:hAnsi="Arial" w:cs="Arial"/>
          <w:sz w:val="24"/>
          <w:szCs w:val="24"/>
        </w:rPr>
        <w:t>к муниципальной программе</w:t>
      </w:r>
    </w:p>
    <w:p w:rsidR="00800DC4" w:rsidRPr="0018168A" w:rsidRDefault="00800DC4" w:rsidP="00B018F1">
      <w:pPr>
        <w:suppressAutoHyphens/>
        <w:ind w:firstLine="567"/>
        <w:outlineLvl w:val="0"/>
        <w:rPr>
          <w:rFonts w:ascii="Arial" w:hAnsi="Arial" w:cs="Arial"/>
          <w:sz w:val="24"/>
          <w:szCs w:val="24"/>
        </w:rPr>
      </w:pPr>
      <w:r w:rsidRPr="0018168A">
        <w:rPr>
          <w:rFonts w:ascii="Arial" w:hAnsi="Arial" w:cs="Arial"/>
          <w:sz w:val="24"/>
          <w:szCs w:val="24"/>
        </w:rPr>
        <w:t>муниципального образования</w:t>
      </w:r>
    </w:p>
    <w:p w:rsidR="00800DC4" w:rsidRPr="0018168A" w:rsidRDefault="00800DC4" w:rsidP="00B018F1">
      <w:pPr>
        <w:suppressAutoHyphens/>
        <w:ind w:firstLine="567"/>
        <w:outlineLvl w:val="0"/>
        <w:rPr>
          <w:rFonts w:ascii="Arial" w:hAnsi="Arial" w:cs="Arial"/>
          <w:sz w:val="24"/>
          <w:szCs w:val="24"/>
        </w:rPr>
      </w:pPr>
      <w:r w:rsidRPr="0018168A">
        <w:rPr>
          <w:rFonts w:ascii="Arial" w:hAnsi="Arial" w:cs="Arial"/>
          <w:sz w:val="24"/>
          <w:szCs w:val="24"/>
        </w:rPr>
        <w:t>Новокубанский район</w:t>
      </w:r>
    </w:p>
    <w:p w:rsidR="00800DC4" w:rsidRPr="0018168A" w:rsidRDefault="00800DC4" w:rsidP="00B018F1">
      <w:pPr>
        <w:suppressAutoHyphens/>
        <w:ind w:firstLine="567"/>
        <w:outlineLvl w:val="0"/>
        <w:rPr>
          <w:rFonts w:ascii="Arial" w:hAnsi="Arial" w:cs="Arial"/>
          <w:sz w:val="24"/>
          <w:szCs w:val="24"/>
        </w:rPr>
      </w:pPr>
      <w:r w:rsidRPr="0018168A">
        <w:rPr>
          <w:rFonts w:ascii="Arial" w:hAnsi="Arial" w:cs="Arial"/>
          <w:sz w:val="24"/>
          <w:szCs w:val="24"/>
        </w:rPr>
        <w:t>«Обеспечение безопасности населения»</w:t>
      </w:r>
    </w:p>
    <w:p w:rsidR="00800DC4" w:rsidRPr="0018168A" w:rsidRDefault="00800DC4" w:rsidP="00B018F1">
      <w:pPr>
        <w:suppressAutoHyphens/>
        <w:ind w:firstLine="567"/>
        <w:outlineLvl w:val="0"/>
        <w:rPr>
          <w:rFonts w:ascii="Arial" w:hAnsi="Arial" w:cs="Arial"/>
          <w:sz w:val="24"/>
          <w:szCs w:val="24"/>
        </w:rPr>
      </w:pPr>
    </w:p>
    <w:p w:rsidR="00800DC4" w:rsidRPr="0018168A" w:rsidRDefault="00800DC4" w:rsidP="00B018F1">
      <w:pPr>
        <w:suppressAutoHyphens/>
        <w:ind w:firstLine="567"/>
        <w:outlineLvl w:val="0"/>
        <w:rPr>
          <w:rFonts w:ascii="Arial" w:hAnsi="Arial" w:cs="Arial"/>
          <w:sz w:val="24"/>
          <w:szCs w:val="24"/>
        </w:rPr>
      </w:pPr>
    </w:p>
    <w:p w:rsidR="00800DC4" w:rsidRPr="0018168A" w:rsidRDefault="00800DC4" w:rsidP="00B0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18168A">
        <w:rPr>
          <w:rFonts w:ascii="Arial" w:hAnsi="Arial" w:cs="Arial"/>
          <w:b/>
          <w:sz w:val="24"/>
          <w:szCs w:val="24"/>
        </w:rPr>
        <w:t>ПАСПОРТ</w:t>
      </w:r>
    </w:p>
    <w:p w:rsidR="00800DC4" w:rsidRPr="0018168A" w:rsidRDefault="00800DC4" w:rsidP="00B0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18168A">
        <w:rPr>
          <w:rFonts w:ascii="Arial" w:hAnsi="Arial" w:cs="Arial"/>
          <w:b/>
          <w:sz w:val="24"/>
          <w:szCs w:val="24"/>
        </w:rPr>
        <w:t>подпрограммы</w:t>
      </w:r>
    </w:p>
    <w:p w:rsidR="00800DC4" w:rsidRPr="0018168A" w:rsidRDefault="00800DC4" w:rsidP="00B0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18168A">
        <w:rPr>
          <w:rFonts w:ascii="Arial" w:hAnsi="Arial" w:cs="Arial"/>
          <w:b/>
          <w:sz w:val="24"/>
          <w:szCs w:val="24"/>
        </w:rPr>
        <w:t>«Мероприятия по предупреждению и ликвидации ЧС, стихийных бедствий и их последствий»</w:t>
      </w:r>
    </w:p>
    <w:p w:rsidR="00800DC4" w:rsidRPr="00B018F1" w:rsidRDefault="00800DC4" w:rsidP="00B0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tbl>
      <w:tblPr>
        <w:tblW w:w="9781" w:type="dxa"/>
        <w:tblInd w:w="108" w:type="dxa"/>
        <w:tblLook w:val="04A0"/>
      </w:tblPr>
      <w:tblGrid>
        <w:gridCol w:w="2139"/>
        <w:gridCol w:w="2125"/>
        <w:gridCol w:w="5517"/>
      </w:tblGrid>
      <w:tr w:rsidR="00800DC4" w:rsidRPr="0018168A" w:rsidTr="0018168A">
        <w:tc>
          <w:tcPr>
            <w:tcW w:w="4264" w:type="dxa"/>
            <w:gridSpan w:val="2"/>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b/>
                <w:sz w:val="24"/>
                <w:szCs w:val="24"/>
              </w:rPr>
            </w:pPr>
          </w:p>
        </w:tc>
        <w:tc>
          <w:tcPr>
            <w:tcW w:w="5517" w:type="dxa"/>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Координатор подпрограммы</w:t>
            </w: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42" w:type="dxa"/>
            <w:gridSpan w:val="2"/>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по делам гражданской обороны и чрезвычайным ситуациям администрации муниципального образования Новокубанский район</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Участники подпрограммы</w:t>
            </w:r>
          </w:p>
          <w:p w:rsidR="00800DC4" w:rsidRPr="00B018F1" w:rsidRDefault="00800DC4" w:rsidP="0018168A">
            <w:pPr>
              <w:pStyle w:val="af1"/>
              <w:spacing w:line="240" w:lineRule="auto"/>
              <w:ind w:firstLine="567"/>
              <w:jc w:val="left"/>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42" w:type="dxa"/>
            <w:gridSpan w:val="2"/>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администрации поселений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муниципальное казенное учреждение «Аварийно-спасательный отряд муниципального образования Новокубанский район»</w:t>
            </w: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7642" w:type="dxa"/>
            <w:gridSpan w:val="2"/>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B018F1">
              <w:rPr>
                <w:rFonts w:ascii="Arial" w:hAnsi="Arial" w:cs="Arial"/>
                <w:sz w:val="24"/>
                <w:szCs w:val="24"/>
              </w:rPr>
              <w:t>Цели подпрограммы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42"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предупреждение чрезвычайных ситуаций локального и муниципального характера, стихийных бедствий, эпидемий и ликвидация их последствий; снижение размера ущерба и потерь от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защита населения и территорий Новокубанского района от чрезвычайных ситуаций природного и техногенного характера; снижение размера материального ущерба от последствий чрезвычайных ситуаций природного и техногенного характера; снижение риска возникновения чрезвычайных ситуаций техногенного характера</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Задачи подпрограммы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42"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подготовка и содержание в готовности необходимых сил и сре</w:t>
            </w:r>
            <w:proofErr w:type="gramStart"/>
            <w:r w:rsidRPr="0018168A">
              <w:rPr>
                <w:rFonts w:ascii="Arial" w:eastAsia="Calibri" w:hAnsi="Arial" w:cs="Arial"/>
                <w:sz w:val="24"/>
                <w:szCs w:val="24"/>
                <w:lang w:eastAsia="en-US"/>
              </w:rPr>
              <w:t>дств дл</w:t>
            </w:r>
            <w:proofErr w:type="gramEnd"/>
            <w:r w:rsidRPr="0018168A">
              <w:rPr>
                <w:rFonts w:ascii="Arial" w:eastAsia="Calibri" w:hAnsi="Arial" w:cs="Arial"/>
                <w:sz w:val="24"/>
                <w:szCs w:val="24"/>
                <w:lang w:eastAsia="en-US"/>
              </w:rPr>
              <w:t xml:space="preserve">я защиты населения и территорий от чрезвычайных ситуаций, обучение населения способам защиты и действиям в указанных ситуациях; </w:t>
            </w:r>
            <w:proofErr w:type="gramStart"/>
            <w:r w:rsidRPr="0018168A">
              <w:rPr>
                <w:rFonts w:ascii="Arial" w:eastAsia="Calibri" w:hAnsi="Arial" w:cs="Arial"/>
                <w:sz w:val="24"/>
                <w:szCs w:val="24"/>
                <w:lang w:eastAsia="en-US"/>
              </w:rPr>
              <w:t>сбор и обмен информацией в области защиты населения и территорий от чрезвычайных ситуаций локального и муниципального характера,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локального и муниципального характера;</w:t>
            </w:r>
            <w:proofErr w:type="gramEnd"/>
            <w:r w:rsidRPr="0018168A">
              <w:rPr>
                <w:rFonts w:ascii="Arial" w:eastAsia="Calibri" w:hAnsi="Arial" w:cs="Arial"/>
                <w:sz w:val="24"/>
                <w:szCs w:val="24"/>
                <w:lang w:eastAsia="en-US"/>
              </w:rPr>
              <w:t xml:space="preserve"> организация и проведение аварийно-спасательных и других неотложных работ при чрезвычайных ситуациях локального и муниципального характера, а также поддержание общественного порядка в ходе их проведения; финансирование мероприятий в области защиты населения и территорий от чрезвычайных ситуаций; создание резервов финансовых и материальных ресурсов для ликвидации чрезвычайных ситуаций локального и муниципального характера; </w:t>
            </w:r>
            <w:r w:rsidRPr="0018168A">
              <w:rPr>
                <w:rFonts w:ascii="Arial" w:eastAsia="Calibri" w:hAnsi="Arial" w:cs="Arial"/>
                <w:sz w:val="24"/>
                <w:szCs w:val="24"/>
                <w:lang w:eastAsia="en-US"/>
              </w:rPr>
              <w:lastRenderedPageBreak/>
              <w:t xml:space="preserve">стабилизировать обстановку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связанную с чрезвычайными ситуациями природного и техногенного характера; проведение заключительной дезинфекции здания туберкулезной больницы станицы Советской</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lastRenderedPageBreak/>
              <w:t>Перечень целевых показателей подпрограммы</w:t>
            </w:r>
          </w:p>
          <w:p w:rsidR="00800DC4" w:rsidRPr="00B018F1" w:rsidRDefault="00800DC4" w:rsidP="0018168A">
            <w:pPr>
              <w:pStyle w:val="af1"/>
              <w:spacing w:line="240" w:lineRule="auto"/>
              <w:ind w:firstLine="567"/>
              <w:rPr>
                <w:rFonts w:ascii="Arial" w:hAnsi="Arial" w:cs="Arial"/>
                <w:sz w:val="24"/>
                <w:szCs w:val="24"/>
              </w:rPr>
            </w:pPr>
          </w:p>
        </w:tc>
        <w:tc>
          <w:tcPr>
            <w:tcW w:w="7642"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p w:rsidR="00800DC4" w:rsidRPr="0018168A" w:rsidRDefault="00800DC4" w:rsidP="0018168A">
            <w:pPr>
              <w:widowControl w:val="0"/>
              <w:autoSpaceDE w:val="0"/>
              <w:autoSpaceDN w:val="0"/>
              <w:adjustRightInd w:val="0"/>
              <w:ind w:firstLine="567"/>
              <w:jc w:val="both"/>
              <w:rPr>
                <w:rFonts w:ascii="Arial" w:hAnsi="Arial" w:cs="Arial"/>
                <w:b/>
                <w:sz w:val="24"/>
                <w:szCs w:val="24"/>
              </w:rPr>
            </w:pPr>
            <w:r w:rsidRPr="0018168A">
              <w:rPr>
                <w:rFonts w:ascii="Arial" w:eastAsia="Calibri" w:hAnsi="Arial" w:cs="Arial"/>
                <w:sz w:val="24"/>
                <w:szCs w:val="24"/>
                <w:lang w:eastAsia="en-US"/>
              </w:rPr>
              <w:t xml:space="preserve">оснащение техникой, оборудованием, снаряжением: количество требуемого оснащения/количество имеющегося в наличии; количество спасенных, количество аварийно-спасательных работ; снижение размера материального ущерба от последствий чрезвычайных ситуаций природного и техногенного характера; объем восстановленного материального ущерба; своевременность получения информации об угрозе возникновения чрезвычайных ситуаций; своевременность оповещения населения об угрозе возникновения чрезвычайных ситуаций; сокращение объема материального ущерба от природных и техногенных катастроф в результате установки новой техники; увеличение степени охвата новыми техническими средствами оповещения населения и организаций об опасности возникновения чрезвычайных ситуаций; повышение качества подготовки населения Новокубанского района к действиям в чрезвычайных ситуациях; </w:t>
            </w:r>
            <w:r w:rsidRPr="0018168A">
              <w:rPr>
                <w:rFonts w:ascii="Arial" w:hAnsi="Arial" w:cs="Arial"/>
                <w:sz w:val="24"/>
                <w:szCs w:val="24"/>
              </w:rPr>
              <w:t>улучшение эпидемиологической ситуации на территории муниципального образования Новокубанский район</w:t>
            </w: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Этапы и сроки реализации подпрограммы</w:t>
            </w:r>
          </w:p>
          <w:p w:rsidR="00800DC4" w:rsidRPr="00B018F1" w:rsidRDefault="00800DC4" w:rsidP="0018168A">
            <w:pPr>
              <w:pStyle w:val="af1"/>
              <w:spacing w:line="240" w:lineRule="auto"/>
              <w:ind w:firstLine="567"/>
              <w:rPr>
                <w:rFonts w:ascii="Arial" w:hAnsi="Arial" w:cs="Arial"/>
                <w:sz w:val="24"/>
                <w:szCs w:val="24"/>
              </w:rPr>
            </w:pPr>
          </w:p>
        </w:tc>
        <w:tc>
          <w:tcPr>
            <w:tcW w:w="7642" w:type="dxa"/>
            <w:gridSpan w:val="2"/>
          </w:tcPr>
          <w:p w:rsidR="00800DC4" w:rsidRPr="0018168A" w:rsidRDefault="00800DC4" w:rsidP="0018168A">
            <w:pPr>
              <w:ind w:firstLine="567"/>
              <w:jc w:val="both"/>
              <w:rPr>
                <w:rFonts w:ascii="Arial" w:hAnsi="Arial" w:cs="Arial"/>
                <w:sz w:val="24"/>
                <w:szCs w:val="24"/>
              </w:rPr>
            </w:pP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 xml:space="preserve">2015-2022 годы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2139"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Объемы бюджетных ассигнований</w:t>
            </w: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подпрограммы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642" w:type="dxa"/>
            <w:gridSpan w:val="2"/>
          </w:tcPr>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Всего на 2015–2022 годы – 61 753 500</w:t>
            </w:r>
            <w:r w:rsidRPr="0018168A">
              <w:rPr>
                <w:rFonts w:ascii="Arial" w:eastAsia="Calibri" w:hAnsi="Arial" w:cs="Arial"/>
                <w:sz w:val="24"/>
                <w:szCs w:val="24"/>
                <w:lang w:eastAsia="en-US"/>
              </w:rPr>
              <w:t xml:space="preserve"> </w:t>
            </w:r>
            <w:r w:rsidRPr="0018168A">
              <w:rPr>
                <w:rFonts w:ascii="Arial" w:eastAsia="Calibri" w:hAnsi="Arial" w:cs="Arial"/>
                <w:sz w:val="24"/>
                <w:szCs w:val="24"/>
              </w:rPr>
              <w:t>(шестьдесят один миллион семьсот пятьдесят три тысячи пятьсот)</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19 335 000</w:t>
            </w:r>
            <w:r w:rsidRPr="0018168A">
              <w:rPr>
                <w:rFonts w:ascii="Arial" w:eastAsia="Calibri" w:hAnsi="Arial" w:cs="Arial"/>
                <w:sz w:val="24"/>
                <w:szCs w:val="24"/>
                <w:lang w:eastAsia="en-US"/>
              </w:rPr>
              <w:t xml:space="preserve"> </w:t>
            </w:r>
            <w:r w:rsidRPr="0018168A">
              <w:rPr>
                <w:rFonts w:ascii="Arial" w:eastAsia="Calibri" w:hAnsi="Arial" w:cs="Arial"/>
                <w:sz w:val="24"/>
                <w:szCs w:val="24"/>
              </w:rPr>
              <w:t>(девятнадцать</w:t>
            </w:r>
            <w:r w:rsidR="0018168A" w:rsidRPr="0018168A">
              <w:rPr>
                <w:rFonts w:ascii="Arial" w:eastAsia="Calibri" w:hAnsi="Arial" w:cs="Arial"/>
                <w:sz w:val="24"/>
                <w:szCs w:val="24"/>
              </w:rPr>
              <w:t xml:space="preserve"> </w:t>
            </w:r>
            <w:r w:rsidRPr="0018168A">
              <w:rPr>
                <w:rFonts w:ascii="Arial" w:eastAsia="Calibri" w:hAnsi="Arial" w:cs="Arial"/>
                <w:sz w:val="24"/>
                <w:szCs w:val="24"/>
              </w:rPr>
              <w:t>миллионов триста тридцать пять тысяч)</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w:t>
            </w:r>
            <w:r w:rsidRPr="0018168A">
              <w:rPr>
                <w:rFonts w:ascii="Arial" w:hAnsi="Arial" w:cs="Arial"/>
                <w:sz w:val="24"/>
                <w:szCs w:val="24"/>
              </w:rPr>
              <w:t>;</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40 561 900</w:t>
            </w:r>
            <w:r w:rsidR="0018168A" w:rsidRPr="0018168A">
              <w:rPr>
                <w:rFonts w:ascii="Arial" w:eastAsia="Calibri" w:hAnsi="Arial" w:cs="Arial"/>
                <w:sz w:val="24"/>
                <w:szCs w:val="24"/>
              </w:rPr>
              <w:t xml:space="preserve"> </w:t>
            </w:r>
            <w:r w:rsidRPr="0018168A">
              <w:rPr>
                <w:rFonts w:ascii="Arial" w:eastAsia="Calibri" w:hAnsi="Arial" w:cs="Arial"/>
                <w:sz w:val="24"/>
                <w:szCs w:val="24"/>
              </w:rPr>
              <w:t>(сорок миллионов пятьсот шестьдесят одна тысяча девятьсот)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hAnsi="Arial" w:cs="Arial"/>
                <w:sz w:val="24"/>
                <w:szCs w:val="24"/>
              </w:rPr>
              <w:t>за счет средств бюджета Краснодарского края – 1 856 600 (один миллион восемьсот пятьдесят шесть тысяч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 по годам:</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2015 год –</w:t>
            </w:r>
            <w:r w:rsidR="0018168A" w:rsidRPr="0018168A">
              <w:rPr>
                <w:rFonts w:ascii="Arial" w:eastAsia="Calibri" w:hAnsi="Arial" w:cs="Arial"/>
                <w:sz w:val="24"/>
                <w:szCs w:val="24"/>
              </w:rPr>
              <w:t xml:space="preserve"> </w:t>
            </w:r>
            <w:r w:rsidRPr="0018168A">
              <w:rPr>
                <w:rFonts w:ascii="Arial" w:eastAsia="Calibri" w:hAnsi="Arial" w:cs="Arial"/>
                <w:sz w:val="24"/>
                <w:szCs w:val="24"/>
                <w:lang w:eastAsia="en-US"/>
              </w:rPr>
              <w:t>2 642 200</w:t>
            </w:r>
            <w:r w:rsidR="0018168A" w:rsidRPr="0018168A">
              <w:rPr>
                <w:rFonts w:ascii="Arial" w:eastAsia="Calibri" w:hAnsi="Arial" w:cs="Arial"/>
                <w:sz w:val="24"/>
                <w:szCs w:val="24"/>
              </w:rPr>
              <w:t xml:space="preserve"> </w:t>
            </w:r>
            <w:r w:rsidRPr="0018168A">
              <w:rPr>
                <w:rFonts w:ascii="Arial" w:eastAsia="Calibri" w:hAnsi="Arial" w:cs="Arial"/>
                <w:sz w:val="24"/>
                <w:szCs w:val="24"/>
              </w:rPr>
              <w:t>(два миллиона шестьсот сорок две тысячи двести)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1 863 000 (один миллион восемьсот шестьдесят три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779 200 (семьсот семьдесят девять тысяч двести)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hAnsi="Arial" w:cs="Arial"/>
                <w:sz w:val="24"/>
                <w:szCs w:val="24"/>
              </w:rPr>
              <w:t xml:space="preserve">2016 год – 4 462 900 </w:t>
            </w:r>
            <w:r w:rsidRPr="0018168A">
              <w:rPr>
                <w:rFonts w:ascii="Arial" w:eastAsia="Calibri" w:hAnsi="Arial" w:cs="Arial"/>
                <w:sz w:val="24"/>
                <w:szCs w:val="24"/>
              </w:rPr>
              <w:t>(четыре миллиона четыреста шестьдесят две</w:t>
            </w:r>
            <w:r w:rsidR="0018168A" w:rsidRPr="0018168A">
              <w:rPr>
                <w:rFonts w:ascii="Arial" w:eastAsia="Calibri" w:hAnsi="Arial" w:cs="Arial"/>
                <w:sz w:val="24"/>
                <w:szCs w:val="24"/>
              </w:rPr>
              <w:t xml:space="preserve"> </w:t>
            </w:r>
            <w:r w:rsidRPr="0018168A">
              <w:rPr>
                <w:rFonts w:ascii="Arial" w:eastAsia="Calibri" w:hAnsi="Arial" w:cs="Arial"/>
                <w:sz w:val="24"/>
                <w:szCs w:val="24"/>
              </w:rPr>
              <w:t>тысячи девятьсот)</w:t>
            </w:r>
            <w:r w:rsidR="0018168A" w:rsidRPr="0018168A">
              <w:rPr>
                <w:rFonts w:ascii="Arial" w:eastAsia="Calibri" w:hAnsi="Arial" w:cs="Arial"/>
                <w:sz w:val="24"/>
                <w:szCs w:val="24"/>
              </w:rPr>
              <w:t xml:space="preserve"> </w:t>
            </w:r>
            <w:r w:rsidRPr="0018168A">
              <w:rPr>
                <w:rFonts w:ascii="Arial" w:eastAsia="Calibri" w:hAnsi="Arial" w:cs="Arial"/>
                <w:sz w:val="24"/>
                <w:szCs w:val="24"/>
              </w:rPr>
              <w:t>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lastRenderedPageBreak/>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550 000 (пятьсот пятьдесят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2 056 300 (два миллиона пятьдесят шесть тысяч триста)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1 856 600 (один миллион восемьсот пятьдесят шесть тысяч шестьсот)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2017 год – 7 813 700 (семь миллионов восемьсот тринадцать тысяч 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2 072 000 (два миллиона семьдесят две тысячи)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highlight w:val="yellow"/>
              </w:rPr>
            </w:pPr>
            <w:r w:rsidRPr="0018168A">
              <w:rPr>
                <w:rFonts w:ascii="Arial" w:eastAsia="Calibri" w:hAnsi="Arial" w:cs="Arial"/>
                <w:sz w:val="24"/>
                <w:szCs w:val="24"/>
              </w:rPr>
              <w:t>за счет средств районного бюджета – 5 741 700 (пять миллионов семьсот сорок одна тысяча семьсот)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2018 год – 10 101 500 (десять миллионов сто одна тысяча пятьсот)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2 850 000 (два миллиона восемьсот пятьдесят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highlight w:val="yellow"/>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7 251 500 (семь миллионов двести пятьдесят одна тысяча пятьсот) 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2019 год – 9 183 300 (девять миллионов сто восемьдесят три тысяч триста) рублей, </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2020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2021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eastAsia="Calibri"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r w:rsidRPr="0018168A">
              <w:rPr>
                <w:rFonts w:ascii="Arial" w:eastAsia="Calibri" w:hAnsi="Arial" w:cs="Arial"/>
                <w:sz w:val="24"/>
                <w:szCs w:val="24"/>
              </w:rPr>
              <w:t>;</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 xml:space="preserve">2022 год – 9 183 300 (девять миллионов сто восемьдесят три тысяч триста) рублей, </w:t>
            </w:r>
            <w:r w:rsidRPr="0018168A">
              <w:rPr>
                <w:rFonts w:ascii="Arial" w:eastAsia="Calibri" w:hAnsi="Arial" w:cs="Arial"/>
                <w:sz w:val="24"/>
                <w:szCs w:val="24"/>
              </w:rPr>
              <w:t>в том числе:</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за счет средств поселений</w:t>
            </w:r>
            <w:r w:rsidR="0018168A" w:rsidRPr="0018168A">
              <w:rPr>
                <w:rFonts w:ascii="Arial" w:eastAsia="Calibri" w:hAnsi="Arial" w:cs="Arial"/>
                <w:sz w:val="24"/>
                <w:szCs w:val="24"/>
              </w:rPr>
              <w:t xml:space="preserve"> </w:t>
            </w:r>
            <w:r w:rsidRPr="0018168A">
              <w:rPr>
                <w:rFonts w:ascii="Arial" w:eastAsia="Calibri" w:hAnsi="Arial" w:cs="Arial"/>
                <w:sz w:val="24"/>
                <w:szCs w:val="24"/>
              </w:rPr>
              <w:t xml:space="preserve">– </w:t>
            </w:r>
            <w:r w:rsidRPr="0018168A">
              <w:rPr>
                <w:rFonts w:ascii="Arial" w:hAnsi="Arial" w:cs="Arial"/>
                <w:sz w:val="24"/>
                <w:szCs w:val="24"/>
              </w:rPr>
              <w:t>3 000 000 (три миллиона) рублей;</w:t>
            </w:r>
          </w:p>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6 183 300 (шесть миллионов сто восемьдесят три тысяч триста)</w:t>
            </w:r>
            <w:r w:rsidR="0018168A" w:rsidRPr="0018168A">
              <w:rPr>
                <w:rFonts w:ascii="Arial" w:hAnsi="Arial" w:cs="Arial"/>
                <w:sz w:val="24"/>
                <w:szCs w:val="24"/>
              </w:rPr>
              <w:t xml:space="preserve"> </w:t>
            </w:r>
            <w:r w:rsidRPr="0018168A">
              <w:rPr>
                <w:rFonts w:ascii="Arial" w:hAnsi="Arial" w:cs="Arial"/>
                <w:sz w:val="24"/>
                <w:szCs w:val="24"/>
              </w:rPr>
              <w:t>рублей.</w:t>
            </w:r>
          </w:p>
        </w:tc>
      </w:tr>
      <w:tr w:rsidR="00800DC4" w:rsidRPr="0018168A" w:rsidTr="0018168A">
        <w:tc>
          <w:tcPr>
            <w:tcW w:w="2139" w:type="dxa"/>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b/>
                <w:sz w:val="24"/>
                <w:szCs w:val="24"/>
              </w:rPr>
            </w:pPr>
          </w:p>
        </w:tc>
        <w:tc>
          <w:tcPr>
            <w:tcW w:w="7642" w:type="dxa"/>
            <w:gridSpan w:val="2"/>
          </w:tcPr>
          <w:p w:rsidR="00800DC4" w:rsidRPr="0018168A" w:rsidRDefault="00800DC4" w:rsidP="0018168A">
            <w:pPr>
              <w:ind w:firstLine="567"/>
              <w:rPr>
                <w:rFonts w:ascii="Arial" w:hAnsi="Arial" w:cs="Arial"/>
                <w:sz w:val="24"/>
                <w:szCs w:val="24"/>
              </w:rPr>
            </w:pPr>
          </w:p>
        </w:tc>
      </w:tr>
    </w:tbl>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hAnsi="Arial" w:cs="Arial"/>
          <w:sz w:val="24"/>
          <w:szCs w:val="24"/>
        </w:rPr>
        <w:t>1</w:t>
      </w:r>
      <w:r w:rsidRPr="00B018F1">
        <w:rPr>
          <w:rFonts w:ascii="Arial" w:eastAsia="Calibri" w:hAnsi="Arial" w:cs="Arial"/>
          <w:sz w:val="24"/>
          <w:szCs w:val="24"/>
        </w:rPr>
        <w:t>. Х</w:t>
      </w:r>
      <w:r w:rsidRPr="00B018F1">
        <w:rPr>
          <w:rFonts w:ascii="Arial" w:eastAsia="Calibri" w:hAnsi="Arial" w:cs="Arial"/>
          <w:sz w:val="24"/>
          <w:szCs w:val="24"/>
          <w:lang w:eastAsia="en-US"/>
        </w:rPr>
        <w:t>арактеристика текущего состояния и прогноз развития безопасности населения</w:t>
      </w:r>
    </w:p>
    <w:p w:rsidR="00800DC4" w:rsidRPr="0018168A" w:rsidRDefault="00800DC4" w:rsidP="0018168A">
      <w:pPr>
        <w:autoSpaceDE w:val="0"/>
        <w:autoSpaceDN w:val="0"/>
        <w:adjustRightInd w:val="0"/>
        <w:ind w:firstLine="567"/>
        <w:jc w:val="both"/>
        <w:rPr>
          <w:rFonts w:ascii="Arial" w:hAnsi="Arial" w:cs="Arial"/>
          <w:i/>
          <w:sz w:val="24"/>
          <w:szCs w:val="24"/>
        </w:rPr>
      </w:pP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Одним из направлений реализации муниципальной программы является предупреждение развития и ликвидация последствий объектовых и муниципальных чрезвычайных ситуаций, стихийных бедствий, оказание содействия муниципальным образованиям района в обеспечении защиты населения, территорий и объектов жизнеобеспечения от угроз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lastRenderedPageBreak/>
        <w:t xml:space="preserve">В последнее время происходит усиление взаимовлияния природных и техногенных опасностей. Проблема их взаимодействия - одна из самых мало разработанных в мировой практике.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Исключительно актуальна она и для Новокубанского района, поскольку здесь совмещено большое количество и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Новокубанского района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Географическое и климатическое положение Новокубанского района, большая антропогенная нагрузка, наличие промышленных объектов, относящихся </w:t>
      </w:r>
      <w:proofErr w:type="gramStart"/>
      <w:r w:rsidRPr="0018168A">
        <w:rPr>
          <w:rFonts w:ascii="Arial" w:eastAsia="Calibri" w:hAnsi="Arial" w:cs="Arial"/>
          <w:sz w:val="24"/>
          <w:szCs w:val="24"/>
          <w:lang w:eastAsia="en-US"/>
        </w:rPr>
        <w:t>к</w:t>
      </w:r>
      <w:proofErr w:type="gramEnd"/>
      <w:r w:rsidRPr="0018168A">
        <w:rPr>
          <w:rFonts w:ascii="Arial" w:eastAsia="Calibri" w:hAnsi="Arial" w:cs="Arial"/>
          <w:sz w:val="24"/>
          <w:szCs w:val="24"/>
          <w:lang w:eastAsia="en-US"/>
        </w:rPr>
        <w:t xml:space="preserve"> потенциально опасным, существенно повышают риски возникновения на территории района чрезвычайных ситуаций и природного и техногенного характера, что влечет за собой не только экономический ущерб от аварий, катастроф, но и значительные человеческие жертвы.</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Достичь высокого уровня эффективности аварийно-спасательных работ возможно только комплексными мерами: содержанием аварийно-спасательного отряда на территории района,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 xml:space="preserve">В целях оперативного доведения информации о быстро развивающейся угрозе возникновения чрезвычайной ситуации, особенно в населенных пунктах, подверженных затоплениям и подтоплениям, в Новокубанском районе в 2013 году создана и введена в эксплуатацию </w:t>
      </w:r>
      <w:r w:rsidRPr="0018168A">
        <w:rPr>
          <w:rFonts w:ascii="Arial" w:hAnsi="Arial" w:cs="Arial"/>
          <w:sz w:val="24"/>
          <w:szCs w:val="24"/>
        </w:rPr>
        <w:t>автоматизированная система оперативного контроля и мониторинга паводковой ситуации</w:t>
      </w:r>
      <w:r w:rsidRPr="0018168A">
        <w:rPr>
          <w:rFonts w:ascii="Arial" w:eastAsia="Calibri" w:hAnsi="Arial" w:cs="Arial"/>
          <w:sz w:val="24"/>
          <w:szCs w:val="24"/>
          <w:lang w:eastAsia="en-US"/>
        </w:rPr>
        <w:t xml:space="preserve"> и </w:t>
      </w:r>
      <w:r w:rsidRPr="0018168A">
        <w:rPr>
          <w:rFonts w:ascii="Arial" w:hAnsi="Arial" w:cs="Arial"/>
          <w:sz w:val="24"/>
          <w:szCs w:val="24"/>
        </w:rPr>
        <w:t xml:space="preserve">система экстренного информирования и оповещения об угрозе возникновения чрезвычайной ситуации, которые позволяют </w:t>
      </w:r>
      <w:r w:rsidRPr="0018168A">
        <w:rPr>
          <w:rFonts w:ascii="Arial" w:eastAsia="Calibri" w:hAnsi="Arial" w:cs="Arial"/>
          <w:sz w:val="24"/>
          <w:szCs w:val="24"/>
          <w:lang w:eastAsia="en-US"/>
        </w:rPr>
        <w:t>провести оповещение и информирование населения 9 населенных пунктов</w:t>
      </w:r>
      <w:proofErr w:type="gramEnd"/>
      <w:r w:rsidRPr="0018168A">
        <w:rPr>
          <w:rFonts w:ascii="Arial" w:eastAsia="Calibri" w:hAnsi="Arial" w:cs="Arial"/>
          <w:sz w:val="24"/>
          <w:szCs w:val="24"/>
          <w:lang w:eastAsia="en-US"/>
        </w:rPr>
        <w:t xml:space="preserve"> с помощью речевых сообщений после звучания сирен. Для обеспечения работоспособности этих систем необходимо своевременное и качественное техническое обслуживание. </w:t>
      </w:r>
      <w:r w:rsidRPr="0018168A">
        <w:rPr>
          <w:rFonts w:ascii="Arial" w:eastAsia="Calibri" w:hAnsi="Arial" w:cs="Arial"/>
          <w:sz w:val="24"/>
          <w:szCs w:val="24"/>
          <w:lang w:eastAsia="en-US"/>
        </w:rPr>
        <w:tab/>
        <w:t>Выполнение мероприятий муниципальной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Новокубанского района от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Так же одной из важных целей подпрограммы является улучшение эпидемиологической обстановки на территории муниципального образования Новокубанский район. В условиях роста заболеваемости туберкулезом и увеличения числа скрытых источников инфекции меняется медико-социальный статус </w:t>
      </w:r>
      <w:proofErr w:type="spellStart"/>
      <w:r w:rsidRPr="0018168A">
        <w:rPr>
          <w:rFonts w:ascii="Arial" w:eastAsia="Calibri" w:hAnsi="Arial" w:cs="Arial"/>
          <w:sz w:val="24"/>
          <w:szCs w:val="24"/>
          <w:lang w:eastAsia="en-US"/>
        </w:rPr>
        <w:t>бактериовыделителей</w:t>
      </w:r>
      <w:proofErr w:type="spellEnd"/>
      <w:r w:rsidRPr="0018168A">
        <w:rPr>
          <w:rFonts w:ascii="Arial" w:eastAsia="Calibri" w:hAnsi="Arial" w:cs="Arial"/>
          <w:sz w:val="24"/>
          <w:szCs w:val="24"/>
          <w:lang w:eastAsia="en-US"/>
        </w:rPr>
        <w:t xml:space="preserve">. Клиническая и социальная отягощенность источников инфекции повышает риск заражения в очагах туберкулеза. Этому способствует и нарастание в последние годы агрессивных свойств возбудителя – высокой вирулентности, лекарственной устойчивости.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В связи с тем, что здание туберкулезной больницы станицы Советской с течением времени пришло в негодность и в настоящий момент туберкулезная </w:t>
      </w:r>
      <w:r w:rsidRPr="0018168A">
        <w:rPr>
          <w:rFonts w:ascii="Arial" w:eastAsia="Calibri" w:hAnsi="Arial" w:cs="Arial"/>
          <w:sz w:val="24"/>
          <w:szCs w:val="24"/>
          <w:lang w:eastAsia="en-US"/>
        </w:rPr>
        <w:lastRenderedPageBreak/>
        <w:t xml:space="preserve">больница не функционирует, а санитарная профилактика туберкулеза занимает одно из ведущих мест в комплексе профилактических противотуберкулезных мероприятий, имеется необходимость в проведении заключительной дезинфекции здания. </w:t>
      </w:r>
      <w:proofErr w:type="gramStart"/>
      <w:r w:rsidRPr="0018168A">
        <w:rPr>
          <w:rFonts w:ascii="Arial" w:eastAsia="Calibri" w:hAnsi="Arial" w:cs="Arial"/>
          <w:sz w:val="24"/>
          <w:szCs w:val="24"/>
          <w:lang w:eastAsia="en-US"/>
        </w:rPr>
        <w:t>Заключительная дезинфекция туберкулезной больницы станицы Советской должна быть проведена специализированной организацией, имеющей лицензию на дезинфекционную деятельность в соответствии с требованиями санитарно-эпидемиологических правил СП 3.1.2.3114-13 «Профилактика туберкулеза», утвержденных Постановлением Главного государственного санитарного врача РФ от 22 октября 2013 года № 60.</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b/>
          <w:sz w:val="24"/>
          <w:szCs w:val="24"/>
          <w:lang w:eastAsia="en-US"/>
        </w:rPr>
        <w:sectPr w:rsidR="00800DC4" w:rsidRPr="0018168A" w:rsidSect="0018168A">
          <w:headerReference w:type="even" r:id="rId11"/>
          <w:headerReference w:type="default" r:id="rId12"/>
          <w:footerReference w:type="even" r:id="rId13"/>
          <w:footerReference w:type="default" r:id="rId14"/>
          <w:headerReference w:type="first" r:id="rId15"/>
          <w:footerReference w:type="first" r:id="rId16"/>
          <w:pgSz w:w="11906" w:h="16838"/>
          <w:pgMar w:top="993" w:right="567" w:bottom="993" w:left="1701" w:header="709" w:footer="709" w:gutter="0"/>
          <w:pgNumType w:chapStyle="1"/>
          <w:cols w:space="708"/>
          <w:titlePg/>
          <w:docGrid w:linePitch="360"/>
        </w:sect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lastRenderedPageBreak/>
        <w:t>2. Цели, задачи и целевые показатели достижения целей и решения задач, сроки и этапы реализации подпрограммы</w:t>
      </w:r>
    </w:p>
    <w:p w:rsidR="00800DC4" w:rsidRPr="0018168A" w:rsidRDefault="00800DC4" w:rsidP="0018168A">
      <w:pPr>
        <w:ind w:firstLine="567"/>
        <w:rPr>
          <w:rFonts w:ascii="Arial" w:eastAsia="Calibri" w:hAnsi="Arial" w:cs="Arial"/>
          <w:sz w:val="24"/>
          <w:szCs w:val="24"/>
          <w:lang w:eastAsia="en-US"/>
        </w:rPr>
      </w:pPr>
    </w:p>
    <w:tbl>
      <w:tblPr>
        <w:tblpPr w:leftFromText="180" w:rightFromText="180" w:vertAnchor="text" w:tblpY="1"/>
        <w:tblOverlap w:val="neve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134"/>
        <w:gridCol w:w="709"/>
        <w:gridCol w:w="992"/>
        <w:gridCol w:w="1134"/>
        <w:gridCol w:w="992"/>
        <w:gridCol w:w="1276"/>
        <w:gridCol w:w="992"/>
        <w:gridCol w:w="992"/>
        <w:gridCol w:w="993"/>
        <w:gridCol w:w="141"/>
        <w:gridCol w:w="851"/>
      </w:tblGrid>
      <w:tr w:rsidR="00800DC4" w:rsidRPr="0018168A" w:rsidTr="0018168A">
        <w:trPr>
          <w:trHeight w:val="386"/>
          <w:tblHeader/>
        </w:trPr>
        <w:tc>
          <w:tcPr>
            <w:tcW w:w="709"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w:t>
            </w:r>
          </w:p>
          <w:p w:rsidR="00800DC4" w:rsidRPr="0018168A" w:rsidRDefault="00800DC4" w:rsidP="00B018F1">
            <w:pP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п</w:t>
            </w:r>
            <w:proofErr w:type="spellEnd"/>
            <w:proofErr w:type="gramEnd"/>
            <w:r w:rsidRPr="0018168A">
              <w:rPr>
                <w:rFonts w:ascii="Arial" w:eastAsia="Calibri" w:hAnsi="Arial" w:cs="Arial"/>
                <w:sz w:val="24"/>
                <w:szCs w:val="24"/>
                <w:lang w:eastAsia="en-US"/>
              </w:rPr>
              <w:t>/</w:t>
            </w:r>
            <w:proofErr w:type="spellStart"/>
            <w:r w:rsidRPr="0018168A">
              <w:rPr>
                <w:rFonts w:ascii="Arial" w:eastAsia="Calibri" w:hAnsi="Arial" w:cs="Arial"/>
                <w:sz w:val="24"/>
                <w:szCs w:val="24"/>
                <w:lang w:eastAsia="en-US"/>
              </w:rPr>
              <w:t>п</w:t>
            </w:r>
            <w:proofErr w:type="spellEnd"/>
          </w:p>
        </w:tc>
        <w:tc>
          <w:tcPr>
            <w:tcW w:w="3544"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 xml:space="preserve">Наименование </w:t>
            </w:r>
            <w:proofErr w:type="gramStart"/>
            <w:r w:rsidRPr="0018168A">
              <w:rPr>
                <w:rFonts w:ascii="Arial" w:eastAsia="Calibri" w:hAnsi="Arial" w:cs="Arial"/>
                <w:sz w:val="24"/>
                <w:szCs w:val="24"/>
                <w:lang w:eastAsia="en-US"/>
              </w:rPr>
              <w:t>целевого</w:t>
            </w:r>
            <w:proofErr w:type="gramEnd"/>
            <w:r w:rsidRPr="0018168A">
              <w:rPr>
                <w:rFonts w:ascii="Arial" w:eastAsia="Calibri" w:hAnsi="Arial" w:cs="Arial"/>
                <w:sz w:val="24"/>
                <w:szCs w:val="24"/>
                <w:lang w:eastAsia="en-US"/>
              </w:rPr>
              <w:t xml:space="preserve"> </w:t>
            </w:r>
          </w:p>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показателя</w:t>
            </w:r>
          </w:p>
        </w:tc>
        <w:tc>
          <w:tcPr>
            <w:tcW w:w="1134"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Единица</w:t>
            </w:r>
          </w:p>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измерения</w:t>
            </w:r>
          </w:p>
        </w:tc>
        <w:tc>
          <w:tcPr>
            <w:tcW w:w="709" w:type="dxa"/>
            <w:vMerge w:val="restart"/>
            <w:tcBorders>
              <w:top w:val="single" w:sz="4" w:space="0" w:color="auto"/>
            </w:tcBorders>
          </w:tcPr>
          <w:p w:rsidR="00800DC4" w:rsidRPr="0018168A" w:rsidRDefault="00800DC4" w:rsidP="00B018F1">
            <w:pP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Ста-тус</w:t>
            </w:r>
            <w:proofErr w:type="spellEnd"/>
            <w:proofErr w:type="gramEnd"/>
            <w:r w:rsidRPr="00B018F1">
              <w:rPr>
                <w:rFonts w:ascii="Arial" w:eastAsia="Calibri" w:hAnsi="Arial" w:cs="Arial"/>
                <w:sz w:val="24"/>
                <w:szCs w:val="24"/>
                <w:lang w:eastAsia="en-US"/>
              </w:rPr>
              <w:t>*</w:t>
            </w:r>
          </w:p>
        </w:tc>
        <w:tc>
          <w:tcPr>
            <w:tcW w:w="8363" w:type="dxa"/>
            <w:gridSpan w:val="9"/>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Значение показателей</w:t>
            </w:r>
          </w:p>
        </w:tc>
      </w:tr>
      <w:tr w:rsidR="00800DC4" w:rsidRPr="0018168A" w:rsidTr="0018168A">
        <w:trPr>
          <w:trHeight w:val="386"/>
          <w:tblHeader/>
        </w:trPr>
        <w:tc>
          <w:tcPr>
            <w:tcW w:w="709" w:type="dxa"/>
            <w:vMerge/>
          </w:tcPr>
          <w:p w:rsidR="00800DC4" w:rsidRPr="0018168A" w:rsidRDefault="00800DC4" w:rsidP="00B018F1">
            <w:pPr>
              <w:rPr>
                <w:rFonts w:ascii="Arial" w:eastAsia="Calibri" w:hAnsi="Arial" w:cs="Arial"/>
                <w:sz w:val="24"/>
                <w:szCs w:val="24"/>
                <w:lang w:eastAsia="en-US"/>
              </w:rPr>
            </w:pPr>
          </w:p>
        </w:tc>
        <w:tc>
          <w:tcPr>
            <w:tcW w:w="3544" w:type="dxa"/>
            <w:vMerge/>
            <w:vAlign w:val="center"/>
          </w:tcPr>
          <w:p w:rsidR="00800DC4" w:rsidRPr="0018168A" w:rsidRDefault="00800DC4" w:rsidP="00B018F1">
            <w:pPr>
              <w:rPr>
                <w:rFonts w:ascii="Arial" w:eastAsia="Calibri" w:hAnsi="Arial" w:cs="Arial"/>
                <w:sz w:val="24"/>
                <w:szCs w:val="24"/>
                <w:lang w:eastAsia="en-US"/>
              </w:rPr>
            </w:pPr>
          </w:p>
        </w:tc>
        <w:tc>
          <w:tcPr>
            <w:tcW w:w="1134" w:type="dxa"/>
            <w:vMerge/>
            <w:vAlign w:val="center"/>
          </w:tcPr>
          <w:p w:rsidR="00800DC4" w:rsidRPr="0018168A" w:rsidRDefault="00800DC4" w:rsidP="00B018F1">
            <w:pPr>
              <w:rPr>
                <w:rFonts w:ascii="Arial" w:eastAsia="Calibri" w:hAnsi="Arial" w:cs="Arial"/>
                <w:sz w:val="24"/>
                <w:szCs w:val="24"/>
                <w:lang w:eastAsia="en-US"/>
              </w:rPr>
            </w:pPr>
          </w:p>
        </w:tc>
        <w:tc>
          <w:tcPr>
            <w:tcW w:w="709" w:type="dxa"/>
            <w:vMerge/>
          </w:tcPr>
          <w:p w:rsidR="00800DC4" w:rsidRPr="0018168A" w:rsidRDefault="00800DC4" w:rsidP="00B018F1">
            <w:pPr>
              <w:rPr>
                <w:rFonts w:ascii="Arial" w:eastAsia="Calibri" w:hAnsi="Arial" w:cs="Arial"/>
                <w:sz w:val="24"/>
                <w:szCs w:val="24"/>
                <w:lang w:eastAsia="en-US"/>
              </w:rPr>
            </w:pPr>
          </w:p>
        </w:tc>
        <w:tc>
          <w:tcPr>
            <w:tcW w:w="992"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2015</w:t>
            </w:r>
          </w:p>
        </w:tc>
        <w:tc>
          <w:tcPr>
            <w:tcW w:w="1134"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2016</w:t>
            </w:r>
          </w:p>
        </w:tc>
        <w:tc>
          <w:tcPr>
            <w:tcW w:w="992"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2017</w:t>
            </w:r>
          </w:p>
        </w:tc>
        <w:tc>
          <w:tcPr>
            <w:tcW w:w="1276"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2018</w:t>
            </w:r>
          </w:p>
        </w:tc>
        <w:tc>
          <w:tcPr>
            <w:tcW w:w="992"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2019</w:t>
            </w:r>
          </w:p>
        </w:tc>
        <w:tc>
          <w:tcPr>
            <w:tcW w:w="992"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2020</w:t>
            </w:r>
          </w:p>
        </w:tc>
        <w:tc>
          <w:tcPr>
            <w:tcW w:w="1134" w:type="dxa"/>
            <w:gridSpan w:val="2"/>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2021</w:t>
            </w:r>
          </w:p>
        </w:tc>
        <w:tc>
          <w:tcPr>
            <w:tcW w:w="851"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2022</w:t>
            </w:r>
          </w:p>
        </w:tc>
      </w:tr>
      <w:tr w:rsidR="00800DC4" w:rsidRPr="0018168A" w:rsidTr="0018168A">
        <w:trPr>
          <w:trHeight w:val="259"/>
          <w:tblHeader/>
        </w:trPr>
        <w:tc>
          <w:tcPr>
            <w:tcW w:w="709"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3544"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3</w:t>
            </w:r>
          </w:p>
        </w:tc>
        <w:tc>
          <w:tcPr>
            <w:tcW w:w="709"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4</w:t>
            </w:r>
          </w:p>
        </w:tc>
        <w:tc>
          <w:tcPr>
            <w:tcW w:w="992"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5</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6</w:t>
            </w:r>
          </w:p>
        </w:tc>
        <w:tc>
          <w:tcPr>
            <w:tcW w:w="992"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1276"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992"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992"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1134" w:type="dxa"/>
            <w:gridSpan w:val="2"/>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851"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r>
      <w:tr w:rsidR="00800DC4" w:rsidRPr="0018168A" w:rsidTr="0018168A">
        <w:trPr>
          <w:trHeight w:val="297"/>
          <w:tblHeader/>
        </w:trPr>
        <w:tc>
          <w:tcPr>
            <w:tcW w:w="709"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13750" w:type="dxa"/>
            <w:gridSpan w:val="12"/>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Подпрограмма № 1 «Мероприятия по предупреждению и ликвидации ЧС, стихийных бедствий и их последствий»</w:t>
            </w:r>
          </w:p>
        </w:tc>
      </w:tr>
      <w:tr w:rsidR="00800DC4" w:rsidRPr="0018168A" w:rsidTr="0018168A">
        <w:trPr>
          <w:trHeight w:val="259"/>
          <w:tblHeader/>
        </w:trPr>
        <w:tc>
          <w:tcPr>
            <w:tcW w:w="709" w:type="dxa"/>
          </w:tcPr>
          <w:p w:rsidR="00800DC4" w:rsidRPr="0018168A" w:rsidRDefault="00800DC4" w:rsidP="00B018F1">
            <w:pPr>
              <w:rPr>
                <w:rFonts w:ascii="Arial" w:eastAsia="Calibri" w:hAnsi="Arial" w:cs="Arial"/>
                <w:sz w:val="24"/>
                <w:szCs w:val="24"/>
                <w:lang w:eastAsia="en-US"/>
              </w:rPr>
            </w:pPr>
          </w:p>
        </w:tc>
        <w:tc>
          <w:tcPr>
            <w:tcW w:w="13750" w:type="dxa"/>
            <w:gridSpan w:val="12"/>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Цель: Защита населения и территорий Новокубанского района от чрезвычайных ситуаций природного и техногенного характера,</w:t>
            </w:r>
          </w:p>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предупреждение чрезвычайных ситуаций локального и муниципального характера, стихийных бедствий, эпидемий и ликвидация их последствий</w:t>
            </w:r>
            <w:proofErr w:type="gramStart"/>
            <w:r w:rsidRPr="0018168A">
              <w:rPr>
                <w:rFonts w:ascii="Arial" w:eastAsia="Calibri" w:hAnsi="Arial" w:cs="Arial"/>
                <w:sz w:val="24"/>
                <w:szCs w:val="24"/>
                <w:lang w:eastAsia="en-US"/>
              </w:rPr>
              <w:t>.</w:t>
            </w:r>
            <w:proofErr w:type="gramEnd"/>
            <w:r w:rsidRPr="00B018F1">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с</w:t>
            </w:r>
            <w:proofErr w:type="gramEnd"/>
            <w:r w:rsidRPr="0018168A">
              <w:rPr>
                <w:rFonts w:ascii="Arial" w:eastAsia="Calibri" w:hAnsi="Arial" w:cs="Arial"/>
                <w:sz w:val="24"/>
                <w:szCs w:val="24"/>
                <w:lang w:eastAsia="en-US"/>
              </w:rPr>
              <w:t>нижение размера материального ущерба от последствий чрезвычайных ситуаций природного и техногенного характера,</w:t>
            </w:r>
          </w:p>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снижение риска возникновения чрезвычайных ситуаций техногенного характера</w:t>
            </w:r>
          </w:p>
        </w:tc>
      </w:tr>
      <w:tr w:rsidR="00800DC4" w:rsidRPr="0018168A" w:rsidTr="0018168A">
        <w:trPr>
          <w:trHeight w:val="259"/>
          <w:tblHeader/>
        </w:trPr>
        <w:tc>
          <w:tcPr>
            <w:tcW w:w="709"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p>
        </w:tc>
        <w:tc>
          <w:tcPr>
            <w:tcW w:w="13750" w:type="dxa"/>
            <w:gridSpan w:val="12"/>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 xml:space="preserve">Задача: 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 стабилизировать обстановку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связанную с чрезвычайными ситуациями природного и техногенного характера, проведение заключительной дезинфекции здания туберкулезной больницы станицы Советской</w:t>
            </w:r>
          </w:p>
        </w:tc>
      </w:tr>
      <w:tr w:rsidR="00800DC4" w:rsidRPr="0018168A" w:rsidTr="0018168A">
        <w:trPr>
          <w:trHeight w:val="273"/>
          <w:tblHeader/>
        </w:trPr>
        <w:tc>
          <w:tcPr>
            <w:tcW w:w="709"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3544"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Единиц</w:t>
            </w:r>
          </w:p>
        </w:tc>
        <w:tc>
          <w:tcPr>
            <w:tcW w:w="709"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360/390</w:t>
            </w:r>
          </w:p>
        </w:tc>
        <w:tc>
          <w:tcPr>
            <w:tcW w:w="992"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120/120</w:t>
            </w:r>
          </w:p>
        </w:tc>
        <w:tc>
          <w:tcPr>
            <w:tcW w:w="1134"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130/130</w:t>
            </w:r>
          </w:p>
        </w:tc>
        <w:tc>
          <w:tcPr>
            <w:tcW w:w="992"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140/140</w:t>
            </w:r>
          </w:p>
        </w:tc>
        <w:tc>
          <w:tcPr>
            <w:tcW w:w="1276"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145/145</w:t>
            </w:r>
          </w:p>
        </w:tc>
        <w:tc>
          <w:tcPr>
            <w:tcW w:w="992"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150/150</w:t>
            </w:r>
          </w:p>
        </w:tc>
        <w:tc>
          <w:tcPr>
            <w:tcW w:w="992"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150/150</w:t>
            </w:r>
          </w:p>
        </w:tc>
        <w:tc>
          <w:tcPr>
            <w:tcW w:w="993"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150/150</w:t>
            </w:r>
          </w:p>
        </w:tc>
        <w:tc>
          <w:tcPr>
            <w:tcW w:w="992" w:type="dxa"/>
            <w:gridSpan w:val="2"/>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150/150</w:t>
            </w:r>
          </w:p>
        </w:tc>
      </w:tr>
      <w:tr w:rsidR="00800DC4" w:rsidRPr="0018168A" w:rsidTr="0018168A">
        <w:trPr>
          <w:trHeight w:val="271"/>
          <w:tblHeader/>
        </w:trPr>
        <w:tc>
          <w:tcPr>
            <w:tcW w:w="709"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1.2.</w:t>
            </w:r>
          </w:p>
        </w:tc>
        <w:tc>
          <w:tcPr>
            <w:tcW w:w="3544"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Обеспеченность специальной гидрометеорологической информацией об обстановке в муниципальном образовании</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w:t>
            </w:r>
          </w:p>
        </w:tc>
        <w:tc>
          <w:tcPr>
            <w:tcW w:w="709" w:type="dxa"/>
            <w:vAlign w:val="center"/>
          </w:tcPr>
          <w:p w:rsidR="00800DC4" w:rsidRPr="00B018F1" w:rsidRDefault="00800DC4" w:rsidP="00B018F1">
            <w:pPr>
              <w:widowControl w:val="0"/>
              <w:shd w:val="clear" w:color="auto" w:fill="FFFFFF"/>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276"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3"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gridSpan w:val="2"/>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100</w:t>
            </w:r>
          </w:p>
        </w:tc>
      </w:tr>
      <w:tr w:rsidR="00800DC4" w:rsidRPr="0018168A" w:rsidTr="0018168A">
        <w:trPr>
          <w:trHeight w:val="271"/>
          <w:tblHeader/>
        </w:trPr>
        <w:tc>
          <w:tcPr>
            <w:tcW w:w="709"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lastRenderedPageBreak/>
              <w:t>1.3.</w:t>
            </w:r>
          </w:p>
        </w:tc>
        <w:tc>
          <w:tcPr>
            <w:tcW w:w="3544"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Своевременность получения информации об угрозе возникновения чрезвычайных ситуаций</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час.</w:t>
            </w:r>
          </w:p>
        </w:tc>
        <w:tc>
          <w:tcPr>
            <w:tcW w:w="709"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1276"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3"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c>
          <w:tcPr>
            <w:tcW w:w="992" w:type="dxa"/>
            <w:gridSpan w:val="2"/>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0,17</w:t>
            </w:r>
          </w:p>
        </w:tc>
      </w:tr>
      <w:tr w:rsidR="00800DC4" w:rsidRPr="0018168A" w:rsidTr="0018168A">
        <w:trPr>
          <w:trHeight w:val="271"/>
          <w:tblHeader/>
        </w:trPr>
        <w:tc>
          <w:tcPr>
            <w:tcW w:w="709"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1.4.</w:t>
            </w:r>
          </w:p>
        </w:tc>
        <w:tc>
          <w:tcPr>
            <w:tcW w:w="3544" w:type="dxa"/>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proofErr w:type="gramStart"/>
            <w:r w:rsidRPr="00B018F1">
              <w:rPr>
                <w:rFonts w:ascii="Arial" w:eastAsia="Calibri" w:hAnsi="Arial" w:cs="Arial"/>
                <w:sz w:val="24"/>
                <w:szCs w:val="24"/>
                <w:lang w:eastAsia="en-US"/>
              </w:rPr>
              <w:t>Заключительная</w:t>
            </w:r>
            <w:proofErr w:type="gramEnd"/>
            <w:r w:rsidRPr="00B018F1">
              <w:rPr>
                <w:rFonts w:ascii="Arial" w:eastAsia="Calibri" w:hAnsi="Arial" w:cs="Arial"/>
                <w:sz w:val="24"/>
                <w:szCs w:val="24"/>
                <w:lang w:eastAsia="en-US"/>
              </w:rPr>
              <w:t xml:space="preserve"> дезинфекции здания туберкулезной больницы станицы Советской</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количество</w:t>
            </w:r>
          </w:p>
        </w:tc>
        <w:tc>
          <w:tcPr>
            <w:tcW w:w="709"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1</w:t>
            </w:r>
          </w:p>
        </w:tc>
        <w:tc>
          <w:tcPr>
            <w:tcW w:w="1134"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1276"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992"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993" w:type="dxa"/>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c>
          <w:tcPr>
            <w:tcW w:w="992" w:type="dxa"/>
            <w:gridSpan w:val="2"/>
            <w:vAlign w:val="center"/>
          </w:tcPr>
          <w:p w:rsidR="00800DC4" w:rsidRPr="00B018F1" w:rsidRDefault="00800DC4" w:rsidP="00B018F1">
            <w:pPr>
              <w:widowControl w:val="0"/>
              <w:autoSpaceDE w:val="0"/>
              <w:autoSpaceDN w:val="0"/>
              <w:adjustRightInd w:val="0"/>
              <w:rPr>
                <w:rFonts w:ascii="Arial" w:eastAsia="Calibri" w:hAnsi="Arial" w:cs="Arial"/>
                <w:sz w:val="24"/>
                <w:szCs w:val="24"/>
                <w:lang w:eastAsia="en-US"/>
              </w:rPr>
            </w:pPr>
            <w:r w:rsidRPr="00B018F1">
              <w:rPr>
                <w:rFonts w:ascii="Arial" w:eastAsia="Calibri" w:hAnsi="Arial" w:cs="Arial"/>
                <w:sz w:val="24"/>
                <w:szCs w:val="24"/>
                <w:lang w:eastAsia="en-US"/>
              </w:rPr>
              <w:t>0</w:t>
            </w:r>
          </w:p>
        </w:tc>
      </w:tr>
    </w:tbl>
    <w:p w:rsidR="00800DC4" w:rsidRPr="00B018F1" w:rsidRDefault="00800DC4" w:rsidP="0018168A">
      <w:pPr>
        <w:ind w:firstLine="567"/>
        <w:jc w:val="center"/>
        <w:rPr>
          <w:rFonts w:ascii="Arial" w:eastAsia="Calibri" w:hAnsi="Arial" w:cs="Arial"/>
          <w:sz w:val="24"/>
          <w:szCs w:val="24"/>
          <w:shd w:val="clear" w:color="auto" w:fill="FFFFFF"/>
          <w:lang w:eastAsia="en-US"/>
        </w:rPr>
      </w:pPr>
    </w:p>
    <w:p w:rsidR="00B018F1" w:rsidRPr="00B018F1" w:rsidRDefault="00800DC4" w:rsidP="00B018F1">
      <w:pPr>
        <w:ind w:firstLine="56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3. Перечень мероприятий подпрограммы </w:t>
      </w:r>
    </w:p>
    <w:p w:rsidR="00800DC4"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 xml:space="preserve"> «Мероприятия по предупреждению и ликвидации ЧС, стихийных бедствий и их последствий»</w:t>
      </w:r>
    </w:p>
    <w:p w:rsidR="00B018F1" w:rsidRPr="0018168A" w:rsidRDefault="00B018F1" w:rsidP="0018168A">
      <w:pPr>
        <w:ind w:firstLine="567"/>
        <w:jc w:val="center"/>
        <w:rPr>
          <w:rFonts w:ascii="Arial" w:eastAsia="Calibri" w:hAnsi="Arial" w:cs="Arial"/>
          <w:sz w:val="24"/>
          <w:szCs w:val="24"/>
          <w:lang w:eastAsia="en-US"/>
        </w:rPr>
      </w:pPr>
    </w:p>
    <w:tbl>
      <w:tblPr>
        <w:tblpPr w:leftFromText="180" w:rightFromText="180" w:vertAnchor="text" w:horzAnchor="margin" w:tblpXSpec="center" w:tblpY="131"/>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73"/>
        <w:gridCol w:w="1997"/>
        <w:gridCol w:w="1119"/>
        <w:gridCol w:w="14"/>
        <w:gridCol w:w="695"/>
        <w:gridCol w:w="14"/>
        <w:gridCol w:w="697"/>
        <w:gridCol w:w="12"/>
        <w:gridCol w:w="699"/>
        <w:gridCol w:w="10"/>
        <w:gridCol w:w="708"/>
        <w:gridCol w:w="711"/>
        <w:gridCol w:w="715"/>
        <w:gridCol w:w="712"/>
        <w:gridCol w:w="711"/>
        <w:gridCol w:w="1278"/>
        <w:gridCol w:w="138"/>
        <w:gridCol w:w="2254"/>
      </w:tblGrid>
      <w:tr w:rsidR="00800DC4" w:rsidRPr="0018168A" w:rsidTr="0018168A">
        <w:trPr>
          <w:trHeight w:val="270"/>
        </w:trPr>
        <w:tc>
          <w:tcPr>
            <w:tcW w:w="674"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w:t>
            </w:r>
          </w:p>
          <w:p w:rsidR="00800DC4" w:rsidRPr="00B018F1" w:rsidRDefault="00800DC4" w:rsidP="00B018F1">
            <w:pPr>
              <w:ind w:right="-57"/>
              <w:rPr>
                <w:rFonts w:ascii="Arial" w:eastAsia="Calibri" w:hAnsi="Arial" w:cs="Arial"/>
                <w:sz w:val="24"/>
                <w:szCs w:val="24"/>
                <w:shd w:val="clear" w:color="auto" w:fill="FFFFFF"/>
                <w:lang w:eastAsia="en-US"/>
              </w:rPr>
            </w:pPr>
            <w:proofErr w:type="spellStart"/>
            <w:proofErr w:type="gramStart"/>
            <w:r w:rsidRPr="00B018F1">
              <w:rPr>
                <w:rFonts w:ascii="Arial" w:eastAsia="Calibri" w:hAnsi="Arial" w:cs="Arial"/>
                <w:sz w:val="24"/>
                <w:szCs w:val="24"/>
                <w:shd w:val="clear" w:color="auto" w:fill="FFFFFF"/>
                <w:lang w:eastAsia="en-US"/>
              </w:rPr>
              <w:t>п</w:t>
            </w:r>
            <w:proofErr w:type="spellEnd"/>
            <w:proofErr w:type="gramEnd"/>
            <w:r w:rsidRPr="00B018F1">
              <w:rPr>
                <w:rFonts w:ascii="Arial" w:eastAsia="Calibri" w:hAnsi="Arial" w:cs="Arial"/>
                <w:sz w:val="24"/>
                <w:szCs w:val="24"/>
                <w:shd w:val="clear" w:color="auto" w:fill="FFFFFF"/>
                <w:lang w:eastAsia="en-US"/>
              </w:rPr>
              <w:t>/</w:t>
            </w:r>
            <w:proofErr w:type="spellStart"/>
            <w:r w:rsidRPr="00B018F1">
              <w:rPr>
                <w:rFonts w:ascii="Arial" w:eastAsia="Calibri" w:hAnsi="Arial" w:cs="Arial"/>
                <w:sz w:val="24"/>
                <w:szCs w:val="24"/>
                <w:shd w:val="clear" w:color="auto" w:fill="FFFFFF"/>
                <w:lang w:eastAsia="en-US"/>
              </w:rPr>
              <w:t>п</w:t>
            </w:r>
            <w:proofErr w:type="spellEnd"/>
          </w:p>
        </w:tc>
        <w:tc>
          <w:tcPr>
            <w:tcW w:w="1973"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Наименование мероприятия</w:t>
            </w:r>
          </w:p>
        </w:tc>
        <w:tc>
          <w:tcPr>
            <w:tcW w:w="1997"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Источник финансирования</w:t>
            </w:r>
          </w:p>
        </w:tc>
        <w:tc>
          <w:tcPr>
            <w:tcW w:w="1133" w:type="dxa"/>
            <w:gridSpan w:val="2"/>
            <w:vMerge w:val="restart"/>
            <w:shd w:val="clear" w:color="auto" w:fill="auto"/>
            <w:vAlign w:val="center"/>
          </w:tcPr>
          <w:p w:rsidR="00800DC4" w:rsidRPr="0018168A"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О</w:t>
            </w:r>
            <w:r w:rsidR="00B018F1">
              <w:rPr>
                <w:rFonts w:ascii="Arial" w:eastAsia="Calibri" w:hAnsi="Arial" w:cs="Arial"/>
                <w:sz w:val="24"/>
                <w:szCs w:val="24"/>
                <w:shd w:val="clear" w:color="auto" w:fill="FFFFFF"/>
                <w:lang w:eastAsia="en-US"/>
              </w:rPr>
              <w:t>бъем финанси</w:t>
            </w:r>
            <w:r w:rsidRPr="0018168A">
              <w:rPr>
                <w:rFonts w:ascii="Arial" w:eastAsia="Calibri" w:hAnsi="Arial" w:cs="Arial"/>
                <w:sz w:val="24"/>
                <w:szCs w:val="24"/>
                <w:shd w:val="clear" w:color="auto" w:fill="FFFFFF"/>
                <w:lang w:eastAsia="en-US"/>
              </w:rPr>
              <w:t>рования,</w:t>
            </w:r>
          </w:p>
          <w:p w:rsidR="00800DC4" w:rsidRPr="0018168A"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всего</w:t>
            </w:r>
          </w:p>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w:t>
            </w:r>
            <w:proofErr w:type="spellStart"/>
            <w:r w:rsidRPr="0018168A">
              <w:rPr>
                <w:rFonts w:ascii="Arial" w:eastAsia="Calibri" w:hAnsi="Arial" w:cs="Arial"/>
                <w:sz w:val="24"/>
                <w:szCs w:val="24"/>
                <w:shd w:val="clear" w:color="auto" w:fill="FFFFFF"/>
                <w:lang w:eastAsia="en-US"/>
              </w:rPr>
              <w:t>тыс</w:t>
            </w:r>
            <w:proofErr w:type="gramStart"/>
            <w:r w:rsidRPr="0018168A">
              <w:rPr>
                <w:rFonts w:ascii="Arial" w:eastAsia="Calibri" w:hAnsi="Arial" w:cs="Arial"/>
                <w:sz w:val="24"/>
                <w:szCs w:val="24"/>
                <w:shd w:val="clear" w:color="auto" w:fill="FFFFFF"/>
                <w:lang w:eastAsia="en-US"/>
              </w:rPr>
              <w:t>.р</w:t>
            </w:r>
            <w:proofErr w:type="gramEnd"/>
            <w:r w:rsidRPr="0018168A">
              <w:rPr>
                <w:rFonts w:ascii="Arial" w:eastAsia="Calibri" w:hAnsi="Arial" w:cs="Arial"/>
                <w:sz w:val="24"/>
                <w:szCs w:val="24"/>
                <w:shd w:val="clear" w:color="auto" w:fill="FFFFFF"/>
                <w:lang w:eastAsia="en-US"/>
              </w:rPr>
              <w:t>уб</w:t>
            </w:r>
            <w:proofErr w:type="spellEnd"/>
            <w:r w:rsidRPr="0018168A">
              <w:rPr>
                <w:rFonts w:ascii="Arial" w:eastAsia="Calibri" w:hAnsi="Arial" w:cs="Arial"/>
                <w:sz w:val="24"/>
                <w:szCs w:val="24"/>
                <w:shd w:val="clear" w:color="auto" w:fill="FFFFFF"/>
                <w:lang w:eastAsia="en-US"/>
              </w:rPr>
              <w:t>)</w:t>
            </w:r>
            <w:r w:rsidRPr="00B018F1">
              <w:rPr>
                <w:rFonts w:ascii="Arial" w:eastAsia="Calibri" w:hAnsi="Arial" w:cs="Arial"/>
                <w:sz w:val="24"/>
                <w:szCs w:val="24"/>
                <w:shd w:val="clear" w:color="auto" w:fill="FFFFFF"/>
                <w:lang w:eastAsia="en-US"/>
              </w:rPr>
              <w:t xml:space="preserve"> </w:t>
            </w:r>
          </w:p>
        </w:tc>
        <w:tc>
          <w:tcPr>
            <w:tcW w:w="5684" w:type="dxa"/>
            <w:gridSpan w:val="11"/>
            <w:shd w:val="clear" w:color="auto" w:fill="auto"/>
            <w:vAlign w:val="center"/>
          </w:tcPr>
          <w:p w:rsidR="00800DC4" w:rsidRPr="0018168A"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 том числе по годам</w:t>
            </w:r>
          </w:p>
        </w:tc>
        <w:tc>
          <w:tcPr>
            <w:tcW w:w="1416" w:type="dxa"/>
            <w:gridSpan w:val="2"/>
            <w:vMerge w:val="restart"/>
            <w:shd w:val="clear" w:color="auto" w:fill="auto"/>
            <w:vAlign w:val="center"/>
          </w:tcPr>
          <w:p w:rsidR="00800DC4" w:rsidRPr="0018168A" w:rsidRDefault="00B018F1" w:rsidP="00B018F1">
            <w:pPr>
              <w:ind w:right="-57"/>
              <w:rPr>
                <w:rFonts w:ascii="Arial" w:eastAsia="Calibri" w:hAnsi="Arial" w:cs="Arial"/>
                <w:sz w:val="24"/>
                <w:szCs w:val="24"/>
                <w:shd w:val="clear" w:color="auto" w:fill="FFFFFF"/>
                <w:lang w:eastAsia="en-US"/>
              </w:rPr>
            </w:pPr>
            <w:r>
              <w:rPr>
                <w:rFonts w:ascii="Arial" w:eastAsia="Calibri" w:hAnsi="Arial" w:cs="Arial"/>
                <w:sz w:val="24"/>
                <w:szCs w:val="24"/>
                <w:shd w:val="clear" w:color="auto" w:fill="FFFFFF"/>
                <w:lang w:eastAsia="en-US"/>
              </w:rPr>
              <w:t>Непосред</w:t>
            </w:r>
            <w:r w:rsidR="00800DC4" w:rsidRPr="0018168A">
              <w:rPr>
                <w:rFonts w:ascii="Arial" w:eastAsia="Calibri" w:hAnsi="Arial" w:cs="Arial"/>
                <w:sz w:val="24"/>
                <w:szCs w:val="24"/>
                <w:shd w:val="clear" w:color="auto" w:fill="FFFFFF"/>
                <w:lang w:eastAsia="en-US"/>
              </w:rPr>
              <w:t>ственный</w:t>
            </w:r>
          </w:p>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результат реализации мероприятия</w:t>
            </w:r>
          </w:p>
        </w:tc>
        <w:tc>
          <w:tcPr>
            <w:tcW w:w="2254" w:type="dxa"/>
            <w:vMerge w:val="restart"/>
            <w:shd w:val="clear" w:color="auto" w:fill="auto"/>
            <w:vAlign w:val="center"/>
          </w:tcPr>
          <w:p w:rsidR="00800DC4" w:rsidRPr="00B018F1" w:rsidRDefault="00800DC4" w:rsidP="00B018F1">
            <w:pPr>
              <w:shd w:val="clear" w:color="auto" w:fill="FFFFFF"/>
              <w:ind w:right="-57"/>
              <w:textAlignment w:val="baseline"/>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 xml:space="preserve">Участник муниципальной программы </w:t>
            </w:r>
            <w:r w:rsidRPr="00B018F1">
              <w:rPr>
                <w:rFonts w:ascii="Arial" w:eastAsia="Calibri" w:hAnsi="Arial" w:cs="Arial"/>
                <w:sz w:val="24"/>
                <w:szCs w:val="24"/>
                <w:shd w:val="clear" w:color="auto" w:fill="FFFFFF"/>
                <w:lang w:eastAsia="en-US"/>
              </w:rPr>
              <w:t>(</w:t>
            </w:r>
            <w:r w:rsidRPr="0018168A">
              <w:rPr>
                <w:rFonts w:ascii="Arial" w:eastAsia="Calibri" w:hAnsi="Arial" w:cs="Arial"/>
                <w:sz w:val="24"/>
                <w:szCs w:val="24"/>
                <w:shd w:val="clear" w:color="auto" w:fill="FFFFFF"/>
                <w:lang w:eastAsia="en-US"/>
              </w:rPr>
              <w:t>к примеру, муниципальный заказчик, главный распорядитель (распорядитель) бюджетных средств, исполнитель)</w:t>
            </w:r>
          </w:p>
        </w:tc>
      </w:tr>
      <w:tr w:rsidR="00800DC4" w:rsidRPr="0018168A" w:rsidTr="0018168A">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133"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2015</w:t>
            </w:r>
          </w:p>
        </w:tc>
        <w:tc>
          <w:tcPr>
            <w:tcW w:w="6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2016</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2017</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2018</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2019</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2021</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2022</w:t>
            </w:r>
          </w:p>
        </w:tc>
        <w:tc>
          <w:tcPr>
            <w:tcW w:w="1416"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25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c>
          <w:tcPr>
            <w:tcW w:w="67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w:t>
            </w:r>
          </w:p>
        </w:tc>
        <w:tc>
          <w:tcPr>
            <w:tcW w:w="1973" w:type="dxa"/>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w:t>
            </w:r>
          </w:p>
        </w:tc>
        <w:tc>
          <w:tcPr>
            <w:tcW w:w="1997"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w:t>
            </w:r>
          </w:p>
        </w:tc>
        <w:tc>
          <w:tcPr>
            <w:tcW w:w="697"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w:t>
            </w:r>
          </w:p>
        </w:tc>
        <w:tc>
          <w:tcPr>
            <w:tcW w:w="711"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w:t>
            </w:r>
          </w:p>
        </w:tc>
        <w:tc>
          <w:tcPr>
            <w:tcW w:w="718"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w:t>
            </w:r>
          </w:p>
        </w:tc>
        <w:tc>
          <w:tcPr>
            <w:tcW w:w="1416"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13</w:t>
            </w:r>
          </w:p>
        </w:tc>
        <w:tc>
          <w:tcPr>
            <w:tcW w:w="225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14</w:t>
            </w:r>
          </w:p>
        </w:tc>
      </w:tr>
      <w:tr w:rsidR="00800DC4" w:rsidRPr="0018168A" w:rsidTr="0018168A">
        <w:tc>
          <w:tcPr>
            <w:tcW w:w="67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w:t>
            </w:r>
          </w:p>
        </w:tc>
        <w:tc>
          <w:tcPr>
            <w:tcW w:w="1973" w:type="dxa"/>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Цель</w:t>
            </w:r>
          </w:p>
        </w:tc>
        <w:tc>
          <w:tcPr>
            <w:tcW w:w="12484" w:type="dxa"/>
            <w:gridSpan w:val="17"/>
            <w:shd w:val="clear" w:color="auto" w:fill="auto"/>
          </w:tcPr>
          <w:p w:rsidR="00800DC4" w:rsidRPr="00B018F1" w:rsidRDefault="00800DC4" w:rsidP="00B018F1">
            <w:pPr>
              <w:widowControl w:val="0"/>
              <w:autoSpaceDE w:val="0"/>
              <w:autoSpaceDN w:val="0"/>
              <w:adjustRightInd w:val="0"/>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Защита населения и территорий Новокубанского района от чрезвычайных ситуаций природного и техногенного характера,</w:t>
            </w:r>
          </w:p>
          <w:p w:rsidR="00800DC4" w:rsidRPr="00B018F1" w:rsidRDefault="00800DC4" w:rsidP="00B018F1">
            <w:pPr>
              <w:widowControl w:val="0"/>
              <w:autoSpaceDE w:val="0"/>
              <w:autoSpaceDN w:val="0"/>
              <w:adjustRightInd w:val="0"/>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предупреждение чрезвычайных ситуаций локального и муниципального характера, стихийных бедствий, эпидемий и ликвидация их последствий, улучшение эпидемиологической обстановки на территории Новокубанского района.</w:t>
            </w:r>
          </w:p>
        </w:tc>
      </w:tr>
      <w:tr w:rsidR="00800DC4" w:rsidRPr="0018168A" w:rsidTr="0018168A">
        <w:tc>
          <w:tcPr>
            <w:tcW w:w="67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w:t>
            </w:r>
          </w:p>
        </w:tc>
        <w:tc>
          <w:tcPr>
            <w:tcW w:w="1973" w:type="dxa"/>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2484" w:type="dxa"/>
            <w:gridSpan w:val="17"/>
            <w:shd w:val="clear" w:color="auto" w:fill="auto"/>
          </w:tcPr>
          <w:p w:rsidR="00800DC4" w:rsidRPr="00B018F1" w:rsidRDefault="00800DC4" w:rsidP="00B018F1">
            <w:pPr>
              <w:widowControl w:val="0"/>
              <w:autoSpaceDE w:val="0"/>
              <w:autoSpaceDN w:val="0"/>
              <w:adjustRightInd w:val="0"/>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Подготовка и содержание в готовности необходимых сил и сре</w:t>
            </w:r>
            <w:proofErr w:type="gramStart"/>
            <w:r w:rsidRPr="00B018F1">
              <w:rPr>
                <w:rFonts w:ascii="Arial" w:eastAsia="Calibri" w:hAnsi="Arial" w:cs="Arial"/>
                <w:sz w:val="24"/>
                <w:szCs w:val="24"/>
                <w:shd w:val="clear" w:color="auto" w:fill="FFFFFF"/>
                <w:lang w:eastAsia="en-US"/>
              </w:rPr>
              <w:t>дств дл</w:t>
            </w:r>
            <w:proofErr w:type="gramEnd"/>
            <w:r w:rsidRPr="00B018F1">
              <w:rPr>
                <w:rFonts w:ascii="Arial" w:eastAsia="Calibri" w:hAnsi="Arial" w:cs="Arial"/>
                <w:sz w:val="24"/>
                <w:szCs w:val="24"/>
                <w:shd w:val="clear" w:color="auto" w:fill="FFFFFF"/>
                <w:lang w:eastAsia="en-US"/>
              </w:rPr>
              <w:t>я защиты населения и территорий от чрезвычайных ситуаций, обучение населения способам защиты и действиям в указанных ситуациях.</w:t>
            </w:r>
          </w:p>
        </w:tc>
      </w:tr>
      <w:tr w:rsidR="00800DC4" w:rsidRPr="0018168A" w:rsidTr="0018168A">
        <w:tc>
          <w:tcPr>
            <w:tcW w:w="674"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1.1.1.</w:t>
            </w:r>
          </w:p>
        </w:tc>
        <w:tc>
          <w:tcPr>
            <w:tcW w:w="1973"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Получение специальной гидрометеорол</w:t>
            </w:r>
            <w:r w:rsidRPr="00B018F1">
              <w:rPr>
                <w:rFonts w:ascii="Arial" w:eastAsia="Calibri" w:hAnsi="Arial" w:cs="Arial"/>
                <w:sz w:val="24"/>
                <w:szCs w:val="24"/>
                <w:shd w:val="clear" w:color="auto" w:fill="FFFFFF"/>
                <w:lang w:eastAsia="en-US"/>
              </w:rPr>
              <w:lastRenderedPageBreak/>
              <w:t>огической информации от ФГБУ «</w:t>
            </w:r>
            <w:proofErr w:type="spellStart"/>
            <w:r w:rsidRPr="00B018F1">
              <w:rPr>
                <w:rFonts w:ascii="Arial" w:eastAsia="Calibri" w:hAnsi="Arial" w:cs="Arial"/>
                <w:sz w:val="24"/>
                <w:szCs w:val="24"/>
                <w:shd w:val="clear" w:color="auto" w:fill="FFFFFF"/>
                <w:lang w:eastAsia="en-US"/>
              </w:rPr>
              <w:t>Северо-Кавказское</w:t>
            </w:r>
            <w:proofErr w:type="spellEnd"/>
            <w:r w:rsidRPr="00B018F1">
              <w:rPr>
                <w:rFonts w:ascii="Arial" w:eastAsia="Calibri" w:hAnsi="Arial" w:cs="Arial"/>
                <w:sz w:val="24"/>
                <w:szCs w:val="24"/>
                <w:shd w:val="clear" w:color="auto" w:fill="FFFFFF"/>
                <w:lang w:eastAsia="en-US"/>
              </w:rPr>
              <w:t xml:space="preserve"> управление по гидрометеорологии и мониторингу окружающей среды – филиала ФГБУ «</w:t>
            </w:r>
            <w:proofErr w:type="spellStart"/>
            <w:r w:rsidRPr="00B018F1">
              <w:rPr>
                <w:rFonts w:ascii="Arial" w:eastAsia="Calibri" w:hAnsi="Arial" w:cs="Arial"/>
                <w:sz w:val="24"/>
                <w:szCs w:val="24"/>
                <w:shd w:val="clear" w:color="auto" w:fill="FFFFFF"/>
                <w:lang w:eastAsia="en-US"/>
              </w:rPr>
              <w:t>Северо-Кавказское</w:t>
            </w:r>
            <w:proofErr w:type="spellEnd"/>
            <w:r w:rsidRPr="00B018F1">
              <w:rPr>
                <w:rFonts w:ascii="Arial" w:eastAsia="Calibri" w:hAnsi="Arial" w:cs="Arial"/>
                <w:sz w:val="24"/>
                <w:szCs w:val="24"/>
                <w:shd w:val="clear" w:color="auto" w:fill="FFFFFF"/>
                <w:lang w:eastAsia="en-US"/>
              </w:rPr>
              <w:t xml:space="preserve"> ГМС»</w:t>
            </w: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всего</w:t>
            </w:r>
          </w:p>
        </w:tc>
        <w:tc>
          <w:tcPr>
            <w:tcW w:w="111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657,0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54,2</w:t>
            </w:r>
          </w:p>
        </w:tc>
        <w:tc>
          <w:tcPr>
            <w:tcW w:w="711"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54,3</w:t>
            </w:r>
          </w:p>
        </w:tc>
        <w:tc>
          <w:tcPr>
            <w:tcW w:w="711"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89,6</w:t>
            </w:r>
          </w:p>
        </w:tc>
        <w:tc>
          <w:tcPr>
            <w:tcW w:w="718"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78,9</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1278"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Получение специаль</w:t>
            </w:r>
            <w:r w:rsidRPr="00B018F1">
              <w:rPr>
                <w:rFonts w:ascii="Arial" w:eastAsia="Calibri" w:hAnsi="Arial" w:cs="Arial"/>
                <w:sz w:val="24"/>
                <w:szCs w:val="24"/>
                <w:shd w:val="clear" w:color="auto" w:fill="FFFFFF"/>
                <w:lang w:eastAsia="en-US"/>
              </w:rPr>
              <w:lastRenderedPageBreak/>
              <w:t>ной гидрометеорологической информации о возможных ЧС на территории района</w:t>
            </w:r>
          </w:p>
        </w:tc>
        <w:tc>
          <w:tcPr>
            <w:tcW w:w="2392" w:type="dxa"/>
            <w:gridSpan w:val="2"/>
            <w:vMerge w:val="restart"/>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 xml:space="preserve">МО </w:t>
            </w:r>
            <w:r w:rsidRPr="00B018F1">
              <w:rPr>
                <w:rFonts w:ascii="Arial" w:eastAsia="Calibri" w:hAnsi="Arial" w:cs="Arial"/>
                <w:sz w:val="24"/>
                <w:szCs w:val="24"/>
                <w:shd w:val="clear" w:color="auto" w:fill="FFFFFF"/>
                <w:lang w:eastAsia="en-US"/>
              </w:rPr>
              <w:lastRenderedPageBreak/>
              <w:t>Новокубанский район</w:t>
            </w:r>
          </w:p>
        </w:tc>
      </w:tr>
      <w:tr w:rsidR="00800DC4" w:rsidRPr="0018168A" w:rsidTr="0018168A">
        <w:tc>
          <w:tcPr>
            <w:tcW w:w="67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643,4</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54,2</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54,3</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76,0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78,9</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Оплата по договору 4 квартала 2016 года.</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13,6</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13,6</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894"/>
        </w:trPr>
        <w:tc>
          <w:tcPr>
            <w:tcW w:w="67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313"/>
        </w:trPr>
        <w:tc>
          <w:tcPr>
            <w:tcW w:w="67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1.1.2</w:t>
            </w:r>
          </w:p>
        </w:tc>
        <w:tc>
          <w:tcPr>
            <w:tcW w:w="1973"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Разработка Плана предупреждения и ликвидации розлива нефти и нефтепродуктов</w:t>
            </w:r>
          </w:p>
        </w:tc>
        <w:tc>
          <w:tcPr>
            <w:tcW w:w="199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Получение ПЛАРН для работы по предупреждению ЧС на потенциально опасных объектах</w:t>
            </w:r>
          </w:p>
        </w:tc>
        <w:tc>
          <w:tcPr>
            <w:tcW w:w="2392" w:type="dxa"/>
            <w:gridSpan w:val="2"/>
            <w:vMerge w:val="restart"/>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tc>
      </w:tr>
      <w:tr w:rsidR="00800DC4" w:rsidRPr="0018168A" w:rsidTr="0018168A">
        <w:trPr>
          <w:trHeight w:val="27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80"/>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80"/>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Разработка декларации безопасности ГТС (2) в соотв. с Положением о декларировании безопасности </w:t>
            </w:r>
            <w:r w:rsidRPr="00B018F1">
              <w:rPr>
                <w:rFonts w:ascii="Arial" w:eastAsia="Calibri" w:hAnsi="Arial" w:cs="Arial"/>
                <w:sz w:val="24"/>
                <w:szCs w:val="24"/>
                <w:shd w:val="clear" w:color="auto" w:fill="FFFFFF"/>
                <w:lang w:eastAsia="en-US"/>
              </w:rPr>
              <w:lastRenderedPageBreak/>
              <w:t>ГТС, утв. ППРФ от 6 ноября 1998 г. № 1303</w:t>
            </w: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всего</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700,0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1278"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Исключение штрафных санкций и аварийных ситуаций </w:t>
            </w:r>
            <w:r w:rsidRPr="00B018F1">
              <w:rPr>
                <w:rFonts w:ascii="Arial" w:eastAsia="Calibri" w:hAnsi="Arial" w:cs="Arial"/>
                <w:sz w:val="24"/>
                <w:szCs w:val="24"/>
                <w:shd w:val="clear" w:color="auto" w:fill="FFFFFF"/>
                <w:lang w:eastAsia="en-US"/>
              </w:rPr>
              <w:lastRenderedPageBreak/>
              <w:t>при эксплуатации ГТС</w:t>
            </w:r>
          </w:p>
        </w:tc>
        <w:tc>
          <w:tcPr>
            <w:tcW w:w="2392" w:type="dxa"/>
            <w:gridSpan w:val="2"/>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700,0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200,0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внебюджетные </w:t>
            </w:r>
            <w:r w:rsidRPr="00B018F1">
              <w:rPr>
                <w:rFonts w:ascii="Arial" w:eastAsia="Calibri" w:hAnsi="Arial" w:cs="Arial"/>
                <w:sz w:val="24"/>
                <w:szCs w:val="24"/>
                <w:shd w:val="clear" w:color="auto" w:fill="FFFFFF"/>
                <w:lang w:eastAsia="en-US"/>
              </w:rPr>
              <w:lastRenderedPageBreak/>
              <w:t>источники</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Обеспече6ние безопасной эксплуатации гидротехнических сооружений, находящихся в собственности Новокубанского района</w:t>
            </w: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816,0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1278"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Исключение аварийных ситуаций при эксплуатации ГТС</w:t>
            </w:r>
          </w:p>
        </w:tc>
        <w:tc>
          <w:tcPr>
            <w:tcW w:w="2392" w:type="dxa"/>
            <w:gridSpan w:val="2"/>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816,0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204,0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757"/>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18168A">
        <w:trPr>
          <w:trHeight w:val="287"/>
        </w:trPr>
        <w:tc>
          <w:tcPr>
            <w:tcW w:w="67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1.1.3.</w:t>
            </w:r>
          </w:p>
        </w:tc>
        <w:tc>
          <w:tcPr>
            <w:tcW w:w="1973"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Обеспечение деятельности МКУ «АСО муниципального образования Новокубанский район»</w:t>
            </w: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50915,8</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1863,0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2097,0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6957,8</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8064,8</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7983,3</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7983,3</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7983,3</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7983,3</w:t>
            </w:r>
          </w:p>
        </w:tc>
        <w:tc>
          <w:tcPr>
            <w:tcW w:w="1278"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обеспечена деятельность МКУ АСО</w:t>
            </w:r>
          </w:p>
        </w:tc>
        <w:tc>
          <w:tcPr>
            <w:tcW w:w="2392" w:type="dxa"/>
            <w:gridSpan w:val="2"/>
            <w:vMerge w:val="restart"/>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МКУ «АСО», 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270"/>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31580,8</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1547,0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4885,8</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5214,8</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4983,3</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4983,3</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4983,3</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4983,3</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25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 счет средств поселений</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19335,0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1863,0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550,0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2072,0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2850,0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1278"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1.1.4</w:t>
            </w:r>
          </w:p>
        </w:tc>
        <w:tc>
          <w:tcPr>
            <w:tcW w:w="1973"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Осуществление МКУ «АСО МО Новокубанский район» капитального ремонта здания</w:t>
            </w:r>
          </w:p>
        </w:tc>
        <w:tc>
          <w:tcPr>
            <w:tcW w:w="199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954,7</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368,0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586,7</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обеспечена деятельность МКУ АСО</w:t>
            </w:r>
          </w:p>
        </w:tc>
        <w:tc>
          <w:tcPr>
            <w:tcW w:w="2392" w:type="dxa"/>
            <w:gridSpan w:val="2"/>
            <w:vMerge w:val="restart"/>
            <w:shd w:val="clear" w:color="auto" w:fill="auto"/>
            <w:vAlign w:val="center"/>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МКУ «АСО Новокубанского района» 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954,7</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368,0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586,7</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1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8"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rPr>
          <w:trHeight w:val="185"/>
        </w:trPr>
        <w:tc>
          <w:tcPr>
            <w:tcW w:w="67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1973" w:type="dxa"/>
            <w:vMerge/>
            <w:shd w:val="clear" w:color="auto" w:fill="auto"/>
            <w:vAlign w:val="center"/>
          </w:tcPr>
          <w:p w:rsidR="00800DC4" w:rsidRPr="0018168A" w:rsidRDefault="00800DC4" w:rsidP="0018168A">
            <w:pPr>
              <w:ind w:firstLine="567"/>
              <w:rPr>
                <w:rFonts w:ascii="Arial" w:eastAsia="Calibri" w:hAnsi="Arial" w:cs="Arial"/>
                <w:sz w:val="24"/>
                <w:szCs w:val="24"/>
                <w:lang w:eastAsia="en-US"/>
              </w:rPr>
            </w:pPr>
          </w:p>
        </w:tc>
        <w:tc>
          <w:tcPr>
            <w:tcW w:w="1997" w:type="dxa"/>
            <w:shd w:val="clear" w:color="auto" w:fill="auto"/>
            <w:vAlign w:val="center"/>
          </w:tcPr>
          <w:p w:rsidR="00800DC4" w:rsidRPr="0018168A" w:rsidRDefault="00800DC4" w:rsidP="0018168A">
            <w:pPr>
              <w:ind w:firstLine="567"/>
              <w:rPr>
                <w:rFonts w:ascii="Arial" w:hAnsi="Arial" w:cs="Arial"/>
                <w:sz w:val="24"/>
                <w:szCs w:val="24"/>
              </w:rPr>
            </w:pPr>
            <w:r w:rsidRPr="0018168A">
              <w:rPr>
                <w:rFonts w:ascii="Arial" w:eastAsia="Calibri" w:hAnsi="Arial" w:cs="Arial"/>
                <w:sz w:val="24"/>
                <w:szCs w:val="24"/>
              </w:rPr>
              <w:t>внебюджетные источники</w:t>
            </w:r>
          </w:p>
        </w:tc>
        <w:tc>
          <w:tcPr>
            <w:tcW w:w="1119"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09"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8" w:type="dxa"/>
            <w:gridSpan w:val="2"/>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5"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2"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711" w:type="dxa"/>
            <w:shd w:val="clear" w:color="auto" w:fill="auto"/>
            <w:vAlign w:val="center"/>
          </w:tcPr>
          <w:p w:rsidR="00800DC4" w:rsidRPr="0018168A" w:rsidRDefault="00800DC4" w:rsidP="0018168A">
            <w:pPr>
              <w:ind w:firstLine="567"/>
              <w:jc w:val="center"/>
              <w:rPr>
                <w:rFonts w:ascii="Arial" w:eastAsia="Calibri" w:hAnsi="Arial" w:cs="Arial"/>
                <w:sz w:val="24"/>
                <w:szCs w:val="24"/>
              </w:rPr>
            </w:pPr>
            <w:r w:rsidRPr="0018168A">
              <w:rPr>
                <w:rFonts w:ascii="Arial" w:eastAsia="Calibri" w:hAnsi="Arial" w:cs="Arial"/>
                <w:sz w:val="24"/>
                <w:szCs w:val="24"/>
              </w:rPr>
              <w:t>0</w:t>
            </w:r>
          </w:p>
        </w:tc>
        <w:tc>
          <w:tcPr>
            <w:tcW w:w="1278"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p>
        </w:tc>
      </w:tr>
      <w:tr w:rsidR="00800DC4" w:rsidRPr="0018168A" w:rsidTr="0018168A">
        <w:tc>
          <w:tcPr>
            <w:tcW w:w="674" w:type="dxa"/>
            <w:shd w:val="clear" w:color="auto" w:fill="auto"/>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1.2.</w:t>
            </w:r>
          </w:p>
        </w:tc>
        <w:tc>
          <w:tcPr>
            <w:tcW w:w="1973" w:type="dxa"/>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Задача</w:t>
            </w:r>
          </w:p>
        </w:tc>
        <w:tc>
          <w:tcPr>
            <w:tcW w:w="12484" w:type="dxa"/>
            <w:gridSpan w:val="17"/>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локального и </w:t>
            </w:r>
            <w:r w:rsidRPr="00B018F1">
              <w:rPr>
                <w:rFonts w:ascii="Arial" w:eastAsia="Calibri" w:hAnsi="Arial" w:cs="Arial"/>
                <w:sz w:val="24"/>
                <w:szCs w:val="24"/>
                <w:shd w:val="clear" w:color="auto" w:fill="FFFFFF"/>
                <w:lang w:eastAsia="en-US"/>
              </w:rPr>
              <w:lastRenderedPageBreak/>
              <w:t>муниципального характера.</w:t>
            </w:r>
          </w:p>
        </w:tc>
      </w:tr>
      <w:tr w:rsidR="00800DC4" w:rsidRPr="0018168A" w:rsidTr="0018168A">
        <w:tc>
          <w:tcPr>
            <w:tcW w:w="674"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1.2.1.</w:t>
            </w:r>
          </w:p>
        </w:tc>
        <w:tc>
          <w:tcPr>
            <w:tcW w:w="1973"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Техническое обслуживание системы оперативного контроля и мониторинга паводковой ситуации на территории МО Новокубанский район</w:t>
            </w: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3361,3</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271,0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455,0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398,3</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433,0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1278"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Поддержание в готов</w:t>
            </w:r>
            <w:r w:rsidRPr="00B018F1">
              <w:rPr>
                <w:rFonts w:ascii="Arial" w:eastAsia="Calibri" w:hAnsi="Arial" w:cs="Arial"/>
                <w:sz w:val="24"/>
                <w:szCs w:val="24"/>
                <w:shd w:val="clear" w:color="auto" w:fill="FFFFFF"/>
                <w:lang w:eastAsia="en-US"/>
              </w:rPr>
              <w:softHyphen/>
              <w:t>ности оборудования системы мониторинга паводковой ситуации</w:t>
            </w:r>
          </w:p>
        </w:tc>
        <w:tc>
          <w:tcPr>
            <w:tcW w:w="2392" w:type="dxa"/>
            <w:gridSpan w:val="2"/>
            <w:vMerge w:val="restart"/>
            <w:shd w:val="clear" w:color="auto" w:fill="auto"/>
          </w:tcPr>
          <w:p w:rsidR="00800DC4" w:rsidRPr="00B018F1" w:rsidRDefault="00800DC4" w:rsidP="00B018F1">
            <w:pPr>
              <w:widowControl w:val="0"/>
              <w:autoSpaceDE w:val="0"/>
              <w:autoSpaceDN w:val="0"/>
              <w:adjustRightInd w:val="0"/>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3286,2</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271,0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379,9</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398,3</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433,0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451,0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Оплата за 4 квартал по договору 2015 года.</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75,1</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75,1</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483"/>
        </w:trPr>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159"/>
        </w:trPr>
        <w:tc>
          <w:tcPr>
            <w:tcW w:w="674"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1.2.2</w:t>
            </w:r>
          </w:p>
        </w:tc>
        <w:tc>
          <w:tcPr>
            <w:tcW w:w="1973"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Техническое обслуживание системы оповещения КСЭОН на территории МО Новокубанский район</w:t>
            </w: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728,1</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128,1</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1278"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Поддержание в готов</w:t>
            </w:r>
            <w:r w:rsidRPr="00B018F1">
              <w:rPr>
                <w:rFonts w:ascii="Arial" w:eastAsia="Calibri" w:hAnsi="Arial" w:cs="Arial"/>
                <w:sz w:val="24"/>
                <w:szCs w:val="24"/>
                <w:shd w:val="clear" w:color="auto" w:fill="FFFFFF"/>
                <w:lang w:eastAsia="en-US"/>
              </w:rPr>
              <w:softHyphen/>
              <w:t>ности оборудования системы оповещения КСЭОН</w:t>
            </w:r>
          </w:p>
        </w:tc>
        <w:tc>
          <w:tcPr>
            <w:tcW w:w="2392" w:type="dxa"/>
            <w:gridSpan w:val="2"/>
            <w:vMerge w:val="restart"/>
            <w:shd w:val="clear" w:color="auto" w:fill="auto"/>
          </w:tcPr>
          <w:p w:rsidR="00800DC4" w:rsidRPr="00B018F1" w:rsidRDefault="00800DC4" w:rsidP="00B018F1">
            <w:pPr>
              <w:widowControl w:val="0"/>
              <w:autoSpaceDE w:val="0"/>
              <w:autoSpaceDN w:val="0"/>
              <w:adjustRightInd w:val="0"/>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МКУ «Ситуационный центр МО Новокубанский район»</w:t>
            </w:r>
          </w:p>
        </w:tc>
      </w:tr>
      <w:tr w:rsidR="00800DC4" w:rsidRPr="0018168A" w:rsidTr="0018168A">
        <w:trPr>
          <w:trHeight w:val="159"/>
        </w:trPr>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728,1</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128,1</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159"/>
        </w:trPr>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159"/>
        </w:trPr>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159"/>
        </w:trPr>
        <w:tc>
          <w:tcPr>
            <w:tcW w:w="67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33"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c>
          <w:tcPr>
            <w:tcW w:w="674"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1.2.3.</w:t>
            </w:r>
          </w:p>
        </w:tc>
        <w:tc>
          <w:tcPr>
            <w:tcW w:w="1973"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Восполнение резервов материальных ресурсов Новокубанского района</w:t>
            </w: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416,0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1278"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наличие резервов материальных ресурсов Новокубанского района</w:t>
            </w:r>
          </w:p>
        </w:tc>
        <w:tc>
          <w:tcPr>
            <w:tcW w:w="2392" w:type="dxa"/>
            <w:gridSpan w:val="2"/>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отдел по делам ГО и ЧС администрации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МО Новокубанский район</w:t>
            </w:r>
          </w:p>
        </w:tc>
      </w:tr>
      <w:tr w:rsidR="00800DC4" w:rsidRPr="00B018F1" w:rsidTr="0018168A">
        <w:tc>
          <w:tcPr>
            <w:tcW w:w="674"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416,0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w:t>
            </w:r>
          </w:p>
        </w:tc>
        <w:tc>
          <w:tcPr>
            <w:tcW w:w="1278"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c>
          <w:tcPr>
            <w:tcW w:w="674"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c>
          <w:tcPr>
            <w:tcW w:w="674"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531"/>
        </w:trPr>
        <w:tc>
          <w:tcPr>
            <w:tcW w:w="674"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73"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997"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33"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5"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1"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8" w:type="dxa"/>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392" w:type="dxa"/>
            <w:gridSpan w:val="2"/>
            <w:vMerge/>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r>
    </w:tbl>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2"/>
        <w:gridCol w:w="1984"/>
        <w:gridCol w:w="1134"/>
        <w:gridCol w:w="709"/>
        <w:gridCol w:w="708"/>
        <w:gridCol w:w="709"/>
        <w:gridCol w:w="709"/>
        <w:gridCol w:w="709"/>
        <w:gridCol w:w="708"/>
        <w:gridCol w:w="709"/>
        <w:gridCol w:w="26"/>
        <w:gridCol w:w="15"/>
        <w:gridCol w:w="672"/>
        <w:gridCol w:w="1276"/>
        <w:gridCol w:w="2408"/>
      </w:tblGrid>
      <w:tr w:rsidR="00800DC4" w:rsidRPr="00B018F1" w:rsidTr="0018168A">
        <w:trPr>
          <w:trHeight w:val="153"/>
        </w:trPr>
        <w:tc>
          <w:tcPr>
            <w:tcW w:w="710"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1.3</w:t>
            </w:r>
          </w:p>
        </w:tc>
        <w:tc>
          <w:tcPr>
            <w:tcW w:w="1982"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2476" w:type="dxa"/>
            <w:gridSpan w:val="14"/>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Проведение заключительной дезинфекции здания туберкулезной больницы станицы Советской МБУЗ ЦРБ </w:t>
            </w:r>
            <w:r w:rsidRPr="00B018F1">
              <w:rPr>
                <w:rFonts w:ascii="Arial" w:eastAsia="Calibri" w:hAnsi="Arial" w:cs="Arial"/>
                <w:sz w:val="24"/>
                <w:szCs w:val="24"/>
                <w:shd w:val="clear" w:color="auto" w:fill="FFFFFF"/>
                <w:lang w:eastAsia="en-US"/>
              </w:rPr>
              <w:lastRenderedPageBreak/>
              <w:t>Новокубанского района</w:t>
            </w:r>
          </w:p>
        </w:tc>
      </w:tr>
      <w:tr w:rsidR="00800DC4" w:rsidRPr="00B018F1" w:rsidTr="0018168A">
        <w:trPr>
          <w:trHeight w:val="153"/>
        </w:trPr>
        <w:tc>
          <w:tcPr>
            <w:tcW w:w="710"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1.3.1</w:t>
            </w:r>
          </w:p>
        </w:tc>
        <w:tc>
          <w:tcPr>
            <w:tcW w:w="1982"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Дезинфекции здания туберкулезной больницы станицы Советской МБУЗ</w:t>
            </w:r>
          </w:p>
          <w:p w:rsidR="00800DC4" w:rsidRPr="00B018F1" w:rsidRDefault="00800DC4" w:rsidP="00B018F1">
            <w:pPr>
              <w:ind w:right="-57"/>
              <w:rPr>
                <w:rFonts w:ascii="Arial" w:eastAsia="Calibri" w:hAnsi="Arial" w:cs="Arial"/>
                <w:sz w:val="24"/>
                <w:szCs w:val="24"/>
                <w:shd w:val="clear" w:color="auto" w:fill="FFFFFF"/>
                <w:lang w:eastAsia="en-US"/>
              </w:rPr>
            </w:pPr>
          </w:p>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 </w:t>
            </w: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80,0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80,0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35"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687"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restart"/>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проведен комплекс проф</w:t>
            </w:r>
            <w:proofErr w:type="gramStart"/>
            <w:r w:rsidRPr="00B018F1">
              <w:rPr>
                <w:rFonts w:ascii="Arial" w:eastAsia="Calibri" w:hAnsi="Arial" w:cs="Arial"/>
                <w:sz w:val="24"/>
                <w:szCs w:val="24"/>
                <w:shd w:val="clear" w:color="auto" w:fill="FFFFFF"/>
                <w:lang w:eastAsia="en-US"/>
              </w:rPr>
              <w:t>.п</w:t>
            </w:r>
            <w:proofErr w:type="gramEnd"/>
            <w:r w:rsidRPr="00B018F1">
              <w:rPr>
                <w:rFonts w:ascii="Arial" w:eastAsia="Calibri" w:hAnsi="Arial" w:cs="Arial"/>
                <w:sz w:val="24"/>
                <w:szCs w:val="24"/>
                <w:shd w:val="clear" w:color="auto" w:fill="FFFFFF"/>
                <w:lang w:eastAsia="en-US"/>
              </w:rPr>
              <w:t>ротивотуберкулезных мероприятий</w:t>
            </w:r>
          </w:p>
        </w:tc>
        <w:tc>
          <w:tcPr>
            <w:tcW w:w="2408"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Администрация МО Новокубанский район;</w:t>
            </w:r>
          </w:p>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МБУЗ ЦРБ Новокубанского района</w:t>
            </w: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80,0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80,0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35"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687"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35"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687"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35"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687" w:type="dxa"/>
            <w:gridSpan w:val="2"/>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50"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672"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shd w:val="clear" w:color="auto" w:fill="auto"/>
          </w:tcPr>
          <w:p w:rsidR="00800DC4" w:rsidRPr="00B018F1" w:rsidRDefault="0018168A"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 </w:t>
            </w:r>
            <w:r w:rsidR="00800DC4" w:rsidRPr="00B018F1">
              <w:rPr>
                <w:rFonts w:ascii="Arial" w:eastAsia="Calibri" w:hAnsi="Arial" w:cs="Arial"/>
                <w:sz w:val="24"/>
                <w:szCs w:val="24"/>
                <w:shd w:val="clear" w:color="auto" w:fill="FFFFFF"/>
                <w:lang w:eastAsia="en-US"/>
              </w:rPr>
              <w:t>1.4</w:t>
            </w:r>
          </w:p>
        </w:tc>
        <w:tc>
          <w:tcPr>
            <w:tcW w:w="1982"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2476" w:type="dxa"/>
            <w:gridSpan w:val="14"/>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Проведение неотложных</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аварийно-восстановительных работ на объекте МОБУСОШ № 6 поселка Прогресс Ковалевского сельского поселения муниципального образования Новокубанский район, пострадавшей от чрезвычайной ситуации, возникшей</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31 мая 2015 года.</w:t>
            </w:r>
          </w:p>
        </w:tc>
      </w:tr>
      <w:tr w:rsidR="00800DC4" w:rsidRPr="00B018F1" w:rsidTr="0018168A">
        <w:trPr>
          <w:trHeight w:val="153"/>
        </w:trPr>
        <w:tc>
          <w:tcPr>
            <w:tcW w:w="710"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 1.4.1</w:t>
            </w:r>
          </w:p>
        </w:tc>
        <w:tc>
          <w:tcPr>
            <w:tcW w:w="1982"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Проведение неотложных</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 xml:space="preserve">аварийно-восстановительных работ на объекте МОБУСОШ № 6 поселка Прогресс Ковалевского с/ </w:t>
            </w:r>
            <w:proofErr w:type="spellStart"/>
            <w:proofErr w:type="gramStart"/>
            <w:r w:rsidRPr="00B018F1">
              <w:rPr>
                <w:rFonts w:ascii="Arial" w:eastAsia="Calibri" w:hAnsi="Arial" w:cs="Arial"/>
                <w:sz w:val="24"/>
                <w:szCs w:val="24"/>
                <w:shd w:val="clear" w:color="auto" w:fill="FFFFFF"/>
                <w:lang w:eastAsia="en-US"/>
              </w:rPr>
              <w:t>п</w:t>
            </w:r>
            <w:proofErr w:type="spellEnd"/>
            <w:proofErr w:type="gramEnd"/>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Новокубанского района, пострадавшей от чрезвычайной ситуации, возникшей</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 xml:space="preserve">31 мая 2015 года, выполняемых в рамках </w:t>
            </w:r>
            <w:r w:rsidRPr="00B018F1">
              <w:rPr>
                <w:rFonts w:ascii="Arial" w:eastAsia="Calibri" w:hAnsi="Arial" w:cs="Arial"/>
                <w:sz w:val="24"/>
                <w:szCs w:val="24"/>
                <w:shd w:val="clear" w:color="auto" w:fill="FFFFFF"/>
                <w:lang w:eastAsia="en-US"/>
              </w:rPr>
              <w:lastRenderedPageBreak/>
              <w:t>специальных решений</w:t>
            </w: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всего</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2229,6</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373,0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1856,6</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restart"/>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Управление образования администрации МО Новокубанский район</w:t>
            </w: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373,0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373,0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1856,6</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1856,6</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18168A">
        <w:trPr>
          <w:trHeight w:val="153"/>
        </w:trPr>
        <w:tc>
          <w:tcPr>
            <w:tcW w:w="710"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134"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p>
        </w:tc>
        <w:tc>
          <w:tcPr>
            <w:tcW w:w="1276" w:type="dxa"/>
            <w:vMerge/>
          </w:tcPr>
          <w:p w:rsidR="00800DC4" w:rsidRPr="00B018F1" w:rsidRDefault="00800DC4" w:rsidP="00B018F1">
            <w:pPr>
              <w:ind w:right="-57"/>
              <w:rPr>
                <w:rFonts w:ascii="Arial" w:eastAsia="Calibri" w:hAnsi="Arial" w:cs="Arial"/>
                <w:sz w:val="24"/>
                <w:szCs w:val="24"/>
                <w:shd w:val="clear" w:color="auto" w:fill="FFFFFF"/>
                <w:lang w:eastAsia="en-US"/>
              </w:rPr>
            </w:pPr>
          </w:p>
        </w:tc>
        <w:tc>
          <w:tcPr>
            <w:tcW w:w="2408"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18168A">
        <w:trPr>
          <w:trHeight w:val="407"/>
        </w:trPr>
        <w:tc>
          <w:tcPr>
            <w:tcW w:w="710" w:type="dxa"/>
            <w:vMerge w:val="restart"/>
            <w:shd w:val="clear" w:color="auto" w:fill="auto"/>
          </w:tcPr>
          <w:p w:rsidR="00800DC4" w:rsidRPr="0018168A" w:rsidRDefault="00800DC4" w:rsidP="0018168A">
            <w:pPr>
              <w:ind w:firstLine="567"/>
              <w:rPr>
                <w:rFonts w:ascii="Arial" w:hAnsi="Arial" w:cs="Arial"/>
                <w:sz w:val="24"/>
                <w:szCs w:val="24"/>
              </w:rPr>
            </w:pPr>
          </w:p>
        </w:tc>
        <w:tc>
          <w:tcPr>
            <w:tcW w:w="1982"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Итого</w:t>
            </w: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134"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61753,5</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2642,2</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4462,9</w:t>
            </w:r>
          </w:p>
        </w:tc>
        <w:tc>
          <w:tcPr>
            <w:tcW w:w="709" w:type="dxa"/>
            <w:shd w:val="clear" w:color="auto" w:fill="auto"/>
            <w:vAlign w:val="center"/>
          </w:tcPr>
          <w:p w:rsidR="00800DC4" w:rsidRPr="00B018F1" w:rsidRDefault="00800DC4" w:rsidP="00B018F1">
            <w:pPr>
              <w:ind w:left="-105"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7813,7</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10101,5</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9183,3</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9183,3</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9183,3</w:t>
            </w:r>
          </w:p>
        </w:tc>
        <w:tc>
          <w:tcPr>
            <w:tcW w:w="713" w:type="dxa"/>
            <w:gridSpan w:val="3"/>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9183,3</w:t>
            </w:r>
          </w:p>
        </w:tc>
        <w:tc>
          <w:tcPr>
            <w:tcW w:w="1276" w:type="dxa"/>
            <w:vMerge w:val="restart"/>
            <w:vAlign w:val="center"/>
          </w:tcPr>
          <w:p w:rsidR="00800DC4" w:rsidRPr="0018168A" w:rsidRDefault="00800DC4" w:rsidP="0018168A">
            <w:pPr>
              <w:ind w:firstLine="567"/>
              <w:jc w:val="center"/>
              <w:rPr>
                <w:rFonts w:ascii="Arial" w:hAnsi="Arial" w:cs="Arial"/>
                <w:sz w:val="24"/>
                <w:szCs w:val="24"/>
              </w:rPr>
            </w:pPr>
          </w:p>
        </w:tc>
        <w:tc>
          <w:tcPr>
            <w:tcW w:w="2408" w:type="dxa"/>
            <w:vMerge w:val="restart"/>
            <w:shd w:val="clear" w:color="auto" w:fill="auto"/>
          </w:tcPr>
          <w:p w:rsidR="00800DC4" w:rsidRPr="0018168A" w:rsidRDefault="00800DC4" w:rsidP="0018168A">
            <w:pPr>
              <w:ind w:firstLine="567"/>
              <w:rPr>
                <w:rFonts w:ascii="Arial" w:hAnsi="Arial" w:cs="Arial"/>
                <w:sz w:val="24"/>
                <w:szCs w:val="24"/>
              </w:rPr>
            </w:pPr>
          </w:p>
        </w:tc>
      </w:tr>
      <w:tr w:rsidR="00800DC4" w:rsidRPr="0018168A" w:rsidTr="0018168A">
        <w:trPr>
          <w:trHeight w:val="153"/>
        </w:trPr>
        <w:tc>
          <w:tcPr>
            <w:tcW w:w="710" w:type="dxa"/>
            <w:vMerge/>
            <w:shd w:val="clear" w:color="auto" w:fill="auto"/>
          </w:tcPr>
          <w:p w:rsidR="00800DC4" w:rsidRPr="0018168A" w:rsidRDefault="00800DC4" w:rsidP="0018168A">
            <w:pPr>
              <w:ind w:firstLine="567"/>
              <w:rPr>
                <w:rFonts w:ascii="Arial" w:hAnsi="Arial" w:cs="Arial"/>
                <w:sz w:val="24"/>
                <w:szCs w:val="24"/>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134"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40561,9</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779,2</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2056,3</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5741,7</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7251,5</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6183,3</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6183,3</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6183,3</w:t>
            </w:r>
          </w:p>
        </w:tc>
        <w:tc>
          <w:tcPr>
            <w:tcW w:w="713" w:type="dxa"/>
            <w:gridSpan w:val="3"/>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6183,3</w:t>
            </w:r>
          </w:p>
        </w:tc>
        <w:tc>
          <w:tcPr>
            <w:tcW w:w="1276" w:type="dxa"/>
            <w:vMerge/>
            <w:vAlign w:val="center"/>
          </w:tcPr>
          <w:p w:rsidR="00800DC4" w:rsidRPr="0018168A" w:rsidRDefault="00800DC4" w:rsidP="0018168A">
            <w:pPr>
              <w:ind w:firstLine="567"/>
              <w:jc w:val="center"/>
              <w:rPr>
                <w:rFonts w:ascii="Arial" w:hAnsi="Arial" w:cs="Arial"/>
                <w:sz w:val="24"/>
                <w:szCs w:val="24"/>
              </w:rPr>
            </w:pPr>
          </w:p>
        </w:tc>
        <w:tc>
          <w:tcPr>
            <w:tcW w:w="2408" w:type="dxa"/>
            <w:vMerge/>
            <w:shd w:val="clear" w:color="auto" w:fill="auto"/>
          </w:tcPr>
          <w:p w:rsidR="00800DC4" w:rsidRPr="0018168A" w:rsidRDefault="00800DC4" w:rsidP="0018168A">
            <w:pPr>
              <w:ind w:firstLine="567"/>
              <w:rPr>
                <w:rFonts w:ascii="Arial" w:hAnsi="Arial" w:cs="Arial"/>
                <w:sz w:val="24"/>
                <w:szCs w:val="24"/>
              </w:rPr>
            </w:pPr>
          </w:p>
        </w:tc>
      </w:tr>
      <w:tr w:rsidR="00800DC4" w:rsidRPr="0018168A" w:rsidTr="0018168A">
        <w:trPr>
          <w:trHeight w:val="153"/>
        </w:trPr>
        <w:tc>
          <w:tcPr>
            <w:tcW w:w="710" w:type="dxa"/>
            <w:vMerge/>
            <w:shd w:val="clear" w:color="auto" w:fill="auto"/>
          </w:tcPr>
          <w:p w:rsidR="00800DC4" w:rsidRPr="0018168A" w:rsidRDefault="00800DC4" w:rsidP="0018168A">
            <w:pPr>
              <w:ind w:firstLine="567"/>
              <w:rPr>
                <w:rFonts w:ascii="Arial" w:hAnsi="Arial" w:cs="Arial"/>
                <w:sz w:val="24"/>
                <w:szCs w:val="24"/>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134"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1856,6</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1856,6</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ign w:val="center"/>
          </w:tcPr>
          <w:p w:rsidR="00800DC4" w:rsidRPr="0018168A" w:rsidRDefault="00800DC4" w:rsidP="0018168A">
            <w:pPr>
              <w:ind w:firstLine="567"/>
              <w:jc w:val="center"/>
              <w:rPr>
                <w:rFonts w:ascii="Arial" w:hAnsi="Arial" w:cs="Arial"/>
                <w:sz w:val="24"/>
                <w:szCs w:val="24"/>
              </w:rPr>
            </w:pPr>
          </w:p>
        </w:tc>
        <w:tc>
          <w:tcPr>
            <w:tcW w:w="2408" w:type="dxa"/>
            <w:vMerge/>
            <w:shd w:val="clear" w:color="auto" w:fill="auto"/>
          </w:tcPr>
          <w:p w:rsidR="00800DC4" w:rsidRPr="0018168A" w:rsidRDefault="00800DC4" w:rsidP="0018168A">
            <w:pPr>
              <w:ind w:firstLine="567"/>
              <w:rPr>
                <w:rFonts w:ascii="Arial" w:hAnsi="Arial" w:cs="Arial"/>
                <w:sz w:val="24"/>
                <w:szCs w:val="24"/>
              </w:rPr>
            </w:pPr>
          </w:p>
        </w:tc>
      </w:tr>
      <w:tr w:rsidR="00800DC4" w:rsidRPr="0018168A" w:rsidTr="0018168A">
        <w:trPr>
          <w:trHeight w:val="153"/>
        </w:trPr>
        <w:tc>
          <w:tcPr>
            <w:tcW w:w="710" w:type="dxa"/>
            <w:vMerge/>
            <w:shd w:val="clear" w:color="auto" w:fill="auto"/>
          </w:tcPr>
          <w:p w:rsidR="00800DC4" w:rsidRPr="0018168A" w:rsidRDefault="00800DC4" w:rsidP="0018168A">
            <w:pPr>
              <w:ind w:firstLine="567"/>
              <w:rPr>
                <w:rFonts w:ascii="Arial" w:hAnsi="Arial" w:cs="Arial"/>
                <w:sz w:val="24"/>
                <w:szCs w:val="24"/>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134"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713" w:type="dxa"/>
            <w:gridSpan w:val="3"/>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ign w:val="center"/>
          </w:tcPr>
          <w:p w:rsidR="00800DC4" w:rsidRPr="0018168A" w:rsidRDefault="00800DC4" w:rsidP="0018168A">
            <w:pPr>
              <w:ind w:firstLine="567"/>
              <w:jc w:val="center"/>
              <w:rPr>
                <w:rFonts w:ascii="Arial" w:hAnsi="Arial" w:cs="Arial"/>
                <w:sz w:val="24"/>
                <w:szCs w:val="24"/>
              </w:rPr>
            </w:pPr>
          </w:p>
        </w:tc>
        <w:tc>
          <w:tcPr>
            <w:tcW w:w="2408" w:type="dxa"/>
            <w:vMerge/>
            <w:shd w:val="clear" w:color="auto" w:fill="auto"/>
          </w:tcPr>
          <w:p w:rsidR="00800DC4" w:rsidRPr="0018168A" w:rsidRDefault="00800DC4" w:rsidP="0018168A">
            <w:pPr>
              <w:ind w:firstLine="567"/>
              <w:rPr>
                <w:rFonts w:ascii="Arial" w:hAnsi="Arial" w:cs="Arial"/>
                <w:sz w:val="24"/>
                <w:szCs w:val="24"/>
              </w:rPr>
            </w:pPr>
          </w:p>
        </w:tc>
      </w:tr>
      <w:tr w:rsidR="00800DC4" w:rsidRPr="0018168A" w:rsidTr="0018168A">
        <w:trPr>
          <w:trHeight w:val="164"/>
        </w:trPr>
        <w:tc>
          <w:tcPr>
            <w:tcW w:w="710" w:type="dxa"/>
            <w:vMerge/>
            <w:shd w:val="clear" w:color="auto" w:fill="auto"/>
          </w:tcPr>
          <w:p w:rsidR="00800DC4" w:rsidRPr="0018168A" w:rsidRDefault="00800DC4" w:rsidP="0018168A">
            <w:pPr>
              <w:ind w:firstLine="567"/>
              <w:rPr>
                <w:rFonts w:ascii="Arial" w:hAnsi="Arial" w:cs="Arial"/>
                <w:sz w:val="24"/>
                <w:szCs w:val="24"/>
              </w:rPr>
            </w:pPr>
          </w:p>
        </w:tc>
        <w:tc>
          <w:tcPr>
            <w:tcW w:w="198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98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 счет средств поселений</w:t>
            </w:r>
          </w:p>
        </w:tc>
        <w:tc>
          <w:tcPr>
            <w:tcW w:w="1134"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19335,0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1863,0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550,0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2072,0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2850,0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0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09"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713" w:type="dxa"/>
            <w:gridSpan w:val="3"/>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3000,0</w:t>
            </w:r>
          </w:p>
        </w:tc>
        <w:tc>
          <w:tcPr>
            <w:tcW w:w="1276" w:type="dxa"/>
            <w:vMerge/>
          </w:tcPr>
          <w:p w:rsidR="00800DC4" w:rsidRPr="0018168A" w:rsidRDefault="00800DC4" w:rsidP="0018168A">
            <w:pPr>
              <w:ind w:firstLine="567"/>
              <w:rPr>
                <w:rFonts w:ascii="Arial" w:hAnsi="Arial" w:cs="Arial"/>
                <w:sz w:val="24"/>
                <w:szCs w:val="24"/>
              </w:rPr>
            </w:pPr>
          </w:p>
        </w:tc>
        <w:tc>
          <w:tcPr>
            <w:tcW w:w="2408" w:type="dxa"/>
            <w:vMerge/>
            <w:shd w:val="clear" w:color="auto" w:fill="auto"/>
          </w:tcPr>
          <w:p w:rsidR="00800DC4" w:rsidRPr="0018168A" w:rsidRDefault="00800DC4" w:rsidP="0018168A">
            <w:pPr>
              <w:ind w:firstLine="567"/>
              <w:rPr>
                <w:rFonts w:ascii="Arial" w:hAnsi="Arial" w:cs="Arial"/>
                <w:sz w:val="24"/>
                <w:szCs w:val="24"/>
              </w:rPr>
            </w:pPr>
          </w:p>
        </w:tc>
      </w:tr>
    </w:tbl>
    <w:p w:rsidR="00800DC4" w:rsidRPr="0018168A" w:rsidRDefault="00800DC4" w:rsidP="0018168A">
      <w:pPr>
        <w:ind w:firstLine="567"/>
        <w:rPr>
          <w:rFonts w:ascii="Arial" w:hAnsi="Arial" w:cs="Arial"/>
          <w:sz w:val="24"/>
          <w:szCs w:val="24"/>
          <w:lang w:eastAsia="en-US"/>
        </w:rPr>
        <w:sectPr w:rsidR="00800DC4" w:rsidRPr="0018168A" w:rsidSect="0018168A">
          <w:pgSz w:w="16838" w:h="11906" w:orient="landscape"/>
          <w:pgMar w:top="1134" w:right="850" w:bottom="1134" w:left="1701" w:header="709" w:footer="709" w:gutter="0"/>
          <w:pgNumType w:start="5" w:chapStyle="1"/>
          <w:cols w:space="708"/>
          <w:titlePg/>
          <w:docGrid w:linePitch="360"/>
        </w:sect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lastRenderedPageBreak/>
        <w:t xml:space="preserve">4. Обоснование ресурсного обеспечения </w:t>
      </w:r>
      <w:r w:rsidRPr="00B018F1">
        <w:rPr>
          <w:rFonts w:ascii="Arial" w:hAnsi="Arial" w:cs="Arial"/>
          <w:sz w:val="24"/>
          <w:szCs w:val="24"/>
        </w:rPr>
        <w:t>под</w:t>
      </w:r>
      <w:r w:rsidRPr="00B018F1">
        <w:rPr>
          <w:rFonts w:ascii="Arial" w:eastAsia="Calibri" w:hAnsi="Arial" w:cs="Arial"/>
          <w:sz w:val="24"/>
          <w:szCs w:val="24"/>
          <w:lang w:eastAsia="en-US"/>
        </w:rPr>
        <w:t>программы</w:t>
      </w:r>
    </w:p>
    <w:p w:rsidR="00800DC4" w:rsidRPr="00B018F1" w:rsidRDefault="00800DC4" w:rsidP="00B018F1">
      <w:pPr>
        <w:pStyle w:val="af1"/>
        <w:spacing w:line="240" w:lineRule="auto"/>
        <w:jc w:val="center"/>
        <w:rPr>
          <w:rFonts w:ascii="Arial" w:eastAsia="Calibri" w:hAnsi="Arial" w:cs="Arial"/>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851"/>
        <w:gridCol w:w="850"/>
        <w:gridCol w:w="851"/>
        <w:gridCol w:w="850"/>
        <w:gridCol w:w="851"/>
        <w:gridCol w:w="850"/>
        <w:gridCol w:w="851"/>
        <w:gridCol w:w="850"/>
        <w:gridCol w:w="567"/>
      </w:tblGrid>
      <w:tr w:rsidR="00800DC4" w:rsidRPr="0018168A" w:rsidTr="00B018F1">
        <w:trPr>
          <w:trHeight w:val="397"/>
        </w:trPr>
        <w:tc>
          <w:tcPr>
            <w:tcW w:w="1560" w:type="dxa"/>
            <w:vMerge w:val="restart"/>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Наименование подпрограммы</w:t>
            </w:r>
          </w:p>
        </w:tc>
        <w:tc>
          <w:tcPr>
            <w:tcW w:w="1134" w:type="dxa"/>
            <w:vMerge w:val="restart"/>
            <w:vAlign w:val="center"/>
          </w:tcPr>
          <w:p w:rsidR="00800DC4" w:rsidRPr="0018168A" w:rsidRDefault="00800DC4" w:rsidP="0018168A">
            <w:pPr>
              <w:pStyle w:val="ConsPlusNonformat"/>
              <w:ind w:right="57" w:firstLine="567"/>
              <w:jc w:val="center"/>
              <w:rPr>
                <w:rFonts w:ascii="Arial" w:hAnsi="Arial" w:cs="Arial"/>
                <w:sz w:val="24"/>
                <w:szCs w:val="24"/>
              </w:rPr>
            </w:pPr>
            <w:r w:rsidRPr="0018168A">
              <w:rPr>
                <w:rFonts w:ascii="Arial" w:hAnsi="Arial" w:cs="Arial"/>
                <w:sz w:val="24"/>
                <w:szCs w:val="24"/>
              </w:rPr>
              <w:t xml:space="preserve">Источник </w:t>
            </w:r>
            <w:proofErr w:type="spellStart"/>
            <w:proofErr w:type="gramStart"/>
            <w:r w:rsidRPr="0018168A">
              <w:rPr>
                <w:rFonts w:ascii="Arial" w:hAnsi="Arial" w:cs="Arial"/>
                <w:sz w:val="24"/>
                <w:szCs w:val="24"/>
              </w:rPr>
              <w:t>финанси-рования</w:t>
            </w:r>
            <w:proofErr w:type="spellEnd"/>
            <w:proofErr w:type="gramEnd"/>
          </w:p>
        </w:tc>
        <w:tc>
          <w:tcPr>
            <w:tcW w:w="851" w:type="dxa"/>
            <w:vMerge w:val="restart"/>
            <w:vAlign w:val="center"/>
          </w:tcPr>
          <w:p w:rsidR="00800DC4" w:rsidRPr="0018168A" w:rsidRDefault="00800DC4" w:rsidP="0018168A">
            <w:pPr>
              <w:pStyle w:val="af5"/>
              <w:widowControl w:val="0"/>
              <w:autoSpaceDE w:val="0"/>
              <w:autoSpaceDN w:val="0"/>
              <w:adjustRightInd w:val="0"/>
              <w:spacing w:after="0" w:line="240" w:lineRule="auto"/>
              <w:ind w:left="0" w:right="57" w:firstLine="567"/>
              <w:rPr>
                <w:rFonts w:ascii="Arial" w:hAnsi="Arial" w:cs="Arial"/>
                <w:sz w:val="24"/>
                <w:szCs w:val="24"/>
              </w:rPr>
            </w:pPr>
            <w:r w:rsidRPr="0018168A">
              <w:rPr>
                <w:rFonts w:ascii="Arial" w:hAnsi="Arial" w:cs="Arial"/>
                <w:sz w:val="24"/>
                <w:szCs w:val="24"/>
              </w:rPr>
              <w:t xml:space="preserve">Всего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c>
          <w:tcPr>
            <w:tcW w:w="6520" w:type="dxa"/>
            <w:gridSpan w:val="8"/>
            <w:vAlign w:val="center"/>
          </w:tcPr>
          <w:p w:rsidR="00800DC4" w:rsidRPr="0018168A"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18168A">
              <w:rPr>
                <w:rFonts w:ascii="Arial" w:hAnsi="Arial" w:cs="Arial"/>
                <w:sz w:val="24"/>
                <w:szCs w:val="24"/>
              </w:rPr>
              <w:t xml:space="preserve">В том числе по годам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r>
      <w:tr w:rsidR="00800DC4" w:rsidRPr="0018168A" w:rsidTr="00B018F1">
        <w:trPr>
          <w:trHeight w:val="397"/>
        </w:trPr>
        <w:tc>
          <w:tcPr>
            <w:tcW w:w="1560" w:type="dxa"/>
            <w:vMerge/>
            <w:vAlign w:val="center"/>
          </w:tcPr>
          <w:p w:rsidR="00800DC4" w:rsidRPr="0018168A" w:rsidRDefault="00800DC4" w:rsidP="00B018F1">
            <w:pPr>
              <w:pStyle w:val="ConsPlusNonformat"/>
              <w:ind w:right="57"/>
              <w:rPr>
                <w:rFonts w:ascii="Arial" w:hAnsi="Arial" w:cs="Arial"/>
                <w:sz w:val="24"/>
                <w:szCs w:val="24"/>
              </w:rPr>
            </w:pPr>
          </w:p>
        </w:tc>
        <w:tc>
          <w:tcPr>
            <w:tcW w:w="1134" w:type="dxa"/>
            <w:vMerge/>
            <w:vAlign w:val="center"/>
          </w:tcPr>
          <w:p w:rsidR="00800DC4" w:rsidRPr="0018168A" w:rsidRDefault="00800DC4" w:rsidP="00B018F1">
            <w:pPr>
              <w:pStyle w:val="ConsPlusNonformat"/>
              <w:ind w:right="57"/>
              <w:rPr>
                <w:rFonts w:ascii="Arial" w:hAnsi="Arial" w:cs="Arial"/>
                <w:sz w:val="24"/>
                <w:szCs w:val="24"/>
              </w:rPr>
            </w:pPr>
          </w:p>
        </w:tc>
        <w:tc>
          <w:tcPr>
            <w:tcW w:w="851" w:type="dxa"/>
            <w:vMerge/>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p>
        </w:tc>
        <w:tc>
          <w:tcPr>
            <w:tcW w:w="850"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2015</w:t>
            </w:r>
          </w:p>
        </w:tc>
        <w:tc>
          <w:tcPr>
            <w:tcW w:w="851"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2016</w:t>
            </w:r>
          </w:p>
        </w:tc>
        <w:tc>
          <w:tcPr>
            <w:tcW w:w="850"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2017</w:t>
            </w:r>
          </w:p>
        </w:tc>
        <w:tc>
          <w:tcPr>
            <w:tcW w:w="851"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2018</w:t>
            </w:r>
          </w:p>
        </w:tc>
        <w:tc>
          <w:tcPr>
            <w:tcW w:w="850"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2019</w:t>
            </w:r>
          </w:p>
        </w:tc>
        <w:tc>
          <w:tcPr>
            <w:tcW w:w="851"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2020</w:t>
            </w:r>
          </w:p>
        </w:tc>
        <w:tc>
          <w:tcPr>
            <w:tcW w:w="850"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2021</w:t>
            </w:r>
          </w:p>
        </w:tc>
        <w:tc>
          <w:tcPr>
            <w:tcW w:w="567" w:type="dxa"/>
            <w:vAlign w:val="center"/>
          </w:tcPr>
          <w:p w:rsidR="00800DC4" w:rsidRPr="00B018F1"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B018F1">
              <w:rPr>
                <w:rFonts w:ascii="Arial" w:hAnsi="Arial" w:cs="Arial"/>
                <w:sz w:val="24"/>
                <w:szCs w:val="24"/>
              </w:rPr>
              <w:t>2022</w:t>
            </w:r>
          </w:p>
        </w:tc>
      </w:tr>
      <w:tr w:rsidR="00800DC4" w:rsidRPr="0018168A" w:rsidTr="00B018F1">
        <w:tc>
          <w:tcPr>
            <w:tcW w:w="1560" w:type="dxa"/>
            <w:vMerge w:val="restart"/>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Подпрограмма «Мероприятия по предупреждению и ликвидации ЧС, стихийных бедствий и их последствий»</w:t>
            </w:r>
          </w:p>
        </w:tc>
        <w:tc>
          <w:tcPr>
            <w:tcW w:w="1134"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 xml:space="preserve">Всего, </w:t>
            </w:r>
          </w:p>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в том числе</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61753,5</w:t>
            </w:r>
          </w:p>
        </w:tc>
        <w:tc>
          <w:tcPr>
            <w:tcW w:w="850"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2642,2</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4462,9</w:t>
            </w:r>
          </w:p>
        </w:tc>
        <w:tc>
          <w:tcPr>
            <w:tcW w:w="850"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7813,7</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10101,5</w:t>
            </w:r>
          </w:p>
        </w:tc>
        <w:tc>
          <w:tcPr>
            <w:tcW w:w="850"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9183,3</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9183,3</w:t>
            </w:r>
          </w:p>
        </w:tc>
        <w:tc>
          <w:tcPr>
            <w:tcW w:w="850"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9183,3</w:t>
            </w:r>
          </w:p>
        </w:tc>
        <w:tc>
          <w:tcPr>
            <w:tcW w:w="567"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9183,3</w:t>
            </w:r>
          </w:p>
        </w:tc>
      </w:tr>
      <w:tr w:rsidR="00800DC4" w:rsidRPr="0018168A" w:rsidTr="00B018F1">
        <w:tc>
          <w:tcPr>
            <w:tcW w:w="1560" w:type="dxa"/>
            <w:vMerge/>
          </w:tcPr>
          <w:p w:rsidR="00800DC4" w:rsidRPr="0018168A" w:rsidRDefault="00800DC4" w:rsidP="00B018F1">
            <w:pPr>
              <w:pStyle w:val="ConsPlusNonformat"/>
              <w:ind w:right="57"/>
              <w:rPr>
                <w:rFonts w:ascii="Arial" w:hAnsi="Arial" w:cs="Arial"/>
                <w:sz w:val="24"/>
                <w:szCs w:val="24"/>
              </w:rPr>
            </w:pPr>
          </w:p>
        </w:tc>
        <w:tc>
          <w:tcPr>
            <w:tcW w:w="1134"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Краевой бюджет</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1856,6</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1856,6</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567"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r>
      <w:tr w:rsidR="00800DC4" w:rsidRPr="0018168A" w:rsidTr="00B018F1">
        <w:tc>
          <w:tcPr>
            <w:tcW w:w="1560" w:type="dxa"/>
            <w:vMerge/>
          </w:tcPr>
          <w:p w:rsidR="00800DC4" w:rsidRPr="0018168A" w:rsidRDefault="00800DC4" w:rsidP="00B018F1">
            <w:pPr>
              <w:pStyle w:val="ConsPlusNonformat"/>
              <w:ind w:right="57"/>
              <w:rPr>
                <w:rFonts w:ascii="Arial" w:hAnsi="Arial" w:cs="Arial"/>
                <w:sz w:val="24"/>
                <w:szCs w:val="24"/>
              </w:rPr>
            </w:pPr>
          </w:p>
        </w:tc>
        <w:tc>
          <w:tcPr>
            <w:tcW w:w="1134"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Районный бюджет</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40561,9</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779,2</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2056,3</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5741,7</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7251,5</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6183,3</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6183,3</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6183,3</w:t>
            </w:r>
          </w:p>
        </w:tc>
        <w:tc>
          <w:tcPr>
            <w:tcW w:w="567"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6183,3</w:t>
            </w:r>
          </w:p>
        </w:tc>
      </w:tr>
      <w:tr w:rsidR="00800DC4" w:rsidRPr="0018168A" w:rsidTr="00B018F1">
        <w:tc>
          <w:tcPr>
            <w:tcW w:w="1560" w:type="dxa"/>
            <w:vMerge/>
          </w:tcPr>
          <w:p w:rsidR="00800DC4" w:rsidRPr="0018168A" w:rsidRDefault="00800DC4" w:rsidP="00B018F1">
            <w:pPr>
              <w:pStyle w:val="ConsPlusNonformat"/>
              <w:ind w:right="57"/>
              <w:rPr>
                <w:rFonts w:ascii="Arial" w:hAnsi="Arial" w:cs="Arial"/>
                <w:sz w:val="24"/>
                <w:szCs w:val="24"/>
              </w:rPr>
            </w:pPr>
          </w:p>
        </w:tc>
        <w:tc>
          <w:tcPr>
            <w:tcW w:w="1134"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Бюджет поселений</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19335,0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1863,0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550,0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2072,0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2850,0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3000,0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3000,0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3000,0</w:t>
            </w:r>
          </w:p>
        </w:tc>
        <w:tc>
          <w:tcPr>
            <w:tcW w:w="567"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3000,0</w:t>
            </w:r>
          </w:p>
        </w:tc>
      </w:tr>
    </w:tbl>
    <w:p w:rsidR="00800DC4" w:rsidRPr="0018168A" w:rsidRDefault="00800DC4" w:rsidP="0018168A">
      <w:pPr>
        <w:widowControl w:val="0"/>
        <w:autoSpaceDE w:val="0"/>
        <w:autoSpaceDN w:val="0"/>
        <w:adjustRightInd w:val="0"/>
        <w:ind w:right="-112" w:firstLine="567"/>
        <w:jc w:val="both"/>
        <w:rPr>
          <w:rFonts w:ascii="Arial" w:hAnsi="Arial" w:cs="Arial"/>
          <w:sz w:val="24"/>
          <w:szCs w:val="24"/>
        </w:rPr>
      </w:pPr>
      <w:r w:rsidRPr="0018168A">
        <w:rPr>
          <w:rFonts w:ascii="Arial" w:hAnsi="Arial" w:cs="Arial"/>
          <w:sz w:val="24"/>
          <w:szCs w:val="24"/>
        </w:rPr>
        <w:t>Выполнение мероприятий подпрограммы планируется осуществлять за счет средств районного бюджета. Мероприятия по содержанию муниципального казенного учреждения «Аварийно-спасательный отряд муниципального образования Новокубанский район» планируется осуществлять за счет средств бюджета муниципального образования Новокубанский район и за счет субвенций, представляемых бюджету муниципального образования Новокубанский район из бюджета Новокубанского городского поселения.</w:t>
      </w:r>
    </w:p>
    <w:p w:rsidR="00800DC4" w:rsidRPr="00B018F1" w:rsidRDefault="00800DC4" w:rsidP="0018168A">
      <w:pPr>
        <w:widowControl w:val="0"/>
        <w:autoSpaceDE w:val="0"/>
        <w:autoSpaceDN w:val="0"/>
        <w:adjustRightInd w:val="0"/>
        <w:ind w:right="-112" w:firstLine="567"/>
        <w:jc w:val="both"/>
        <w:rPr>
          <w:rFonts w:ascii="Arial" w:hAnsi="Arial" w:cs="Arial"/>
          <w:sz w:val="24"/>
          <w:szCs w:val="24"/>
        </w:r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t xml:space="preserve">5. Механизм реализации </w:t>
      </w:r>
      <w:r w:rsidRPr="00B018F1">
        <w:rPr>
          <w:rFonts w:ascii="Arial" w:hAnsi="Arial" w:cs="Arial"/>
          <w:sz w:val="24"/>
          <w:szCs w:val="24"/>
        </w:rPr>
        <w:t>под</w:t>
      </w:r>
      <w:r w:rsidRPr="00B018F1">
        <w:rPr>
          <w:rFonts w:ascii="Arial" w:eastAsia="Calibri" w:hAnsi="Arial" w:cs="Arial"/>
          <w:sz w:val="24"/>
          <w:szCs w:val="24"/>
          <w:lang w:eastAsia="en-US"/>
        </w:rPr>
        <w:t>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Механизм реализации подпрограммы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подпрограммы.</w:t>
      </w:r>
    </w:p>
    <w:p w:rsidR="00800DC4" w:rsidRPr="0018168A" w:rsidRDefault="00800DC4" w:rsidP="0018168A">
      <w:pPr>
        <w:pStyle w:val="ConsPlusNormal"/>
        <w:ind w:firstLine="567"/>
        <w:jc w:val="both"/>
        <w:rPr>
          <w:rFonts w:ascii="Arial" w:hAnsi="Arial" w:cs="Arial"/>
          <w:sz w:val="24"/>
          <w:szCs w:val="24"/>
        </w:rPr>
      </w:pPr>
      <w:r w:rsidRPr="0018168A">
        <w:rPr>
          <w:rFonts w:ascii="Arial" w:hAnsi="Arial" w:cs="Arial"/>
          <w:sz w:val="24"/>
          <w:szCs w:val="24"/>
        </w:rPr>
        <w:t>Реализация подпрограммы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Координатор подпрограммы муниципальной 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реализацию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координацию деятельности государственных заказчиков и ответственных за выполнение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организует информационную и разъяснительную работу, направленную на освещение целей и задач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lastRenderedPageBreak/>
        <w:t>осуществляет мониторинг и анализ отчетов государственных заказчиков, ответственных за реализацию мероприятий;</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осуществляет оценку социально-экономической эффективности, также оценку целевых индикаторов и показателей реализации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осуществляет контроль за выполнением сетевых планов-графиков и ходом реализации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 xml:space="preserve">проводит оценку эффективности </w:t>
      </w:r>
      <w:r w:rsidRPr="0018168A">
        <w:rPr>
          <w:rFonts w:ascii="Arial" w:hAnsi="Arial" w:cs="Arial"/>
          <w:sz w:val="24"/>
          <w:szCs w:val="24"/>
        </w:rPr>
        <w:t>муниципальных</w:t>
      </w:r>
      <w:r w:rsidRPr="0018168A">
        <w:rPr>
          <w:rFonts w:ascii="Arial" w:eastAsia="Calibri" w:hAnsi="Arial" w:cs="Arial"/>
          <w:sz w:val="24"/>
          <w:szCs w:val="24"/>
          <w:lang w:eastAsia="en-US"/>
        </w:rPr>
        <w:t xml:space="preserve"> программ;</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осуществляет иные полномочия, установленные подпрограммой.</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w:t>
      </w:r>
      <w:r w:rsidRPr="0018168A">
        <w:rPr>
          <w:rFonts w:ascii="Arial" w:eastAsia="Calibri" w:hAnsi="Arial" w:cs="Arial"/>
          <w:sz w:val="24"/>
          <w:szCs w:val="24"/>
          <w:lang w:eastAsia="en-US"/>
        </w:rPr>
        <w:t>ценка эффективности реализации подпрограммы осуществляется в соответствии с методикой.</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Контроль за ходом выполнения подпрограммы осуществляет администрация муниципального образования Новокубанский район</w:t>
      </w:r>
      <w:proofErr w:type="gramStart"/>
      <w:r w:rsidRPr="0018168A">
        <w:rPr>
          <w:rFonts w:ascii="Arial" w:hAnsi="Arial" w:cs="Arial"/>
          <w:sz w:val="24"/>
          <w:szCs w:val="24"/>
        </w:rPr>
        <w:t>.».</w:t>
      </w:r>
      <w:proofErr w:type="gramEnd"/>
    </w:p>
    <w:p w:rsidR="00800DC4" w:rsidRPr="0018168A" w:rsidRDefault="00800DC4" w:rsidP="0018168A">
      <w:pPr>
        <w:autoSpaceDE w:val="0"/>
        <w:autoSpaceDN w:val="0"/>
        <w:adjustRightInd w:val="0"/>
        <w:ind w:firstLine="567"/>
        <w:jc w:val="both"/>
        <w:outlineLvl w:val="1"/>
        <w:rPr>
          <w:rFonts w:ascii="Arial" w:hAnsi="Arial" w:cs="Arial"/>
          <w:sz w:val="24"/>
          <w:szCs w:val="24"/>
        </w:rPr>
      </w:pPr>
    </w:p>
    <w:p w:rsidR="00800DC4" w:rsidRPr="0018168A" w:rsidRDefault="00800DC4" w:rsidP="0018168A">
      <w:pPr>
        <w:autoSpaceDE w:val="0"/>
        <w:autoSpaceDN w:val="0"/>
        <w:adjustRightInd w:val="0"/>
        <w:ind w:firstLine="567"/>
        <w:jc w:val="both"/>
        <w:outlineLvl w:val="1"/>
        <w:rPr>
          <w:rFonts w:ascii="Arial" w:hAnsi="Arial" w:cs="Arial"/>
          <w:sz w:val="24"/>
          <w:szCs w:val="24"/>
        </w:rPr>
      </w:pP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b/>
          <w:sz w:val="24"/>
          <w:szCs w:val="24"/>
        </w:rPr>
      </w:pPr>
    </w:p>
    <w:p w:rsidR="00B018F1" w:rsidRDefault="00800DC4" w:rsidP="00B018F1">
      <w:pPr>
        <w:ind w:right="-143" w:firstLine="567"/>
        <w:rPr>
          <w:rFonts w:ascii="Arial" w:hAnsi="Arial" w:cs="Arial"/>
          <w:sz w:val="24"/>
          <w:szCs w:val="24"/>
        </w:rPr>
      </w:pPr>
      <w:proofErr w:type="gramStart"/>
      <w:r w:rsidRPr="0018168A">
        <w:rPr>
          <w:rFonts w:ascii="Arial" w:hAnsi="Arial" w:cs="Arial"/>
          <w:sz w:val="24"/>
          <w:szCs w:val="24"/>
        </w:rPr>
        <w:t>Исполняющий</w:t>
      </w:r>
      <w:proofErr w:type="gramEnd"/>
      <w:r w:rsidRPr="0018168A">
        <w:rPr>
          <w:rFonts w:ascii="Arial" w:hAnsi="Arial" w:cs="Arial"/>
          <w:sz w:val="24"/>
          <w:szCs w:val="24"/>
        </w:rPr>
        <w:t xml:space="preserve"> обязанности заместителя главы </w:t>
      </w:r>
    </w:p>
    <w:p w:rsidR="00800DC4" w:rsidRPr="0018168A" w:rsidRDefault="00800DC4" w:rsidP="00B018F1">
      <w:pPr>
        <w:ind w:right="-143"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B018F1" w:rsidRDefault="00800DC4" w:rsidP="0018168A">
      <w:pPr>
        <w:ind w:right="-143" w:firstLine="567"/>
        <w:rPr>
          <w:rFonts w:ascii="Arial" w:hAnsi="Arial" w:cs="Arial"/>
          <w:sz w:val="24"/>
          <w:szCs w:val="24"/>
        </w:rPr>
      </w:pPr>
      <w:r w:rsidRPr="0018168A">
        <w:rPr>
          <w:rFonts w:ascii="Arial" w:hAnsi="Arial" w:cs="Arial"/>
          <w:sz w:val="24"/>
          <w:szCs w:val="24"/>
        </w:rPr>
        <w:t>Новокубанский райо</w:t>
      </w:r>
      <w:r w:rsidR="00B018F1">
        <w:rPr>
          <w:rFonts w:ascii="Arial" w:hAnsi="Arial" w:cs="Arial"/>
          <w:sz w:val="24"/>
          <w:szCs w:val="24"/>
        </w:rPr>
        <w:t>н</w:t>
      </w:r>
    </w:p>
    <w:p w:rsidR="00B018F1" w:rsidRDefault="00800DC4" w:rsidP="00B018F1">
      <w:pPr>
        <w:ind w:right="-143" w:firstLine="567"/>
        <w:rPr>
          <w:rFonts w:ascii="Arial" w:hAnsi="Arial" w:cs="Arial"/>
          <w:sz w:val="24"/>
          <w:szCs w:val="24"/>
        </w:rPr>
      </w:pPr>
      <w:r w:rsidRPr="0018168A">
        <w:rPr>
          <w:rFonts w:ascii="Arial" w:hAnsi="Arial" w:cs="Arial"/>
          <w:sz w:val="24"/>
          <w:szCs w:val="24"/>
        </w:rPr>
        <w:t>А.В.Жиденко</w:t>
      </w:r>
    </w:p>
    <w:p w:rsidR="00B018F1" w:rsidRDefault="00B018F1" w:rsidP="00B018F1">
      <w:pPr>
        <w:ind w:right="-143" w:firstLine="567"/>
        <w:rPr>
          <w:rFonts w:ascii="Arial" w:hAnsi="Arial" w:cs="Arial"/>
          <w:sz w:val="24"/>
          <w:szCs w:val="24"/>
        </w:rPr>
      </w:pPr>
    </w:p>
    <w:p w:rsidR="00B018F1" w:rsidRDefault="00B018F1" w:rsidP="00B018F1">
      <w:pPr>
        <w:ind w:right="-143" w:firstLine="567"/>
        <w:rPr>
          <w:rFonts w:ascii="Arial" w:hAnsi="Arial" w:cs="Arial"/>
          <w:sz w:val="24"/>
          <w:szCs w:val="24"/>
        </w:rPr>
      </w:pPr>
    </w:p>
    <w:p w:rsidR="00B018F1" w:rsidRDefault="00B018F1" w:rsidP="00B018F1">
      <w:pPr>
        <w:ind w:right="-143" w:firstLine="567"/>
        <w:rPr>
          <w:rFonts w:ascii="Arial" w:hAnsi="Arial" w:cs="Arial"/>
          <w:sz w:val="24"/>
          <w:szCs w:val="24"/>
        </w:rPr>
      </w:pPr>
    </w:p>
    <w:p w:rsidR="00B018F1" w:rsidRDefault="00800DC4" w:rsidP="00B018F1">
      <w:pPr>
        <w:ind w:right="-143" w:firstLine="567"/>
        <w:rPr>
          <w:rFonts w:ascii="Arial" w:hAnsi="Arial" w:cs="Arial"/>
          <w:sz w:val="24"/>
          <w:szCs w:val="24"/>
        </w:rPr>
      </w:pPr>
      <w:r w:rsidRPr="0018168A">
        <w:rPr>
          <w:rFonts w:ascii="Arial" w:hAnsi="Arial" w:cs="Arial"/>
          <w:sz w:val="24"/>
          <w:szCs w:val="24"/>
        </w:rPr>
        <w:t>Приложение № 3</w:t>
      </w:r>
    </w:p>
    <w:p w:rsidR="00B018F1" w:rsidRDefault="00800DC4" w:rsidP="00B018F1">
      <w:pPr>
        <w:ind w:right="-143" w:firstLine="567"/>
        <w:rPr>
          <w:rFonts w:ascii="Arial" w:hAnsi="Arial" w:cs="Arial"/>
          <w:sz w:val="24"/>
          <w:szCs w:val="24"/>
        </w:rPr>
      </w:pPr>
      <w:r w:rsidRPr="0018168A">
        <w:rPr>
          <w:rFonts w:ascii="Arial" w:hAnsi="Arial" w:cs="Arial"/>
          <w:sz w:val="24"/>
          <w:szCs w:val="24"/>
        </w:rPr>
        <w:t>к муниципальной программе</w:t>
      </w:r>
    </w:p>
    <w:p w:rsidR="00B018F1" w:rsidRDefault="00800DC4" w:rsidP="00B018F1">
      <w:pPr>
        <w:ind w:right="-143" w:firstLine="567"/>
        <w:rPr>
          <w:rFonts w:ascii="Arial" w:hAnsi="Arial" w:cs="Arial"/>
          <w:sz w:val="24"/>
          <w:szCs w:val="24"/>
        </w:rPr>
      </w:pPr>
      <w:r w:rsidRPr="0018168A">
        <w:rPr>
          <w:rFonts w:ascii="Arial" w:hAnsi="Arial" w:cs="Arial"/>
          <w:sz w:val="24"/>
          <w:szCs w:val="24"/>
        </w:rPr>
        <w:t>муниципального образования</w:t>
      </w:r>
    </w:p>
    <w:p w:rsidR="00B018F1" w:rsidRDefault="00800DC4" w:rsidP="00B018F1">
      <w:pPr>
        <w:ind w:right="-143" w:firstLine="567"/>
        <w:rPr>
          <w:rFonts w:ascii="Arial" w:hAnsi="Arial" w:cs="Arial"/>
          <w:sz w:val="24"/>
          <w:szCs w:val="24"/>
        </w:rPr>
      </w:pPr>
      <w:r w:rsidRPr="0018168A">
        <w:rPr>
          <w:rFonts w:ascii="Arial" w:hAnsi="Arial" w:cs="Arial"/>
          <w:sz w:val="24"/>
          <w:szCs w:val="24"/>
        </w:rPr>
        <w:t>Новокубанский район</w:t>
      </w:r>
    </w:p>
    <w:p w:rsidR="00800DC4" w:rsidRPr="0018168A" w:rsidRDefault="00800DC4" w:rsidP="00B018F1">
      <w:pPr>
        <w:ind w:right="-143" w:firstLine="567"/>
        <w:rPr>
          <w:rFonts w:ascii="Arial" w:hAnsi="Arial" w:cs="Arial"/>
          <w:sz w:val="24"/>
          <w:szCs w:val="24"/>
        </w:rPr>
      </w:pPr>
      <w:r w:rsidRPr="0018168A">
        <w:rPr>
          <w:rFonts w:ascii="Arial" w:hAnsi="Arial" w:cs="Arial"/>
          <w:sz w:val="24"/>
          <w:szCs w:val="24"/>
        </w:rPr>
        <w:t>«Обеспечение безопасности населения»</w:t>
      </w:r>
    </w:p>
    <w:p w:rsidR="00800DC4" w:rsidRPr="0018168A" w:rsidRDefault="00800DC4" w:rsidP="0018168A">
      <w:pPr>
        <w:suppressAutoHyphens/>
        <w:ind w:firstLine="567"/>
        <w:jc w:val="center"/>
        <w:outlineLvl w:val="0"/>
        <w:rPr>
          <w:rFonts w:ascii="Arial" w:hAnsi="Arial" w:cs="Arial"/>
          <w:sz w:val="24"/>
          <w:szCs w:val="24"/>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sz w:val="24"/>
          <w:szCs w:val="24"/>
        </w:rPr>
      </w:pPr>
    </w:p>
    <w:p w:rsidR="00800DC4" w:rsidRPr="0018168A" w:rsidRDefault="00800DC4" w:rsidP="00B018F1">
      <w:pPr>
        <w:jc w:val="center"/>
        <w:rPr>
          <w:rFonts w:ascii="Arial" w:hAnsi="Arial" w:cs="Arial"/>
          <w:sz w:val="24"/>
          <w:szCs w:val="24"/>
        </w:rPr>
      </w:pPr>
      <w:r w:rsidRPr="0018168A">
        <w:rPr>
          <w:rFonts w:ascii="Arial" w:hAnsi="Arial" w:cs="Arial"/>
          <w:b/>
          <w:sz w:val="24"/>
          <w:szCs w:val="24"/>
        </w:rPr>
        <w:t>ПАСПОРТ</w:t>
      </w:r>
    </w:p>
    <w:p w:rsidR="00800DC4" w:rsidRPr="0018168A" w:rsidRDefault="00800DC4" w:rsidP="00B018F1">
      <w:pPr>
        <w:jc w:val="center"/>
        <w:rPr>
          <w:rFonts w:ascii="Arial" w:hAnsi="Arial" w:cs="Arial"/>
          <w:b/>
          <w:sz w:val="24"/>
          <w:szCs w:val="24"/>
        </w:rPr>
      </w:pPr>
      <w:r w:rsidRPr="0018168A">
        <w:rPr>
          <w:rFonts w:ascii="Arial" w:hAnsi="Arial" w:cs="Arial"/>
          <w:b/>
          <w:sz w:val="24"/>
          <w:szCs w:val="24"/>
        </w:rPr>
        <w:t>подпрограммы</w:t>
      </w:r>
    </w:p>
    <w:p w:rsidR="00800DC4" w:rsidRPr="0018168A" w:rsidRDefault="00800DC4" w:rsidP="00B018F1">
      <w:pPr>
        <w:jc w:val="center"/>
        <w:rPr>
          <w:rFonts w:ascii="Arial" w:hAnsi="Arial" w:cs="Arial"/>
          <w:b/>
          <w:sz w:val="24"/>
          <w:szCs w:val="24"/>
        </w:rPr>
      </w:pPr>
      <w:r w:rsidRPr="0018168A">
        <w:rPr>
          <w:rFonts w:ascii="Arial" w:hAnsi="Arial" w:cs="Arial"/>
          <w:b/>
          <w:sz w:val="24"/>
          <w:szCs w:val="24"/>
        </w:rPr>
        <w:t xml:space="preserve"> «Пожарная безопасность»</w:t>
      </w:r>
    </w:p>
    <w:tbl>
      <w:tblPr>
        <w:tblW w:w="0" w:type="auto"/>
        <w:tblInd w:w="108" w:type="dxa"/>
        <w:tblLook w:val="04A0"/>
      </w:tblPr>
      <w:tblGrid>
        <w:gridCol w:w="2268"/>
        <w:gridCol w:w="2125"/>
        <w:gridCol w:w="5246"/>
      </w:tblGrid>
      <w:tr w:rsidR="00800DC4" w:rsidRPr="0018168A" w:rsidTr="0018168A">
        <w:trPr>
          <w:trHeight w:val="80"/>
        </w:trPr>
        <w:tc>
          <w:tcPr>
            <w:tcW w:w="4393" w:type="dxa"/>
            <w:gridSpan w:val="2"/>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5246" w:type="dxa"/>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Координатор подпрограммы</w:t>
            </w: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отдел по делам</w:t>
            </w:r>
            <w:r w:rsidR="0018168A" w:rsidRPr="0018168A">
              <w:rPr>
                <w:rFonts w:ascii="Arial" w:hAnsi="Arial" w:cs="Arial"/>
                <w:sz w:val="24"/>
                <w:szCs w:val="24"/>
              </w:rPr>
              <w:t xml:space="preserve"> </w:t>
            </w:r>
            <w:r w:rsidRPr="0018168A">
              <w:rPr>
                <w:rFonts w:ascii="Arial" w:hAnsi="Arial" w:cs="Arial"/>
                <w:sz w:val="24"/>
                <w:szCs w:val="24"/>
              </w:rPr>
              <w:t>гражданской обороны и чрезвычайным ситуациям администрации муниципального образования Новокубанский район</w:t>
            </w: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keepNext/>
              <w:keepLines/>
              <w:ind w:firstLine="567"/>
              <w:jc w:val="both"/>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Участники подпрограммы</w:t>
            </w:r>
          </w:p>
          <w:p w:rsidR="00800DC4" w:rsidRPr="00B018F1" w:rsidRDefault="00800DC4" w:rsidP="0018168A">
            <w:pPr>
              <w:pStyle w:val="af1"/>
              <w:spacing w:line="240" w:lineRule="auto"/>
              <w:ind w:firstLine="567"/>
              <w:jc w:val="left"/>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управление образования администрации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МБУЗ ЦРБ Новокубанского района;</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отдел по физической культуре и спорту администрации муниципального образования Новокубанский район</w:t>
            </w: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7371" w:type="dxa"/>
            <w:gridSpan w:val="2"/>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B018F1">
              <w:rPr>
                <w:rFonts w:ascii="Arial" w:hAnsi="Arial" w:cs="Arial"/>
                <w:sz w:val="24"/>
                <w:szCs w:val="24"/>
              </w:rPr>
              <w:t xml:space="preserve">Цели </w:t>
            </w:r>
            <w:r w:rsidRPr="00B018F1">
              <w:rPr>
                <w:rFonts w:ascii="Arial" w:hAnsi="Arial" w:cs="Arial"/>
                <w:sz w:val="24"/>
                <w:szCs w:val="24"/>
              </w:rPr>
              <w:lastRenderedPageBreak/>
              <w:t>подпрограммы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lastRenderedPageBreak/>
              <w:t xml:space="preserve">совершенствование системы обеспечения пожарной </w:t>
            </w:r>
            <w:r w:rsidRPr="0018168A">
              <w:rPr>
                <w:rFonts w:ascii="Arial" w:eastAsia="Calibri" w:hAnsi="Arial" w:cs="Arial"/>
                <w:sz w:val="24"/>
                <w:szCs w:val="24"/>
                <w:lang w:eastAsia="en-US"/>
              </w:rPr>
              <w:lastRenderedPageBreak/>
              <w:t xml:space="preserve">безопасности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защита населения и территорий Новокубанского района от чрезвычайных ситуаций природного и техногенного характера</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lastRenderedPageBreak/>
              <w:t>Задачи подпрограммы</w:t>
            </w:r>
          </w:p>
          <w:p w:rsidR="00800DC4" w:rsidRPr="00B018F1" w:rsidRDefault="00800DC4" w:rsidP="0018168A">
            <w:pPr>
              <w:pStyle w:val="af1"/>
              <w:spacing w:line="240" w:lineRule="auto"/>
              <w:ind w:firstLine="567"/>
              <w:rPr>
                <w:rFonts w:ascii="Arial" w:hAnsi="Arial" w:cs="Arial"/>
                <w:sz w:val="24"/>
                <w:szCs w:val="24"/>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реализация мероприятий по совершенствованию противопожарной защиты объектов;</w:t>
            </w:r>
            <w:r w:rsidR="0018168A" w:rsidRPr="0018168A">
              <w:rPr>
                <w:rFonts w:ascii="Arial" w:eastAsia="Calibri" w:hAnsi="Arial" w:cs="Arial"/>
                <w:sz w:val="24"/>
                <w:szCs w:val="24"/>
                <w:lang w:eastAsia="en-US"/>
              </w:rPr>
              <w:t xml:space="preserve"> </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совершенствование системы предупреждения и ликвидации последствий чрезвычайных ситуаций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Перечень целевых показателей подпрограммы</w:t>
            </w:r>
          </w:p>
          <w:p w:rsidR="00800DC4" w:rsidRPr="00B018F1" w:rsidRDefault="00800DC4" w:rsidP="0018168A">
            <w:pPr>
              <w:pStyle w:val="af1"/>
              <w:spacing w:line="240" w:lineRule="auto"/>
              <w:ind w:firstLine="567"/>
              <w:rPr>
                <w:rFonts w:ascii="Arial" w:hAnsi="Arial" w:cs="Arial"/>
                <w:sz w:val="24"/>
                <w:szCs w:val="24"/>
              </w:rPr>
            </w:pPr>
          </w:p>
        </w:tc>
        <w:tc>
          <w:tcPr>
            <w:tcW w:w="7371" w:type="dxa"/>
            <w:gridSpan w:val="2"/>
          </w:tcPr>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количества пожаров, число людей, спасенных на пожарах;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обучение работников учреждений мерам пожарной безопасности;</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сокращение объема материального ущерба от природных и техногенных катастроф в результате установки новой техники.</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2268" w:type="dxa"/>
          </w:tcPr>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Этапы и сроки реализации подпрограммы</w:t>
            </w:r>
          </w:p>
          <w:p w:rsidR="00800DC4" w:rsidRPr="00B018F1" w:rsidRDefault="00800DC4" w:rsidP="0018168A">
            <w:pPr>
              <w:pStyle w:val="af1"/>
              <w:spacing w:line="240" w:lineRule="auto"/>
              <w:ind w:firstLine="567"/>
              <w:rPr>
                <w:rFonts w:ascii="Arial" w:hAnsi="Arial" w:cs="Arial"/>
                <w:sz w:val="24"/>
                <w:szCs w:val="24"/>
              </w:rPr>
            </w:pPr>
          </w:p>
        </w:tc>
        <w:tc>
          <w:tcPr>
            <w:tcW w:w="7371" w:type="dxa"/>
            <w:gridSpan w:val="2"/>
          </w:tcPr>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 xml:space="preserve">2015-2022 годы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18168A" w:rsidTr="0018168A">
        <w:tc>
          <w:tcPr>
            <w:tcW w:w="2268" w:type="dxa"/>
          </w:tcPr>
          <w:p w:rsidR="00800DC4" w:rsidRPr="00B018F1" w:rsidRDefault="00800DC4" w:rsidP="00B0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B018F1">
              <w:rPr>
                <w:rFonts w:ascii="Arial" w:hAnsi="Arial" w:cs="Arial"/>
                <w:sz w:val="24"/>
                <w:szCs w:val="24"/>
              </w:rPr>
              <w:t>Объемы бюджетных ассигнований</w:t>
            </w:r>
            <w:r w:rsidR="00B018F1">
              <w:rPr>
                <w:rFonts w:ascii="Arial" w:hAnsi="Arial" w:cs="Arial"/>
                <w:sz w:val="24"/>
                <w:szCs w:val="24"/>
              </w:rPr>
              <w:t xml:space="preserve"> </w:t>
            </w:r>
            <w:r w:rsidRPr="00B018F1">
              <w:rPr>
                <w:rFonts w:ascii="Arial" w:hAnsi="Arial" w:cs="Arial"/>
                <w:sz w:val="24"/>
                <w:szCs w:val="24"/>
              </w:rPr>
              <w:t>подпрограммы</w:t>
            </w:r>
          </w:p>
          <w:p w:rsidR="00800DC4" w:rsidRPr="00B018F1" w:rsidRDefault="00800DC4" w:rsidP="0018168A">
            <w:pPr>
              <w:pStyle w:val="af1"/>
              <w:spacing w:line="240" w:lineRule="auto"/>
              <w:ind w:firstLine="567"/>
              <w:rPr>
                <w:rFonts w:ascii="Arial" w:hAnsi="Arial" w:cs="Arial"/>
                <w:sz w:val="24"/>
                <w:szCs w:val="24"/>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7371" w:type="dxa"/>
            <w:gridSpan w:val="2"/>
          </w:tcPr>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Всего на 2015 – 2022 годы – </w:t>
            </w:r>
            <w:r w:rsidRPr="0018168A">
              <w:rPr>
                <w:rFonts w:ascii="Arial" w:eastAsia="Calibri" w:hAnsi="Arial" w:cs="Arial"/>
                <w:sz w:val="24"/>
                <w:szCs w:val="24"/>
                <w:lang w:eastAsia="en-US"/>
              </w:rPr>
              <w:t xml:space="preserve">41 322 600 </w:t>
            </w:r>
            <w:r w:rsidRPr="0018168A">
              <w:rPr>
                <w:rFonts w:ascii="Arial" w:hAnsi="Arial" w:cs="Arial"/>
                <w:sz w:val="24"/>
                <w:szCs w:val="24"/>
              </w:rPr>
              <w:t>(сорок один миллион</w:t>
            </w:r>
            <w:r w:rsidR="0018168A" w:rsidRPr="0018168A">
              <w:rPr>
                <w:rFonts w:ascii="Arial" w:hAnsi="Arial" w:cs="Arial"/>
                <w:sz w:val="24"/>
                <w:szCs w:val="24"/>
              </w:rPr>
              <w:t xml:space="preserve"> </w:t>
            </w:r>
            <w:r w:rsidRPr="0018168A">
              <w:rPr>
                <w:rFonts w:ascii="Arial" w:hAnsi="Arial" w:cs="Arial"/>
                <w:sz w:val="24"/>
                <w:szCs w:val="24"/>
              </w:rPr>
              <w:t xml:space="preserve">триста двадцать две тысячи шестьсот) рублей, в том числе: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sz w:val="24"/>
                <w:szCs w:val="24"/>
              </w:rPr>
            </w:pPr>
            <w:r w:rsidRPr="0018168A">
              <w:rPr>
                <w:rFonts w:ascii="Arial" w:eastAsia="Calibri" w:hAnsi="Arial" w:cs="Arial"/>
                <w:sz w:val="24"/>
                <w:szCs w:val="24"/>
              </w:rPr>
              <w:t>за счет средств районного бюджета – 40 822 600 (</w:t>
            </w:r>
            <w:r w:rsidRPr="0018168A">
              <w:rPr>
                <w:rFonts w:ascii="Arial" w:hAnsi="Arial" w:cs="Arial"/>
                <w:sz w:val="24"/>
                <w:szCs w:val="24"/>
              </w:rPr>
              <w:t>сорок один миллион</w:t>
            </w:r>
            <w:r w:rsidR="0018168A" w:rsidRPr="0018168A">
              <w:rPr>
                <w:rFonts w:ascii="Arial" w:hAnsi="Arial" w:cs="Arial"/>
                <w:sz w:val="24"/>
                <w:szCs w:val="24"/>
              </w:rPr>
              <w:t xml:space="preserve"> </w:t>
            </w:r>
            <w:r w:rsidRPr="0018168A">
              <w:rPr>
                <w:rFonts w:ascii="Arial" w:hAnsi="Arial" w:cs="Arial"/>
                <w:sz w:val="24"/>
                <w:szCs w:val="24"/>
              </w:rPr>
              <w:t>триста двадцать две тысячи шестьсот</w:t>
            </w:r>
            <w:r w:rsidRPr="0018168A">
              <w:rPr>
                <w:rFonts w:ascii="Arial" w:eastAsia="Calibri" w:hAnsi="Arial" w:cs="Arial"/>
                <w:sz w:val="24"/>
                <w:szCs w:val="24"/>
              </w:rPr>
              <w:t>)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в том числе по годам:</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2015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eastAsia="Calibri" w:hAnsi="Arial" w:cs="Arial"/>
                <w:sz w:val="24"/>
                <w:szCs w:val="24"/>
                <w:lang w:eastAsia="en-US"/>
              </w:rPr>
              <w:t>3 565 000 (три</w:t>
            </w:r>
            <w:r w:rsidR="0018168A" w:rsidRPr="0018168A">
              <w:rPr>
                <w:rFonts w:ascii="Arial" w:eastAsia="Calibri" w:hAnsi="Arial" w:cs="Arial"/>
                <w:sz w:val="24"/>
                <w:szCs w:val="24"/>
                <w:lang w:eastAsia="en-US"/>
              </w:rPr>
              <w:t xml:space="preserve"> </w:t>
            </w:r>
            <w:r w:rsidRPr="0018168A">
              <w:rPr>
                <w:rFonts w:ascii="Arial" w:eastAsia="Calibri" w:hAnsi="Arial" w:cs="Arial"/>
                <w:sz w:val="24"/>
                <w:szCs w:val="24"/>
                <w:lang w:eastAsia="en-US"/>
              </w:rPr>
              <w:t>миллиона пятьсот шестьдесят пять тысяч)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2016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5</w:t>
            </w:r>
            <w:r w:rsidRPr="0018168A">
              <w:rPr>
                <w:rFonts w:ascii="Arial" w:eastAsia="Calibri" w:hAnsi="Arial" w:cs="Arial"/>
                <w:sz w:val="24"/>
                <w:szCs w:val="24"/>
                <w:lang w:eastAsia="en-US"/>
              </w:rPr>
              <w:t xml:space="preserve"> 749 000</w:t>
            </w:r>
            <w:r w:rsidRPr="0018168A">
              <w:rPr>
                <w:rFonts w:ascii="Arial" w:hAnsi="Arial" w:cs="Arial"/>
                <w:sz w:val="24"/>
                <w:szCs w:val="24"/>
              </w:rPr>
              <w:t xml:space="preserve"> (пять миллионов</w:t>
            </w:r>
            <w:r w:rsidR="0018168A" w:rsidRPr="0018168A">
              <w:rPr>
                <w:rFonts w:ascii="Arial" w:hAnsi="Arial" w:cs="Arial"/>
                <w:sz w:val="24"/>
                <w:szCs w:val="24"/>
              </w:rPr>
              <w:t xml:space="preserve"> </w:t>
            </w:r>
            <w:r w:rsidRPr="0018168A">
              <w:rPr>
                <w:rFonts w:ascii="Arial" w:hAnsi="Arial" w:cs="Arial"/>
                <w:sz w:val="24"/>
                <w:szCs w:val="24"/>
              </w:rPr>
              <w:t>семьсот сорок девять тысяч)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 xml:space="preserve">;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2017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8 305</w:t>
            </w:r>
            <w:r w:rsidRPr="0018168A">
              <w:rPr>
                <w:rFonts w:ascii="Arial" w:eastAsia="Calibri" w:hAnsi="Arial" w:cs="Arial"/>
                <w:sz w:val="24"/>
                <w:szCs w:val="24"/>
                <w:lang w:eastAsia="en-US"/>
              </w:rPr>
              <w:t xml:space="preserve"> 900</w:t>
            </w:r>
            <w:r w:rsidRPr="0018168A">
              <w:rPr>
                <w:rFonts w:ascii="Arial" w:hAnsi="Arial" w:cs="Arial"/>
                <w:sz w:val="24"/>
                <w:szCs w:val="24"/>
              </w:rPr>
              <w:t xml:space="preserve"> (восемь миллионов</w:t>
            </w:r>
            <w:r w:rsidR="0018168A" w:rsidRPr="0018168A">
              <w:rPr>
                <w:rFonts w:ascii="Arial" w:hAnsi="Arial" w:cs="Arial"/>
                <w:sz w:val="24"/>
                <w:szCs w:val="24"/>
              </w:rPr>
              <w:t xml:space="preserve"> </w:t>
            </w:r>
            <w:r w:rsidRPr="0018168A">
              <w:rPr>
                <w:rFonts w:ascii="Arial" w:hAnsi="Arial" w:cs="Arial"/>
                <w:sz w:val="24"/>
                <w:szCs w:val="24"/>
              </w:rPr>
              <w:t>триста пять тысяч девятьсот)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2018 год</w:t>
            </w:r>
            <w:r w:rsidR="0018168A" w:rsidRPr="0018168A">
              <w:rPr>
                <w:rFonts w:ascii="Arial" w:hAnsi="Arial" w:cs="Arial"/>
                <w:sz w:val="24"/>
                <w:szCs w:val="24"/>
              </w:rPr>
              <w:t xml:space="preserve"> </w:t>
            </w:r>
            <w:r w:rsidRPr="0018168A">
              <w:rPr>
                <w:rFonts w:ascii="Arial" w:hAnsi="Arial" w:cs="Arial"/>
                <w:sz w:val="24"/>
                <w:szCs w:val="24"/>
              </w:rPr>
              <w:t>– 7 854 500 (семь миллионов восемьсот пятьдесят четыре тысячи пятьсот)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eastAsia="Calibri" w:hAnsi="Arial" w:cs="Arial"/>
                <w:sz w:val="24"/>
                <w:szCs w:val="24"/>
              </w:rPr>
              <w:t xml:space="preserve">за счет средств районного бюджета - </w:t>
            </w:r>
            <w:r w:rsidRPr="0018168A">
              <w:rPr>
                <w:rFonts w:ascii="Arial" w:hAnsi="Arial" w:cs="Arial"/>
                <w:sz w:val="24"/>
                <w:szCs w:val="24"/>
              </w:rPr>
              <w:t>7 354 500 (семь миллионов триста пятьдесят четыре тысячи пятьсот)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обязательного медицинского страхования (ОМС) – 500 000 (пятьсот тысяч) рублей;</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2019 год</w:t>
            </w:r>
            <w:r w:rsidR="0018168A" w:rsidRPr="0018168A">
              <w:rPr>
                <w:rFonts w:ascii="Arial" w:hAnsi="Arial" w:cs="Arial"/>
                <w:sz w:val="24"/>
                <w:szCs w:val="24"/>
              </w:rPr>
              <w:t xml:space="preserve"> </w:t>
            </w:r>
            <w:r w:rsidRPr="0018168A">
              <w:rPr>
                <w:rFonts w:ascii="Arial" w:hAnsi="Arial" w:cs="Arial"/>
                <w:sz w:val="24"/>
                <w:szCs w:val="24"/>
              </w:rPr>
              <w:t>–</w:t>
            </w:r>
            <w:r w:rsidR="0018168A" w:rsidRPr="0018168A">
              <w:rPr>
                <w:rFonts w:ascii="Arial" w:hAnsi="Arial" w:cs="Arial"/>
                <w:sz w:val="24"/>
                <w:szCs w:val="24"/>
              </w:rPr>
              <w:t xml:space="preserve"> </w:t>
            </w:r>
            <w:r w:rsidRPr="0018168A">
              <w:rPr>
                <w:rFonts w:ascii="Arial" w:hAnsi="Arial" w:cs="Arial"/>
                <w:sz w:val="24"/>
                <w:szCs w:val="24"/>
              </w:rPr>
              <w:t>5 285 400 (пять миллионов двести восемьдесят пять тысяч четыреста)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lastRenderedPageBreak/>
              <w:t>2020 год</w:t>
            </w:r>
            <w:r w:rsidR="0018168A" w:rsidRPr="0018168A">
              <w:rPr>
                <w:rFonts w:ascii="Arial" w:hAnsi="Arial" w:cs="Arial"/>
                <w:sz w:val="24"/>
                <w:szCs w:val="24"/>
              </w:rPr>
              <w:t xml:space="preserve"> </w:t>
            </w:r>
            <w:r w:rsidRPr="0018168A">
              <w:rPr>
                <w:rFonts w:ascii="Arial" w:hAnsi="Arial" w:cs="Arial"/>
                <w:sz w:val="24"/>
                <w:szCs w:val="24"/>
              </w:rPr>
              <w:t>– 4 785 400 (четыре миллиона семьсот</w:t>
            </w:r>
            <w:r w:rsidR="0018168A" w:rsidRPr="0018168A">
              <w:rPr>
                <w:rFonts w:ascii="Arial" w:hAnsi="Arial" w:cs="Arial"/>
                <w:sz w:val="24"/>
                <w:szCs w:val="24"/>
              </w:rPr>
              <w:t xml:space="preserve"> </w:t>
            </w:r>
            <w:r w:rsidRPr="0018168A">
              <w:rPr>
                <w:rFonts w:ascii="Arial" w:hAnsi="Arial" w:cs="Arial"/>
                <w:sz w:val="24"/>
                <w:szCs w:val="24"/>
              </w:rPr>
              <w:t>восемьдесят</w:t>
            </w:r>
            <w:r w:rsidR="0018168A" w:rsidRPr="0018168A">
              <w:rPr>
                <w:rFonts w:ascii="Arial" w:hAnsi="Arial" w:cs="Arial"/>
                <w:sz w:val="24"/>
                <w:szCs w:val="24"/>
              </w:rPr>
              <w:t xml:space="preserve"> </w:t>
            </w:r>
            <w:r w:rsidRPr="0018168A">
              <w:rPr>
                <w:rFonts w:ascii="Arial" w:hAnsi="Arial" w:cs="Arial"/>
                <w:sz w:val="24"/>
                <w:szCs w:val="24"/>
              </w:rPr>
              <w:t>пять тысяч четыреста)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18168A">
              <w:rPr>
                <w:rFonts w:ascii="Arial" w:hAnsi="Arial" w:cs="Arial"/>
                <w:sz w:val="24"/>
                <w:szCs w:val="24"/>
              </w:rPr>
              <w:t>2021 год</w:t>
            </w:r>
            <w:r w:rsidR="0018168A" w:rsidRPr="0018168A">
              <w:rPr>
                <w:rFonts w:ascii="Arial" w:hAnsi="Arial" w:cs="Arial"/>
                <w:sz w:val="24"/>
                <w:szCs w:val="24"/>
              </w:rPr>
              <w:t xml:space="preserve"> </w:t>
            </w:r>
            <w:r w:rsidRPr="0018168A">
              <w:rPr>
                <w:rFonts w:ascii="Arial" w:hAnsi="Arial" w:cs="Arial"/>
                <w:sz w:val="24"/>
                <w:szCs w:val="24"/>
              </w:rPr>
              <w:t>– 2 981</w:t>
            </w:r>
            <w:r w:rsidRPr="0018168A">
              <w:rPr>
                <w:rFonts w:ascii="Arial" w:eastAsia="Calibri" w:hAnsi="Arial" w:cs="Arial"/>
                <w:sz w:val="24"/>
                <w:szCs w:val="24"/>
                <w:lang w:eastAsia="en-US"/>
              </w:rPr>
              <w:t xml:space="preserve"> 500</w:t>
            </w:r>
            <w:r w:rsidRPr="0018168A">
              <w:rPr>
                <w:rFonts w:ascii="Arial" w:hAnsi="Arial" w:cs="Arial"/>
                <w:sz w:val="24"/>
                <w:szCs w:val="24"/>
              </w:rPr>
              <w:t xml:space="preserve"> (два миллиона</w:t>
            </w:r>
            <w:r w:rsidR="0018168A" w:rsidRPr="0018168A">
              <w:rPr>
                <w:rFonts w:ascii="Arial" w:hAnsi="Arial" w:cs="Arial"/>
                <w:sz w:val="24"/>
                <w:szCs w:val="24"/>
              </w:rPr>
              <w:t xml:space="preserve"> </w:t>
            </w:r>
            <w:r w:rsidRPr="0018168A">
              <w:rPr>
                <w:rFonts w:ascii="Arial" w:hAnsi="Arial" w:cs="Arial"/>
                <w:sz w:val="24"/>
                <w:szCs w:val="24"/>
              </w:rPr>
              <w:t>девятьсот восемьдесят одна тысяча пятьсот)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2022 год</w:t>
            </w:r>
            <w:r w:rsidR="0018168A" w:rsidRPr="0018168A">
              <w:rPr>
                <w:rFonts w:ascii="Arial" w:hAnsi="Arial" w:cs="Arial"/>
                <w:sz w:val="24"/>
                <w:szCs w:val="24"/>
              </w:rPr>
              <w:t xml:space="preserve"> </w:t>
            </w:r>
            <w:r w:rsidRPr="0018168A">
              <w:rPr>
                <w:rFonts w:ascii="Arial" w:hAnsi="Arial" w:cs="Arial"/>
                <w:sz w:val="24"/>
                <w:szCs w:val="24"/>
              </w:rPr>
              <w:t>– 2 795</w:t>
            </w:r>
            <w:r w:rsidRPr="0018168A">
              <w:rPr>
                <w:rFonts w:ascii="Arial" w:eastAsia="Calibri" w:hAnsi="Arial" w:cs="Arial"/>
                <w:sz w:val="24"/>
                <w:szCs w:val="24"/>
                <w:lang w:eastAsia="en-US"/>
              </w:rPr>
              <w:t xml:space="preserve"> 900</w:t>
            </w:r>
            <w:r w:rsidRPr="0018168A">
              <w:rPr>
                <w:rFonts w:ascii="Arial" w:hAnsi="Arial" w:cs="Arial"/>
                <w:sz w:val="24"/>
                <w:szCs w:val="24"/>
              </w:rPr>
              <w:t xml:space="preserve"> (два миллиона</w:t>
            </w:r>
            <w:r w:rsidR="0018168A" w:rsidRPr="0018168A">
              <w:rPr>
                <w:rFonts w:ascii="Arial" w:hAnsi="Arial" w:cs="Arial"/>
                <w:sz w:val="24"/>
                <w:szCs w:val="24"/>
              </w:rPr>
              <w:t xml:space="preserve"> </w:t>
            </w:r>
            <w:r w:rsidRPr="0018168A">
              <w:rPr>
                <w:rFonts w:ascii="Arial" w:hAnsi="Arial" w:cs="Arial"/>
                <w:sz w:val="24"/>
                <w:szCs w:val="24"/>
              </w:rPr>
              <w:t>семьсот</w:t>
            </w:r>
            <w:r w:rsidR="0018168A" w:rsidRPr="0018168A">
              <w:rPr>
                <w:rFonts w:ascii="Arial" w:hAnsi="Arial" w:cs="Arial"/>
                <w:sz w:val="24"/>
                <w:szCs w:val="24"/>
              </w:rPr>
              <w:t xml:space="preserve"> </w:t>
            </w:r>
            <w:r w:rsidRPr="0018168A">
              <w:rPr>
                <w:rFonts w:ascii="Arial" w:hAnsi="Arial" w:cs="Arial"/>
                <w:sz w:val="24"/>
                <w:szCs w:val="24"/>
              </w:rPr>
              <w:t>девяносто пять тысяч девятьсот) рублей</w:t>
            </w:r>
            <w:r w:rsidRPr="0018168A">
              <w:rPr>
                <w:rFonts w:ascii="Arial" w:eastAsia="Calibri" w:hAnsi="Arial" w:cs="Arial"/>
                <w:sz w:val="24"/>
                <w:szCs w:val="24"/>
              </w:rPr>
              <w:t xml:space="preserve"> за счет средств районного бюджета</w:t>
            </w:r>
            <w:r w:rsidRPr="0018168A">
              <w:rPr>
                <w:rFonts w:ascii="Arial" w:hAnsi="Arial" w:cs="Arial"/>
                <w:sz w:val="24"/>
                <w:szCs w:val="24"/>
              </w:rPr>
              <w:t>.</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p>
        </w:tc>
      </w:tr>
    </w:tbl>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hAnsi="Arial" w:cs="Arial"/>
          <w:sz w:val="24"/>
          <w:szCs w:val="24"/>
        </w:rPr>
        <w:lastRenderedPageBreak/>
        <w:t>1</w:t>
      </w:r>
      <w:r w:rsidRPr="00B018F1">
        <w:rPr>
          <w:rFonts w:ascii="Arial" w:eastAsia="Calibri" w:hAnsi="Arial" w:cs="Arial"/>
          <w:sz w:val="24"/>
          <w:szCs w:val="24"/>
        </w:rPr>
        <w:t>. Х</w:t>
      </w:r>
      <w:r w:rsidRPr="00B018F1">
        <w:rPr>
          <w:rFonts w:ascii="Arial" w:eastAsia="Calibri" w:hAnsi="Arial" w:cs="Arial"/>
          <w:sz w:val="24"/>
          <w:szCs w:val="24"/>
          <w:lang w:eastAsia="en-US"/>
        </w:rPr>
        <w:t>арактеристика текущего состояния и прогноз развития соответствующей сферы реализации муниципальной программы</w:t>
      </w:r>
    </w:p>
    <w:p w:rsidR="00B018F1" w:rsidRPr="00B018F1" w:rsidRDefault="00B018F1" w:rsidP="00B018F1">
      <w:pPr>
        <w:pStyle w:val="af1"/>
        <w:spacing w:line="240" w:lineRule="auto"/>
        <w:jc w:val="center"/>
        <w:rPr>
          <w:rFonts w:ascii="Arial" w:eastAsia="Calibri" w:hAnsi="Arial" w:cs="Arial"/>
          <w:sz w:val="24"/>
          <w:szCs w:val="24"/>
          <w:lang w:eastAsia="en-US"/>
        </w:rPr>
      </w:pP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Новокубанского района.</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 xml:space="preserve">В целях обеспечения противопожарной защиты социально значимых объектов, сельских населенных пунктов и развития материально-технической базы подразделений противопожарной службы в Новокубанском районе в 2009 - 2012 годах реализовывались мероприятия в соответствии с </w:t>
      </w:r>
      <w:hyperlink r:id="rId17" w:history="1">
        <w:r w:rsidRPr="0018168A">
          <w:rPr>
            <w:rFonts w:ascii="Arial" w:eastAsia="Calibri" w:hAnsi="Arial" w:cs="Arial"/>
            <w:sz w:val="24"/>
            <w:szCs w:val="24"/>
            <w:lang w:eastAsia="en-US"/>
          </w:rPr>
          <w:t>Законом</w:t>
        </w:r>
      </w:hyperlink>
      <w:r w:rsidRPr="0018168A">
        <w:rPr>
          <w:rFonts w:ascii="Arial" w:eastAsia="Calibri" w:hAnsi="Arial" w:cs="Arial"/>
          <w:sz w:val="24"/>
          <w:szCs w:val="24"/>
          <w:lang w:eastAsia="en-US"/>
        </w:rPr>
        <w:t xml:space="preserve"> Краснодарского края от 26 декабря 2008 года № 1624-КЗ «Об утверждении краевой целевой программы «Пожарная безопасность в Краснодарском крае на период до 2012 года».</w:t>
      </w:r>
      <w:proofErr w:type="gramEnd"/>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Проводимая работа по реализации мероприятий краевой целевой </w:t>
      </w:r>
      <w:hyperlink r:id="rId18" w:history="1">
        <w:r w:rsidRPr="0018168A">
          <w:rPr>
            <w:rFonts w:ascii="Arial" w:eastAsia="Calibri" w:hAnsi="Arial" w:cs="Arial"/>
            <w:sz w:val="24"/>
            <w:szCs w:val="24"/>
            <w:lang w:eastAsia="en-US"/>
          </w:rPr>
          <w:t>программы</w:t>
        </w:r>
      </w:hyperlink>
      <w:r w:rsidRPr="0018168A">
        <w:rPr>
          <w:rFonts w:ascii="Arial" w:eastAsia="Calibri" w:hAnsi="Arial" w:cs="Arial"/>
          <w:sz w:val="24"/>
          <w:szCs w:val="24"/>
          <w:lang w:eastAsia="en-US"/>
        </w:rPr>
        <w:t xml:space="preserve"> «Пожарная безопасность в Краснодарском крае на период до 2012 года» позволила снизить пожароопасную обстановку в районе, а также: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повысить пожарную безопасность социально значимых объектов министерства образования и науки Краснодарского края, министерства здравоохранения Краснодарского края, министерства культуры Краснодарского края, министерства социального развития и семейной политики Краснодарского края, расположенных в сельской местности в удаленных от пожарных подразделений населенных пунктах.</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Несмотря на принимаемые меры, количество пожаров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остается значительным. Анализ проводимых мероприятий в области пожарной безопасности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а это связано со строительством новых пожарных депо, увеличением численности краевых подразделений пожарной охраны.</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 не все социально значимые объекты оснащены системами пожарной автоматики, а темпы прироста таких систем весьма низкие.</w:t>
      </w:r>
    </w:p>
    <w:p w:rsidR="00800DC4" w:rsidRPr="0018168A" w:rsidRDefault="00800DC4" w:rsidP="0018168A">
      <w:pPr>
        <w:widowControl w:val="0"/>
        <w:autoSpaceDE w:val="0"/>
        <w:autoSpaceDN w:val="0"/>
        <w:adjustRightInd w:val="0"/>
        <w:ind w:firstLine="567"/>
        <w:jc w:val="both"/>
        <w:rPr>
          <w:rFonts w:ascii="Arial" w:eastAsia="Calibri" w:hAnsi="Arial" w:cs="Arial"/>
          <w:sz w:val="24"/>
          <w:szCs w:val="24"/>
          <w:lang w:eastAsia="en-US"/>
        </w:rPr>
      </w:pPr>
      <w:r w:rsidRPr="0018168A">
        <w:rPr>
          <w:rFonts w:ascii="Arial" w:eastAsia="Calibri" w:hAnsi="Arial" w:cs="Arial"/>
          <w:sz w:val="24"/>
          <w:szCs w:val="24"/>
          <w:lang w:eastAsia="en-US"/>
        </w:rPr>
        <w:t xml:space="preserve">Для снижения среднего времени оперативного реагирования пожарной охраны требуется реализация комплекса мер, включающих оснащение противопожарных служб современными средствами связи для обеспечения координации их деятельности, межведомственного взаимодействия при тушении пожаров и спасении людей, строительство пожарных депо. </w:t>
      </w:r>
    </w:p>
    <w:p w:rsidR="00800DC4" w:rsidRPr="0018168A"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sectPr w:rsidR="00800DC4" w:rsidRPr="0018168A" w:rsidSect="0018168A">
          <w:headerReference w:type="even" r:id="rId19"/>
          <w:headerReference w:type="default" r:id="rId20"/>
          <w:footerReference w:type="even" r:id="rId21"/>
          <w:footerReference w:type="default" r:id="rId22"/>
          <w:headerReference w:type="first" r:id="rId23"/>
          <w:footerReference w:type="first" r:id="rId24"/>
          <w:pgSz w:w="11906" w:h="16838"/>
          <w:pgMar w:top="851" w:right="567" w:bottom="567" w:left="1701" w:header="709" w:footer="709" w:gutter="0"/>
          <w:pgNumType w:start="1"/>
          <w:cols w:space="708"/>
          <w:titlePg/>
          <w:docGrid w:linePitch="360"/>
        </w:sect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lastRenderedPageBreak/>
        <w:t>2. Цели, задачи и целевые показатели достижения целей и решения задач, сроки и этапы реализации подпрограммы</w:t>
      </w:r>
    </w:p>
    <w:p w:rsidR="00800DC4" w:rsidRPr="0018168A" w:rsidRDefault="00800DC4" w:rsidP="0018168A">
      <w:pPr>
        <w:ind w:firstLine="567"/>
        <w:rPr>
          <w:rFonts w:ascii="Arial" w:eastAsia="Calibri" w:hAnsi="Arial" w:cs="Arial"/>
          <w:sz w:val="24"/>
          <w:szCs w:val="24"/>
          <w:lang w:eastAsia="en-US"/>
        </w:rPr>
      </w:pPr>
    </w:p>
    <w:tbl>
      <w:tblPr>
        <w:tblpPr w:leftFromText="180" w:rightFromText="180" w:vertAnchor="text" w:tblpY="1"/>
        <w:tblOverlap w:val="neve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134"/>
        <w:gridCol w:w="851"/>
        <w:gridCol w:w="850"/>
        <w:gridCol w:w="1134"/>
        <w:gridCol w:w="1134"/>
        <w:gridCol w:w="1134"/>
        <w:gridCol w:w="1134"/>
        <w:gridCol w:w="1276"/>
        <w:gridCol w:w="992"/>
        <w:gridCol w:w="18"/>
        <w:gridCol w:w="833"/>
      </w:tblGrid>
      <w:tr w:rsidR="00800DC4" w:rsidRPr="0018168A" w:rsidTr="0018168A">
        <w:trPr>
          <w:trHeight w:val="386"/>
          <w:tblHeader/>
        </w:trPr>
        <w:tc>
          <w:tcPr>
            <w:tcW w:w="567"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w:t>
            </w:r>
          </w:p>
          <w:p w:rsidR="00800DC4" w:rsidRPr="0018168A" w:rsidRDefault="00800DC4" w:rsidP="00B018F1">
            <w:pP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п</w:t>
            </w:r>
            <w:proofErr w:type="spellEnd"/>
            <w:proofErr w:type="gramEnd"/>
            <w:r w:rsidRPr="0018168A">
              <w:rPr>
                <w:rFonts w:ascii="Arial" w:eastAsia="Calibri" w:hAnsi="Arial" w:cs="Arial"/>
                <w:sz w:val="24"/>
                <w:szCs w:val="24"/>
                <w:lang w:eastAsia="en-US"/>
              </w:rPr>
              <w:t>/</w:t>
            </w:r>
            <w:proofErr w:type="spellStart"/>
            <w:r w:rsidRPr="0018168A">
              <w:rPr>
                <w:rFonts w:ascii="Arial" w:eastAsia="Calibri" w:hAnsi="Arial" w:cs="Arial"/>
                <w:sz w:val="24"/>
                <w:szCs w:val="24"/>
                <w:lang w:eastAsia="en-US"/>
              </w:rPr>
              <w:t>п</w:t>
            </w:r>
            <w:proofErr w:type="spellEnd"/>
          </w:p>
        </w:tc>
        <w:tc>
          <w:tcPr>
            <w:tcW w:w="3402"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 xml:space="preserve">Наименование </w:t>
            </w:r>
            <w:proofErr w:type="gramStart"/>
            <w:r w:rsidRPr="0018168A">
              <w:rPr>
                <w:rFonts w:ascii="Arial" w:eastAsia="Calibri" w:hAnsi="Arial" w:cs="Arial"/>
                <w:sz w:val="24"/>
                <w:szCs w:val="24"/>
                <w:lang w:eastAsia="en-US"/>
              </w:rPr>
              <w:t>целевого</w:t>
            </w:r>
            <w:proofErr w:type="gramEnd"/>
            <w:r w:rsidRPr="0018168A">
              <w:rPr>
                <w:rFonts w:ascii="Arial" w:eastAsia="Calibri" w:hAnsi="Arial" w:cs="Arial"/>
                <w:sz w:val="24"/>
                <w:szCs w:val="24"/>
                <w:lang w:eastAsia="en-US"/>
              </w:rPr>
              <w:t xml:space="preserve"> </w:t>
            </w:r>
          </w:p>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показателя</w:t>
            </w:r>
          </w:p>
        </w:tc>
        <w:tc>
          <w:tcPr>
            <w:tcW w:w="1134" w:type="dxa"/>
            <w:vMerge w:val="restart"/>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Единица</w:t>
            </w:r>
          </w:p>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измерения</w:t>
            </w:r>
          </w:p>
        </w:tc>
        <w:tc>
          <w:tcPr>
            <w:tcW w:w="851" w:type="dxa"/>
            <w:vMerge w:val="restart"/>
            <w:tcBorders>
              <w:top w:val="single" w:sz="4" w:space="0" w:color="auto"/>
            </w:tcBorders>
          </w:tcPr>
          <w:p w:rsidR="00800DC4" w:rsidRPr="0018168A" w:rsidRDefault="00800DC4" w:rsidP="00B018F1">
            <w:pP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Ста-тус</w:t>
            </w:r>
            <w:proofErr w:type="spellEnd"/>
            <w:proofErr w:type="gramEnd"/>
            <w:r w:rsidRPr="00B018F1">
              <w:rPr>
                <w:rFonts w:ascii="Arial" w:eastAsia="Calibri" w:hAnsi="Arial" w:cs="Arial"/>
                <w:sz w:val="24"/>
                <w:szCs w:val="24"/>
                <w:lang w:eastAsia="en-US"/>
              </w:rPr>
              <w:t>*</w:t>
            </w:r>
          </w:p>
        </w:tc>
        <w:tc>
          <w:tcPr>
            <w:tcW w:w="8505" w:type="dxa"/>
            <w:gridSpan w:val="9"/>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Значение показателей</w:t>
            </w:r>
          </w:p>
        </w:tc>
      </w:tr>
      <w:tr w:rsidR="00800DC4" w:rsidRPr="0018168A" w:rsidTr="0018168A">
        <w:trPr>
          <w:trHeight w:val="386"/>
          <w:tblHeader/>
        </w:trPr>
        <w:tc>
          <w:tcPr>
            <w:tcW w:w="567" w:type="dxa"/>
            <w:vMerge/>
          </w:tcPr>
          <w:p w:rsidR="00800DC4" w:rsidRPr="0018168A" w:rsidRDefault="00800DC4" w:rsidP="00B018F1">
            <w:pPr>
              <w:rPr>
                <w:rFonts w:ascii="Arial" w:eastAsia="Calibri" w:hAnsi="Arial" w:cs="Arial"/>
                <w:sz w:val="24"/>
                <w:szCs w:val="24"/>
                <w:lang w:eastAsia="en-US"/>
              </w:rPr>
            </w:pPr>
          </w:p>
        </w:tc>
        <w:tc>
          <w:tcPr>
            <w:tcW w:w="3402" w:type="dxa"/>
            <w:vMerge/>
            <w:vAlign w:val="center"/>
          </w:tcPr>
          <w:p w:rsidR="00800DC4" w:rsidRPr="0018168A" w:rsidRDefault="00800DC4" w:rsidP="00B018F1">
            <w:pPr>
              <w:rPr>
                <w:rFonts w:ascii="Arial" w:eastAsia="Calibri" w:hAnsi="Arial" w:cs="Arial"/>
                <w:sz w:val="24"/>
                <w:szCs w:val="24"/>
                <w:lang w:eastAsia="en-US"/>
              </w:rPr>
            </w:pPr>
          </w:p>
        </w:tc>
        <w:tc>
          <w:tcPr>
            <w:tcW w:w="1134" w:type="dxa"/>
            <w:vMerge/>
            <w:vAlign w:val="center"/>
          </w:tcPr>
          <w:p w:rsidR="00800DC4" w:rsidRPr="0018168A" w:rsidRDefault="00800DC4" w:rsidP="00B018F1">
            <w:pPr>
              <w:rPr>
                <w:rFonts w:ascii="Arial" w:eastAsia="Calibri" w:hAnsi="Arial" w:cs="Arial"/>
                <w:sz w:val="24"/>
                <w:szCs w:val="24"/>
                <w:lang w:eastAsia="en-US"/>
              </w:rPr>
            </w:pPr>
          </w:p>
        </w:tc>
        <w:tc>
          <w:tcPr>
            <w:tcW w:w="851" w:type="dxa"/>
            <w:vMerge/>
          </w:tcPr>
          <w:p w:rsidR="00800DC4" w:rsidRPr="0018168A" w:rsidRDefault="00800DC4" w:rsidP="00B018F1">
            <w:pPr>
              <w:rPr>
                <w:rFonts w:ascii="Arial" w:eastAsia="Calibri" w:hAnsi="Arial" w:cs="Arial"/>
                <w:sz w:val="24"/>
                <w:szCs w:val="24"/>
                <w:lang w:eastAsia="en-US"/>
              </w:rPr>
            </w:pPr>
          </w:p>
        </w:tc>
        <w:tc>
          <w:tcPr>
            <w:tcW w:w="850"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2015</w:t>
            </w:r>
          </w:p>
        </w:tc>
        <w:tc>
          <w:tcPr>
            <w:tcW w:w="1134"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2016</w:t>
            </w:r>
          </w:p>
        </w:tc>
        <w:tc>
          <w:tcPr>
            <w:tcW w:w="1134"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2017</w:t>
            </w:r>
          </w:p>
        </w:tc>
        <w:tc>
          <w:tcPr>
            <w:tcW w:w="1134"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2018</w:t>
            </w:r>
          </w:p>
        </w:tc>
        <w:tc>
          <w:tcPr>
            <w:tcW w:w="1134"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2019</w:t>
            </w:r>
          </w:p>
        </w:tc>
        <w:tc>
          <w:tcPr>
            <w:tcW w:w="1276"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2020</w:t>
            </w:r>
          </w:p>
        </w:tc>
        <w:tc>
          <w:tcPr>
            <w:tcW w:w="1010" w:type="dxa"/>
            <w:gridSpan w:val="2"/>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2021</w:t>
            </w:r>
          </w:p>
        </w:tc>
        <w:tc>
          <w:tcPr>
            <w:tcW w:w="833" w:type="dxa"/>
            <w:tcBorders>
              <w:top w:val="single" w:sz="4" w:space="0" w:color="auto"/>
            </w:tcBorders>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2022</w:t>
            </w:r>
          </w:p>
        </w:tc>
      </w:tr>
      <w:tr w:rsidR="00800DC4" w:rsidRPr="0018168A" w:rsidTr="0018168A">
        <w:trPr>
          <w:trHeight w:val="259"/>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3402"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2</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3</w:t>
            </w:r>
          </w:p>
        </w:tc>
        <w:tc>
          <w:tcPr>
            <w:tcW w:w="851"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4</w:t>
            </w:r>
          </w:p>
        </w:tc>
        <w:tc>
          <w:tcPr>
            <w:tcW w:w="850"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5</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6</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8</w:t>
            </w:r>
          </w:p>
        </w:tc>
        <w:tc>
          <w:tcPr>
            <w:tcW w:w="1134"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9</w:t>
            </w:r>
          </w:p>
        </w:tc>
        <w:tc>
          <w:tcPr>
            <w:tcW w:w="1276"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10</w:t>
            </w:r>
          </w:p>
        </w:tc>
        <w:tc>
          <w:tcPr>
            <w:tcW w:w="1010" w:type="dxa"/>
            <w:gridSpan w:val="2"/>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833" w:type="dxa"/>
            <w:vAlign w:val="center"/>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12</w:t>
            </w:r>
          </w:p>
        </w:tc>
      </w:tr>
      <w:tr w:rsidR="00800DC4" w:rsidRPr="0018168A" w:rsidTr="0018168A">
        <w:trPr>
          <w:trHeight w:val="297"/>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13892" w:type="dxa"/>
            <w:gridSpan w:val="12"/>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Подпрограмма № 1 «Пожарная безопасность»</w:t>
            </w:r>
          </w:p>
        </w:tc>
      </w:tr>
      <w:tr w:rsidR="00800DC4" w:rsidRPr="0018168A" w:rsidTr="0018168A">
        <w:trPr>
          <w:trHeight w:val="259"/>
          <w:tblHeader/>
        </w:trPr>
        <w:tc>
          <w:tcPr>
            <w:tcW w:w="567" w:type="dxa"/>
          </w:tcPr>
          <w:p w:rsidR="00800DC4" w:rsidRPr="0018168A" w:rsidRDefault="00800DC4" w:rsidP="00B018F1">
            <w:pPr>
              <w:rPr>
                <w:rFonts w:ascii="Arial" w:eastAsia="Calibri" w:hAnsi="Arial" w:cs="Arial"/>
                <w:sz w:val="24"/>
                <w:szCs w:val="24"/>
                <w:lang w:eastAsia="en-US"/>
              </w:rPr>
            </w:pPr>
          </w:p>
        </w:tc>
        <w:tc>
          <w:tcPr>
            <w:tcW w:w="13892" w:type="dxa"/>
            <w:gridSpan w:val="12"/>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 xml:space="preserve">Цель: совершенствование системы обеспечения пожарной безопасности </w:t>
            </w:r>
            <w:proofErr w:type="gramStart"/>
            <w:r w:rsidRPr="0018168A">
              <w:rPr>
                <w:rFonts w:ascii="Arial" w:eastAsia="Calibri" w:hAnsi="Arial" w:cs="Arial"/>
                <w:sz w:val="24"/>
                <w:szCs w:val="24"/>
                <w:lang w:eastAsia="en-US"/>
              </w:rPr>
              <w:t>в</w:t>
            </w:r>
            <w:proofErr w:type="gramEnd"/>
            <w:r w:rsidRPr="0018168A">
              <w:rPr>
                <w:rFonts w:ascii="Arial" w:eastAsia="Calibri" w:hAnsi="Arial" w:cs="Arial"/>
                <w:sz w:val="24"/>
                <w:szCs w:val="24"/>
                <w:lang w:eastAsia="en-US"/>
              </w:rPr>
              <w:t xml:space="preserve"> </w:t>
            </w:r>
            <w:proofErr w:type="gramStart"/>
            <w:r w:rsidRPr="0018168A">
              <w:rPr>
                <w:rFonts w:ascii="Arial" w:eastAsia="Calibri" w:hAnsi="Arial" w:cs="Arial"/>
                <w:sz w:val="24"/>
                <w:szCs w:val="24"/>
                <w:lang w:eastAsia="en-US"/>
              </w:rPr>
              <w:t>Новокубанском</w:t>
            </w:r>
            <w:proofErr w:type="gramEnd"/>
            <w:r w:rsidRPr="0018168A">
              <w:rPr>
                <w:rFonts w:ascii="Arial" w:eastAsia="Calibri" w:hAnsi="Arial" w:cs="Arial"/>
                <w:sz w:val="24"/>
                <w:szCs w:val="24"/>
                <w:lang w:eastAsia="en-US"/>
              </w:rPr>
              <w:t xml:space="preserve"> районе;</w:t>
            </w:r>
          </w:p>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защита населения и территорий Новокубанского района от чрезвычайных ситуаций природного и техногенного характера.</w:t>
            </w:r>
          </w:p>
        </w:tc>
      </w:tr>
      <w:tr w:rsidR="00800DC4" w:rsidRPr="0018168A" w:rsidTr="0018168A">
        <w:trPr>
          <w:trHeight w:val="259"/>
          <w:tblHeader/>
        </w:trPr>
        <w:tc>
          <w:tcPr>
            <w:tcW w:w="567" w:type="dxa"/>
          </w:tcPr>
          <w:p w:rsidR="00800DC4" w:rsidRPr="0018168A" w:rsidRDefault="00800DC4" w:rsidP="00B018F1">
            <w:pPr>
              <w:rPr>
                <w:rFonts w:ascii="Arial" w:eastAsia="Calibri" w:hAnsi="Arial" w:cs="Arial"/>
                <w:sz w:val="24"/>
                <w:szCs w:val="24"/>
                <w:lang w:eastAsia="en-US"/>
              </w:rPr>
            </w:pPr>
          </w:p>
        </w:tc>
        <w:tc>
          <w:tcPr>
            <w:tcW w:w="13892" w:type="dxa"/>
            <w:gridSpan w:val="12"/>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Задача: реализация мероприятий по совершенствованию противопожарной защиты объектов</w:t>
            </w:r>
          </w:p>
        </w:tc>
      </w:tr>
      <w:tr w:rsidR="00800DC4" w:rsidRPr="0018168A" w:rsidTr="0018168A">
        <w:trPr>
          <w:trHeight w:val="273"/>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3402"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образования</w:t>
            </w:r>
          </w:p>
          <w:p w:rsidR="00800DC4" w:rsidRPr="0018168A" w:rsidRDefault="00800DC4" w:rsidP="00B018F1">
            <w:pPr>
              <w:rPr>
                <w:rFonts w:ascii="Arial" w:eastAsia="Calibri" w:hAnsi="Arial" w:cs="Arial"/>
                <w:sz w:val="24"/>
                <w:szCs w:val="24"/>
                <w:lang w:eastAsia="en-US"/>
              </w:rPr>
            </w:pP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w:t>
            </w:r>
          </w:p>
        </w:tc>
        <w:tc>
          <w:tcPr>
            <w:tcW w:w="851"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0"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60</w:t>
            </w:r>
          </w:p>
        </w:tc>
        <w:tc>
          <w:tcPr>
            <w:tcW w:w="1134"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80</w:t>
            </w:r>
          </w:p>
        </w:tc>
        <w:tc>
          <w:tcPr>
            <w:tcW w:w="1134"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276"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1" w:type="dxa"/>
            <w:gridSpan w:val="2"/>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r>
      <w:tr w:rsidR="00800DC4" w:rsidRPr="0018168A" w:rsidTr="0018168A">
        <w:trPr>
          <w:trHeight w:val="273"/>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1.2</w:t>
            </w:r>
          </w:p>
        </w:tc>
        <w:tc>
          <w:tcPr>
            <w:tcW w:w="3402"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здравоохранения</w:t>
            </w:r>
          </w:p>
          <w:p w:rsidR="00800DC4" w:rsidRPr="0018168A" w:rsidRDefault="00800DC4" w:rsidP="00B018F1">
            <w:pPr>
              <w:rPr>
                <w:rFonts w:ascii="Arial" w:eastAsia="Calibri" w:hAnsi="Arial" w:cs="Arial"/>
                <w:sz w:val="24"/>
                <w:szCs w:val="24"/>
                <w:lang w:eastAsia="en-US"/>
              </w:rPr>
            </w:pP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w:t>
            </w:r>
          </w:p>
        </w:tc>
        <w:tc>
          <w:tcPr>
            <w:tcW w:w="851"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0"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60</w:t>
            </w:r>
          </w:p>
        </w:tc>
        <w:tc>
          <w:tcPr>
            <w:tcW w:w="1134"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80</w:t>
            </w:r>
          </w:p>
        </w:tc>
        <w:tc>
          <w:tcPr>
            <w:tcW w:w="1134"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276"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1" w:type="dxa"/>
            <w:gridSpan w:val="2"/>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r>
      <w:tr w:rsidR="00800DC4" w:rsidRPr="0018168A" w:rsidTr="0018168A">
        <w:trPr>
          <w:trHeight w:val="273"/>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t>1.3</w:t>
            </w:r>
          </w:p>
        </w:tc>
        <w:tc>
          <w:tcPr>
            <w:tcW w:w="3402"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Увеличение степени оснащенности противопожарным оборудованием объектов спорта</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w:t>
            </w:r>
          </w:p>
        </w:tc>
        <w:tc>
          <w:tcPr>
            <w:tcW w:w="851" w:type="dxa"/>
            <w:vAlign w:val="center"/>
          </w:tcPr>
          <w:p w:rsidR="00800DC4" w:rsidRPr="00B018F1" w:rsidRDefault="00800DC4" w:rsidP="00B018F1">
            <w:pPr>
              <w:shd w:val="clear" w:color="auto" w:fill="FFFFFF"/>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0"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1276"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992"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c>
          <w:tcPr>
            <w:tcW w:w="851" w:type="dxa"/>
            <w:gridSpan w:val="2"/>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100</w:t>
            </w:r>
          </w:p>
        </w:tc>
      </w:tr>
      <w:tr w:rsidR="00800DC4" w:rsidRPr="0018168A" w:rsidTr="0018168A">
        <w:trPr>
          <w:trHeight w:val="271"/>
          <w:tblHeader/>
        </w:trPr>
        <w:tc>
          <w:tcPr>
            <w:tcW w:w="567" w:type="dxa"/>
          </w:tcPr>
          <w:p w:rsidR="00800DC4" w:rsidRPr="0018168A" w:rsidRDefault="00800DC4" w:rsidP="00B018F1">
            <w:pPr>
              <w:rPr>
                <w:rFonts w:ascii="Arial" w:eastAsia="Calibri" w:hAnsi="Arial" w:cs="Arial"/>
                <w:sz w:val="24"/>
                <w:szCs w:val="24"/>
                <w:lang w:eastAsia="en-US"/>
              </w:rPr>
            </w:pPr>
            <w:r w:rsidRPr="0018168A">
              <w:rPr>
                <w:rFonts w:ascii="Arial" w:eastAsia="Calibri" w:hAnsi="Arial" w:cs="Arial"/>
                <w:sz w:val="24"/>
                <w:szCs w:val="24"/>
                <w:lang w:eastAsia="en-US"/>
              </w:rPr>
              <w:lastRenderedPageBreak/>
              <w:t>1.4</w:t>
            </w:r>
          </w:p>
        </w:tc>
        <w:tc>
          <w:tcPr>
            <w:tcW w:w="3402" w:type="dxa"/>
          </w:tcPr>
          <w:p w:rsidR="00800DC4" w:rsidRPr="0018168A" w:rsidRDefault="00800DC4" w:rsidP="00B018F1">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Сокращение объема материального ущерба от природных и техногенных катастроф в результате установки новой техники.</w:t>
            </w:r>
          </w:p>
          <w:p w:rsidR="00800DC4" w:rsidRPr="0018168A" w:rsidRDefault="00800DC4" w:rsidP="00B018F1">
            <w:pPr>
              <w:widowControl w:val="0"/>
              <w:autoSpaceDE w:val="0"/>
              <w:autoSpaceDN w:val="0"/>
              <w:adjustRightInd w:val="0"/>
              <w:rPr>
                <w:rFonts w:ascii="Arial" w:eastAsia="Calibri" w:hAnsi="Arial" w:cs="Arial"/>
                <w:sz w:val="24"/>
                <w:szCs w:val="24"/>
                <w:lang w:eastAsia="en-US"/>
              </w:rPr>
            </w:pP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 xml:space="preserve">млн. </w:t>
            </w:r>
            <w:proofErr w:type="spellStart"/>
            <w:r w:rsidRPr="00B018F1">
              <w:rPr>
                <w:rFonts w:ascii="Arial" w:eastAsia="Calibri" w:hAnsi="Arial" w:cs="Arial"/>
                <w:sz w:val="24"/>
                <w:szCs w:val="24"/>
                <w:lang w:eastAsia="en-US"/>
              </w:rPr>
              <w:t>руб</w:t>
            </w:r>
            <w:proofErr w:type="spellEnd"/>
          </w:p>
        </w:tc>
        <w:tc>
          <w:tcPr>
            <w:tcW w:w="851" w:type="dxa"/>
            <w:vAlign w:val="center"/>
          </w:tcPr>
          <w:p w:rsidR="00800DC4" w:rsidRPr="00B018F1" w:rsidRDefault="00800DC4" w:rsidP="00B018F1">
            <w:pPr>
              <w:shd w:val="clear" w:color="auto" w:fill="FFFFFF"/>
              <w:rPr>
                <w:rFonts w:ascii="Arial" w:eastAsia="Calibri" w:hAnsi="Arial" w:cs="Arial"/>
                <w:sz w:val="24"/>
                <w:szCs w:val="24"/>
                <w:lang w:eastAsia="en-US"/>
              </w:rPr>
            </w:pPr>
          </w:p>
        </w:tc>
        <w:tc>
          <w:tcPr>
            <w:tcW w:w="850"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1,8</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1,0</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0,8</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0,7</w:t>
            </w:r>
          </w:p>
        </w:tc>
        <w:tc>
          <w:tcPr>
            <w:tcW w:w="1134"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0,6</w:t>
            </w:r>
          </w:p>
        </w:tc>
        <w:tc>
          <w:tcPr>
            <w:tcW w:w="1276"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0,55</w:t>
            </w:r>
          </w:p>
        </w:tc>
        <w:tc>
          <w:tcPr>
            <w:tcW w:w="992" w:type="dxa"/>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0,5</w:t>
            </w:r>
          </w:p>
        </w:tc>
        <w:tc>
          <w:tcPr>
            <w:tcW w:w="851" w:type="dxa"/>
            <w:gridSpan w:val="2"/>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0,5</w:t>
            </w:r>
          </w:p>
        </w:tc>
      </w:tr>
    </w:tbl>
    <w:p w:rsidR="00800DC4" w:rsidRPr="0018168A" w:rsidRDefault="00800DC4" w:rsidP="0018168A">
      <w:pPr>
        <w:pStyle w:val="af1"/>
        <w:spacing w:line="240" w:lineRule="auto"/>
        <w:ind w:firstLine="567"/>
        <w:rPr>
          <w:rFonts w:ascii="Arial" w:eastAsia="Calibri" w:hAnsi="Arial" w:cs="Arial"/>
          <w:b/>
          <w:sz w:val="24"/>
          <w:szCs w:val="24"/>
          <w:lang w:eastAsia="en-US"/>
        </w:rPr>
        <w:sectPr w:rsidR="00800DC4" w:rsidRPr="0018168A" w:rsidSect="0018168A">
          <w:pgSz w:w="16838" w:h="11906" w:orient="landscape"/>
          <w:pgMar w:top="1134" w:right="850" w:bottom="1134" w:left="1701" w:header="709" w:footer="709" w:gutter="0"/>
          <w:pgNumType w:start="4"/>
          <w:cols w:space="708"/>
          <w:titlePg/>
          <w:docGrid w:linePitch="360"/>
        </w:sectPr>
      </w:pPr>
    </w:p>
    <w:p w:rsidR="00800DC4" w:rsidRPr="00B018F1" w:rsidRDefault="00800DC4" w:rsidP="0018168A">
      <w:pPr>
        <w:ind w:firstLine="56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 xml:space="preserve">3. ПЕРЕЧЕНЬ МЕРОПРИЯТИЙ ПОДПРОГРАММЫ </w:t>
      </w:r>
    </w:p>
    <w:p w:rsidR="00800DC4" w:rsidRPr="00B018F1" w:rsidRDefault="00800DC4" w:rsidP="0018168A">
      <w:pPr>
        <w:ind w:firstLine="567"/>
        <w:jc w:val="center"/>
        <w:rPr>
          <w:rFonts w:ascii="Arial" w:eastAsia="Calibri" w:hAnsi="Arial" w:cs="Arial"/>
          <w:sz w:val="24"/>
          <w:szCs w:val="24"/>
          <w:lang w:eastAsia="en-US"/>
        </w:rPr>
      </w:pPr>
      <w:r w:rsidRPr="00B018F1">
        <w:rPr>
          <w:rFonts w:ascii="Arial" w:eastAsia="Calibri" w:hAnsi="Arial" w:cs="Arial"/>
          <w:sz w:val="24"/>
          <w:szCs w:val="24"/>
          <w:lang w:eastAsia="en-US"/>
        </w:rPr>
        <w:t xml:space="preserve"> «Пожарная безопасность»</w:t>
      </w:r>
    </w:p>
    <w:p w:rsidR="00B018F1" w:rsidRPr="00B018F1" w:rsidRDefault="00B018F1" w:rsidP="0018168A">
      <w:pPr>
        <w:ind w:firstLine="567"/>
        <w:jc w:val="center"/>
        <w:rPr>
          <w:rFonts w:ascii="Arial" w:eastAsia="Calibri" w:hAnsi="Arial" w:cs="Arial"/>
          <w:sz w:val="24"/>
          <w:szCs w:val="24"/>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992"/>
        <w:gridCol w:w="1141"/>
        <w:gridCol w:w="1001"/>
        <w:gridCol w:w="837"/>
        <w:gridCol w:w="838"/>
        <w:gridCol w:w="838"/>
        <w:gridCol w:w="838"/>
        <w:gridCol w:w="838"/>
        <w:gridCol w:w="838"/>
        <w:gridCol w:w="838"/>
        <w:gridCol w:w="838"/>
        <w:gridCol w:w="1276"/>
        <w:gridCol w:w="1219"/>
      </w:tblGrid>
      <w:tr w:rsidR="00800DC4" w:rsidRPr="0018168A" w:rsidTr="00B018F1">
        <w:trPr>
          <w:trHeight w:val="518"/>
        </w:trPr>
        <w:tc>
          <w:tcPr>
            <w:tcW w:w="694"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w:t>
            </w:r>
          </w:p>
          <w:p w:rsidR="00800DC4" w:rsidRPr="00B018F1" w:rsidRDefault="00800DC4" w:rsidP="00B018F1">
            <w:pPr>
              <w:ind w:right="-57"/>
              <w:rPr>
                <w:rFonts w:ascii="Arial" w:eastAsia="Calibri" w:hAnsi="Arial" w:cs="Arial"/>
                <w:sz w:val="24"/>
                <w:szCs w:val="24"/>
                <w:shd w:val="clear" w:color="auto" w:fill="FFFFFF"/>
                <w:lang w:eastAsia="en-US"/>
              </w:rPr>
            </w:pPr>
            <w:proofErr w:type="spellStart"/>
            <w:proofErr w:type="gramStart"/>
            <w:r w:rsidRPr="00B018F1">
              <w:rPr>
                <w:rFonts w:ascii="Arial" w:eastAsia="Calibri" w:hAnsi="Arial" w:cs="Arial"/>
                <w:sz w:val="24"/>
                <w:szCs w:val="24"/>
                <w:shd w:val="clear" w:color="auto" w:fill="FFFFFF"/>
                <w:lang w:eastAsia="en-US"/>
              </w:rPr>
              <w:t>п</w:t>
            </w:r>
            <w:proofErr w:type="spellEnd"/>
            <w:proofErr w:type="gramEnd"/>
            <w:r w:rsidRPr="00B018F1">
              <w:rPr>
                <w:rFonts w:ascii="Arial" w:eastAsia="Calibri" w:hAnsi="Arial" w:cs="Arial"/>
                <w:sz w:val="24"/>
                <w:szCs w:val="24"/>
                <w:shd w:val="clear" w:color="auto" w:fill="FFFFFF"/>
                <w:lang w:eastAsia="en-US"/>
              </w:rPr>
              <w:t>/</w:t>
            </w:r>
            <w:proofErr w:type="spellStart"/>
            <w:r w:rsidRPr="00B018F1">
              <w:rPr>
                <w:rFonts w:ascii="Arial" w:eastAsia="Calibri" w:hAnsi="Arial" w:cs="Arial"/>
                <w:sz w:val="24"/>
                <w:szCs w:val="24"/>
                <w:shd w:val="clear" w:color="auto" w:fill="FFFFFF"/>
                <w:lang w:eastAsia="en-US"/>
              </w:rPr>
              <w:t>п</w:t>
            </w:r>
            <w:proofErr w:type="spellEnd"/>
          </w:p>
        </w:tc>
        <w:tc>
          <w:tcPr>
            <w:tcW w:w="2992"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Наименование мероприятия</w:t>
            </w:r>
          </w:p>
        </w:tc>
        <w:tc>
          <w:tcPr>
            <w:tcW w:w="1141" w:type="dxa"/>
            <w:vMerge w:val="restart"/>
            <w:shd w:val="clear" w:color="auto" w:fill="auto"/>
            <w:vAlign w:val="center"/>
          </w:tcPr>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Источник финансирования</w:t>
            </w:r>
          </w:p>
        </w:tc>
        <w:tc>
          <w:tcPr>
            <w:tcW w:w="1001" w:type="dxa"/>
            <w:vMerge w:val="restart"/>
            <w:shd w:val="clear" w:color="auto" w:fill="auto"/>
            <w:vAlign w:val="center"/>
          </w:tcPr>
          <w:p w:rsidR="00800DC4" w:rsidRPr="0018168A"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 xml:space="preserve">Объем </w:t>
            </w:r>
            <w:proofErr w:type="spellStart"/>
            <w:proofErr w:type="gramStart"/>
            <w:r w:rsidRPr="0018168A">
              <w:rPr>
                <w:rFonts w:ascii="Arial" w:eastAsia="Calibri" w:hAnsi="Arial" w:cs="Arial"/>
                <w:sz w:val="24"/>
                <w:szCs w:val="24"/>
                <w:shd w:val="clear" w:color="auto" w:fill="FFFFFF"/>
                <w:lang w:eastAsia="en-US"/>
              </w:rPr>
              <w:t>финанси-рования</w:t>
            </w:r>
            <w:proofErr w:type="spellEnd"/>
            <w:proofErr w:type="gramEnd"/>
            <w:r w:rsidRPr="0018168A">
              <w:rPr>
                <w:rFonts w:ascii="Arial" w:eastAsia="Calibri" w:hAnsi="Arial" w:cs="Arial"/>
                <w:sz w:val="24"/>
                <w:szCs w:val="24"/>
                <w:shd w:val="clear" w:color="auto" w:fill="FFFFFF"/>
                <w:lang w:eastAsia="en-US"/>
              </w:rPr>
              <w:t>,</w:t>
            </w:r>
          </w:p>
          <w:p w:rsidR="00800DC4" w:rsidRPr="0018168A"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всего</w:t>
            </w:r>
          </w:p>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w:t>
            </w:r>
            <w:proofErr w:type="spellStart"/>
            <w:r w:rsidRPr="0018168A">
              <w:rPr>
                <w:rFonts w:ascii="Arial" w:eastAsia="Calibri" w:hAnsi="Arial" w:cs="Arial"/>
                <w:sz w:val="24"/>
                <w:szCs w:val="24"/>
                <w:shd w:val="clear" w:color="auto" w:fill="FFFFFF"/>
                <w:lang w:eastAsia="en-US"/>
              </w:rPr>
              <w:t>тыс</w:t>
            </w:r>
            <w:proofErr w:type="gramStart"/>
            <w:r w:rsidRPr="0018168A">
              <w:rPr>
                <w:rFonts w:ascii="Arial" w:eastAsia="Calibri" w:hAnsi="Arial" w:cs="Arial"/>
                <w:sz w:val="24"/>
                <w:szCs w:val="24"/>
                <w:shd w:val="clear" w:color="auto" w:fill="FFFFFF"/>
                <w:lang w:eastAsia="en-US"/>
              </w:rPr>
              <w:t>.р</w:t>
            </w:r>
            <w:proofErr w:type="gramEnd"/>
            <w:r w:rsidRPr="0018168A">
              <w:rPr>
                <w:rFonts w:ascii="Arial" w:eastAsia="Calibri" w:hAnsi="Arial" w:cs="Arial"/>
                <w:sz w:val="24"/>
                <w:szCs w:val="24"/>
                <w:shd w:val="clear" w:color="auto" w:fill="FFFFFF"/>
                <w:lang w:eastAsia="en-US"/>
              </w:rPr>
              <w:t>уб</w:t>
            </w:r>
            <w:proofErr w:type="spellEnd"/>
            <w:r w:rsidRPr="0018168A">
              <w:rPr>
                <w:rFonts w:ascii="Arial" w:eastAsia="Calibri" w:hAnsi="Arial" w:cs="Arial"/>
                <w:sz w:val="24"/>
                <w:szCs w:val="24"/>
                <w:shd w:val="clear" w:color="auto" w:fill="FFFFFF"/>
                <w:lang w:eastAsia="en-US"/>
              </w:rPr>
              <w:t>)</w:t>
            </w:r>
            <w:r w:rsidRPr="00B018F1">
              <w:rPr>
                <w:rFonts w:ascii="Arial" w:eastAsia="Calibri" w:hAnsi="Arial" w:cs="Arial"/>
                <w:sz w:val="24"/>
                <w:szCs w:val="24"/>
                <w:shd w:val="clear" w:color="auto" w:fill="FFFFFF"/>
                <w:lang w:eastAsia="en-US"/>
              </w:rPr>
              <w:t xml:space="preserve"> </w:t>
            </w:r>
          </w:p>
        </w:tc>
        <w:tc>
          <w:tcPr>
            <w:tcW w:w="6703" w:type="dxa"/>
            <w:gridSpan w:val="8"/>
            <w:shd w:val="clear" w:color="auto" w:fill="auto"/>
            <w:vAlign w:val="center"/>
          </w:tcPr>
          <w:p w:rsidR="00800DC4" w:rsidRPr="0018168A"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 том числе по годам</w:t>
            </w:r>
          </w:p>
        </w:tc>
        <w:tc>
          <w:tcPr>
            <w:tcW w:w="1276" w:type="dxa"/>
            <w:vMerge w:val="restart"/>
            <w:shd w:val="clear" w:color="auto" w:fill="auto"/>
            <w:vAlign w:val="center"/>
          </w:tcPr>
          <w:p w:rsidR="00800DC4" w:rsidRPr="0018168A" w:rsidRDefault="00800DC4" w:rsidP="00B018F1">
            <w:pPr>
              <w:ind w:right="-57"/>
              <w:rPr>
                <w:rFonts w:ascii="Arial" w:eastAsia="Calibri" w:hAnsi="Arial" w:cs="Arial"/>
                <w:sz w:val="24"/>
                <w:szCs w:val="24"/>
                <w:shd w:val="clear" w:color="auto" w:fill="FFFFFF"/>
                <w:lang w:eastAsia="en-US"/>
              </w:rPr>
            </w:pPr>
            <w:proofErr w:type="spellStart"/>
            <w:proofErr w:type="gramStart"/>
            <w:r w:rsidRPr="0018168A">
              <w:rPr>
                <w:rFonts w:ascii="Arial" w:eastAsia="Calibri" w:hAnsi="Arial" w:cs="Arial"/>
                <w:sz w:val="24"/>
                <w:szCs w:val="24"/>
                <w:shd w:val="clear" w:color="auto" w:fill="FFFFFF"/>
                <w:lang w:eastAsia="en-US"/>
              </w:rPr>
              <w:t>Непосред-ственный</w:t>
            </w:r>
            <w:proofErr w:type="spellEnd"/>
            <w:proofErr w:type="gramEnd"/>
          </w:p>
          <w:p w:rsidR="00800DC4" w:rsidRPr="00B018F1" w:rsidRDefault="00800DC4" w:rsidP="00B018F1">
            <w:pPr>
              <w:ind w:right="-57"/>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результат реализации мероприятия</w:t>
            </w:r>
          </w:p>
        </w:tc>
        <w:tc>
          <w:tcPr>
            <w:tcW w:w="1219" w:type="dxa"/>
            <w:vMerge w:val="restart"/>
            <w:shd w:val="clear" w:color="auto" w:fill="auto"/>
            <w:vAlign w:val="center"/>
          </w:tcPr>
          <w:p w:rsidR="00800DC4" w:rsidRPr="00B018F1" w:rsidRDefault="00800DC4" w:rsidP="00B018F1">
            <w:pPr>
              <w:shd w:val="clear" w:color="auto" w:fill="FFFFFF"/>
              <w:ind w:right="-57"/>
              <w:textAlignment w:val="baseline"/>
              <w:rPr>
                <w:rFonts w:ascii="Arial" w:eastAsia="Calibri" w:hAnsi="Arial" w:cs="Arial"/>
                <w:sz w:val="24"/>
                <w:szCs w:val="24"/>
                <w:shd w:val="clear" w:color="auto" w:fill="FFFFFF"/>
                <w:lang w:eastAsia="en-US"/>
              </w:rPr>
            </w:pPr>
            <w:r w:rsidRPr="0018168A">
              <w:rPr>
                <w:rFonts w:ascii="Arial" w:eastAsia="Calibri" w:hAnsi="Arial" w:cs="Arial"/>
                <w:sz w:val="24"/>
                <w:szCs w:val="24"/>
                <w:shd w:val="clear" w:color="auto" w:fill="FFFFFF"/>
                <w:lang w:eastAsia="en-US"/>
              </w:rPr>
              <w:t>Участник муниципальной программы (муниципальный заказчик, главный распорядитель бюджетных средств, исполнитель)</w:t>
            </w:r>
          </w:p>
        </w:tc>
      </w:tr>
      <w:tr w:rsidR="00800DC4" w:rsidRPr="0018168A" w:rsidTr="00B018F1">
        <w:trPr>
          <w:trHeight w:val="878"/>
        </w:trPr>
        <w:tc>
          <w:tcPr>
            <w:tcW w:w="694"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2992"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141"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001"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2015</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2016</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2017</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2018</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2019</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2021</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2022</w:t>
            </w:r>
          </w:p>
        </w:tc>
        <w:tc>
          <w:tcPr>
            <w:tcW w:w="1276"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B018F1">
        <w:trPr>
          <w:trHeight w:val="386"/>
        </w:trPr>
        <w:tc>
          <w:tcPr>
            <w:tcW w:w="69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w:t>
            </w:r>
          </w:p>
        </w:tc>
        <w:tc>
          <w:tcPr>
            <w:tcW w:w="2992"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Цель:</w:t>
            </w:r>
          </w:p>
        </w:tc>
        <w:tc>
          <w:tcPr>
            <w:tcW w:w="11340" w:type="dxa"/>
            <w:gridSpan w:val="12"/>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обеспечение пожарной безопасности в спортивных учреждениях Новокубанского района</w:t>
            </w:r>
          </w:p>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B018F1">
        <w:trPr>
          <w:trHeight w:val="405"/>
        </w:trPr>
        <w:tc>
          <w:tcPr>
            <w:tcW w:w="694"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w:t>
            </w:r>
          </w:p>
        </w:tc>
        <w:tc>
          <w:tcPr>
            <w:tcW w:w="2992" w:type="dxa"/>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1340" w:type="dxa"/>
            <w:gridSpan w:val="12"/>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реализация мероприятий по совершенствованию противопожарной защиты объектов физкультуры и спорта</w:t>
            </w:r>
          </w:p>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B018F1">
        <w:trPr>
          <w:trHeight w:val="284"/>
        </w:trPr>
        <w:tc>
          <w:tcPr>
            <w:tcW w:w="694"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1.1.1</w:t>
            </w:r>
          </w:p>
        </w:tc>
        <w:tc>
          <w:tcPr>
            <w:tcW w:w="2992"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Реконструкция и модернизация системы пожарной безопасности здания МАУ СШ «Надежда»</w:t>
            </w: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всего</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121,0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121,0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Улучшение противопожарного состояния учреждений образования</w:t>
            </w:r>
          </w:p>
        </w:tc>
        <w:tc>
          <w:tcPr>
            <w:tcW w:w="1219" w:type="dxa"/>
            <w:vMerge w:val="restart"/>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Отдел физической культуры и спорта администрации муниципального образования </w:t>
            </w:r>
            <w:r w:rsidRPr="00B018F1">
              <w:rPr>
                <w:rFonts w:ascii="Arial" w:eastAsia="Calibri" w:hAnsi="Arial" w:cs="Arial"/>
                <w:sz w:val="24"/>
                <w:szCs w:val="24"/>
                <w:shd w:val="clear" w:color="auto" w:fill="FFFFFF"/>
                <w:lang w:eastAsia="en-US"/>
              </w:rPr>
              <w:lastRenderedPageBreak/>
              <w:t>Новокубанский район</w:t>
            </w:r>
          </w:p>
        </w:tc>
      </w:tr>
      <w:tr w:rsidR="00800DC4" w:rsidRPr="0018168A" w:rsidTr="00B018F1">
        <w:trPr>
          <w:trHeight w:val="284"/>
        </w:trPr>
        <w:tc>
          <w:tcPr>
            <w:tcW w:w="69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2992"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121,0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121,0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rPr>
          <w:trHeight w:val="284"/>
        </w:trPr>
        <w:tc>
          <w:tcPr>
            <w:tcW w:w="69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2992"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rPr>
          <w:trHeight w:val="284"/>
        </w:trPr>
        <w:tc>
          <w:tcPr>
            <w:tcW w:w="69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2992"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rPr>
          <w:trHeight w:val="284"/>
        </w:trPr>
        <w:tc>
          <w:tcPr>
            <w:tcW w:w="694"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2992" w:type="dxa"/>
            <w:vMerge/>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w:t>
            </w:r>
            <w:r w:rsidRPr="00B018F1">
              <w:rPr>
                <w:rFonts w:ascii="Arial" w:eastAsia="Calibri" w:hAnsi="Arial" w:cs="Arial"/>
                <w:sz w:val="24"/>
                <w:szCs w:val="24"/>
                <w:shd w:val="clear" w:color="auto" w:fill="FFFFFF"/>
                <w:lang w:eastAsia="en-US"/>
              </w:rPr>
              <w:lastRenderedPageBreak/>
              <w:t>ки</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rPr>
          <w:trHeight w:val="219"/>
        </w:trPr>
        <w:tc>
          <w:tcPr>
            <w:tcW w:w="694" w:type="dxa"/>
            <w:shd w:val="clear" w:color="auto" w:fill="auto"/>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lastRenderedPageBreak/>
              <w:t>2</w:t>
            </w:r>
          </w:p>
        </w:tc>
        <w:tc>
          <w:tcPr>
            <w:tcW w:w="2992" w:type="dxa"/>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Цель:</w:t>
            </w:r>
          </w:p>
        </w:tc>
        <w:tc>
          <w:tcPr>
            <w:tcW w:w="11340" w:type="dxa"/>
            <w:gridSpan w:val="12"/>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обеспечение пожарной безопасности в учреждениях образования Новокубанского района</w:t>
            </w:r>
          </w:p>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c>
          <w:tcPr>
            <w:tcW w:w="694" w:type="dxa"/>
            <w:shd w:val="clear" w:color="auto" w:fill="auto"/>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w:t>
            </w:r>
          </w:p>
        </w:tc>
        <w:tc>
          <w:tcPr>
            <w:tcW w:w="2992" w:type="dxa"/>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1340" w:type="dxa"/>
            <w:gridSpan w:val="12"/>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реализация мероприятий по совершенствованию противопожарной защиты объектов управления образования</w:t>
            </w:r>
          </w:p>
          <w:p w:rsidR="00800DC4" w:rsidRPr="00B018F1" w:rsidRDefault="00800DC4" w:rsidP="00B018F1">
            <w:pPr>
              <w:ind w:right="-57"/>
              <w:jc w:val="center"/>
              <w:rPr>
                <w:rFonts w:ascii="Arial" w:eastAsia="Calibri" w:hAnsi="Arial" w:cs="Arial"/>
                <w:sz w:val="24"/>
                <w:szCs w:val="24"/>
                <w:shd w:val="clear" w:color="auto" w:fill="FFFFFF"/>
                <w:lang w:eastAsia="en-US"/>
              </w:rPr>
            </w:pPr>
          </w:p>
        </w:tc>
      </w:tr>
      <w:tr w:rsidR="00800DC4" w:rsidRPr="0018168A" w:rsidTr="00B018F1">
        <w:trPr>
          <w:trHeight w:val="455"/>
        </w:trPr>
        <w:tc>
          <w:tcPr>
            <w:tcW w:w="694" w:type="dxa"/>
            <w:vMerge w:val="restart"/>
            <w:shd w:val="clear" w:color="auto" w:fill="auto"/>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2.1.1.</w:t>
            </w:r>
          </w:p>
        </w:tc>
        <w:tc>
          <w:tcPr>
            <w:tcW w:w="2992"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Повышение уровня безопасности муниципальных образовательных учреждений, в том числе: оснащение системами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автоматической пожарной сигнализации, системами оповещения о пожаре, ремонт электропроводки, установка систем молниезащиты проведение обработки</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конструкций</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 xml:space="preserve">огнезащитным составом, обеспечение внутренним и наружным противопожарным водоснабжением, установка ограждения по пери метру шатровой кровли, пожарных лестниц, запасных пожарных выходов, противопожарных </w:t>
            </w:r>
            <w:r w:rsidRPr="00B018F1">
              <w:rPr>
                <w:rFonts w:ascii="Arial" w:eastAsia="Calibri" w:hAnsi="Arial" w:cs="Arial"/>
                <w:sz w:val="24"/>
                <w:szCs w:val="24"/>
                <w:shd w:val="clear" w:color="auto" w:fill="FFFFFF"/>
                <w:lang w:eastAsia="en-US"/>
              </w:rPr>
              <w:lastRenderedPageBreak/>
              <w:t xml:space="preserve">преград (межэтажные двери, люки) выполнение отделки </w:t>
            </w:r>
            <w:proofErr w:type="gramStart"/>
            <w:r w:rsidRPr="00B018F1">
              <w:rPr>
                <w:rFonts w:ascii="Arial" w:eastAsia="Calibri" w:hAnsi="Arial" w:cs="Arial"/>
                <w:sz w:val="24"/>
                <w:szCs w:val="24"/>
                <w:shd w:val="clear" w:color="auto" w:fill="FFFFFF"/>
                <w:lang w:eastAsia="en-US"/>
              </w:rPr>
              <w:t>эвакуацион ных</w:t>
            </w:r>
            <w:proofErr w:type="gramEnd"/>
            <w:r w:rsidRPr="00B018F1">
              <w:rPr>
                <w:rFonts w:ascii="Arial" w:eastAsia="Calibri" w:hAnsi="Arial" w:cs="Arial"/>
                <w:sz w:val="24"/>
                <w:szCs w:val="24"/>
                <w:shd w:val="clear" w:color="auto" w:fill="FFFFFF"/>
                <w:lang w:eastAsia="en-US"/>
              </w:rPr>
              <w:t xml:space="preserve"> выходов негорючими материалами</w:t>
            </w: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всего</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30601,7</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2065,0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4720,0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6815,9</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5933,5</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5285,4</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4785,4</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2981,5</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2795,9</w:t>
            </w:r>
          </w:p>
        </w:tc>
        <w:tc>
          <w:tcPr>
            <w:tcW w:w="1276"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Улучшение противопожарного состояния учреждений образования</w:t>
            </w:r>
          </w:p>
        </w:tc>
        <w:tc>
          <w:tcPr>
            <w:tcW w:w="1219" w:type="dxa"/>
            <w:vMerge w:val="restart"/>
            <w:shd w:val="clear" w:color="auto" w:fill="auto"/>
          </w:tcPr>
          <w:p w:rsidR="00800DC4" w:rsidRPr="00B018F1" w:rsidRDefault="00800DC4" w:rsidP="00B018F1">
            <w:pPr>
              <w:widowControl w:val="0"/>
              <w:autoSpaceDE w:val="0"/>
              <w:autoSpaceDN w:val="0"/>
              <w:adjustRightInd w:val="0"/>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Управление образования администрации муниципального образования Новокубанский район</w:t>
            </w:r>
          </w:p>
        </w:tc>
      </w:tr>
      <w:tr w:rsidR="00800DC4" w:rsidRPr="0018168A" w:rsidTr="00B018F1">
        <w:trPr>
          <w:trHeight w:val="420"/>
        </w:trPr>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highlight w:val="yellow"/>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30601,7</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2065,0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4720,0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6815,9</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5933,5</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5285,4</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4785,4</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2981,5</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2795,9</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rPr>
          <w:trHeight w:val="412"/>
        </w:trPr>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highlight w:val="yellow"/>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highlight w:val="yellow"/>
                <w:lang w:eastAsia="en-US"/>
              </w:rPr>
            </w:pP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rPr>
          <w:trHeight w:val="3260"/>
        </w:trPr>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highlight w:val="yellow"/>
                <w:lang w:eastAsia="en-US"/>
              </w:rPr>
            </w:pPr>
          </w:p>
        </w:tc>
        <w:tc>
          <w:tcPr>
            <w:tcW w:w="114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внебюджетные источники</w:t>
            </w:r>
          </w:p>
        </w:tc>
        <w:tc>
          <w:tcPr>
            <w:tcW w:w="100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c>
          <w:tcPr>
            <w:tcW w:w="694"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3</w:t>
            </w:r>
          </w:p>
        </w:tc>
        <w:tc>
          <w:tcPr>
            <w:tcW w:w="2992" w:type="dxa"/>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Цель</w:t>
            </w:r>
          </w:p>
        </w:tc>
        <w:tc>
          <w:tcPr>
            <w:tcW w:w="11340" w:type="dxa"/>
            <w:gridSpan w:val="12"/>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обеспечение пожарной безопасности в учреждениях здравоохранения Новокубанского района</w:t>
            </w:r>
          </w:p>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B018F1">
        <w:trPr>
          <w:trHeight w:val="321"/>
        </w:trPr>
        <w:tc>
          <w:tcPr>
            <w:tcW w:w="694"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3.1</w:t>
            </w:r>
          </w:p>
        </w:tc>
        <w:tc>
          <w:tcPr>
            <w:tcW w:w="2992" w:type="dxa"/>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Задача</w:t>
            </w:r>
          </w:p>
        </w:tc>
        <w:tc>
          <w:tcPr>
            <w:tcW w:w="11340" w:type="dxa"/>
            <w:gridSpan w:val="12"/>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реализация мероприятий по совершенствованию противопожарной защиты объектов здравоохранения </w:t>
            </w:r>
          </w:p>
        </w:tc>
      </w:tr>
      <w:tr w:rsidR="00800DC4" w:rsidRPr="0018168A" w:rsidTr="00B018F1">
        <w:trPr>
          <w:trHeight w:val="487"/>
        </w:trPr>
        <w:tc>
          <w:tcPr>
            <w:tcW w:w="694"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3.1.1.</w:t>
            </w:r>
          </w:p>
        </w:tc>
        <w:tc>
          <w:tcPr>
            <w:tcW w:w="2992" w:type="dxa"/>
            <w:vMerge w:val="restart"/>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Противопожарные мероприятия, связанные с содержанием имущества МБУЗ ЦРБ Новокубанского района, в т. ч.:</w:t>
            </w:r>
          </w:p>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капитальный ремонт путей эвакуации;</w:t>
            </w:r>
          </w:p>
          <w:p w:rsidR="00800DC4" w:rsidRPr="00B018F1" w:rsidRDefault="00800DC4" w:rsidP="00B018F1">
            <w:pPr>
              <w:ind w:right="-57"/>
              <w:jc w:val="center"/>
              <w:rPr>
                <w:rFonts w:ascii="Arial" w:eastAsia="Calibri" w:hAnsi="Arial" w:cs="Arial"/>
                <w:sz w:val="24"/>
                <w:szCs w:val="24"/>
                <w:shd w:val="clear" w:color="auto" w:fill="FFFFFF"/>
                <w:lang w:eastAsia="en-US"/>
              </w:rPr>
            </w:pPr>
            <w:proofErr w:type="gramStart"/>
            <w:r w:rsidRPr="00B018F1">
              <w:rPr>
                <w:rFonts w:ascii="Arial" w:eastAsia="Calibri" w:hAnsi="Arial" w:cs="Arial"/>
                <w:sz w:val="24"/>
                <w:szCs w:val="24"/>
                <w:shd w:val="clear" w:color="auto" w:fill="FFFFFF"/>
                <w:lang w:eastAsia="en-US"/>
              </w:rPr>
              <w:t xml:space="preserve">оборудование зданий АПС и системой оповещения людей при пожаре, обновление планов эвакуации, ремонт и замена э/оборудования, установка и оборудование дверей, ведущих в лестничные клетки, устройством </w:t>
            </w:r>
            <w:proofErr w:type="spellStart"/>
            <w:r w:rsidRPr="00B018F1">
              <w:rPr>
                <w:rFonts w:ascii="Arial" w:eastAsia="Calibri" w:hAnsi="Arial" w:cs="Arial"/>
                <w:sz w:val="24"/>
                <w:szCs w:val="24"/>
                <w:shd w:val="clear" w:color="auto" w:fill="FFFFFF"/>
                <w:lang w:eastAsia="en-US"/>
              </w:rPr>
              <w:t>самозакрывания</w:t>
            </w:r>
            <w:proofErr w:type="spellEnd"/>
            <w:r w:rsidRPr="00B018F1">
              <w:rPr>
                <w:rFonts w:ascii="Arial" w:eastAsia="Calibri" w:hAnsi="Arial" w:cs="Arial"/>
                <w:sz w:val="24"/>
                <w:szCs w:val="24"/>
                <w:shd w:val="clear" w:color="auto" w:fill="FFFFFF"/>
                <w:lang w:eastAsia="en-US"/>
              </w:rPr>
              <w:t xml:space="preserve"> и </w:t>
            </w:r>
            <w:r w:rsidRPr="00B018F1">
              <w:rPr>
                <w:rFonts w:ascii="Arial" w:eastAsia="Calibri" w:hAnsi="Arial" w:cs="Arial"/>
                <w:sz w:val="24"/>
                <w:szCs w:val="24"/>
                <w:shd w:val="clear" w:color="auto" w:fill="FFFFFF"/>
                <w:lang w:eastAsia="en-US"/>
              </w:rPr>
              <w:lastRenderedPageBreak/>
              <w:t>уплотнения</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в притворах, установка противопожарных люков выхода на чердак, обработка</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деревянных</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конструкций огнезащитным составом, демонтаж горючей отделки на путях эвакуации и замена огнестойкими панелями, приобретение огнетушителей.</w:t>
            </w:r>
            <w:proofErr w:type="gramEnd"/>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Ремонт АПС и приобретение запасных деталей к АПС.</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 -Огнезащитная обработка деревянных конструкций кровли зданий в участковой больнице ст</w:t>
            </w:r>
            <w:proofErr w:type="gramStart"/>
            <w:r w:rsidRPr="00B018F1">
              <w:rPr>
                <w:rFonts w:ascii="Arial" w:eastAsia="Calibri" w:hAnsi="Arial" w:cs="Arial"/>
                <w:sz w:val="24"/>
                <w:szCs w:val="24"/>
                <w:shd w:val="clear" w:color="auto" w:fill="FFFFFF"/>
                <w:lang w:eastAsia="en-US"/>
              </w:rPr>
              <w:t>.Б</w:t>
            </w:r>
            <w:proofErr w:type="gramEnd"/>
            <w:r w:rsidRPr="00B018F1">
              <w:rPr>
                <w:rFonts w:ascii="Arial" w:eastAsia="Calibri" w:hAnsi="Arial" w:cs="Arial"/>
                <w:sz w:val="24"/>
                <w:szCs w:val="24"/>
                <w:shd w:val="clear" w:color="auto" w:fill="FFFFFF"/>
                <w:lang w:eastAsia="en-US"/>
              </w:rPr>
              <w:t>есскорбная и ст.Советская в размере 140 000 (сто сорок тысяч) рублей;</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-Монтаж АПС</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и систем оповещения о пожаре МБУЗ ЦРБ Новокубанского района в размере 160 000</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рублей;</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 xml:space="preserve">-Замена дверных блоков на путях эвакуации в инфекционном отделении МБУЗ ЦРБ Новокубанского района </w:t>
            </w:r>
            <w:r w:rsidRPr="00B018F1">
              <w:rPr>
                <w:rFonts w:ascii="Arial" w:eastAsia="Calibri" w:hAnsi="Arial" w:cs="Arial"/>
                <w:sz w:val="24"/>
                <w:szCs w:val="24"/>
                <w:shd w:val="clear" w:color="auto" w:fill="FFFFFF"/>
                <w:lang w:eastAsia="en-US"/>
              </w:rPr>
              <w:lastRenderedPageBreak/>
              <w:t>в размере 110 000 рублей;</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-Установка приставной лестницы к зданию участковой больницы п</w:t>
            </w:r>
            <w:proofErr w:type="gramStart"/>
            <w:r w:rsidRPr="00B018F1">
              <w:rPr>
                <w:rFonts w:ascii="Arial" w:eastAsia="Calibri" w:hAnsi="Arial" w:cs="Arial"/>
                <w:sz w:val="24"/>
                <w:szCs w:val="24"/>
                <w:shd w:val="clear" w:color="auto" w:fill="FFFFFF"/>
                <w:lang w:eastAsia="en-US"/>
              </w:rPr>
              <w:t>.П</w:t>
            </w:r>
            <w:proofErr w:type="gramEnd"/>
            <w:r w:rsidRPr="00B018F1">
              <w:rPr>
                <w:rFonts w:ascii="Arial" w:eastAsia="Calibri" w:hAnsi="Arial" w:cs="Arial"/>
                <w:sz w:val="24"/>
                <w:szCs w:val="24"/>
                <w:shd w:val="clear" w:color="auto" w:fill="FFFFFF"/>
                <w:lang w:eastAsia="en-US"/>
              </w:rPr>
              <w:t>рогресс в размере 220 000) рублей;</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-Обработка огнестойкими материалами лестничного марша в здании участковой больницы п</w:t>
            </w:r>
            <w:proofErr w:type="gramStart"/>
            <w:r w:rsidRPr="00B018F1">
              <w:rPr>
                <w:rFonts w:ascii="Arial" w:eastAsia="Calibri" w:hAnsi="Arial" w:cs="Arial"/>
                <w:sz w:val="24"/>
                <w:szCs w:val="24"/>
                <w:shd w:val="clear" w:color="auto" w:fill="FFFFFF"/>
                <w:lang w:eastAsia="en-US"/>
              </w:rPr>
              <w:t>.П</w:t>
            </w:r>
            <w:proofErr w:type="gramEnd"/>
            <w:r w:rsidRPr="00B018F1">
              <w:rPr>
                <w:rFonts w:ascii="Arial" w:eastAsia="Calibri" w:hAnsi="Arial" w:cs="Arial"/>
                <w:sz w:val="24"/>
                <w:szCs w:val="24"/>
                <w:shd w:val="clear" w:color="auto" w:fill="FFFFFF"/>
                <w:lang w:eastAsia="en-US"/>
              </w:rPr>
              <w:t>рогресс в размере 60 000 рублей;</w:t>
            </w:r>
          </w:p>
          <w:p w:rsidR="00800DC4" w:rsidRPr="00B018F1" w:rsidRDefault="00800DC4" w:rsidP="00B018F1">
            <w:pPr>
              <w:tabs>
                <w:tab w:val="left" w:pos="2160"/>
              </w:tabs>
              <w:ind w:right="-57"/>
              <w:jc w:val="center"/>
              <w:outlineLvl w:val="0"/>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-Установка люка (входа на чердак) в участковой больнице ст</w:t>
            </w:r>
            <w:proofErr w:type="gramStart"/>
            <w:r w:rsidRPr="00B018F1">
              <w:rPr>
                <w:rFonts w:ascii="Arial" w:eastAsia="Calibri" w:hAnsi="Arial" w:cs="Arial"/>
                <w:sz w:val="24"/>
                <w:szCs w:val="24"/>
                <w:shd w:val="clear" w:color="auto" w:fill="FFFFFF"/>
                <w:lang w:eastAsia="en-US"/>
              </w:rPr>
              <w:t>.Б</w:t>
            </w:r>
            <w:proofErr w:type="gramEnd"/>
            <w:r w:rsidRPr="00B018F1">
              <w:rPr>
                <w:rFonts w:ascii="Arial" w:eastAsia="Calibri" w:hAnsi="Arial" w:cs="Arial"/>
                <w:sz w:val="24"/>
                <w:szCs w:val="24"/>
                <w:shd w:val="clear" w:color="auto" w:fill="FFFFFF"/>
                <w:lang w:eastAsia="en-US"/>
              </w:rPr>
              <w:t>есскорбная в размере 50 000 рублей;</w:t>
            </w:r>
          </w:p>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-Приведение путей эвакуации к требованиям технического регламента по пожарной безопасности зданий реанимационного отделения и отделения переливания крови в размере 2 370 000 рублей.</w:t>
            </w:r>
          </w:p>
        </w:tc>
        <w:tc>
          <w:tcPr>
            <w:tcW w:w="114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lastRenderedPageBreak/>
              <w:t>всего</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6519,0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1029,0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1490,0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Улучшение противопожарного состояния объектов здравоохранения</w:t>
            </w:r>
          </w:p>
        </w:tc>
        <w:tc>
          <w:tcPr>
            <w:tcW w:w="1219" w:type="dxa"/>
            <w:vMerge w:val="restart"/>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МБУЗ ЦРБ</w:t>
            </w:r>
            <w:r w:rsidR="0018168A" w:rsidRPr="00B018F1">
              <w:rPr>
                <w:rFonts w:ascii="Arial" w:eastAsia="Calibri" w:hAnsi="Arial" w:cs="Arial"/>
                <w:sz w:val="24"/>
                <w:szCs w:val="24"/>
                <w:shd w:val="clear" w:color="auto" w:fill="FFFFFF"/>
                <w:lang w:eastAsia="en-US"/>
              </w:rPr>
              <w:t xml:space="preserve"> </w:t>
            </w:r>
            <w:r w:rsidRPr="00B018F1">
              <w:rPr>
                <w:rFonts w:ascii="Arial" w:eastAsia="Calibri" w:hAnsi="Arial" w:cs="Arial"/>
                <w:sz w:val="24"/>
                <w:szCs w:val="24"/>
                <w:shd w:val="clear" w:color="auto" w:fill="FFFFFF"/>
                <w:lang w:eastAsia="en-US"/>
              </w:rPr>
              <w:t>Новокубанского района</w:t>
            </w:r>
          </w:p>
        </w:tc>
      </w:tr>
      <w:tr w:rsidR="00800DC4" w:rsidRPr="00B018F1"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местный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6019,0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1500,0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1029,0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1490,0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1000,0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краевой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федеральный бюджет</w:t>
            </w:r>
          </w:p>
        </w:tc>
        <w:tc>
          <w:tcPr>
            <w:tcW w:w="1001"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7"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vAlign w:val="center"/>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B018F1"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p>
        </w:tc>
        <w:tc>
          <w:tcPr>
            <w:tcW w:w="114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Средства ОМС</w:t>
            </w:r>
          </w:p>
        </w:tc>
        <w:tc>
          <w:tcPr>
            <w:tcW w:w="1001"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500,0</w:t>
            </w:r>
          </w:p>
        </w:tc>
        <w:tc>
          <w:tcPr>
            <w:tcW w:w="837"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500,0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838" w:type="dxa"/>
            <w:shd w:val="clear" w:color="auto" w:fill="auto"/>
          </w:tcPr>
          <w:p w:rsidR="00800DC4" w:rsidRPr="00B018F1" w:rsidRDefault="00800DC4" w:rsidP="00B018F1">
            <w:pPr>
              <w:ind w:right="-57"/>
              <w:jc w:val="center"/>
              <w:rPr>
                <w:rFonts w:ascii="Arial" w:eastAsia="Calibri" w:hAnsi="Arial" w:cs="Arial"/>
                <w:sz w:val="24"/>
                <w:szCs w:val="24"/>
                <w:shd w:val="clear" w:color="auto" w:fill="FFFFFF"/>
                <w:lang w:eastAsia="en-US"/>
              </w:rPr>
            </w:pPr>
            <w:r w:rsidRPr="00B018F1">
              <w:rPr>
                <w:rFonts w:ascii="Arial" w:eastAsia="Calibri" w:hAnsi="Arial" w:cs="Arial"/>
                <w:sz w:val="24"/>
                <w:szCs w:val="24"/>
                <w:shd w:val="clear" w:color="auto" w:fill="FFFFFF"/>
                <w:lang w:eastAsia="en-US"/>
              </w:rPr>
              <w:t>0</w:t>
            </w:r>
          </w:p>
        </w:tc>
        <w:tc>
          <w:tcPr>
            <w:tcW w:w="1276"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c>
          <w:tcPr>
            <w:tcW w:w="1219" w:type="dxa"/>
            <w:vMerge/>
            <w:shd w:val="clear" w:color="auto" w:fill="auto"/>
          </w:tcPr>
          <w:p w:rsidR="00800DC4" w:rsidRPr="00B018F1" w:rsidRDefault="00800DC4" w:rsidP="00B018F1">
            <w:pPr>
              <w:ind w:right="-57"/>
              <w:rPr>
                <w:rFonts w:ascii="Arial" w:eastAsia="Calibri" w:hAnsi="Arial" w:cs="Arial"/>
                <w:sz w:val="24"/>
                <w:szCs w:val="24"/>
                <w:shd w:val="clear" w:color="auto" w:fill="FFFFFF"/>
                <w:lang w:eastAsia="en-US"/>
              </w:rPr>
            </w:pPr>
          </w:p>
        </w:tc>
      </w:tr>
      <w:tr w:rsidR="00800DC4" w:rsidRPr="0018168A" w:rsidTr="00B018F1">
        <w:tc>
          <w:tcPr>
            <w:tcW w:w="694" w:type="dxa"/>
            <w:vMerge w:val="restart"/>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val="restart"/>
            <w:shd w:val="clear" w:color="auto" w:fill="auto"/>
          </w:tcPr>
          <w:p w:rsidR="00800DC4" w:rsidRPr="0018168A" w:rsidRDefault="00800DC4" w:rsidP="0018168A">
            <w:pPr>
              <w:ind w:firstLine="567"/>
              <w:rPr>
                <w:rFonts w:ascii="Arial" w:eastAsia="Calibri" w:hAnsi="Arial" w:cs="Arial"/>
                <w:sz w:val="24"/>
                <w:szCs w:val="24"/>
                <w:lang w:eastAsia="en-US"/>
              </w:rPr>
            </w:pPr>
            <w:r w:rsidRPr="0018168A">
              <w:rPr>
                <w:rFonts w:ascii="Arial" w:eastAsia="Calibri" w:hAnsi="Arial" w:cs="Arial"/>
                <w:sz w:val="24"/>
                <w:szCs w:val="24"/>
                <w:lang w:eastAsia="en-US"/>
              </w:rPr>
              <w:t>Итого</w:t>
            </w:r>
          </w:p>
        </w:tc>
        <w:tc>
          <w:tcPr>
            <w:tcW w:w="1141" w:type="dxa"/>
            <w:shd w:val="clear" w:color="auto" w:fill="auto"/>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 xml:space="preserve">Всего, </w:t>
            </w:r>
          </w:p>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в том числе</w:t>
            </w:r>
          </w:p>
        </w:tc>
        <w:tc>
          <w:tcPr>
            <w:tcW w:w="1001"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41322,6</w:t>
            </w:r>
          </w:p>
        </w:tc>
        <w:tc>
          <w:tcPr>
            <w:tcW w:w="837"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3565,0</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5749,0</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8305,9</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7854,5</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5285,4</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4785,4</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2981,5</w:t>
            </w:r>
          </w:p>
        </w:tc>
        <w:tc>
          <w:tcPr>
            <w:tcW w:w="838" w:type="dxa"/>
            <w:shd w:val="clear" w:color="auto" w:fill="auto"/>
            <w:vAlign w:val="center"/>
          </w:tcPr>
          <w:p w:rsidR="00800DC4" w:rsidRPr="00B018F1" w:rsidRDefault="00800DC4" w:rsidP="00B018F1">
            <w:pPr>
              <w:rPr>
                <w:rFonts w:ascii="Arial" w:eastAsia="Calibri" w:hAnsi="Arial" w:cs="Arial"/>
                <w:sz w:val="24"/>
                <w:szCs w:val="24"/>
                <w:lang w:eastAsia="en-US"/>
              </w:rPr>
            </w:pPr>
            <w:r w:rsidRPr="00B018F1">
              <w:rPr>
                <w:rFonts w:ascii="Arial" w:eastAsia="Calibri" w:hAnsi="Arial" w:cs="Arial"/>
                <w:sz w:val="24"/>
                <w:szCs w:val="24"/>
                <w:lang w:eastAsia="en-US"/>
              </w:rPr>
              <w:t>2795,9</w:t>
            </w:r>
          </w:p>
        </w:tc>
        <w:tc>
          <w:tcPr>
            <w:tcW w:w="1276" w:type="dxa"/>
            <w:vMerge w:val="restart"/>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val="restart"/>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141" w:type="dxa"/>
            <w:shd w:val="clear" w:color="auto" w:fill="auto"/>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Краевой бюджет</w:t>
            </w:r>
          </w:p>
        </w:tc>
        <w:tc>
          <w:tcPr>
            <w:tcW w:w="1001" w:type="dxa"/>
            <w:shd w:val="clear" w:color="auto" w:fill="auto"/>
            <w:vAlign w:val="center"/>
          </w:tcPr>
          <w:p w:rsidR="00800DC4" w:rsidRPr="0018168A" w:rsidRDefault="00800DC4" w:rsidP="00B018F1">
            <w:pPr>
              <w:ind w:firstLine="567"/>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7"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838" w:type="dxa"/>
            <w:shd w:val="clear" w:color="auto" w:fill="auto"/>
            <w:vAlign w:val="center"/>
          </w:tcPr>
          <w:p w:rsidR="00800DC4" w:rsidRPr="0018168A" w:rsidRDefault="00800DC4" w:rsidP="0018168A">
            <w:pPr>
              <w:ind w:firstLine="567"/>
              <w:jc w:val="center"/>
              <w:rPr>
                <w:rFonts w:ascii="Arial" w:eastAsia="Calibri" w:hAnsi="Arial" w:cs="Arial"/>
                <w:sz w:val="24"/>
                <w:szCs w:val="24"/>
                <w:lang w:eastAsia="en-US"/>
              </w:rPr>
            </w:pPr>
            <w:r w:rsidRPr="0018168A">
              <w:rPr>
                <w:rFonts w:ascii="Arial" w:eastAsia="Calibri" w:hAnsi="Arial" w:cs="Arial"/>
                <w:sz w:val="24"/>
                <w:szCs w:val="24"/>
                <w:lang w:eastAsia="en-US"/>
              </w:rPr>
              <w:t>0</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141" w:type="dxa"/>
            <w:shd w:val="clear" w:color="auto" w:fill="auto"/>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Средства ОМС</w:t>
            </w:r>
          </w:p>
        </w:tc>
        <w:tc>
          <w:tcPr>
            <w:tcW w:w="1001"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500,0</w:t>
            </w:r>
          </w:p>
        </w:tc>
        <w:tc>
          <w:tcPr>
            <w:tcW w:w="837"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right="-112"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right="-112" w:firstLine="567"/>
              <w:jc w:val="center"/>
              <w:rPr>
                <w:rFonts w:ascii="Arial" w:hAnsi="Arial" w:cs="Arial"/>
                <w:sz w:val="24"/>
                <w:szCs w:val="24"/>
              </w:rPr>
            </w:pPr>
            <w:r w:rsidRPr="0018168A">
              <w:rPr>
                <w:rFonts w:ascii="Arial" w:hAnsi="Arial" w:cs="Arial"/>
                <w:sz w:val="24"/>
                <w:szCs w:val="24"/>
              </w:rPr>
              <w:t>500,0</w:t>
            </w:r>
          </w:p>
        </w:tc>
        <w:tc>
          <w:tcPr>
            <w:tcW w:w="838"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838" w:type="dxa"/>
            <w:shd w:val="clear" w:color="auto" w:fill="auto"/>
            <w:vAlign w:val="center"/>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0</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r w:rsidR="00800DC4" w:rsidRPr="0018168A" w:rsidTr="00B018F1">
        <w:tc>
          <w:tcPr>
            <w:tcW w:w="694" w:type="dxa"/>
            <w:vMerge/>
            <w:shd w:val="clear" w:color="auto" w:fill="auto"/>
          </w:tcPr>
          <w:p w:rsidR="00800DC4" w:rsidRPr="0018168A" w:rsidRDefault="00800DC4" w:rsidP="0018168A">
            <w:pPr>
              <w:ind w:firstLine="567"/>
              <w:jc w:val="center"/>
              <w:rPr>
                <w:rFonts w:ascii="Arial" w:eastAsia="Calibri" w:hAnsi="Arial" w:cs="Arial"/>
                <w:sz w:val="24"/>
                <w:szCs w:val="24"/>
                <w:lang w:eastAsia="en-US"/>
              </w:rPr>
            </w:pPr>
          </w:p>
        </w:tc>
        <w:tc>
          <w:tcPr>
            <w:tcW w:w="2992"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141" w:type="dxa"/>
            <w:shd w:val="clear" w:color="auto" w:fill="auto"/>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Районный бюджет</w:t>
            </w:r>
          </w:p>
        </w:tc>
        <w:tc>
          <w:tcPr>
            <w:tcW w:w="1001"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40822,6</w:t>
            </w:r>
          </w:p>
        </w:tc>
        <w:tc>
          <w:tcPr>
            <w:tcW w:w="837"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3565,0</w:t>
            </w:r>
          </w:p>
        </w:tc>
        <w:tc>
          <w:tcPr>
            <w:tcW w:w="838"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5749,0</w:t>
            </w:r>
          </w:p>
        </w:tc>
        <w:tc>
          <w:tcPr>
            <w:tcW w:w="838"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8305,9</w:t>
            </w:r>
          </w:p>
        </w:tc>
        <w:tc>
          <w:tcPr>
            <w:tcW w:w="838" w:type="dxa"/>
            <w:shd w:val="clear" w:color="auto" w:fill="auto"/>
            <w:vAlign w:val="center"/>
          </w:tcPr>
          <w:p w:rsidR="00800DC4" w:rsidRPr="0018168A" w:rsidRDefault="00800DC4" w:rsidP="00B018F1">
            <w:pPr>
              <w:rPr>
                <w:rFonts w:ascii="Arial" w:hAnsi="Arial" w:cs="Arial"/>
                <w:sz w:val="24"/>
                <w:szCs w:val="24"/>
              </w:rPr>
            </w:pPr>
            <w:r w:rsidRPr="0018168A">
              <w:rPr>
                <w:rFonts w:ascii="Arial" w:hAnsi="Arial" w:cs="Arial"/>
                <w:sz w:val="24"/>
                <w:szCs w:val="24"/>
              </w:rPr>
              <w:t>7354,5</w:t>
            </w:r>
          </w:p>
        </w:tc>
        <w:tc>
          <w:tcPr>
            <w:tcW w:w="838" w:type="dxa"/>
            <w:shd w:val="clear" w:color="auto" w:fill="auto"/>
            <w:vAlign w:val="center"/>
          </w:tcPr>
          <w:p w:rsidR="00800DC4" w:rsidRPr="0018168A" w:rsidRDefault="00800DC4" w:rsidP="00B018F1">
            <w:pPr>
              <w:rPr>
                <w:rFonts w:ascii="Arial" w:eastAsia="Calibri" w:hAnsi="Arial" w:cs="Arial"/>
                <w:sz w:val="24"/>
                <w:szCs w:val="24"/>
              </w:rPr>
            </w:pPr>
            <w:r w:rsidRPr="0018168A">
              <w:rPr>
                <w:rFonts w:ascii="Arial" w:eastAsia="Calibri" w:hAnsi="Arial" w:cs="Arial"/>
                <w:sz w:val="24"/>
                <w:szCs w:val="24"/>
              </w:rPr>
              <w:t>5285,4</w:t>
            </w:r>
          </w:p>
        </w:tc>
        <w:tc>
          <w:tcPr>
            <w:tcW w:w="838" w:type="dxa"/>
            <w:shd w:val="clear" w:color="auto" w:fill="auto"/>
            <w:vAlign w:val="center"/>
          </w:tcPr>
          <w:p w:rsidR="00800DC4" w:rsidRPr="0018168A" w:rsidRDefault="00800DC4" w:rsidP="00B018F1">
            <w:pPr>
              <w:rPr>
                <w:rFonts w:ascii="Arial" w:eastAsia="Calibri" w:hAnsi="Arial" w:cs="Arial"/>
                <w:sz w:val="24"/>
                <w:szCs w:val="24"/>
              </w:rPr>
            </w:pPr>
            <w:r w:rsidRPr="0018168A">
              <w:rPr>
                <w:rFonts w:ascii="Arial" w:eastAsia="Calibri" w:hAnsi="Arial" w:cs="Arial"/>
                <w:sz w:val="24"/>
                <w:szCs w:val="24"/>
              </w:rPr>
              <w:t>4785,4</w:t>
            </w:r>
          </w:p>
        </w:tc>
        <w:tc>
          <w:tcPr>
            <w:tcW w:w="838" w:type="dxa"/>
            <w:shd w:val="clear" w:color="auto" w:fill="auto"/>
            <w:vAlign w:val="center"/>
          </w:tcPr>
          <w:p w:rsidR="00800DC4" w:rsidRPr="0018168A" w:rsidRDefault="00800DC4" w:rsidP="00B018F1">
            <w:pPr>
              <w:rPr>
                <w:rFonts w:ascii="Arial" w:eastAsia="Calibri" w:hAnsi="Arial" w:cs="Arial"/>
                <w:sz w:val="24"/>
                <w:szCs w:val="24"/>
              </w:rPr>
            </w:pPr>
            <w:r w:rsidRPr="0018168A">
              <w:rPr>
                <w:rFonts w:ascii="Arial" w:eastAsia="Calibri" w:hAnsi="Arial" w:cs="Arial"/>
                <w:sz w:val="24"/>
                <w:szCs w:val="24"/>
              </w:rPr>
              <w:t>2981,5</w:t>
            </w:r>
          </w:p>
        </w:tc>
        <w:tc>
          <w:tcPr>
            <w:tcW w:w="838" w:type="dxa"/>
            <w:shd w:val="clear" w:color="auto" w:fill="auto"/>
            <w:vAlign w:val="center"/>
          </w:tcPr>
          <w:p w:rsidR="00800DC4" w:rsidRPr="0018168A" w:rsidRDefault="00800DC4" w:rsidP="00B018F1">
            <w:pPr>
              <w:rPr>
                <w:rFonts w:ascii="Arial" w:eastAsia="Calibri" w:hAnsi="Arial" w:cs="Arial"/>
                <w:sz w:val="24"/>
                <w:szCs w:val="24"/>
              </w:rPr>
            </w:pPr>
            <w:r w:rsidRPr="0018168A">
              <w:rPr>
                <w:rFonts w:ascii="Arial" w:eastAsia="Calibri" w:hAnsi="Arial" w:cs="Arial"/>
                <w:sz w:val="24"/>
                <w:szCs w:val="24"/>
              </w:rPr>
              <w:t>2795,9</w:t>
            </w:r>
          </w:p>
        </w:tc>
        <w:tc>
          <w:tcPr>
            <w:tcW w:w="1276"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c>
          <w:tcPr>
            <w:tcW w:w="1219" w:type="dxa"/>
            <w:vMerge/>
            <w:shd w:val="clear" w:color="auto" w:fill="auto"/>
          </w:tcPr>
          <w:p w:rsidR="00800DC4" w:rsidRPr="0018168A" w:rsidRDefault="00800DC4" w:rsidP="0018168A">
            <w:pPr>
              <w:ind w:firstLine="567"/>
              <w:rPr>
                <w:rFonts w:ascii="Arial" w:eastAsia="Calibri" w:hAnsi="Arial" w:cs="Arial"/>
                <w:sz w:val="24"/>
                <w:szCs w:val="24"/>
                <w:lang w:eastAsia="en-US"/>
              </w:rPr>
            </w:pPr>
          </w:p>
        </w:tc>
      </w:tr>
    </w:tbl>
    <w:p w:rsidR="00800DC4" w:rsidRPr="0018168A" w:rsidRDefault="00800DC4" w:rsidP="0018168A">
      <w:pPr>
        <w:pStyle w:val="af1"/>
        <w:spacing w:line="240" w:lineRule="auto"/>
        <w:ind w:firstLine="567"/>
        <w:rPr>
          <w:rFonts w:ascii="Arial" w:eastAsia="Calibri" w:hAnsi="Arial" w:cs="Arial"/>
          <w:b/>
          <w:sz w:val="24"/>
          <w:szCs w:val="24"/>
          <w:lang w:eastAsia="en-US"/>
        </w:rPr>
        <w:sectPr w:rsidR="00800DC4" w:rsidRPr="0018168A" w:rsidSect="0018168A">
          <w:pgSz w:w="16838" w:h="11906" w:orient="landscape"/>
          <w:pgMar w:top="567" w:right="851" w:bottom="719" w:left="1134" w:header="709" w:footer="709" w:gutter="0"/>
          <w:pgNumType w:start="5"/>
          <w:cols w:space="708"/>
          <w:titlePg/>
          <w:docGrid w:linePitch="360"/>
        </w:sect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lastRenderedPageBreak/>
        <w:t xml:space="preserve">4. Обоснование ресурсного обеспечения </w:t>
      </w:r>
      <w:r w:rsidRPr="00B018F1">
        <w:rPr>
          <w:rFonts w:ascii="Arial" w:hAnsi="Arial" w:cs="Arial"/>
          <w:sz w:val="24"/>
          <w:szCs w:val="24"/>
        </w:rPr>
        <w:t>под</w:t>
      </w:r>
      <w:r w:rsidRPr="00B018F1">
        <w:rPr>
          <w:rFonts w:ascii="Arial" w:eastAsia="Calibri" w:hAnsi="Arial" w:cs="Arial"/>
          <w:sz w:val="24"/>
          <w:szCs w:val="24"/>
          <w:lang w:eastAsia="en-US"/>
        </w:rPr>
        <w:t>программы</w:t>
      </w:r>
    </w:p>
    <w:p w:rsidR="00800DC4" w:rsidRPr="00B018F1" w:rsidRDefault="00800DC4" w:rsidP="00B018F1">
      <w:pPr>
        <w:pStyle w:val="af1"/>
        <w:spacing w:line="240" w:lineRule="auto"/>
        <w:jc w:val="center"/>
        <w:rPr>
          <w:rFonts w:ascii="Arial" w:eastAsia="Calibri" w:hAnsi="Arial" w:cs="Arial"/>
          <w:sz w:val="24"/>
          <w:szCs w:val="24"/>
          <w:lang w:eastAsia="en-US"/>
        </w:rPr>
      </w:pPr>
    </w:p>
    <w:tbl>
      <w:tblP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992"/>
        <w:gridCol w:w="851"/>
        <w:gridCol w:w="850"/>
        <w:gridCol w:w="851"/>
        <w:gridCol w:w="992"/>
        <w:gridCol w:w="851"/>
        <w:gridCol w:w="708"/>
        <w:gridCol w:w="708"/>
        <w:gridCol w:w="708"/>
      </w:tblGrid>
      <w:tr w:rsidR="00800DC4" w:rsidRPr="0018168A" w:rsidTr="00B018F1">
        <w:trPr>
          <w:trHeight w:val="397"/>
        </w:trPr>
        <w:tc>
          <w:tcPr>
            <w:tcW w:w="1276" w:type="dxa"/>
            <w:vMerge w:val="restart"/>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Наименование подпрограммы</w:t>
            </w:r>
          </w:p>
        </w:tc>
        <w:tc>
          <w:tcPr>
            <w:tcW w:w="1418" w:type="dxa"/>
            <w:vMerge w:val="restart"/>
            <w:vAlign w:val="center"/>
          </w:tcPr>
          <w:p w:rsidR="00800DC4" w:rsidRPr="0018168A" w:rsidRDefault="00800DC4" w:rsidP="0018168A">
            <w:pPr>
              <w:pStyle w:val="ConsPlusNonformat"/>
              <w:ind w:right="57" w:firstLine="567"/>
              <w:jc w:val="center"/>
              <w:rPr>
                <w:rFonts w:ascii="Arial" w:hAnsi="Arial" w:cs="Arial"/>
                <w:sz w:val="24"/>
                <w:szCs w:val="24"/>
              </w:rPr>
            </w:pPr>
            <w:r w:rsidRPr="0018168A">
              <w:rPr>
                <w:rFonts w:ascii="Arial" w:hAnsi="Arial" w:cs="Arial"/>
                <w:sz w:val="24"/>
                <w:szCs w:val="24"/>
              </w:rPr>
              <w:t xml:space="preserve">Источник </w:t>
            </w:r>
            <w:proofErr w:type="spellStart"/>
            <w:proofErr w:type="gramStart"/>
            <w:r w:rsidRPr="0018168A">
              <w:rPr>
                <w:rFonts w:ascii="Arial" w:hAnsi="Arial" w:cs="Arial"/>
                <w:sz w:val="24"/>
                <w:szCs w:val="24"/>
              </w:rPr>
              <w:t>финанси-рования</w:t>
            </w:r>
            <w:proofErr w:type="spellEnd"/>
            <w:proofErr w:type="gramEnd"/>
          </w:p>
        </w:tc>
        <w:tc>
          <w:tcPr>
            <w:tcW w:w="992" w:type="dxa"/>
            <w:vMerge w:val="restart"/>
            <w:vAlign w:val="center"/>
          </w:tcPr>
          <w:p w:rsidR="00800DC4" w:rsidRPr="0018168A"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18168A">
              <w:rPr>
                <w:rFonts w:ascii="Arial" w:hAnsi="Arial" w:cs="Arial"/>
                <w:sz w:val="24"/>
                <w:szCs w:val="24"/>
              </w:rPr>
              <w:t xml:space="preserve">Всего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c>
          <w:tcPr>
            <w:tcW w:w="6519" w:type="dxa"/>
            <w:gridSpan w:val="8"/>
            <w:vAlign w:val="center"/>
          </w:tcPr>
          <w:p w:rsidR="00800DC4" w:rsidRPr="0018168A"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18168A">
              <w:rPr>
                <w:rFonts w:ascii="Arial" w:hAnsi="Arial" w:cs="Arial"/>
                <w:sz w:val="24"/>
                <w:szCs w:val="24"/>
              </w:rPr>
              <w:t xml:space="preserve">В том числе по годам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r>
      <w:tr w:rsidR="00800DC4" w:rsidRPr="0018168A" w:rsidTr="00B018F1">
        <w:trPr>
          <w:trHeight w:val="397"/>
        </w:trPr>
        <w:tc>
          <w:tcPr>
            <w:tcW w:w="1276" w:type="dxa"/>
            <w:vMerge/>
            <w:vAlign w:val="center"/>
          </w:tcPr>
          <w:p w:rsidR="00800DC4" w:rsidRPr="0018168A" w:rsidRDefault="00800DC4" w:rsidP="00B018F1">
            <w:pPr>
              <w:pStyle w:val="ConsPlusNonformat"/>
              <w:ind w:right="57"/>
              <w:rPr>
                <w:rFonts w:ascii="Arial" w:hAnsi="Arial" w:cs="Arial"/>
                <w:sz w:val="24"/>
                <w:szCs w:val="24"/>
              </w:rPr>
            </w:pPr>
          </w:p>
        </w:tc>
        <w:tc>
          <w:tcPr>
            <w:tcW w:w="1418" w:type="dxa"/>
            <w:vMerge/>
            <w:vAlign w:val="center"/>
          </w:tcPr>
          <w:p w:rsidR="00800DC4" w:rsidRPr="0018168A" w:rsidRDefault="00800DC4" w:rsidP="00B018F1">
            <w:pPr>
              <w:pStyle w:val="ConsPlusNonformat"/>
              <w:ind w:right="57"/>
              <w:rPr>
                <w:rFonts w:ascii="Arial" w:hAnsi="Arial" w:cs="Arial"/>
                <w:sz w:val="24"/>
                <w:szCs w:val="24"/>
              </w:rPr>
            </w:pPr>
          </w:p>
        </w:tc>
        <w:tc>
          <w:tcPr>
            <w:tcW w:w="992" w:type="dxa"/>
            <w:vMerge/>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p>
        </w:tc>
        <w:tc>
          <w:tcPr>
            <w:tcW w:w="851"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2015</w:t>
            </w:r>
          </w:p>
        </w:tc>
        <w:tc>
          <w:tcPr>
            <w:tcW w:w="850"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2016</w:t>
            </w:r>
          </w:p>
        </w:tc>
        <w:tc>
          <w:tcPr>
            <w:tcW w:w="851"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2017</w:t>
            </w:r>
          </w:p>
        </w:tc>
        <w:tc>
          <w:tcPr>
            <w:tcW w:w="992"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2018</w:t>
            </w:r>
          </w:p>
        </w:tc>
        <w:tc>
          <w:tcPr>
            <w:tcW w:w="851"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2019</w:t>
            </w:r>
          </w:p>
        </w:tc>
        <w:tc>
          <w:tcPr>
            <w:tcW w:w="708"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2020</w:t>
            </w:r>
          </w:p>
        </w:tc>
        <w:tc>
          <w:tcPr>
            <w:tcW w:w="708"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2021</w:t>
            </w:r>
          </w:p>
        </w:tc>
        <w:tc>
          <w:tcPr>
            <w:tcW w:w="708" w:type="dxa"/>
            <w:vAlign w:val="center"/>
          </w:tcPr>
          <w:p w:rsidR="00800DC4" w:rsidRPr="0018168A" w:rsidRDefault="00800DC4" w:rsidP="00B018F1">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2022</w:t>
            </w:r>
          </w:p>
        </w:tc>
      </w:tr>
      <w:tr w:rsidR="00800DC4" w:rsidRPr="0018168A" w:rsidTr="00B018F1">
        <w:tc>
          <w:tcPr>
            <w:tcW w:w="1276" w:type="dxa"/>
            <w:vMerge w:val="restart"/>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Подпрограмма «Пожарная безопасность»</w:t>
            </w:r>
          </w:p>
        </w:tc>
        <w:tc>
          <w:tcPr>
            <w:tcW w:w="141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 xml:space="preserve">Всего, </w:t>
            </w:r>
          </w:p>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в том числе</w:t>
            </w:r>
          </w:p>
        </w:tc>
        <w:tc>
          <w:tcPr>
            <w:tcW w:w="992"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41322,6</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3565,0</w:t>
            </w:r>
          </w:p>
        </w:tc>
        <w:tc>
          <w:tcPr>
            <w:tcW w:w="850"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5749,0</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8305,9</w:t>
            </w:r>
          </w:p>
        </w:tc>
        <w:tc>
          <w:tcPr>
            <w:tcW w:w="992"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7854,5</w:t>
            </w:r>
          </w:p>
        </w:tc>
        <w:tc>
          <w:tcPr>
            <w:tcW w:w="851"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5285,4</w:t>
            </w:r>
          </w:p>
        </w:tc>
        <w:tc>
          <w:tcPr>
            <w:tcW w:w="708"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4785,4</w:t>
            </w:r>
          </w:p>
        </w:tc>
        <w:tc>
          <w:tcPr>
            <w:tcW w:w="708"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2981,5</w:t>
            </w:r>
          </w:p>
        </w:tc>
        <w:tc>
          <w:tcPr>
            <w:tcW w:w="708" w:type="dxa"/>
            <w:vAlign w:val="center"/>
          </w:tcPr>
          <w:p w:rsidR="00800DC4" w:rsidRPr="00B018F1" w:rsidRDefault="00800DC4" w:rsidP="00B018F1">
            <w:pPr>
              <w:pStyle w:val="ConsPlusNonformat"/>
              <w:ind w:right="57"/>
              <w:rPr>
                <w:rFonts w:ascii="Arial" w:hAnsi="Arial" w:cs="Arial"/>
                <w:sz w:val="24"/>
                <w:szCs w:val="24"/>
              </w:rPr>
            </w:pPr>
            <w:r w:rsidRPr="00B018F1">
              <w:rPr>
                <w:rFonts w:ascii="Arial" w:hAnsi="Arial" w:cs="Arial"/>
                <w:sz w:val="24"/>
                <w:szCs w:val="24"/>
              </w:rPr>
              <w:t>2795,9</w:t>
            </w:r>
          </w:p>
        </w:tc>
      </w:tr>
      <w:tr w:rsidR="00800DC4" w:rsidRPr="0018168A" w:rsidTr="00B018F1">
        <w:tc>
          <w:tcPr>
            <w:tcW w:w="1276" w:type="dxa"/>
            <w:vMerge/>
          </w:tcPr>
          <w:p w:rsidR="00800DC4" w:rsidRPr="0018168A" w:rsidRDefault="00800DC4" w:rsidP="00B018F1">
            <w:pPr>
              <w:pStyle w:val="ConsPlusNonformat"/>
              <w:ind w:right="57"/>
              <w:rPr>
                <w:rFonts w:ascii="Arial" w:hAnsi="Arial" w:cs="Arial"/>
                <w:sz w:val="24"/>
                <w:szCs w:val="24"/>
              </w:rPr>
            </w:pPr>
          </w:p>
        </w:tc>
        <w:tc>
          <w:tcPr>
            <w:tcW w:w="141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Краевой бюджет</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r>
      <w:tr w:rsidR="00800DC4" w:rsidRPr="0018168A" w:rsidTr="00B018F1">
        <w:tc>
          <w:tcPr>
            <w:tcW w:w="1276" w:type="dxa"/>
            <w:vMerge/>
          </w:tcPr>
          <w:p w:rsidR="00800DC4" w:rsidRPr="0018168A" w:rsidRDefault="00800DC4" w:rsidP="00B018F1">
            <w:pPr>
              <w:pStyle w:val="ConsPlusNonformat"/>
              <w:ind w:right="57"/>
              <w:rPr>
                <w:rFonts w:ascii="Arial" w:hAnsi="Arial" w:cs="Arial"/>
                <w:sz w:val="24"/>
                <w:szCs w:val="24"/>
              </w:rPr>
            </w:pPr>
          </w:p>
        </w:tc>
        <w:tc>
          <w:tcPr>
            <w:tcW w:w="141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Средства ОМС</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500,0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500,0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0</w:t>
            </w:r>
          </w:p>
        </w:tc>
      </w:tr>
      <w:tr w:rsidR="00800DC4" w:rsidRPr="0018168A" w:rsidTr="00B018F1">
        <w:tc>
          <w:tcPr>
            <w:tcW w:w="1276" w:type="dxa"/>
            <w:vMerge/>
          </w:tcPr>
          <w:p w:rsidR="00800DC4" w:rsidRPr="0018168A" w:rsidRDefault="00800DC4" w:rsidP="00B018F1">
            <w:pPr>
              <w:pStyle w:val="ConsPlusNonformat"/>
              <w:ind w:right="57"/>
              <w:rPr>
                <w:rFonts w:ascii="Arial" w:hAnsi="Arial" w:cs="Arial"/>
                <w:sz w:val="24"/>
                <w:szCs w:val="24"/>
              </w:rPr>
            </w:pPr>
          </w:p>
        </w:tc>
        <w:tc>
          <w:tcPr>
            <w:tcW w:w="141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Районный бюджет</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40822,6</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3565,0</w:t>
            </w:r>
          </w:p>
        </w:tc>
        <w:tc>
          <w:tcPr>
            <w:tcW w:w="850"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5749,0</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8305,9</w:t>
            </w:r>
          </w:p>
        </w:tc>
        <w:tc>
          <w:tcPr>
            <w:tcW w:w="992"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7354,5</w:t>
            </w:r>
          </w:p>
        </w:tc>
        <w:tc>
          <w:tcPr>
            <w:tcW w:w="851"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5285,4</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4785,4</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2981,5</w:t>
            </w:r>
          </w:p>
        </w:tc>
        <w:tc>
          <w:tcPr>
            <w:tcW w:w="708" w:type="dxa"/>
            <w:vAlign w:val="center"/>
          </w:tcPr>
          <w:p w:rsidR="00800DC4" w:rsidRPr="0018168A" w:rsidRDefault="00800DC4" w:rsidP="00B018F1">
            <w:pPr>
              <w:pStyle w:val="ConsPlusNonformat"/>
              <w:ind w:right="57"/>
              <w:rPr>
                <w:rFonts w:ascii="Arial" w:hAnsi="Arial" w:cs="Arial"/>
                <w:sz w:val="24"/>
                <w:szCs w:val="24"/>
              </w:rPr>
            </w:pPr>
            <w:r w:rsidRPr="0018168A">
              <w:rPr>
                <w:rFonts w:ascii="Arial" w:hAnsi="Arial" w:cs="Arial"/>
                <w:sz w:val="24"/>
                <w:szCs w:val="24"/>
              </w:rPr>
              <w:t>2795,9</w:t>
            </w:r>
          </w:p>
        </w:tc>
      </w:tr>
    </w:tbl>
    <w:p w:rsidR="00800DC4" w:rsidRPr="0018168A" w:rsidRDefault="00800DC4" w:rsidP="0018168A">
      <w:pPr>
        <w:widowControl w:val="0"/>
        <w:ind w:firstLine="567"/>
        <w:jc w:val="both"/>
        <w:rPr>
          <w:rFonts w:ascii="Arial" w:hAnsi="Arial" w:cs="Arial"/>
          <w:sz w:val="24"/>
          <w:szCs w:val="24"/>
        </w:rPr>
      </w:pPr>
    </w:p>
    <w:p w:rsidR="00800DC4" w:rsidRPr="00B018F1" w:rsidRDefault="00800DC4" w:rsidP="00B018F1">
      <w:pPr>
        <w:pStyle w:val="af1"/>
        <w:spacing w:line="240" w:lineRule="auto"/>
        <w:jc w:val="center"/>
        <w:rPr>
          <w:rFonts w:ascii="Arial" w:eastAsia="Calibri" w:hAnsi="Arial" w:cs="Arial"/>
          <w:sz w:val="24"/>
          <w:szCs w:val="24"/>
          <w:lang w:eastAsia="en-US"/>
        </w:rPr>
      </w:pPr>
      <w:r w:rsidRPr="00B018F1">
        <w:rPr>
          <w:rFonts w:ascii="Arial" w:eastAsia="Calibri" w:hAnsi="Arial" w:cs="Arial"/>
          <w:sz w:val="24"/>
          <w:szCs w:val="24"/>
          <w:lang w:eastAsia="en-US"/>
        </w:rPr>
        <w:t xml:space="preserve">5. Механизм реализации </w:t>
      </w:r>
      <w:r w:rsidRPr="00B018F1">
        <w:rPr>
          <w:rFonts w:ascii="Arial" w:hAnsi="Arial" w:cs="Arial"/>
          <w:sz w:val="24"/>
          <w:szCs w:val="24"/>
        </w:rPr>
        <w:t>под</w:t>
      </w:r>
      <w:r w:rsidRPr="00B018F1">
        <w:rPr>
          <w:rFonts w:ascii="Arial" w:eastAsia="Calibri" w:hAnsi="Arial" w:cs="Arial"/>
          <w:sz w:val="24"/>
          <w:szCs w:val="24"/>
          <w:lang w:eastAsia="en-US"/>
        </w:rPr>
        <w:t>программы</w:t>
      </w:r>
    </w:p>
    <w:p w:rsidR="00800DC4" w:rsidRPr="00B018F1" w:rsidRDefault="00800DC4" w:rsidP="0018168A">
      <w:pPr>
        <w:pStyle w:val="af1"/>
        <w:spacing w:line="240" w:lineRule="auto"/>
        <w:ind w:firstLine="567"/>
        <w:rPr>
          <w:rFonts w:ascii="Arial" w:eastAsia="Calibri" w:hAnsi="Arial" w:cs="Arial"/>
          <w:sz w:val="24"/>
          <w:szCs w:val="24"/>
          <w:lang w:eastAsia="en-US"/>
        </w:rPr>
      </w:pP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Механизм реализации подпрограммы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подпрограммы.</w:t>
      </w:r>
    </w:p>
    <w:p w:rsidR="00800DC4" w:rsidRPr="0018168A" w:rsidRDefault="00800DC4" w:rsidP="0018168A">
      <w:pPr>
        <w:pStyle w:val="ConsPlusNormal"/>
        <w:ind w:firstLine="567"/>
        <w:jc w:val="both"/>
        <w:rPr>
          <w:rFonts w:ascii="Arial" w:hAnsi="Arial" w:cs="Arial"/>
          <w:sz w:val="24"/>
          <w:szCs w:val="24"/>
        </w:rPr>
      </w:pPr>
      <w:r w:rsidRPr="0018168A">
        <w:rPr>
          <w:rFonts w:ascii="Arial" w:hAnsi="Arial" w:cs="Arial"/>
          <w:sz w:val="24"/>
          <w:szCs w:val="24"/>
        </w:rPr>
        <w:t>Реализация подпрограммы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Координатор подпрограммы муниципальной 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реализацию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координацию деятельности государственных заказчиков и ответственных за выполнение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организует информационную и разъяснительную работу, направленную на освещение целей и задач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мониторинг и анализ отчетов государственных заказчиков, ответственных за реализацию мероприятий;</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осуществляет оценку социально-экономической эффективности, также оценку целевых индикаторов и показателей реализации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hAnsi="Arial" w:cs="Arial"/>
          <w:sz w:val="24"/>
          <w:szCs w:val="24"/>
        </w:rPr>
        <w:t xml:space="preserve">осуществляет контроль за выполнением сетевых планов-графиков и ходом реализации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 xml:space="preserve">проводит оценку эффективности </w:t>
      </w:r>
      <w:r w:rsidRPr="0018168A">
        <w:rPr>
          <w:rFonts w:ascii="Arial" w:hAnsi="Arial" w:cs="Arial"/>
          <w:sz w:val="24"/>
          <w:szCs w:val="24"/>
        </w:rPr>
        <w:t>муниципальных</w:t>
      </w:r>
      <w:r w:rsidRPr="0018168A">
        <w:rPr>
          <w:rFonts w:ascii="Arial" w:eastAsia="Calibri" w:hAnsi="Arial" w:cs="Arial"/>
          <w:sz w:val="24"/>
          <w:szCs w:val="24"/>
          <w:lang w:eastAsia="en-US"/>
        </w:rPr>
        <w:t xml:space="preserve"> программ;</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осуществляет иные полномочия, установленные подпрограммой.</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lastRenderedPageBreak/>
        <w:t>О</w:t>
      </w:r>
      <w:r w:rsidRPr="0018168A">
        <w:rPr>
          <w:rFonts w:ascii="Arial" w:eastAsia="Calibri" w:hAnsi="Arial" w:cs="Arial"/>
          <w:sz w:val="24"/>
          <w:szCs w:val="24"/>
          <w:lang w:eastAsia="en-US"/>
        </w:rPr>
        <w:t>ценка эффективности реализации подпрограммы осуществляется в соответствии с методикой.</w:t>
      </w:r>
    </w:p>
    <w:p w:rsidR="00800DC4" w:rsidRPr="0018168A" w:rsidRDefault="00800DC4" w:rsidP="0018168A">
      <w:pPr>
        <w:pStyle w:val="af1"/>
        <w:spacing w:line="240" w:lineRule="auto"/>
        <w:ind w:firstLine="567"/>
        <w:rPr>
          <w:rFonts w:ascii="Arial" w:eastAsia="Calibri" w:hAnsi="Arial" w:cs="Arial"/>
          <w:sz w:val="24"/>
          <w:szCs w:val="24"/>
          <w:lang w:eastAsia="en-US"/>
        </w:rPr>
      </w:pPr>
      <w:r w:rsidRPr="0018168A">
        <w:rPr>
          <w:rFonts w:ascii="Arial" w:eastAsia="Calibri" w:hAnsi="Arial" w:cs="Arial"/>
          <w:sz w:val="24"/>
          <w:szCs w:val="24"/>
          <w:lang w:eastAsia="en-US"/>
        </w:rPr>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18168A">
      <w:pPr>
        <w:autoSpaceDE w:val="0"/>
        <w:autoSpaceDN w:val="0"/>
        <w:adjustRightInd w:val="0"/>
        <w:ind w:firstLine="567"/>
        <w:jc w:val="both"/>
        <w:outlineLvl w:val="1"/>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ходом выполнения подпрограммы осуществляют администрация муниципального образования Новокубанский район.</w:t>
      </w:r>
    </w:p>
    <w:p w:rsidR="00800DC4" w:rsidRPr="0018168A" w:rsidRDefault="00800DC4" w:rsidP="0018168A">
      <w:pPr>
        <w:autoSpaceDE w:val="0"/>
        <w:autoSpaceDN w:val="0"/>
        <w:adjustRightInd w:val="0"/>
        <w:ind w:firstLine="567"/>
        <w:jc w:val="both"/>
        <w:outlineLvl w:val="1"/>
        <w:rPr>
          <w:rFonts w:ascii="Arial" w:hAnsi="Arial" w:cs="Arial"/>
          <w:sz w:val="24"/>
          <w:szCs w:val="24"/>
        </w:rPr>
      </w:pPr>
    </w:p>
    <w:p w:rsidR="00800DC4" w:rsidRPr="0018168A" w:rsidRDefault="00800DC4" w:rsidP="0018168A">
      <w:pPr>
        <w:autoSpaceDE w:val="0"/>
        <w:autoSpaceDN w:val="0"/>
        <w:adjustRightInd w:val="0"/>
        <w:ind w:firstLine="567"/>
        <w:jc w:val="both"/>
        <w:outlineLvl w:val="1"/>
        <w:rPr>
          <w:rFonts w:ascii="Arial" w:hAnsi="Arial" w:cs="Arial"/>
          <w:sz w:val="24"/>
          <w:szCs w:val="24"/>
        </w:rPr>
      </w:pPr>
    </w:p>
    <w:p w:rsidR="00800DC4" w:rsidRPr="00B018F1"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p w:rsidR="00B018F1" w:rsidRDefault="00800DC4" w:rsidP="00B018F1">
      <w:pPr>
        <w:ind w:right="-143" w:firstLine="567"/>
        <w:rPr>
          <w:rFonts w:ascii="Arial" w:hAnsi="Arial" w:cs="Arial"/>
          <w:sz w:val="24"/>
          <w:szCs w:val="24"/>
        </w:rPr>
      </w:pPr>
      <w:proofErr w:type="gramStart"/>
      <w:r w:rsidRPr="0018168A">
        <w:rPr>
          <w:rFonts w:ascii="Arial" w:hAnsi="Arial" w:cs="Arial"/>
          <w:sz w:val="24"/>
          <w:szCs w:val="24"/>
        </w:rPr>
        <w:t>Исполняющий</w:t>
      </w:r>
      <w:proofErr w:type="gramEnd"/>
      <w:r w:rsidRPr="0018168A">
        <w:rPr>
          <w:rFonts w:ascii="Arial" w:hAnsi="Arial" w:cs="Arial"/>
          <w:sz w:val="24"/>
          <w:szCs w:val="24"/>
        </w:rPr>
        <w:t xml:space="preserve"> обязанности заместителя</w:t>
      </w:r>
      <w:r w:rsidR="00B018F1">
        <w:rPr>
          <w:rFonts w:ascii="Arial" w:hAnsi="Arial" w:cs="Arial"/>
          <w:sz w:val="24"/>
          <w:szCs w:val="24"/>
        </w:rPr>
        <w:t xml:space="preserve"> </w:t>
      </w:r>
      <w:r w:rsidRPr="0018168A">
        <w:rPr>
          <w:rFonts w:ascii="Arial" w:hAnsi="Arial" w:cs="Arial"/>
          <w:sz w:val="24"/>
          <w:szCs w:val="24"/>
        </w:rPr>
        <w:t xml:space="preserve">главы </w:t>
      </w:r>
    </w:p>
    <w:p w:rsidR="00800DC4" w:rsidRPr="0018168A" w:rsidRDefault="00800DC4" w:rsidP="00B018F1">
      <w:pPr>
        <w:ind w:right="-143"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B018F1" w:rsidRDefault="00B018F1" w:rsidP="0018168A">
      <w:pPr>
        <w:ind w:right="-143" w:firstLine="567"/>
        <w:rPr>
          <w:rFonts w:ascii="Arial" w:hAnsi="Arial" w:cs="Arial"/>
          <w:sz w:val="24"/>
          <w:szCs w:val="24"/>
        </w:rPr>
      </w:pPr>
      <w:r>
        <w:rPr>
          <w:rFonts w:ascii="Arial" w:hAnsi="Arial" w:cs="Arial"/>
          <w:sz w:val="24"/>
          <w:szCs w:val="24"/>
        </w:rPr>
        <w:t>Новокубанский район</w:t>
      </w:r>
    </w:p>
    <w:p w:rsidR="00800DC4" w:rsidRPr="0018168A" w:rsidRDefault="00800DC4" w:rsidP="00B018F1">
      <w:pPr>
        <w:ind w:right="-143" w:firstLine="567"/>
        <w:rPr>
          <w:rFonts w:ascii="Arial" w:hAnsi="Arial" w:cs="Arial"/>
          <w:sz w:val="24"/>
          <w:szCs w:val="24"/>
        </w:rPr>
      </w:pPr>
      <w:r w:rsidRPr="0018168A">
        <w:rPr>
          <w:rFonts w:ascii="Arial" w:hAnsi="Arial" w:cs="Arial"/>
          <w:sz w:val="24"/>
          <w:szCs w:val="24"/>
        </w:rPr>
        <w:t>А.В.Жиденко</w:t>
      </w:r>
    </w:p>
    <w:p w:rsidR="00B018F1" w:rsidRDefault="00B018F1" w:rsidP="0018168A">
      <w:pPr>
        <w:suppressAutoHyphens/>
        <w:ind w:firstLine="567"/>
        <w:outlineLvl w:val="0"/>
        <w:rPr>
          <w:rFonts w:ascii="Arial" w:hAnsi="Arial" w:cs="Arial"/>
          <w:sz w:val="24"/>
          <w:szCs w:val="24"/>
        </w:rPr>
      </w:pPr>
    </w:p>
    <w:p w:rsidR="00B018F1" w:rsidRDefault="00B018F1" w:rsidP="0018168A">
      <w:pPr>
        <w:suppressAutoHyphens/>
        <w:ind w:firstLine="567"/>
        <w:outlineLvl w:val="0"/>
        <w:rPr>
          <w:rFonts w:ascii="Arial" w:hAnsi="Arial" w:cs="Arial"/>
          <w:sz w:val="24"/>
          <w:szCs w:val="24"/>
        </w:rPr>
      </w:pPr>
    </w:p>
    <w:p w:rsidR="00B018F1" w:rsidRDefault="00B018F1" w:rsidP="0018168A">
      <w:pPr>
        <w:suppressAutoHyphens/>
        <w:ind w:firstLine="567"/>
        <w:outlineLvl w:val="0"/>
        <w:rPr>
          <w:rFonts w:ascii="Arial" w:hAnsi="Arial" w:cs="Arial"/>
          <w:sz w:val="24"/>
          <w:szCs w:val="24"/>
        </w:rPr>
      </w:pPr>
    </w:p>
    <w:p w:rsidR="00800DC4" w:rsidRPr="0018168A" w:rsidRDefault="00800DC4" w:rsidP="0018168A">
      <w:pPr>
        <w:suppressAutoHyphens/>
        <w:ind w:firstLine="567"/>
        <w:outlineLvl w:val="0"/>
        <w:rPr>
          <w:rFonts w:ascii="Arial" w:hAnsi="Arial" w:cs="Arial"/>
          <w:sz w:val="24"/>
          <w:szCs w:val="24"/>
        </w:rPr>
      </w:pPr>
      <w:r w:rsidRPr="0018168A">
        <w:rPr>
          <w:rFonts w:ascii="Arial" w:hAnsi="Arial" w:cs="Arial"/>
          <w:sz w:val="24"/>
          <w:szCs w:val="24"/>
        </w:rPr>
        <w:t>Приложение № 4</w:t>
      </w:r>
    </w:p>
    <w:p w:rsidR="00800DC4" w:rsidRPr="0018168A" w:rsidRDefault="00800DC4" w:rsidP="0018168A">
      <w:pPr>
        <w:suppressAutoHyphens/>
        <w:ind w:firstLine="567"/>
        <w:outlineLvl w:val="0"/>
        <w:rPr>
          <w:rFonts w:ascii="Arial" w:hAnsi="Arial" w:cs="Arial"/>
          <w:sz w:val="24"/>
          <w:szCs w:val="24"/>
        </w:rPr>
      </w:pPr>
      <w:r w:rsidRPr="0018168A">
        <w:rPr>
          <w:rFonts w:ascii="Arial" w:hAnsi="Arial" w:cs="Arial"/>
          <w:sz w:val="24"/>
          <w:szCs w:val="24"/>
        </w:rPr>
        <w:t>к муниципальной программе</w:t>
      </w:r>
    </w:p>
    <w:p w:rsidR="00800DC4" w:rsidRPr="0018168A" w:rsidRDefault="00800DC4" w:rsidP="0018168A">
      <w:pPr>
        <w:suppressAutoHyphens/>
        <w:ind w:firstLine="567"/>
        <w:outlineLvl w:val="0"/>
        <w:rPr>
          <w:rFonts w:ascii="Arial" w:hAnsi="Arial" w:cs="Arial"/>
          <w:sz w:val="24"/>
          <w:szCs w:val="24"/>
        </w:rPr>
      </w:pPr>
      <w:r w:rsidRPr="0018168A">
        <w:rPr>
          <w:rFonts w:ascii="Arial" w:hAnsi="Arial" w:cs="Arial"/>
          <w:sz w:val="24"/>
          <w:szCs w:val="24"/>
        </w:rPr>
        <w:t>муниципального образования</w:t>
      </w:r>
    </w:p>
    <w:p w:rsidR="00800DC4" w:rsidRPr="0018168A" w:rsidRDefault="00800DC4" w:rsidP="0018168A">
      <w:pPr>
        <w:suppressAutoHyphens/>
        <w:ind w:firstLine="567"/>
        <w:outlineLvl w:val="0"/>
        <w:rPr>
          <w:rFonts w:ascii="Arial" w:hAnsi="Arial" w:cs="Arial"/>
          <w:sz w:val="24"/>
          <w:szCs w:val="24"/>
        </w:rPr>
      </w:pPr>
      <w:r w:rsidRPr="0018168A">
        <w:rPr>
          <w:rFonts w:ascii="Arial" w:hAnsi="Arial" w:cs="Arial"/>
          <w:sz w:val="24"/>
          <w:szCs w:val="24"/>
        </w:rPr>
        <w:t>Новокубанский район</w:t>
      </w:r>
    </w:p>
    <w:p w:rsidR="00800DC4" w:rsidRPr="0018168A" w:rsidRDefault="00800DC4" w:rsidP="00696176">
      <w:pPr>
        <w:widowControl w:val="0"/>
        <w:autoSpaceDE w:val="0"/>
        <w:autoSpaceDN w:val="0"/>
        <w:adjustRightInd w:val="0"/>
        <w:ind w:firstLine="567"/>
        <w:outlineLvl w:val="0"/>
        <w:rPr>
          <w:rFonts w:ascii="Arial" w:hAnsi="Arial" w:cs="Arial"/>
          <w:sz w:val="24"/>
          <w:szCs w:val="24"/>
        </w:rPr>
      </w:pPr>
      <w:r w:rsidRPr="0018168A">
        <w:rPr>
          <w:rFonts w:ascii="Arial" w:hAnsi="Arial" w:cs="Arial"/>
          <w:sz w:val="24"/>
          <w:szCs w:val="24"/>
        </w:rPr>
        <w:t>«Обеспечение безопасности населения»</w:t>
      </w:r>
    </w:p>
    <w:p w:rsidR="00800DC4" w:rsidRPr="0018168A" w:rsidRDefault="00800DC4" w:rsidP="0018168A">
      <w:pPr>
        <w:widowControl w:val="0"/>
        <w:autoSpaceDE w:val="0"/>
        <w:autoSpaceDN w:val="0"/>
        <w:adjustRightInd w:val="0"/>
        <w:ind w:firstLine="567"/>
        <w:jc w:val="center"/>
        <w:outlineLvl w:val="0"/>
        <w:rPr>
          <w:rFonts w:ascii="Arial" w:hAnsi="Arial" w:cs="Arial"/>
          <w:sz w:val="24"/>
          <w:szCs w:val="24"/>
        </w:rPr>
      </w:pPr>
    </w:p>
    <w:p w:rsidR="00800DC4" w:rsidRPr="00696176" w:rsidRDefault="00800DC4" w:rsidP="0018168A">
      <w:pPr>
        <w:widowControl w:val="0"/>
        <w:autoSpaceDE w:val="0"/>
        <w:autoSpaceDN w:val="0"/>
        <w:adjustRightInd w:val="0"/>
        <w:ind w:firstLine="567"/>
        <w:jc w:val="center"/>
        <w:outlineLvl w:val="0"/>
        <w:rPr>
          <w:rFonts w:ascii="Arial" w:hAnsi="Arial" w:cs="Arial"/>
          <w:bCs/>
          <w:sz w:val="24"/>
          <w:szCs w:val="24"/>
        </w:rPr>
      </w:pPr>
    </w:p>
    <w:p w:rsidR="00800DC4" w:rsidRPr="008E466E" w:rsidRDefault="00800DC4" w:rsidP="008E466E">
      <w:pPr>
        <w:widowControl w:val="0"/>
        <w:autoSpaceDE w:val="0"/>
        <w:autoSpaceDN w:val="0"/>
        <w:adjustRightInd w:val="0"/>
        <w:jc w:val="center"/>
        <w:outlineLvl w:val="0"/>
        <w:rPr>
          <w:rFonts w:ascii="Arial" w:hAnsi="Arial" w:cs="Arial"/>
          <w:b/>
          <w:bCs/>
          <w:sz w:val="24"/>
          <w:szCs w:val="24"/>
        </w:rPr>
      </w:pPr>
      <w:r w:rsidRPr="008E466E">
        <w:rPr>
          <w:rFonts w:ascii="Arial" w:hAnsi="Arial" w:cs="Arial"/>
          <w:b/>
          <w:bCs/>
          <w:sz w:val="24"/>
          <w:szCs w:val="24"/>
        </w:rPr>
        <w:t>ПАСПОРТ</w:t>
      </w:r>
    </w:p>
    <w:p w:rsidR="00800DC4" w:rsidRPr="008E466E" w:rsidRDefault="00800DC4" w:rsidP="008E466E">
      <w:pPr>
        <w:widowControl w:val="0"/>
        <w:autoSpaceDE w:val="0"/>
        <w:autoSpaceDN w:val="0"/>
        <w:adjustRightInd w:val="0"/>
        <w:jc w:val="center"/>
        <w:rPr>
          <w:rFonts w:ascii="Arial" w:hAnsi="Arial" w:cs="Arial"/>
          <w:b/>
          <w:bCs/>
          <w:sz w:val="24"/>
          <w:szCs w:val="24"/>
        </w:rPr>
      </w:pPr>
      <w:r w:rsidRPr="008E466E">
        <w:rPr>
          <w:rFonts w:ascii="Arial" w:hAnsi="Arial" w:cs="Arial"/>
          <w:b/>
          <w:bCs/>
          <w:sz w:val="24"/>
          <w:szCs w:val="24"/>
        </w:rPr>
        <w:t>подпрограммы</w:t>
      </w:r>
    </w:p>
    <w:p w:rsidR="00800DC4" w:rsidRPr="008E466E" w:rsidRDefault="00800DC4" w:rsidP="008E466E">
      <w:pPr>
        <w:widowControl w:val="0"/>
        <w:autoSpaceDE w:val="0"/>
        <w:autoSpaceDN w:val="0"/>
        <w:adjustRightInd w:val="0"/>
        <w:jc w:val="center"/>
        <w:rPr>
          <w:rFonts w:ascii="Arial" w:hAnsi="Arial" w:cs="Arial"/>
          <w:b/>
          <w:bCs/>
          <w:sz w:val="24"/>
          <w:szCs w:val="24"/>
        </w:rPr>
      </w:pPr>
      <w:r w:rsidRPr="008E466E">
        <w:rPr>
          <w:rFonts w:ascii="Arial" w:hAnsi="Arial" w:cs="Arial"/>
          <w:b/>
          <w:bCs/>
          <w:sz w:val="24"/>
          <w:szCs w:val="24"/>
        </w:rPr>
        <w:t>«Укрепление правопорядка, профилактика правонарушений и терроризма»</w:t>
      </w:r>
    </w:p>
    <w:p w:rsidR="00800DC4" w:rsidRPr="008E466E" w:rsidRDefault="00800DC4" w:rsidP="008E466E">
      <w:pPr>
        <w:widowControl w:val="0"/>
        <w:shd w:val="clear" w:color="auto" w:fill="FFFFFF"/>
        <w:autoSpaceDE w:val="0"/>
        <w:autoSpaceDN w:val="0"/>
        <w:adjustRightInd w:val="0"/>
        <w:jc w:val="center"/>
        <w:rPr>
          <w:rFonts w:ascii="Arial" w:hAnsi="Arial" w:cs="Arial"/>
          <w:sz w:val="24"/>
          <w:szCs w:val="24"/>
        </w:rPr>
      </w:pPr>
    </w:p>
    <w:tbl>
      <w:tblPr>
        <w:tblW w:w="9639" w:type="dxa"/>
        <w:tblLayout w:type="fixed"/>
        <w:tblCellMar>
          <w:left w:w="0" w:type="dxa"/>
          <w:right w:w="0" w:type="dxa"/>
        </w:tblCellMar>
        <w:tblLook w:val="0000"/>
      </w:tblPr>
      <w:tblGrid>
        <w:gridCol w:w="2127"/>
        <w:gridCol w:w="32"/>
        <w:gridCol w:w="7480"/>
      </w:tblGrid>
      <w:tr w:rsidR="00800DC4" w:rsidRPr="0018168A" w:rsidTr="0018168A">
        <w:trPr>
          <w:trHeight w:val="688"/>
        </w:trPr>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t>Координатор подпрограммы</w:t>
            </w: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shd w:val="clear" w:color="auto" w:fill="FFFFFF"/>
              <w:tabs>
                <w:tab w:val="left" w:pos="4075"/>
              </w:tabs>
              <w:autoSpaceDE w:val="0"/>
              <w:autoSpaceDN w:val="0"/>
              <w:adjustRightInd w:val="0"/>
              <w:ind w:left="64" w:firstLine="567"/>
              <w:jc w:val="both"/>
              <w:rPr>
                <w:rFonts w:ascii="Arial" w:hAnsi="Arial" w:cs="Arial"/>
                <w:spacing w:val="-2"/>
                <w:sz w:val="24"/>
                <w:szCs w:val="24"/>
              </w:rPr>
            </w:pPr>
            <w:r w:rsidRPr="0018168A">
              <w:rPr>
                <w:rFonts w:ascii="Arial" w:hAnsi="Arial" w:cs="Arial"/>
                <w:sz w:val="24"/>
                <w:szCs w:val="24"/>
              </w:rPr>
              <w:t>отдел по взаимодействию с правоохранительными органами администрации муниципального образования Новокубанский район</w:t>
            </w:r>
          </w:p>
          <w:p w:rsidR="00800DC4" w:rsidRPr="0018168A" w:rsidRDefault="00800DC4" w:rsidP="0018168A">
            <w:pPr>
              <w:widowControl w:val="0"/>
              <w:shd w:val="clear" w:color="auto" w:fill="FFFFFF"/>
              <w:autoSpaceDE w:val="0"/>
              <w:autoSpaceDN w:val="0"/>
              <w:adjustRightInd w:val="0"/>
              <w:ind w:left="64" w:firstLine="567"/>
              <w:jc w:val="both"/>
              <w:rPr>
                <w:rFonts w:ascii="Arial" w:hAnsi="Arial" w:cs="Arial"/>
                <w:sz w:val="24"/>
                <w:szCs w:val="24"/>
              </w:rPr>
            </w:pPr>
          </w:p>
        </w:tc>
      </w:tr>
      <w:tr w:rsidR="00800DC4" w:rsidRPr="0018168A" w:rsidTr="0018168A">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t>Участники подпрограммы</w:t>
            </w: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администрации поселений муниципального образования Новокубанский район;</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муниципальное казенное учреждение</w:t>
            </w:r>
            <w:r w:rsidR="0018168A" w:rsidRPr="0018168A">
              <w:rPr>
                <w:rFonts w:ascii="Arial" w:hAnsi="Arial" w:cs="Arial"/>
                <w:sz w:val="24"/>
                <w:szCs w:val="24"/>
              </w:rPr>
              <w:t xml:space="preserve"> </w:t>
            </w:r>
            <w:r w:rsidRPr="0018168A">
              <w:rPr>
                <w:rFonts w:ascii="Arial" w:hAnsi="Arial" w:cs="Arial"/>
                <w:sz w:val="24"/>
                <w:szCs w:val="24"/>
              </w:rPr>
              <w:t>«Ситуационный центр муниципального образования</w:t>
            </w:r>
            <w:r w:rsidR="0018168A" w:rsidRPr="0018168A">
              <w:rPr>
                <w:rFonts w:ascii="Arial" w:hAnsi="Arial" w:cs="Arial"/>
                <w:sz w:val="24"/>
                <w:szCs w:val="24"/>
              </w:rPr>
              <w:t xml:space="preserve"> </w:t>
            </w:r>
            <w:r w:rsidRPr="0018168A">
              <w:rPr>
                <w:rFonts w:ascii="Arial" w:hAnsi="Arial" w:cs="Arial"/>
                <w:sz w:val="24"/>
                <w:szCs w:val="24"/>
              </w:rPr>
              <w:t>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shd w:val="clear" w:color="auto" w:fill="FFFFFF"/>
              </w:rPr>
              <w:t xml:space="preserve">управление образования </w:t>
            </w:r>
            <w:r w:rsidRPr="0018168A">
              <w:rPr>
                <w:rFonts w:ascii="Arial" w:hAnsi="Arial" w:cs="Arial"/>
                <w:sz w:val="24"/>
                <w:szCs w:val="24"/>
              </w:rPr>
              <w:t>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lang w:eastAsia="ar-SA"/>
              </w:rPr>
              <w:t>ОМВД России по Новокубанскому району (по согласованию)</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tc>
      </w:tr>
      <w:tr w:rsidR="00800DC4" w:rsidRPr="0018168A" w:rsidTr="0018168A">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t>Цели подпрограммы</w:t>
            </w: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оптимизация системы укрепления правопорядка, профилактики правонарушений, усиления борьбы с преступностью и терроризмом в</w:t>
            </w:r>
            <w:r w:rsidR="0018168A" w:rsidRPr="0018168A">
              <w:rPr>
                <w:rFonts w:ascii="Arial" w:hAnsi="Arial" w:cs="Arial"/>
                <w:sz w:val="24"/>
                <w:szCs w:val="24"/>
              </w:rPr>
              <w:t xml:space="preserve"> </w:t>
            </w:r>
            <w:r w:rsidRPr="0018168A">
              <w:rPr>
                <w:rFonts w:ascii="Arial" w:hAnsi="Arial" w:cs="Arial"/>
                <w:sz w:val="24"/>
                <w:szCs w:val="24"/>
              </w:rPr>
              <w:t>муниципальном образовании Новокубанский район;</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развитие многоуровневой системы профилактики правонарушений</w:t>
            </w:r>
          </w:p>
          <w:p w:rsidR="00800DC4" w:rsidRPr="0018168A" w:rsidRDefault="00800DC4" w:rsidP="0018168A">
            <w:pPr>
              <w:widowControl w:val="0"/>
              <w:shd w:val="clear" w:color="auto" w:fill="FFFFFF"/>
              <w:tabs>
                <w:tab w:val="left" w:pos="4075"/>
              </w:tabs>
              <w:autoSpaceDE w:val="0"/>
              <w:autoSpaceDN w:val="0"/>
              <w:adjustRightInd w:val="0"/>
              <w:ind w:left="64" w:firstLine="567"/>
              <w:jc w:val="both"/>
              <w:rPr>
                <w:rFonts w:ascii="Arial" w:hAnsi="Arial" w:cs="Arial"/>
                <w:spacing w:val="-2"/>
                <w:sz w:val="24"/>
                <w:szCs w:val="24"/>
              </w:rPr>
            </w:pPr>
          </w:p>
        </w:tc>
      </w:tr>
      <w:tr w:rsidR="00800DC4" w:rsidRPr="0018168A" w:rsidTr="0018168A">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t>Задачи подпрограммы</w:t>
            </w: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защита жизни и</w:t>
            </w:r>
            <w:r w:rsidR="0018168A" w:rsidRPr="0018168A">
              <w:rPr>
                <w:rFonts w:ascii="Arial" w:hAnsi="Arial" w:cs="Arial"/>
                <w:sz w:val="24"/>
                <w:szCs w:val="24"/>
              </w:rPr>
              <w:t xml:space="preserve"> </w:t>
            </w:r>
            <w:r w:rsidRPr="0018168A">
              <w:rPr>
                <w:rFonts w:ascii="Arial" w:hAnsi="Arial" w:cs="Arial"/>
                <w:sz w:val="24"/>
                <w:szCs w:val="24"/>
              </w:rPr>
              <w:t>здоровья</w:t>
            </w:r>
            <w:r w:rsidR="0018168A" w:rsidRPr="0018168A">
              <w:rPr>
                <w:rFonts w:ascii="Arial" w:hAnsi="Arial" w:cs="Arial"/>
                <w:sz w:val="24"/>
                <w:szCs w:val="24"/>
              </w:rPr>
              <w:t xml:space="preserve"> </w:t>
            </w:r>
            <w:r w:rsidRPr="0018168A">
              <w:rPr>
                <w:rFonts w:ascii="Arial" w:hAnsi="Arial" w:cs="Arial"/>
                <w:sz w:val="24"/>
                <w:szCs w:val="24"/>
              </w:rPr>
              <w:t>граждан,</w:t>
            </w:r>
            <w:r w:rsidR="0018168A" w:rsidRPr="0018168A">
              <w:rPr>
                <w:rFonts w:ascii="Arial" w:hAnsi="Arial" w:cs="Arial"/>
                <w:sz w:val="24"/>
                <w:szCs w:val="24"/>
              </w:rPr>
              <w:t xml:space="preserve"> </w:t>
            </w:r>
            <w:r w:rsidRPr="0018168A">
              <w:rPr>
                <w:rFonts w:ascii="Arial" w:hAnsi="Arial" w:cs="Arial"/>
                <w:sz w:val="24"/>
                <w:szCs w:val="24"/>
              </w:rPr>
              <w:t>их</w:t>
            </w:r>
            <w:r w:rsidR="0018168A" w:rsidRPr="0018168A">
              <w:rPr>
                <w:rFonts w:ascii="Arial" w:hAnsi="Arial" w:cs="Arial"/>
                <w:sz w:val="24"/>
                <w:szCs w:val="24"/>
              </w:rPr>
              <w:t xml:space="preserve"> </w:t>
            </w:r>
            <w:r w:rsidRPr="0018168A">
              <w:rPr>
                <w:rFonts w:ascii="Arial" w:hAnsi="Arial" w:cs="Arial"/>
                <w:sz w:val="24"/>
                <w:szCs w:val="24"/>
              </w:rPr>
              <w:t>прав и свобод;</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повышение эффективности охраны</w:t>
            </w:r>
            <w:r w:rsidR="0018168A" w:rsidRPr="0018168A">
              <w:rPr>
                <w:rFonts w:ascii="Arial" w:hAnsi="Arial" w:cs="Arial"/>
                <w:sz w:val="24"/>
                <w:szCs w:val="24"/>
              </w:rPr>
              <w:t xml:space="preserve"> </w:t>
            </w:r>
            <w:r w:rsidRPr="0018168A">
              <w:rPr>
                <w:rFonts w:ascii="Arial" w:hAnsi="Arial" w:cs="Arial"/>
                <w:sz w:val="24"/>
                <w:szCs w:val="24"/>
              </w:rPr>
              <w:t>общественного порядка и обеспечения общественной безопасности;</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создание условий для органов местного самоуправления, правоохранительных и контролирующих органов в борьбе с преступностью и терроризмом, профилактике правонарушений;</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 xml:space="preserve">совершенствование правовой базы правоохранительной </w:t>
            </w:r>
            <w:r w:rsidRPr="0018168A">
              <w:rPr>
                <w:rFonts w:ascii="Arial" w:hAnsi="Arial" w:cs="Arial"/>
                <w:sz w:val="24"/>
                <w:szCs w:val="24"/>
              </w:rPr>
              <w:lastRenderedPageBreak/>
              <w:t>деятельности;</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r w:rsidRPr="0018168A">
              <w:rPr>
                <w:rFonts w:ascii="Arial" w:hAnsi="Arial" w:cs="Arial"/>
                <w:sz w:val="24"/>
                <w:szCs w:val="24"/>
              </w:rPr>
              <w:t>привлечение негосударственных организаций, общественных объединений и граждан к укреплению правопорядка и профилактики терроризма</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p>
        </w:tc>
      </w:tr>
      <w:tr w:rsidR="00800DC4" w:rsidRPr="0018168A" w:rsidTr="0018168A">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lastRenderedPageBreak/>
              <w:t>Перечень целевых показателей подпрограммы</w:t>
            </w:r>
          </w:p>
          <w:p w:rsidR="00800DC4" w:rsidRPr="008E466E" w:rsidRDefault="00800DC4" w:rsidP="0018168A">
            <w:pPr>
              <w:widowControl w:val="0"/>
              <w:autoSpaceDE w:val="0"/>
              <w:autoSpaceDN w:val="0"/>
              <w:adjustRightInd w:val="0"/>
              <w:ind w:firstLine="567"/>
              <w:rPr>
                <w:rFonts w:ascii="Arial" w:hAnsi="Arial" w:cs="Arial"/>
                <w:bCs/>
                <w:sz w:val="24"/>
                <w:szCs w:val="24"/>
              </w:rPr>
            </w:pP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оптимизация системы укрепления правопорядка, профилактики правонарушений, усиления борьбы с преступностью и противодействия терроризму</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p>
        </w:tc>
      </w:tr>
      <w:tr w:rsidR="00800DC4" w:rsidRPr="0018168A" w:rsidTr="0018168A">
        <w:tc>
          <w:tcPr>
            <w:tcW w:w="2127" w:type="dxa"/>
          </w:tcPr>
          <w:p w:rsidR="00800DC4" w:rsidRPr="008E466E" w:rsidRDefault="00800DC4" w:rsidP="0018168A">
            <w:pPr>
              <w:widowControl w:val="0"/>
              <w:autoSpaceDE w:val="0"/>
              <w:autoSpaceDN w:val="0"/>
              <w:adjustRightInd w:val="0"/>
              <w:ind w:firstLine="567"/>
              <w:rPr>
                <w:rFonts w:ascii="Arial" w:hAnsi="Arial" w:cs="Arial"/>
                <w:bCs/>
                <w:sz w:val="24"/>
                <w:szCs w:val="24"/>
              </w:rPr>
            </w:pPr>
            <w:r w:rsidRPr="008E466E">
              <w:rPr>
                <w:rFonts w:ascii="Arial" w:hAnsi="Arial" w:cs="Arial"/>
                <w:bCs/>
                <w:sz w:val="24"/>
                <w:szCs w:val="24"/>
              </w:rPr>
              <w:t>Этапы и сроки реализации подпрограммы</w:t>
            </w:r>
          </w:p>
          <w:p w:rsidR="00800DC4" w:rsidRPr="008E466E" w:rsidRDefault="00800DC4" w:rsidP="0018168A">
            <w:pPr>
              <w:widowControl w:val="0"/>
              <w:autoSpaceDE w:val="0"/>
              <w:autoSpaceDN w:val="0"/>
              <w:adjustRightInd w:val="0"/>
              <w:ind w:firstLine="567"/>
              <w:rPr>
                <w:rFonts w:ascii="Arial" w:hAnsi="Arial" w:cs="Arial"/>
                <w:bCs/>
                <w:sz w:val="24"/>
                <w:szCs w:val="24"/>
              </w:rPr>
            </w:pP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2015-2022 годы </w:t>
            </w:r>
          </w:p>
          <w:p w:rsidR="00800DC4" w:rsidRPr="0018168A" w:rsidRDefault="00800DC4" w:rsidP="0018168A">
            <w:pPr>
              <w:widowControl w:val="0"/>
              <w:autoSpaceDE w:val="0"/>
              <w:autoSpaceDN w:val="0"/>
              <w:adjustRightInd w:val="0"/>
              <w:ind w:left="64" w:firstLine="567"/>
              <w:jc w:val="both"/>
              <w:rPr>
                <w:rFonts w:ascii="Arial" w:hAnsi="Arial" w:cs="Arial"/>
                <w:sz w:val="24"/>
                <w:szCs w:val="24"/>
              </w:rPr>
            </w:pPr>
          </w:p>
        </w:tc>
      </w:tr>
      <w:tr w:rsidR="00800DC4" w:rsidRPr="0018168A" w:rsidTr="0018168A">
        <w:tc>
          <w:tcPr>
            <w:tcW w:w="2127" w:type="dxa"/>
            <w:vMerge w:val="restart"/>
          </w:tcPr>
          <w:p w:rsidR="00800DC4" w:rsidRPr="008E466E"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bCs/>
                <w:sz w:val="24"/>
                <w:szCs w:val="24"/>
              </w:rPr>
            </w:pPr>
            <w:r w:rsidRPr="008E466E">
              <w:rPr>
                <w:rFonts w:ascii="Arial" w:hAnsi="Arial" w:cs="Arial"/>
                <w:bCs/>
                <w:sz w:val="24"/>
                <w:szCs w:val="24"/>
              </w:rPr>
              <w:t>Объемы бюджетных ассигнований</w:t>
            </w:r>
          </w:p>
          <w:p w:rsidR="00800DC4" w:rsidRPr="008E466E"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bCs/>
                <w:sz w:val="24"/>
                <w:szCs w:val="24"/>
              </w:rPr>
            </w:pPr>
            <w:r w:rsidRPr="008E466E">
              <w:rPr>
                <w:rFonts w:ascii="Arial" w:hAnsi="Arial" w:cs="Arial"/>
                <w:bCs/>
                <w:sz w:val="24"/>
                <w:szCs w:val="24"/>
              </w:rPr>
              <w:t>подпрограммы</w:t>
            </w:r>
          </w:p>
          <w:p w:rsidR="00800DC4" w:rsidRPr="008E466E" w:rsidRDefault="00800DC4" w:rsidP="0018168A">
            <w:pPr>
              <w:widowControl w:val="0"/>
              <w:autoSpaceDE w:val="0"/>
              <w:autoSpaceDN w:val="0"/>
              <w:adjustRightInd w:val="0"/>
              <w:ind w:firstLine="567"/>
              <w:rPr>
                <w:rFonts w:ascii="Arial" w:hAnsi="Arial" w:cs="Arial"/>
                <w:sz w:val="24"/>
                <w:szCs w:val="24"/>
              </w:rPr>
            </w:pP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vMerge w:val="restart"/>
          </w:tcPr>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Всего на 2015–2022 годы – 69 256 200</w:t>
            </w:r>
            <w:r w:rsidR="0018168A" w:rsidRPr="0018168A">
              <w:rPr>
                <w:rFonts w:ascii="Arial" w:hAnsi="Arial" w:cs="Arial"/>
                <w:sz w:val="24"/>
                <w:szCs w:val="24"/>
              </w:rPr>
              <w:t xml:space="preserve"> </w:t>
            </w:r>
            <w:r w:rsidRPr="0018168A">
              <w:rPr>
                <w:rFonts w:ascii="Arial" w:hAnsi="Arial" w:cs="Arial"/>
                <w:sz w:val="24"/>
                <w:szCs w:val="24"/>
              </w:rPr>
              <w:t>(шестьдесят девять</w:t>
            </w:r>
            <w:r w:rsidR="0018168A" w:rsidRPr="0018168A">
              <w:rPr>
                <w:rFonts w:ascii="Arial" w:hAnsi="Arial" w:cs="Arial"/>
                <w:sz w:val="24"/>
                <w:szCs w:val="24"/>
              </w:rPr>
              <w:t xml:space="preserve"> </w:t>
            </w:r>
            <w:r w:rsidRPr="0018168A">
              <w:rPr>
                <w:rFonts w:ascii="Arial" w:hAnsi="Arial" w:cs="Arial"/>
                <w:sz w:val="24"/>
                <w:szCs w:val="24"/>
              </w:rPr>
              <w:t>миллионов двести пятьдесят шесть тысяч двести) 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 63 284 700 (шестьдесят три миллиона двести восемьдесят четыре тысячи 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бюджета Краснодарского края – 5 971 500 (пять миллионов девятьсот семьдесят одна тысяча пятьсот) рублей;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 по годам:</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2015 год –</w:t>
            </w:r>
            <w:r w:rsidR="0018168A" w:rsidRPr="0018168A">
              <w:rPr>
                <w:rFonts w:ascii="Arial" w:hAnsi="Arial" w:cs="Arial"/>
                <w:sz w:val="24"/>
                <w:szCs w:val="24"/>
              </w:rPr>
              <w:t xml:space="preserve"> </w:t>
            </w:r>
            <w:r w:rsidRPr="0018168A">
              <w:rPr>
                <w:rFonts w:ascii="Arial" w:hAnsi="Arial" w:cs="Arial"/>
                <w:sz w:val="24"/>
                <w:szCs w:val="24"/>
              </w:rPr>
              <w:t>6 109 000</w:t>
            </w:r>
            <w:r w:rsidR="0018168A" w:rsidRPr="0018168A">
              <w:rPr>
                <w:rFonts w:ascii="Arial" w:hAnsi="Arial" w:cs="Arial"/>
                <w:sz w:val="24"/>
                <w:szCs w:val="24"/>
              </w:rPr>
              <w:t xml:space="preserve"> </w:t>
            </w:r>
            <w:r w:rsidRPr="0018168A">
              <w:rPr>
                <w:rFonts w:ascii="Arial" w:hAnsi="Arial" w:cs="Arial"/>
                <w:sz w:val="24"/>
                <w:szCs w:val="24"/>
              </w:rPr>
              <w:t>(шесть миллионов сто девять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счет средств районного бюджета – 2 270 100 (два миллиона двести семьдесят тысяч сто) рублей;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3 838 900 (три миллиона восемьсот тридцать восемь тысяч девятьсот)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2016 год –</w:t>
            </w:r>
            <w:r w:rsidR="0018168A" w:rsidRPr="0018168A">
              <w:rPr>
                <w:rFonts w:ascii="Arial" w:hAnsi="Arial" w:cs="Arial"/>
                <w:sz w:val="24"/>
                <w:szCs w:val="24"/>
              </w:rPr>
              <w:t xml:space="preserve"> </w:t>
            </w:r>
            <w:r w:rsidRPr="0018168A">
              <w:rPr>
                <w:rFonts w:ascii="Arial" w:hAnsi="Arial" w:cs="Arial"/>
                <w:sz w:val="24"/>
                <w:szCs w:val="24"/>
              </w:rPr>
              <w:t>6 037 400 (шесть миллионов тридцать семь тысяч четыреста) рублей за счет средств районного бюджета;</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2017 год –</w:t>
            </w:r>
            <w:r w:rsidR="0018168A" w:rsidRPr="0018168A">
              <w:rPr>
                <w:rFonts w:ascii="Arial" w:hAnsi="Arial" w:cs="Arial"/>
                <w:sz w:val="24"/>
                <w:szCs w:val="24"/>
              </w:rPr>
              <w:t xml:space="preserve"> </w:t>
            </w:r>
            <w:r w:rsidRPr="0018168A">
              <w:rPr>
                <w:rFonts w:ascii="Arial" w:hAnsi="Arial" w:cs="Arial"/>
                <w:sz w:val="24"/>
                <w:szCs w:val="24"/>
              </w:rPr>
              <w:t>12 825 600 (двенадцать миллионов восемьсот двадцать пять тысяч шестьсот) рублей, в том числе:</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12 325 600 (двенадцать миллионов триста двадцать пять тысяч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500 000 (пятьсот тысяч)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2018 год –</w:t>
            </w:r>
            <w:r w:rsidR="0018168A" w:rsidRPr="0018168A">
              <w:rPr>
                <w:rFonts w:ascii="Arial" w:hAnsi="Arial" w:cs="Arial"/>
                <w:sz w:val="24"/>
                <w:szCs w:val="24"/>
              </w:rPr>
              <w:t xml:space="preserve"> </w:t>
            </w:r>
            <w:r w:rsidRPr="0018168A">
              <w:rPr>
                <w:rFonts w:ascii="Arial" w:hAnsi="Arial" w:cs="Arial"/>
                <w:sz w:val="24"/>
                <w:szCs w:val="24"/>
              </w:rPr>
              <w:t xml:space="preserve">16 011 400 (шестнадцать миллионов одиннадцать тысяч четыреста) рублей, в том числе: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районного бюджета 14 378 800 (четырнадцать миллионов триста семьдесят восемь тысяч восемьсот)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за счет средств бюджета Краснодарского края – 1 632 600 (один миллион шестьсот тридцать две тысячи шестьсот) рублей;</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2019 год –</w:t>
            </w:r>
            <w:r w:rsidR="0018168A" w:rsidRPr="0018168A">
              <w:rPr>
                <w:rFonts w:ascii="Arial" w:hAnsi="Arial" w:cs="Arial"/>
                <w:sz w:val="24"/>
                <w:szCs w:val="24"/>
              </w:rPr>
              <w:t xml:space="preserve"> </w:t>
            </w:r>
            <w:r w:rsidRPr="0018168A">
              <w:rPr>
                <w:rFonts w:ascii="Arial" w:hAnsi="Arial" w:cs="Arial"/>
                <w:sz w:val="24"/>
                <w:szCs w:val="24"/>
              </w:rPr>
              <w:t xml:space="preserve">12 812 600 (двенадцать миллионов восемьсот двенадцать тысяч шестьсот) рублей за счет средств районного бюджета; </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r w:rsidRPr="0018168A">
              <w:rPr>
                <w:rFonts w:ascii="Arial" w:hAnsi="Arial" w:cs="Arial"/>
                <w:sz w:val="24"/>
                <w:szCs w:val="24"/>
              </w:rPr>
              <w:t>2020 год –</w:t>
            </w:r>
            <w:r w:rsidR="0018168A" w:rsidRPr="0018168A">
              <w:rPr>
                <w:rFonts w:ascii="Arial" w:hAnsi="Arial" w:cs="Arial"/>
                <w:sz w:val="24"/>
                <w:szCs w:val="24"/>
              </w:rPr>
              <w:t xml:space="preserve"> </w:t>
            </w:r>
            <w:r w:rsidRPr="0018168A">
              <w:rPr>
                <w:rFonts w:ascii="Arial" w:hAnsi="Arial" w:cs="Arial"/>
                <w:sz w:val="24"/>
                <w:szCs w:val="24"/>
              </w:rPr>
              <w:t xml:space="preserve">8 521 800 (восемь миллионов пятьсот двадцать одна тысяча восемьсот) рублей за счет средств районного бюджета; </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2021 год –</w:t>
            </w:r>
            <w:r w:rsidR="0018168A" w:rsidRPr="0018168A">
              <w:rPr>
                <w:rFonts w:ascii="Arial" w:hAnsi="Arial" w:cs="Arial"/>
                <w:sz w:val="24"/>
                <w:szCs w:val="24"/>
              </w:rPr>
              <w:t xml:space="preserve"> </w:t>
            </w:r>
            <w:r w:rsidRPr="0018168A">
              <w:rPr>
                <w:rFonts w:ascii="Arial" w:hAnsi="Arial" w:cs="Arial"/>
                <w:sz w:val="24"/>
                <w:szCs w:val="24"/>
              </w:rPr>
              <w:t xml:space="preserve">4 597 400 (четыре миллиона пятьсот девяносто </w:t>
            </w:r>
            <w:r w:rsidRPr="0018168A">
              <w:rPr>
                <w:rFonts w:ascii="Arial" w:hAnsi="Arial" w:cs="Arial"/>
                <w:sz w:val="24"/>
                <w:szCs w:val="24"/>
              </w:rPr>
              <w:lastRenderedPageBreak/>
              <w:t xml:space="preserve">семь тысяч четыреста) рублей за счет средств районного бюджета; </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2022 год –</w:t>
            </w:r>
            <w:r w:rsidR="0018168A" w:rsidRPr="0018168A">
              <w:rPr>
                <w:rFonts w:ascii="Arial" w:hAnsi="Arial" w:cs="Arial"/>
                <w:sz w:val="24"/>
                <w:szCs w:val="24"/>
              </w:rPr>
              <w:t xml:space="preserve"> </w:t>
            </w:r>
            <w:r w:rsidRPr="0018168A">
              <w:rPr>
                <w:rFonts w:ascii="Arial" w:hAnsi="Arial" w:cs="Arial"/>
                <w:sz w:val="24"/>
                <w:szCs w:val="24"/>
              </w:rPr>
              <w:t>2 341 000 (два миллиона триста сорок одна тысяча) рублей за счет средств районного бюджета.</w:t>
            </w:r>
          </w:p>
          <w:p w:rsidR="00800DC4" w:rsidRPr="0018168A"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sz w:val="24"/>
                <w:szCs w:val="24"/>
              </w:rPr>
            </w:pPr>
          </w:p>
        </w:tc>
      </w:tr>
      <w:tr w:rsidR="00800DC4" w:rsidRPr="0018168A" w:rsidTr="0018168A">
        <w:tc>
          <w:tcPr>
            <w:tcW w:w="2127" w:type="dxa"/>
            <w:vMerge/>
          </w:tcPr>
          <w:p w:rsidR="00800DC4" w:rsidRPr="0018168A" w:rsidRDefault="00800DC4" w:rsidP="0018168A">
            <w:pPr>
              <w:widowControl w:val="0"/>
              <w:autoSpaceDE w:val="0"/>
              <w:autoSpaceDN w:val="0"/>
              <w:adjustRightInd w:val="0"/>
              <w:ind w:firstLine="567"/>
              <w:jc w:val="both"/>
              <w:rPr>
                <w:rFonts w:ascii="Arial" w:hAnsi="Arial" w:cs="Arial"/>
                <w:b/>
                <w:bCs/>
                <w:sz w:val="24"/>
                <w:szCs w:val="24"/>
              </w:rPr>
            </w:pPr>
          </w:p>
        </w:tc>
        <w:tc>
          <w:tcPr>
            <w:tcW w:w="32" w:type="dxa"/>
          </w:tcPr>
          <w:p w:rsidR="00800DC4" w:rsidRPr="0018168A" w:rsidRDefault="00800DC4" w:rsidP="0018168A">
            <w:pPr>
              <w:widowControl w:val="0"/>
              <w:autoSpaceDE w:val="0"/>
              <w:autoSpaceDN w:val="0"/>
              <w:adjustRightInd w:val="0"/>
              <w:ind w:firstLine="567"/>
              <w:jc w:val="both"/>
              <w:rPr>
                <w:rFonts w:ascii="Arial" w:hAnsi="Arial" w:cs="Arial"/>
                <w:sz w:val="24"/>
                <w:szCs w:val="24"/>
              </w:rPr>
            </w:pPr>
          </w:p>
        </w:tc>
        <w:tc>
          <w:tcPr>
            <w:tcW w:w="7480" w:type="dxa"/>
            <w:vMerge/>
          </w:tcPr>
          <w:p w:rsidR="00800DC4" w:rsidRPr="0018168A" w:rsidRDefault="00800DC4" w:rsidP="0018168A">
            <w:pPr>
              <w:widowControl w:val="0"/>
              <w:autoSpaceDE w:val="0"/>
              <w:autoSpaceDN w:val="0"/>
              <w:adjustRightInd w:val="0"/>
              <w:ind w:left="64" w:firstLine="567"/>
              <w:jc w:val="both"/>
              <w:rPr>
                <w:rFonts w:ascii="Arial" w:hAnsi="Arial" w:cs="Arial"/>
                <w:sz w:val="24"/>
                <w:szCs w:val="24"/>
              </w:rPr>
            </w:pPr>
          </w:p>
        </w:tc>
      </w:tr>
    </w:tbl>
    <w:p w:rsidR="00800DC4" w:rsidRPr="008E466E" w:rsidRDefault="00800DC4" w:rsidP="008E466E">
      <w:pPr>
        <w:jc w:val="center"/>
        <w:rPr>
          <w:rFonts w:ascii="Arial" w:hAnsi="Arial" w:cs="Arial"/>
          <w:bCs/>
          <w:sz w:val="24"/>
          <w:szCs w:val="24"/>
        </w:rPr>
      </w:pPr>
      <w:r w:rsidRPr="008E466E">
        <w:rPr>
          <w:rFonts w:ascii="Arial" w:hAnsi="Arial" w:cs="Arial"/>
          <w:bCs/>
          <w:sz w:val="24"/>
          <w:szCs w:val="24"/>
        </w:rPr>
        <w:lastRenderedPageBreak/>
        <w:t>1. Характеристика текущего состояния и прогноз развития соответствующей сферы реализации подпрограммы</w:t>
      </w:r>
    </w:p>
    <w:p w:rsidR="008E466E" w:rsidRDefault="008E466E" w:rsidP="0018168A">
      <w:pPr>
        <w:widowControl w:val="0"/>
        <w:autoSpaceDE w:val="0"/>
        <w:autoSpaceDN w:val="0"/>
        <w:adjustRightInd w:val="0"/>
        <w:ind w:firstLine="567"/>
        <w:jc w:val="both"/>
        <w:outlineLvl w:val="0"/>
        <w:rPr>
          <w:rFonts w:ascii="Arial" w:hAnsi="Arial" w:cs="Arial"/>
          <w:sz w:val="24"/>
          <w:szCs w:val="24"/>
        </w:rPr>
      </w:pPr>
    </w:p>
    <w:p w:rsidR="00800DC4" w:rsidRPr="0018168A" w:rsidRDefault="00800DC4" w:rsidP="0018168A">
      <w:pPr>
        <w:widowControl w:val="0"/>
        <w:autoSpaceDE w:val="0"/>
        <w:autoSpaceDN w:val="0"/>
        <w:adjustRightInd w:val="0"/>
        <w:ind w:firstLine="567"/>
        <w:jc w:val="both"/>
        <w:outlineLvl w:val="0"/>
        <w:rPr>
          <w:rFonts w:ascii="Arial" w:hAnsi="Arial" w:cs="Arial"/>
          <w:sz w:val="24"/>
          <w:szCs w:val="24"/>
        </w:rPr>
      </w:pPr>
      <w:r w:rsidRPr="0018168A">
        <w:rPr>
          <w:rFonts w:ascii="Arial" w:hAnsi="Arial" w:cs="Arial"/>
          <w:sz w:val="24"/>
          <w:szCs w:val="24"/>
        </w:rPr>
        <w:t>Перед органами местного самоуправления муниципального образования Новокубанский район стоит ряд стратегических задач, решение которых призвано способствовать успешному социально-экономическому развитию района.</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В этой связи, очевидно, что высокий уровень жизнедеятельности, конкурентоспособность муниципального образования Новокубанский район будет </w:t>
      </w:r>
      <w:proofErr w:type="gramStart"/>
      <w:r w:rsidRPr="0018168A">
        <w:rPr>
          <w:rFonts w:ascii="Arial" w:hAnsi="Arial" w:cs="Arial"/>
          <w:sz w:val="24"/>
          <w:szCs w:val="24"/>
        </w:rPr>
        <w:t>определяться</w:t>
      </w:r>
      <w:proofErr w:type="gramEnd"/>
      <w:r w:rsidRPr="0018168A">
        <w:rPr>
          <w:rFonts w:ascii="Arial" w:hAnsi="Arial" w:cs="Arial"/>
          <w:sz w:val="24"/>
          <w:szCs w:val="24"/>
        </w:rPr>
        <w:t xml:space="preserve"> в том числе и высокой степенью общественной безопасно</w:t>
      </w:r>
      <w:r w:rsidRPr="0018168A">
        <w:rPr>
          <w:rFonts w:ascii="Arial" w:hAnsi="Arial" w:cs="Arial"/>
          <w:sz w:val="24"/>
          <w:szCs w:val="24"/>
        </w:rPr>
        <w:softHyphen/>
        <w:t>сти, эффективным функционированием системы профилактики правонаруше</w:t>
      </w:r>
      <w:r w:rsidRPr="0018168A">
        <w:rPr>
          <w:rFonts w:ascii="Arial" w:hAnsi="Arial" w:cs="Arial"/>
          <w:sz w:val="24"/>
          <w:szCs w:val="24"/>
        </w:rPr>
        <w:softHyphen/>
        <w:t>ний, способностью органов власти оперативно решать задачи правоохрани</w:t>
      </w:r>
      <w:r w:rsidRPr="0018168A">
        <w:rPr>
          <w:rFonts w:ascii="Arial" w:hAnsi="Arial" w:cs="Arial"/>
          <w:sz w:val="24"/>
          <w:szCs w:val="24"/>
        </w:rPr>
        <w:softHyphen/>
        <w:t>тельной направленности различной степени сложности, наличием стабильных условий для безопасного проживания населения и развития бизнеса в Новокубанском районе.</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 в том числе </w:t>
      </w:r>
      <w:proofErr w:type="gramStart"/>
      <w:r w:rsidRPr="0018168A">
        <w:rPr>
          <w:rFonts w:ascii="Arial" w:hAnsi="Arial" w:cs="Arial"/>
          <w:sz w:val="24"/>
          <w:szCs w:val="24"/>
        </w:rPr>
        <w:t>из-за</w:t>
      </w:r>
      <w:proofErr w:type="gramEnd"/>
      <w:r w:rsidRPr="0018168A">
        <w:rPr>
          <w:rFonts w:ascii="Arial" w:hAnsi="Arial" w:cs="Arial"/>
          <w:sz w:val="24"/>
          <w:szCs w:val="24"/>
        </w:rPr>
        <w:t>:</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возможной консолидации организованных преступных группировок (осо</w:t>
      </w:r>
      <w:r w:rsidRPr="0018168A">
        <w:rPr>
          <w:rFonts w:ascii="Arial" w:hAnsi="Arial" w:cs="Arial"/>
          <w:sz w:val="24"/>
          <w:szCs w:val="24"/>
        </w:rPr>
        <w:softHyphen/>
        <w:t xml:space="preserve">бенно тех, которые сформированы на этнической основе) для установления </w:t>
      </w:r>
      <w:proofErr w:type="gramStart"/>
      <w:r w:rsidRPr="0018168A">
        <w:rPr>
          <w:rFonts w:ascii="Arial" w:hAnsi="Arial" w:cs="Arial"/>
          <w:sz w:val="24"/>
          <w:szCs w:val="24"/>
        </w:rPr>
        <w:t>контроля</w:t>
      </w:r>
      <w:r w:rsidR="0018168A" w:rsidRPr="0018168A">
        <w:rPr>
          <w:rFonts w:ascii="Arial" w:hAnsi="Arial" w:cs="Arial"/>
          <w:sz w:val="24"/>
          <w:szCs w:val="24"/>
        </w:rPr>
        <w:t xml:space="preserve"> </w:t>
      </w:r>
      <w:r w:rsidRPr="0018168A">
        <w:rPr>
          <w:rFonts w:ascii="Arial" w:hAnsi="Arial" w:cs="Arial"/>
          <w:sz w:val="24"/>
          <w:szCs w:val="24"/>
        </w:rPr>
        <w:t>за</w:t>
      </w:r>
      <w:proofErr w:type="gramEnd"/>
      <w:r w:rsidRPr="0018168A">
        <w:rPr>
          <w:rFonts w:ascii="Arial" w:hAnsi="Arial" w:cs="Arial"/>
          <w:sz w:val="24"/>
          <w:szCs w:val="24"/>
        </w:rPr>
        <w:t xml:space="preserve"> некоторыми секторами экономики, такими, как внешнеэкономиче</w:t>
      </w:r>
      <w:r w:rsidRPr="0018168A">
        <w:rPr>
          <w:rFonts w:ascii="Arial" w:hAnsi="Arial" w:cs="Arial"/>
          <w:sz w:val="24"/>
          <w:szCs w:val="24"/>
        </w:rPr>
        <w:softHyphen/>
        <w:t>ская деятельность, оптово-розничная торговля, малое и среднее предпринима</w:t>
      </w:r>
      <w:r w:rsidRPr="0018168A">
        <w:rPr>
          <w:rFonts w:ascii="Arial" w:hAnsi="Arial" w:cs="Arial"/>
          <w:sz w:val="24"/>
          <w:szCs w:val="24"/>
        </w:rPr>
        <w:softHyphen/>
        <w:t>тельство;</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 оказания влияния на ход выборов в представительные органы государственной власти;</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повышения тяжести социальных и экономических последствий противо</w:t>
      </w:r>
      <w:r w:rsidRPr="0018168A">
        <w:rPr>
          <w:rFonts w:ascii="Arial" w:hAnsi="Arial" w:cs="Arial"/>
          <w:sz w:val="24"/>
          <w:szCs w:val="24"/>
        </w:rPr>
        <w:softHyphen/>
        <w:t>правного поведения, включая возрастание совокупного ущерба от правонару</w:t>
      </w:r>
      <w:r w:rsidRPr="0018168A">
        <w:rPr>
          <w:rFonts w:ascii="Arial" w:hAnsi="Arial" w:cs="Arial"/>
          <w:sz w:val="24"/>
          <w:szCs w:val="24"/>
        </w:rPr>
        <w:softHyphen/>
        <w:t>шений, увеличение общего числа жертв противоправных действий, с одновре</w:t>
      </w:r>
      <w:r w:rsidRPr="0018168A">
        <w:rPr>
          <w:rFonts w:ascii="Arial" w:hAnsi="Arial" w:cs="Arial"/>
          <w:sz w:val="24"/>
          <w:szCs w:val="24"/>
        </w:rPr>
        <w:softHyphen/>
        <w:t xml:space="preserve">менным резким снижением </w:t>
      </w:r>
      <w:proofErr w:type="gramStart"/>
      <w:r w:rsidRPr="0018168A">
        <w:rPr>
          <w:rFonts w:ascii="Arial" w:hAnsi="Arial" w:cs="Arial"/>
          <w:sz w:val="24"/>
          <w:szCs w:val="24"/>
        </w:rPr>
        <w:t>эффективности функционирования имеющейся системы профилактики правонарушений</w:t>
      </w:r>
      <w:proofErr w:type="gramEnd"/>
      <w:r w:rsidRPr="0018168A">
        <w:rPr>
          <w:rFonts w:ascii="Arial" w:hAnsi="Arial" w:cs="Arial"/>
          <w:sz w:val="24"/>
          <w:szCs w:val="24"/>
        </w:rPr>
        <w:t xml:space="preserve"> и многого другого.</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Как следствие, при негативном развитии ситуации возрастет недовольство населения результатами борьбы с преступностью, у людей возникнут сомнения в способности органов местного самоуправления и государственной власти эффективно обеспечивать их защиту от противо</w:t>
      </w:r>
      <w:r w:rsidRPr="0018168A">
        <w:rPr>
          <w:rFonts w:ascii="Arial" w:hAnsi="Arial" w:cs="Arial"/>
          <w:sz w:val="24"/>
          <w:szCs w:val="24"/>
        </w:rPr>
        <w:softHyphen/>
        <w:t>правных посягательств.</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Исходя из стратегии социально-экономического развития, проводимых в России реформ в современных условиях, основными направлениями деятельно</w:t>
      </w:r>
      <w:r w:rsidRPr="0018168A">
        <w:rPr>
          <w:rFonts w:ascii="Arial" w:hAnsi="Arial" w:cs="Arial"/>
          <w:sz w:val="24"/>
          <w:szCs w:val="24"/>
        </w:rPr>
        <w:softHyphen/>
        <w:t>сти правоохранительных органов являются:</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повышение эффективности оперативно-розыскных мероприятий, качества расследования уголовных дел, недопущение нарушений законности, </w:t>
      </w:r>
      <w:proofErr w:type="spellStart"/>
      <w:r w:rsidRPr="0018168A">
        <w:rPr>
          <w:rFonts w:ascii="Arial" w:hAnsi="Arial" w:cs="Arial"/>
          <w:sz w:val="24"/>
          <w:szCs w:val="24"/>
        </w:rPr>
        <w:t>уголовно</w:t>
      </w:r>
      <w:r w:rsidRPr="0018168A">
        <w:rPr>
          <w:rFonts w:ascii="Arial" w:hAnsi="Arial" w:cs="Arial"/>
          <w:sz w:val="24"/>
          <w:szCs w:val="24"/>
        </w:rPr>
        <w:softHyphen/>
        <w:t>процессуальных</w:t>
      </w:r>
      <w:proofErr w:type="spellEnd"/>
      <w:r w:rsidRPr="0018168A">
        <w:rPr>
          <w:rFonts w:ascii="Arial" w:hAnsi="Arial" w:cs="Arial"/>
          <w:sz w:val="24"/>
          <w:szCs w:val="24"/>
        </w:rPr>
        <w:t xml:space="preserve"> норм, ущемления прав и свобод граждан;</w:t>
      </w:r>
    </w:p>
    <w:p w:rsidR="00800DC4" w:rsidRPr="0018168A" w:rsidRDefault="00800DC4" w:rsidP="0018168A">
      <w:pPr>
        <w:widowControl w:val="0"/>
        <w:ind w:firstLine="567"/>
        <w:jc w:val="both"/>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использованием денежных средств выделяемых государством на поддержку отечественной банковской системы, реального экономического сектора - машиностроения, сельского хозяйства, крупных предприятий и т.п.;</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координация усилий по выявлению и предотвращению преступных деяний, связанных с финансовым кризисом, исключение условий для передела рынков, активов и сфер влияния;</w:t>
      </w:r>
    </w:p>
    <w:p w:rsidR="00800DC4" w:rsidRPr="0018168A" w:rsidRDefault="00800DC4" w:rsidP="0018168A">
      <w:pPr>
        <w:widowControl w:val="0"/>
        <w:ind w:firstLine="567"/>
        <w:rPr>
          <w:rFonts w:ascii="Arial" w:hAnsi="Arial" w:cs="Arial"/>
          <w:sz w:val="24"/>
          <w:szCs w:val="24"/>
        </w:rPr>
      </w:pPr>
      <w:r w:rsidRPr="0018168A">
        <w:rPr>
          <w:rFonts w:ascii="Arial" w:hAnsi="Arial" w:cs="Arial"/>
          <w:sz w:val="24"/>
          <w:szCs w:val="24"/>
        </w:rPr>
        <w:t>устранение административных препятствий для развития малого бизнеса; мониторинг правоприменительной практики, принятие оперативных мер, в том числе упреждающего характера по вопросам эффективной защиты банковской системы, граждан от посягательств на их собственность;</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lastRenderedPageBreak/>
        <w:t>координация усилий правоохранительных органов, органов исполнитель</w:t>
      </w:r>
      <w:r w:rsidRPr="0018168A">
        <w:rPr>
          <w:rFonts w:ascii="Arial" w:hAnsi="Arial" w:cs="Arial"/>
          <w:sz w:val="24"/>
          <w:szCs w:val="24"/>
        </w:rPr>
        <w:softHyphen/>
        <w:t>ной власти и органов местного самоуправления по вопросам оздоровления оперативной обстановки, выделение и решение приоритетных задач;</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развитие профилактики, ее системность и </w:t>
      </w:r>
      <w:proofErr w:type="spellStart"/>
      <w:r w:rsidRPr="0018168A">
        <w:rPr>
          <w:rFonts w:ascii="Arial" w:hAnsi="Arial" w:cs="Arial"/>
          <w:sz w:val="24"/>
          <w:szCs w:val="24"/>
        </w:rPr>
        <w:t>адресность</w:t>
      </w:r>
      <w:proofErr w:type="spellEnd"/>
      <w:r w:rsidRPr="0018168A">
        <w:rPr>
          <w:rFonts w:ascii="Arial" w:hAnsi="Arial" w:cs="Arial"/>
          <w:sz w:val="24"/>
          <w:szCs w:val="24"/>
        </w:rPr>
        <w:t>, исключение нега</w:t>
      </w:r>
      <w:r w:rsidRPr="0018168A">
        <w:rPr>
          <w:rFonts w:ascii="Arial" w:hAnsi="Arial" w:cs="Arial"/>
          <w:sz w:val="24"/>
          <w:szCs w:val="24"/>
        </w:rPr>
        <w:softHyphen/>
        <w:t>тивных условий, способствующих социальной напряженности, в том числе свя</w:t>
      </w:r>
      <w:r w:rsidRPr="0018168A">
        <w:rPr>
          <w:rFonts w:ascii="Arial" w:hAnsi="Arial" w:cs="Arial"/>
          <w:sz w:val="24"/>
          <w:szCs w:val="24"/>
        </w:rPr>
        <w:softHyphen/>
        <w:t>занных с трудностями на рынке труда и в финансовой сфере;</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объединение усилий правоохранительных органов, общественных органи</w:t>
      </w:r>
      <w:r w:rsidRPr="0018168A">
        <w:rPr>
          <w:rFonts w:ascii="Arial" w:hAnsi="Arial" w:cs="Arial"/>
          <w:sz w:val="24"/>
          <w:szCs w:val="24"/>
        </w:rPr>
        <w:softHyphen/>
        <w:t>заций и объединений, правозащитных структур, средств массовой информации в вопросах повышения правовой культуры населения, преодоления правового нигилизма в обществе и формирования законопослушного поведения;</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создание надлежащих условий для работы правоохранительных органов, в том числе совершенствование материально-технической составляющей их дея</w:t>
      </w:r>
      <w:r w:rsidRPr="0018168A">
        <w:rPr>
          <w:rFonts w:ascii="Arial" w:hAnsi="Arial" w:cs="Arial"/>
          <w:sz w:val="24"/>
          <w:szCs w:val="24"/>
        </w:rPr>
        <w:softHyphen/>
        <w:t>тельности, развитие компьютерных систем, сре</w:t>
      </w:r>
      <w:proofErr w:type="gramStart"/>
      <w:r w:rsidRPr="0018168A">
        <w:rPr>
          <w:rFonts w:ascii="Arial" w:hAnsi="Arial" w:cs="Arial"/>
          <w:sz w:val="24"/>
          <w:szCs w:val="24"/>
        </w:rPr>
        <w:t>дств св</w:t>
      </w:r>
      <w:proofErr w:type="gramEnd"/>
      <w:r w:rsidRPr="0018168A">
        <w:rPr>
          <w:rFonts w:ascii="Arial" w:hAnsi="Arial" w:cs="Arial"/>
          <w:sz w:val="24"/>
          <w:szCs w:val="24"/>
        </w:rPr>
        <w:t>язи, оснащение помеще</w:t>
      </w:r>
      <w:r w:rsidRPr="0018168A">
        <w:rPr>
          <w:rFonts w:ascii="Arial" w:hAnsi="Arial" w:cs="Arial"/>
          <w:sz w:val="24"/>
          <w:szCs w:val="24"/>
        </w:rPr>
        <w:softHyphen/>
        <w:t>ниями, транспортом, решение социальных вопросов сотрудников, служба ко</w:t>
      </w:r>
      <w:r w:rsidRPr="0018168A">
        <w:rPr>
          <w:rFonts w:ascii="Arial" w:hAnsi="Arial" w:cs="Arial"/>
          <w:sz w:val="24"/>
          <w:szCs w:val="24"/>
        </w:rPr>
        <w:softHyphen/>
        <w:t>торых связана с обеспечением национальной безопасности и правоохранитель</w:t>
      </w:r>
      <w:r w:rsidRPr="0018168A">
        <w:rPr>
          <w:rFonts w:ascii="Arial" w:hAnsi="Arial" w:cs="Arial"/>
          <w:sz w:val="24"/>
          <w:szCs w:val="24"/>
        </w:rPr>
        <w:softHyphen/>
        <w:t>ной деятельностью.</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Однако основная системная проблема в области обеспечения правопорядка заключается в том, что усилия одних лишь правоохранительных органов не отвечают потребностям развития современного правового общества. Право</w:t>
      </w:r>
      <w:r w:rsidRPr="0018168A">
        <w:rPr>
          <w:rFonts w:ascii="Arial" w:hAnsi="Arial" w:cs="Arial"/>
          <w:sz w:val="24"/>
          <w:szCs w:val="24"/>
        </w:rPr>
        <w:softHyphen/>
        <w:t>охранители не в состоянии самостоятельно устранить причины и условия, спо</w:t>
      </w:r>
      <w:r w:rsidRPr="0018168A">
        <w:rPr>
          <w:rFonts w:ascii="Arial" w:hAnsi="Arial" w:cs="Arial"/>
          <w:sz w:val="24"/>
          <w:szCs w:val="24"/>
        </w:rPr>
        <w:softHyphen/>
        <w:t>собствующие совершению преступлений и правонарушений, снять социальную напряженность, возникающую в обществе в связи с развитием экономики, уст</w:t>
      </w:r>
      <w:r w:rsidRPr="0018168A">
        <w:rPr>
          <w:rFonts w:ascii="Arial" w:hAnsi="Arial" w:cs="Arial"/>
          <w:sz w:val="24"/>
          <w:szCs w:val="24"/>
        </w:rPr>
        <w:softHyphen/>
        <w:t xml:space="preserve">ранить пробелы воспитательного и нравственного характера и многое другое негативно влияющее на </w:t>
      </w:r>
      <w:proofErr w:type="gramStart"/>
      <w:r w:rsidRPr="0018168A">
        <w:rPr>
          <w:rFonts w:ascii="Arial" w:hAnsi="Arial" w:cs="Arial"/>
          <w:sz w:val="24"/>
          <w:szCs w:val="24"/>
        </w:rPr>
        <w:t>криминогенную обстановку</w:t>
      </w:r>
      <w:proofErr w:type="gramEnd"/>
      <w:r w:rsidRPr="0018168A">
        <w:rPr>
          <w:rFonts w:ascii="Arial" w:hAnsi="Arial" w:cs="Arial"/>
          <w:sz w:val="24"/>
          <w:szCs w:val="24"/>
        </w:rPr>
        <w:t>.</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Основанные на административных, запретительных и иных формах </w:t>
      </w:r>
      <w:proofErr w:type="gramStart"/>
      <w:r w:rsidRPr="0018168A">
        <w:rPr>
          <w:rFonts w:ascii="Arial" w:hAnsi="Arial" w:cs="Arial"/>
          <w:sz w:val="24"/>
          <w:szCs w:val="24"/>
        </w:rPr>
        <w:t>дея</w:t>
      </w:r>
      <w:r w:rsidRPr="0018168A">
        <w:rPr>
          <w:rFonts w:ascii="Arial" w:hAnsi="Arial" w:cs="Arial"/>
          <w:sz w:val="24"/>
          <w:szCs w:val="24"/>
        </w:rPr>
        <w:softHyphen/>
        <w:t>тельности меры, принимаемые правоохранительными органами зачастую име</w:t>
      </w:r>
      <w:r w:rsidRPr="0018168A">
        <w:rPr>
          <w:rFonts w:ascii="Arial" w:hAnsi="Arial" w:cs="Arial"/>
          <w:sz w:val="24"/>
          <w:szCs w:val="24"/>
        </w:rPr>
        <w:softHyphen/>
        <w:t>ют</w:t>
      </w:r>
      <w:proofErr w:type="gramEnd"/>
      <w:r w:rsidRPr="0018168A">
        <w:rPr>
          <w:rFonts w:ascii="Arial" w:hAnsi="Arial" w:cs="Arial"/>
          <w:sz w:val="24"/>
          <w:szCs w:val="24"/>
        </w:rPr>
        <w:t xml:space="preserve"> низкую восприимчивость в обществе, не в полной мере стимулируют усло</w:t>
      </w:r>
      <w:r w:rsidRPr="0018168A">
        <w:rPr>
          <w:rFonts w:ascii="Arial" w:hAnsi="Arial" w:cs="Arial"/>
          <w:sz w:val="24"/>
          <w:szCs w:val="24"/>
        </w:rPr>
        <w:softHyphen/>
        <w:t>вия для развития общей превенции правонарушений и установления норм за</w:t>
      </w:r>
      <w:r w:rsidRPr="0018168A">
        <w:rPr>
          <w:rFonts w:ascii="Arial" w:hAnsi="Arial" w:cs="Arial"/>
          <w:sz w:val="24"/>
          <w:szCs w:val="24"/>
        </w:rPr>
        <w:softHyphen/>
        <w:t>конопослушного поведения граждан.</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 Предполагается, что Программа станет одним из инструментов реализа</w:t>
      </w:r>
      <w:r w:rsidRPr="0018168A">
        <w:rPr>
          <w:rFonts w:ascii="Arial" w:hAnsi="Arial" w:cs="Arial"/>
          <w:sz w:val="24"/>
          <w:szCs w:val="24"/>
        </w:rPr>
        <w:softHyphen/>
        <w:t>ции приоритетных задач социально-экономического развития Краснодарского края.</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Активизация</w:t>
      </w:r>
      <w:r w:rsidR="0018168A" w:rsidRPr="0018168A">
        <w:rPr>
          <w:rFonts w:ascii="Arial" w:hAnsi="Arial" w:cs="Arial"/>
          <w:sz w:val="24"/>
          <w:szCs w:val="24"/>
        </w:rPr>
        <w:t xml:space="preserve"> </w:t>
      </w:r>
      <w:r w:rsidRPr="0018168A">
        <w:rPr>
          <w:rFonts w:ascii="Arial" w:hAnsi="Arial" w:cs="Arial"/>
          <w:sz w:val="24"/>
          <w:szCs w:val="24"/>
        </w:rPr>
        <w:t xml:space="preserve">служебной деятельности правоохранительных органов, общественных формирований правоохранительной направленности, использования возможностей органов местного самоуправления, успешная реализация большинства мероприятий комплексной программы по укреплению правопорядка, профилактике правонарушений и усилению борьбы с преступностью </w:t>
      </w:r>
      <w:proofErr w:type="gramStart"/>
      <w:r w:rsidRPr="0018168A">
        <w:rPr>
          <w:rFonts w:ascii="Arial" w:hAnsi="Arial" w:cs="Arial"/>
          <w:sz w:val="24"/>
          <w:szCs w:val="24"/>
        </w:rPr>
        <w:t>в</w:t>
      </w:r>
      <w:proofErr w:type="gramEnd"/>
      <w:r w:rsidRPr="0018168A">
        <w:rPr>
          <w:rFonts w:ascii="Arial" w:hAnsi="Arial" w:cs="Arial"/>
          <w:sz w:val="24"/>
          <w:szCs w:val="24"/>
        </w:rPr>
        <w:t xml:space="preserve"> </w:t>
      </w:r>
      <w:proofErr w:type="gramStart"/>
      <w:r w:rsidRPr="0018168A">
        <w:rPr>
          <w:rFonts w:ascii="Arial" w:hAnsi="Arial" w:cs="Arial"/>
          <w:sz w:val="24"/>
          <w:szCs w:val="24"/>
        </w:rPr>
        <w:t>Новокубанском</w:t>
      </w:r>
      <w:proofErr w:type="gramEnd"/>
      <w:r w:rsidRPr="0018168A">
        <w:rPr>
          <w:rFonts w:ascii="Arial" w:hAnsi="Arial" w:cs="Arial"/>
          <w:sz w:val="24"/>
          <w:szCs w:val="24"/>
        </w:rPr>
        <w:t xml:space="preserve"> районе позволили в определенной мере стабилизировать криминогенную обстановку на территории Новокубанского района.</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Благодаря проведению комплекса мероприятий, направленных на профилактику преступлений и правонарушений, обеспечения охраны общественного порядка, </w:t>
      </w:r>
      <w:proofErr w:type="gramStart"/>
      <w:r w:rsidRPr="0018168A">
        <w:rPr>
          <w:rFonts w:ascii="Arial" w:hAnsi="Arial" w:cs="Arial"/>
          <w:sz w:val="24"/>
          <w:szCs w:val="24"/>
        </w:rPr>
        <w:t>криминогенная ситуация</w:t>
      </w:r>
      <w:proofErr w:type="gramEnd"/>
      <w:r w:rsidRPr="0018168A">
        <w:rPr>
          <w:rFonts w:ascii="Arial" w:hAnsi="Arial" w:cs="Arial"/>
          <w:sz w:val="24"/>
          <w:szCs w:val="24"/>
        </w:rPr>
        <w:t xml:space="preserve"> в районе остается</w:t>
      </w:r>
      <w:r w:rsidR="0018168A" w:rsidRPr="0018168A">
        <w:rPr>
          <w:rFonts w:ascii="Arial" w:hAnsi="Arial" w:cs="Arial"/>
          <w:sz w:val="24"/>
          <w:szCs w:val="24"/>
        </w:rPr>
        <w:t xml:space="preserve"> </w:t>
      </w:r>
      <w:r w:rsidRPr="0018168A">
        <w:rPr>
          <w:rFonts w:ascii="Arial" w:hAnsi="Arial" w:cs="Arial"/>
          <w:sz w:val="24"/>
          <w:szCs w:val="24"/>
        </w:rPr>
        <w:t>стабильной.</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Для</w:t>
      </w:r>
      <w:r w:rsidR="0018168A" w:rsidRPr="0018168A">
        <w:rPr>
          <w:rFonts w:ascii="Arial" w:hAnsi="Arial" w:cs="Arial"/>
          <w:sz w:val="24"/>
          <w:szCs w:val="24"/>
        </w:rPr>
        <w:t xml:space="preserve"> </w:t>
      </w:r>
      <w:r w:rsidRPr="0018168A">
        <w:rPr>
          <w:rFonts w:ascii="Arial" w:hAnsi="Arial" w:cs="Arial"/>
          <w:sz w:val="24"/>
          <w:szCs w:val="24"/>
        </w:rPr>
        <w:t>стабилизации оперативной обстановки во взаимодействии с ОМВД России по Новокубанскому району</w:t>
      </w:r>
      <w:r w:rsidR="0018168A" w:rsidRPr="0018168A">
        <w:rPr>
          <w:rFonts w:ascii="Arial" w:hAnsi="Arial" w:cs="Arial"/>
          <w:sz w:val="24"/>
          <w:szCs w:val="24"/>
        </w:rPr>
        <w:t xml:space="preserve"> </w:t>
      </w:r>
      <w:r w:rsidRPr="0018168A">
        <w:rPr>
          <w:rFonts w:ascii="Arial" w:hAnsi="Arial" w:cs="Arial"/>
          <w:sz w:val="24"/>
          <w:szCs w:val="24"/>
        </w:rPr>
        <w:t>используются</w:t>
      </w:r>
      <w:r w:rsidR="0018168A" w:rsidRPr="0018168A">
        <w:rPr>
          <w:rFonts w:ascii="Arial" w:hAnsi="Arial" w:cs="Arial"/>
          <w:sz w:val="24"/>
          <w:szCs w:val="24"/>
        </w:rPr>
        <w:t xml:space="preserve"> </w:t>
      </w:r>
      <w:r w:rsidRPr="0018168A">
        <w:rPr>
          <w:rFonts w:ascii="Arial" w:hAnsi="Arial" w:cs="Arial"/>
          <w:sz w:val="24"/>
          <w:szCs w:val="24"/>
        </w:rPr>
        <w:t xml:space="preserve">возможности органов местного самоуправления, добровольных народных и казачьих формирований. В тесном взаимодействии проводятся профилактические рейдовые мероприятия, </w:t>
      </w:r>
      <w:r w:rsidRPr="0018168A">
        <w:rPr>
          <w:rFonts w:ascii="Arial" w:hAnsi="Arial" w:cs="Arial"/>
          <w:spacing w:val="-4"/>
          <w:sz w:val="24"/>
          <w:szCs w:val="24"/>
        </w:rPr>
        <w:t>применяется практика отчета участковых уполномоченных полиции ОМВД</w:t>
      </w:r>
      <w:r w:rsidRPr="0018168A">
        <w:rPr>
          <w:rFonts w:ascii="Arial" w:hAnsi="Arial" w:cs="Arial"/>
          <w:sz w:val="24"/>
          <w:szCs w:val="24"/>
        </w:rPr>
        <w:t xml:space="preserve"> России по Новокубанскому району</w:t>
      </w:r>
      <w:r w:rsidR="0018168A" w:rsidRPr="0018168A">
        <w:rPr>
          <w:rFonts w:ascii="Arial" w:hAnsi="Arial" w:cs="Arial"/>
          <w:spacing w:val="-4"/>
          <w:sz w:val="24"/>
          <w:szCs w:val="24"/>
        </w:rPr>
        <w:t xml:space="preserve"> </w:t>
      </w:r>
      <w:r w:rsidRPr="0018168A">
        <w:rPr>
          <w:rFonts w:ascii="Arial" w:hAnsi="Arial" w:cs="Arial"/>
          <w:spacing w:val="-4"/>
          <w:sz w:val="24"/>
          <w:szCs w:val="24"/>
        </w:rPr>
        <w:t xml:space="preserve">перед участниками районной межведомственной комиссии по профилактике правонарушений и преступлений, депутатами поселенческих Советов по текущим вопросам. </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За 12 месяцев 2013 года </w:t>
      </w:r>
      <w:r w:rsidRPr="0018168A">
        <w:rPr>
          <w:rFonts w:ascii="Arial" w:hAnsi="Arial" w:cs="Arial"/>
          <w:spacing w:val="-4"/>
          <w:sz w:val="24"/>
          <w:szCs w:val="24"/>
        </w:rPr>
        <w:t>на уровне поселений проведено</w:t>
      </w:r>
      <w:r w:rsidR="0018168A" w:rsidRPr="0018168A">
        <w:rPr>
          <w:rFonts w:ascii="Arial" w:hAnsi="Arial" w:cs="Arial"/>
          <w:spacing w:val="-4"/>
          <w:sz w:val="24"/>
          <w:szCs w:val="24"/>
        </w:rPr>
        <w:t xml:space="preserve"> </w:t>
      </w:r>
      <w:r w:rsidRPr="0018168A">
        <w:rPr>
          <w:rFonts w:ascii="Arial" w:hAnsi="Arial" w:cs="Arial"/>
          <w:spacing w:val="-4"/>
          <w:sz w:val="24"/>
          <w:szCs w:val="24"/>
        </w:rPr>
        <w:t xml:space="preserve">116 заседаний Советов профилактики, на которых рассмотрено 751 гражданин, из них 246 лиц, состоящих на </w:t>
      </w:r>
      <w:proofErr w:type="spellStart"/>
      <w:r w:rsidRPr="0018168A">
        <w:rPr>
          <w:rFonts w:ascii="Arial" w:hAnsi="Arial" w:cs="Arial"/>
          <w:spacing w:val="-4"/>
          <w:sz w:val="24"/>
          <w:szCs w:val="24"/>
        </w:rPr>
        <w:t>профучете</w:t>
      </w:r>
      <w:proofErr w:type="spellEnd"/>
      <w:r w:rsidRPr="0018168A">
        <w:rPr>
          <w:rFonts w:ascii="Arial" w:hAnsi="Arial" w:cs="Arial"/>
          <w:spacing w:val="-4"/>
          <w:sz w:val="24"/>
          <w:szCs w:val="24"/>
        </w:rPr>
        <w:t xml:space="preserve"> в ОМВД России по Новокубанскому району</w:t>
      </w:r>
      <w:r w:rsidR="0018168A" w:rsidRPr="0018168A">
        <w:rPr>
          <w:rFonts w:ascii="Arial" w:hAnsi="Arial" w:cs="Arial"/>
          <w:spacing w:val="-4"/>
          <w:sz w:val="24"/>
          <w:szCs w:val="24"/>
        </w:rPr>
        <w:t xml:space="preserve"> </w:t>
      </w:r>
      <w:r w:rsidRPr="0018168A">
        <w:rPr>
          <w:rFonts w:ascii="Arial" w:hAnsi="Arial" w:cs="Arial"/>
          <w:spacing w:val="-4"/>
          <w:sz w:val="24"/>
          <w:szCs w:val="24"/>
        </w:rPr>
        <w:t xml:space="preserve">и </w:t>
      </w:r>
      <w:r w:rsidRPr="0018168A">
        <w:rPr>
          <w:rFonts w:ascii="Arial" w:hAnsi="Arial" w:cs="Arial"/>
          <w:sz w:val="24"/>
          <w:szCs w:val="24"/>
        </w:rPr>
        <w:t>175 несовершеннолетних</w:t>
      </w:r>
      <w:r w:rsidRPr="0018168A">
        <w:rPr>
          <w:rFonts w:ascii="Arial" w:hAnsi="Arial" w:cs="Arial"/>
          <w:spacing w:val="-4"/>
          <w:sz w:val="24"/>
          <w:szCs w:val="24"/>
        </w:rPr>
        <w:t xml:space="preserve"> из них 15 состоящих на </w:t>
      </w:r>
      <w:proofErr w:type="spellStart"/>
      <w:r w:rsidRPr="0018168A">
        <w:rPr>
          <w:rFonts w:ascii="Arial" w:hAnsi="Arial" w:cs="Arial"/>
          <w:spacing w:val="-4"/>
          <w:sz w:val="24"/>
          <w:szCs w:val="24"/>
        </w:rPr>
        <w:t>профучете</w:t>
      </w:r>
      <w:proofErr w:type="spellEnd"/>
      <w:r w:rsidRPr="0018168A">
        <w:rPr>
          <w:rFonts w:ascii="Arial" w:hAnsi="Arial" w:cs="Arial"/>
          <w:spacing w:val="-4"/>
          <w:sz w:val="24"/>
          <w:szCs w:val="24"/>
        </w:rPr>
        <w:t xml:space="preserve">. </w:t>
      </w:r>
      <w:r w:rsidRPr="0018168A">
        <w:rPr>
          <w:rFonts w:ascii="Arial" w:hAnsi="Arial" w:cs="Arial"/>
          <w:sz w:val="24"/>
          <w:szCs w:val="24"/>
        </w:rPr>
        <w:t xml:space="preserve">По каждому отдельному случаю приняты соответствующие управленческие решения: поставлено на </w:t>
      </w:r>
      <w:proofErr w:type="spellStart"/>
      <w:r w:rsidRPr="0018168A">
        <w:rPr>
          <w:rFonts w:ascii="Arial" w:hAnsi="Arial" w:cs="Arial"/>
          <w:sz w:val="24"/>
          <w:szCs w:val="24"/>
        </w:rPr>
        <w:t>профучет</w:t>
      </w:r>
      <w:proofErr w:type="spellEnd"/>
      <w:r w:rsidRPr="0018168A">
        <w:rPr>
          <w:rFonts w:ascii="Arial" w:hAnsi="Arial" w:cs="Arial"/>
          <w:sz w:val="24"/>
          <w:szCs w:val="24"/>
        </w:rPr>
        <w:t xml:space="preserve"> - 84 человека, </w:t>
      </w:r>
      <w:r w:rsidRPr="0018168A">
        <w:rPr>
          <w:rFonts w:ascii="Arial" w:hAnsi="Arial" w:cs="Arial"/>
          <w:sz w:val="24"/>
          <w:szCs w:val="24"/>
        </w:rPr>
        <w:lastRenderedPageBreak/>
        <w:t>привлечено к административной ответственности - 14 человек, направлено на заседание КДН - 22 несовершеннолетних, направлено в центр занятости населения -186 граждан.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pacing w:val="-4"/>
          <w:sz w:val="24"/>
          <w:szCs w:val="24"/>
        </w:rPr>
        <w:t xml:space="preserve">Выстроено более четкое взаимодействие с </w:t>
      </w:r>
      <w:r w:rsidRPr="0018168A">
        <w:rPr>
          <w:rFonts w:ascii="Arial" w:hAnsi="Arial" w:cs="Arial"/>
          <w:sz w:val="24"/>
          <w:szCs w:val="24"/>
        </w:rPr>
        <w:t>общественными организациями правоохранительной направленности</w:t>
      </w:r>
      <w:r w:rsidRPr="0018168A">
        <w:rPr>
          <w:rFonts w:ascii="Arial" w:hAnsi="Arial" w:cs="Arial"/>
          <w:spacing w:val="-4"/>
          <w:sz w:val="24"/>
          <w:szCs w:val="24"/>
        </w:rPr>
        <w:t xml:space="preserve">. </w:t>
      </w:r>
      <w:r w:rsidRPr="0018168A">
        <w:rPr>
          <w:rFonts w:ascii="Arial" w:hAnsi="Arial" w:cs="Arial"/>
          <w:sz w:val="24"/>
          <w:szCs w:val="24"/>
        </w:rPr>
        <w:t xml:space="preserve">С июля 2011 года </w:t>
      </w:r>
      <w:proofErr w:type="gramStart"/>
      <w:r w:rsidRPr="0018168A">
        <w:rPr>
          <w:rFonts w:ascii="Arial" w:hAnsi="Arial" w:cs="Arial"/>
          <w:sz w:val="24"/>
          <w:szCs w:val="24"/>
        </w:rPr>
        <w:t>сформированы</w:t>
      </w:r>
      <w:proofErr w:type="gramEnd"/>
      <w:r w:rsidRPr="0018168A">
        <w:rPr>
          <w:rFonts w:ascii="Arial" w:hAnsi="Arial" w:cs="Arial"/>
          <w:sz w:val="24"/>
          <w:szCs w:val="24"/>
        </w:rPr>
        <w:t>, зарегистрированы и легитимно действуют общественная организация «Добровольная народная дружина» (394 человека) и добровольная казачья дружина (120 человек): 44 - основной состав, 76 - резервный. Постоянным местом</w:t>
      </w:r>
      <w:r w:rsidR="0018168A" w:rsidRPr="0018168A">
        <w:rPr>
          <w:rFonts w:ascii="Arial" w:hAnsi="Arial" w:cs="Arial"/>
          <w:sz w:val="24"/>
          <w:szCs w:val="24"/>
        </w:rPr>
        <w:t xml:space="preserve"> </w:t>
      </w:r>
      <w:r w:rsidRPr="0018168A">
        <w:rPr>
          <w:rFonts w:ascii="Arial" w:hAnsi="Arial" w:cs="Arial"/>
          <w:sz w:val="24"/>
          <w:szCs w:val="24"/>
        </w:rPr>
        <w:t>работы казаков Новокубанского районного казачьего общества, участвующих в охране общественного порядка – 20 человек. Постановлением главы муниципального образования Новокубанский район от 17 октября 2007 года № 1607 создан и действует районный штаб по охране общественного порядка и профилактике беспризорности несовершеннолетних.</w:t>
      </w:r>
      <w:r w:rsidR="0018168A" w:rsidRPr="0018168A">
        <w:rPr>
          <w:rFonts w:ascii="Arial" w:hAnsi="Arial" w:cs="Arial"/>
          <w:sz w:val="24"/>
          <w:szCs w:val="24"/>
        </w:rPr>
        <w:t xml:space="preserve"> </w:t>
      </w:r>
      <w:r w:rsidRPr="0018168A">
        <w:rPr>
          <w:rFonts w:ascii="Arial" w:hAnsi="Arial" w:cs="Arial"/>
          <w:sz w:val="24"/>
          <w:szCs w:val="24"/>
        </w:rPr>
        <w:t>За 2013 год казаками</w:t>
      </w:r>
      <w:r w:rsidR="0018168A" w:rsidRPr="0018168A">
        <w:rPr>
          <w:rFonts w:ascii="Arial" w:hAnsi="Arial" w:cs="Arial"/>
          <w:sz w:val="24"/>
          <w:szCs w:val="24"/>
        </w:rPr>
        <w:t xml:space="preserve"> </w:t>
      </w:r>
      <w:r w:rsidRPr="0018168A">
        <w:rPr>
          <w:rFonts w:ascii="Arial" w:hAnsi="Arial" w:cs="Arial"/>
          <w:sz w:val="24"/>
          <w:szCs w:val="24"/>
        </w:rPr>
        <w:t xml:space="preserve">во взаимодействии с сотрудниками полиции выявлено 269 правонарушений, из них по ст.20.1 </w:t>
      </w:r>
      <w:proofErr w:type="spellStart"/>
      <w:r w:rsidRPr="0018168A">
        <w:rPr>
          <w:rFonts w:ascii="Arial" w:hAnsi="Arial" w:cs="Arial"/>
          <w:sz w:val="24"/>
          <w:szCs w:val="24"/>
        </w:rPr>
        <w:t>КоАП</w:t>
      </w:r>
      <w:proofErr w:type="spellEnd"/>
      <w:r w:rsidRPr="0018168A">
        <w:rPr>
          <w:rFonts w:ascii="Arial" w:hAnsi="Arial" w:cs="Arial"/>
          <w:sz w:val="24"/>
          <w:szCs w:val="24"/>
        </w:rPr>
        <w:t xml:space="preserve"> РФ - 90, ст.20.21 </w:t>
      </w:r>
      <w:proofErr w:type="spellStart"/>
      <w:r w:rsidRPr="0018168A">
        <w:rPr>
          <w:rFonts w:ascii="Arial" w:hAnsi="Arial" w:cs="Arial"/>
          <w:sz w:val="24"/>
          <w:szCs w:val="24"/>
        </w:rPr>
        <w:t>КоАП</w:t>
      </w:r>
      <w:proofErr w:type="spellEnd"/>
      <w:r w:rsidRPr="0018168A">
        <w:rPr>
          <w:rFonts w:ascii="Arial" w:hAnsi="Arial" w:cs="Arial"/>
          <w:sz w:val="24"/>
          <w:szCs w:val="24"/>
        </w:rPr>
        <w:t xml:space="preserve"> РФ - 68. Раскрыто 13 преступлений, задержано 3 лица, находящихся в розыске.</w:t>
      </w:r>
      <w:r w:rsidR="0018168A" w:rsidRPr="0018168A">
        <w:rPr>
          <w:rFonts w:ascii="Arial" w:hAnsi="Arial" w:cs="Arial"/>
          <w:sz w:val="24"/>
          <w:szCs w:val="24"/>
        </w:rPr>
        <w:t xml:space="preserve"> </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Решение задач по укреплению правопорядка, профилактике правонарушений, борьбе с преступностью и противодействию коррупции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достижение требуемого результата.</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 xml:space="preserve">Решение правоохранительных задач без использования </w:t>
      </w:r>
      <w:proofErr w:type="spellStart"/>
      <w:r w:rsidRPr="0018168A">
        <w:rPr>
          <w:rFonts w:ascii="Arial" w:hAnsi="Arial" w:cs="Arial"/>
          <w:sz w:val="24"/>
          <w:szCs w:val="24"/>
        </w:rPr>
        <w:t>программно</w:t>
      </w:r>
      <w:r w:rsidRPr="0018168A">
        <w:rPr>
          <w:rFonts w:ascii="Arial" w:hAnsi="Arial" w:cs="Arial"/>
          <w:sz w:val="24"/>
          <w:szCs w:val="24"/>
        </w:rPr>
        <w:softHyphen/>
        <w:t>целевого</w:t>
      </w:r>
      <w:proofErr w:type="spellEnd"/>
      <w:r w:rsidRPr="0018168A">
        <w:rPr>
          <w:rFonts w:ascii="Arial" w:hAnsi="Arial" w:cs="Arial"/>
          <w:sz w:val="24"/>
          <w:szCs w:val="24"/>
        </w:rPr>
        <w:t xml:space="preserve"> метода может привести к односторонним частным результатам и не позволит достигнуть целей и задач краевой целевой программы, что в свою очередь не будет содействовать достижению эффекта </w:t>
      </w:r>
      <w:proofErr w:type="spellStart"/>
      <w:r w:rsidRPr="0018168A">
        <w:rPr>
          <w:rFonts w:ascii="Arial" w:hAnsi="Arial" w:cs="Arial"/>
          <w:sz w:val="24"/>
          <w:szCs w:val="24"/>
        </w:rPr>
        <w:t>взаимодополняемости</w:t>
      </w:r>
      <w:proofErr w:type="spellEnd"/>
      <w:r w:rsidRPr="0018168A">
        <w:rPr>
          <w:rFonts w:ascii="Arial" w:hAnsi="Arial" w:cs="Arial"/>
          <w:sz w:val="24"/>
          <w:szCs w:val="24"/>
        </w:rPr>
        <w:t xml:space="preserve"> и взаимной согласованности различных действий в интересах социально- экономического развития края.</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Отсутствие единого системного подхода с большой вероятностью приведет к следующим негативным последствиям: снизит уровень взаимодействия субъектов профилактики с неизбежной утратой достигнутых результатов в вопросах социальной профилактики право</w:t>
      </w:r>
      <w:r w:rsidRPr="0018168A">
        <w:rPr>
          <w:rFonts w:ascii="Arial" w:hAnsi="Arial" w:cs="Arial"/>
          <w:sz w:val="24"/>
          <w:szCs w:val="24"/>
        </w:rPr>
        <w:softHyphen/>
        <w:t>нарушений, направленной, прежде всего, на борьбу с пьянством, алкоголизмом, наркоманий, преступностью, безнадзорностью, беспризорностью несо</w:t>
      </w:r>
      <w:r w:rsidRPr="0018168A">
        <w:rPr>
          <w:rFonts w:ascii="Arial" w:hAnsi="Arial" w:cs="Arial"/>
          <w:sz w:val="24"/>
          <w:szCs w:val="24"/>
        </w:rPr>
        <w:softHyphen/>
        <w:t>вершеннолетних, незаконной миграцией, на реабилитацию лиц, освободив</w:t>
      </w:r>
      <w:r w:rsidRPr="0018168A">
        <w:rPr>
          <w:rFonts w:ascii="Arial" w:hAnsi="Arial" w:cs="Arial"/>
          <w:sz w:val="24"/>
          <w:szCs w:val="24"/>
        </w:rPr>
        <w:softHyphen/>
        <w:t>шихся из мест лишения свободы; приведет к росту числа преступлений, в том числе совершаемых на улицах и в общественных местах, а также преступлений, совершаемых несовершенно</w:t>
      </w:r>
      <w:r w:rsidRPr="0018168A">
        <w:rPr>
          <w:rFonts w:ascii="Arial" w:hAnsi="Arial" w:cs="Arial"/>
          <w:sz w:val="24"/>
          <w:szCs w:val="24"/>
        </w:rPr>
        <w:softHyphen/>
        <w:t>летними; снизит степень информационного обеспечения в сфере обеспечения пра</w:t>
      </w:r>
      <w:r w:rsidRPr="0018168A">
        <w:rPr>
          <w:rFonts w:ascii="Arial" w:hAnsi="Arial" w:cs="Arial"/>
          <w:sz w:val="24"/>
          <w:szCs w:val="24"/>
        </w:rPr>
        <w:softHyphen/>
        <w:t>вопорядка; повысит уровень преступности к 2016 году.</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 </w:t>
      </w:r>
      <w:proofErr w:type="gramStart"/>
      <w:r w:rsidRPr="0018168A">
        <w:rPr>
          <w:rFonts w:ascii="Arial" w:hAnsi="Arial" w:cs="Arial"/>
          <w:sz w:val="24"/>
          <w:szCs w:val="24"/>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Новокубанского района может быть достигнуто только на основе серьезной государственной поддержки правоохранительной деятельности путем выделения дополнительных ассигнований на эти цели, объединения интересов и усилий органов власти Краснодарского края, органов ме</w:t>
      </w:r>
      <w:r w:rsidRPr="0018168A">
        <w:rPr>
          <w:rFonts w:ascii="Arial" w:hAnsi="Arial" w:cs="Arial"/>
          <w:sz w:val="24"/>
          <w:szCs w:val="24"/>
        </w:rPr>
        <w:softHyphen/>
        <w:t>стного самоуправления муниципального образования Новокубанский район и широкого вовлечения в борьбу с преступностью не</w:t>
      </w:r>
      <w:r w:rsidRPr="0018168A">
        <w:rPr>
          <w:rFonts w:ascii="Arial" w:hAnsi="Arial" w:cs="Arial"/>
          <w:sz w:val="24"/>
          <w:szCs w:val="24"/>
        </w:rPr>
        <w:softHyphen/>
        <w:t>государственных</w:t>
      </w:r>
      <w:proofErr w:type="gramEnd"/>
      <w:r w:rsidRPr="0018168A">
        <w:rPr>
          <w:rFonts w:ascii="Arial" w:hAnsi="Arial" w:cs="Arial"/>
          <w:sz w:val="24"/>
          <w:szCs w:val="24"/>
        </w:rPr>
        <w:t xml:space="preserve"> организаций, общественных объединений и граждан.</w:t>
      </w:r>
    </w:p>
    <w:p w:rsidR="00800DC4" w:rsidRPr="0018168A" w:rsidRDefault="00800DC4" w:rsidP="0018168A">
      <w:pPr>
        <w:widowControl w:val="0"/>
        <w:autoSpaceDE w:val="0"/>
        <w:autoSpaceDN w:val="0"/>
        <w:adjustRightInd w:val="0"/>
        <w:ind w:firstLine="567"/>
        <w:jc w:val="both"/>
        <w:rPr>
          <w:rFonts w:ascii="Arial" w:hAnsi="Arial" w:cs="Arial"/>
          <w:sz w:val="24"/>
          <w:szCs w:val="24"/>
        </w:rPr>
      </w:pPr>
    </w:p>
    <w:p w:rsidR="00800DC4" w:rsidRPr="008E466E" w:rsidRDefault="00800DC4" w:rsidP="008E466E">
      <w:pPr>
        <w:jc w:val="center"/>
        <w:rPr>
          <w:rFonts w:ascii="Arial" w:hAnsi="Arial" w:cs="Arial"/>
          <w:bCs/>
          <w:sz w:val="24"/>
          <w:szCs w:val="24"/>
        </w:rPr>
      </w:pPr>
      <w:r w:rsidRPr="008E466E">
        <w:rPr>
          <w:rFonts w:ascii="Arial" w:hAnsi="Arial" w:cs="Arial"/>
          <w:bCs/>
          <w:sz w:val="24"/>
          <w:szCs w:val="24"/>
        </w:rPr>
        <w:t>2. Цели, задачи и целевые показатели достижения целей и решения задач, сроки и этапы реализации подпрограммы</w:t>
      </w:r>
    </w:p>
    <w:p w:rsidR="008E466E" w:rsidRPr="008E466E" w:rsidRDefault="008E466E" w:rsidP="008E466E">
      <w:pPr>
        <w:jc w:val="center"/>
        <w:rPr>
          <w:rFonts w:ascii="Arial" w:hAnsi="Arial" w:cs="Arial"/>
          <w:bCs/>
          <w:sz w:val="24"/>
          <w:szCs w:val="24"/>
        </w:rPr>
      </w:pP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Основной целью подпрограммы является оптимизация системы укрепления правопорядка, профилактики правонарушений, усиления борьбы с преступностью и противодействия терроризму.</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lastRenderedPageBreak/>
        <w:t>Задачами подпрограммы являются:</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совершенствование правовой базы, направленной на совершенствование правоохранительной деятельности;</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развитие многоуровневой системы профилактики правонарушений и терроризма;</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повышение эффективности мер, принимаемых для охраны обществен</w:t>
      </w:r>
      <w:r w:rsidRPr="0018168A">
        <w:rPr>
          <w:rFonts w:ascii="Arial" w:hAnsi="Arial" w:cs="Arial"/>
          <w:sz w:val="24"/>
          <w:szCs w:val="24"/>
        </w:rPr>
        <w:softHyphen/>
        <w:t>ного порядка, профилактики терроризма и обеспечения общественной безопасности;</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совершенствование деятельности по обеспечению экономической безо</w:t>
      </w:r>
      <w:r w:rsidRPr="0018168A">
        <w:rPr>
          <w:rFonts w:ascii="Arial" w:hAnsi="Arial" w:cs="Arial"/>
          <w:sz w:val="24"/>
          <w:szCs w:val="24"/>
        </w:rPr>
        <w:softHyphen/>
        <w:t>пасности, созданию условий для интенсивного экономического развития;</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привлечение негосударственных организаций, объединений и граждан к укреплению правопорядка и профилактики терроризма;</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содействие в решении проблем социальной защищенности сотрудников правоохранительных органов;</w:t>
      </w: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обеспечение жилыми помещениями отдельных категорий сотрудников правоохранительных органов и членов их семей.</w:t>
      </w:r>
    </w:p>
    <w:p w:rsidR="00800DC4" w:rsidRPr="0018168A" w:rsidRDefault="00800DC4" w:rsidP="0018168A">
      <w:pPr>
        <w:ind w:firstLine="567"/>
        <w:jc w:val="both"/>
        <w:rPr>
          <w:rFonts w:ascii="Arial" w:hAnsi="Arial" w:cs="Arial"/>
          <w:b/>
          <w:bCs/>
          <w:sz w:val="24"/>
          <w:szCs w:val="24"/>
        </w:rPr>
        <w:sectPr w:rsidR="00800DC4" w:rsidRPr="0018168A" w:rsidSect="0018168A">
          <w:headerReference w:type="default" r:id="rId25"/>
          <w:pgSz w:w="11906" w:h="16838"/>
          <w:pgMar w:top="851" w:right="567" w:bottom="851" w:left="1701" w:header="709" w:footer="709" w:gutter="0"/>
          <w:pgNumType w:start="1"/>
          <w:cols w:space="708"/>
          <w:titlePg/>
          <w:docGrid w:linePitch="360"/>
        </w:sectPr>
      </w:pPr>
    </w:p>
    <w:p w:rsidR="00800DC4" w:rsidRPr="008E466E" w:rsidRDefault="00800DC4" w:rsidP="008E466E">
      <w:pPr>
        <w:jc w:val="center"/>
        <w:rPr>
          <w:rFonts w:ascii="Arial" w:hAnsi="Arial" w:cs="Arial"/>
          <w:bCs/>
          <w:sz w:val="24"/>
          <w:szCs w:val="24"/>
        </w:rPr>
      </w:pPr>
      <w:r w:rsidRPr="008E466E">
        <w:rPr>
          <w:rFonts w:ascii="Arial" w:hAnsi="Arial" w:cs="Arial"/>
          <w:bCs/>
          <w:sz w:val="24"/>
          <w:szCs w:val="24"/>
        </w:rPr>
        <w:lastRenderedPageBreak/>
        <w:t>2. Цели, задачи и целевые показатели достижения целей и решения задач, сроки и этапы реализации подпрограммы</w:t>
      </w:r>
    </w:p>
    <w:p w:rsidR="00800DC4" w:rsidRPr="0018168A" w:rsidRDefault="00800DC4" w:rsidP="0018168A">
      <w:pPr>
        <w:ind w:firstLine="567"/>
        <w:rPr>
          <w:rFonts w:ascii="Arial" w:hAnsi="Arial" w:cs="Arial"/>
          <w:sz w:val="24"/>
          <w:szCs w:val="24"/>
        </w:rPr>
      </w:pP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10"/>
        <w:gridCol w:w="992"/>
        <w:gridCol w:w="851"/>
        <w:gridCol w:w="1134"/>
        <w:gridCol w:w="1134"/>
        <w:gridCol w:w="992"/>
        <w:gridCol w:w="992"/>
        <w:gridCol w:w="992"/>
        <w:gridCol w:w="993"/>
        <w:gridCol w:w="992"/>
        <w:gridCol w:w="1026"/>
      </w:tblGrid>
      <w:tr w:rsidR="00800DC4" w:rsidRPr="0018168A" w:rsidTr="0018168A">
        <w:trPr>
          <w:trHeight w:val="386"/>
          <w:tblHeader/>
        </w:trPr>
        <w:tc>
          <w:tcPr>
            <w:tcW w:w="851" w:type="dxa"/>
            <w:vMerge w:val="restart"/>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w:t>
            </w:r>
          </w:p>
          <w:p w:rsidR="00800DC4" w:rsidRPr="0018168A" w:rsidRDefault="00800DC4" w:rsidP="008E466E">
            <w:pPr>
              <w:rPr>
                <w:rFonts w:ascii="Arial" w:hAnsi="Arial" w:cs="Arial"/>
                <w:sz w:val="24"/>
                <w:szCs w:val="24"/>
              </w:rPr>
            </w:pPr>
            <w:proofErr w:type="spellStart"/>
            <w:proofErr w:type="gramStart"/>
            <w:r w:rsidRPr="0018168A">
              <w:rPr>
                <w:rFonts w:ascii="Arial" w:hAnsi="Arial" w:cs="Arial"/>
                <w:sz w:val="24"/>
                <w:szCs w:val="24"/>
              </w:rPr>
              <w:t>п</w:t>
            </w:r>
            <w:proofErr w:type="spellEnd"/>
            <w:proofErr w:type="gramEnd"/>
            <w:r w:rsidRPr="0018168A">
              <w:rPr>
                <w:rFonts w:ascii="Arial" w:hAnsi="Arial" w:cs="Arial"/>
                <w:sz w:val="24"/>
                <w:szCs w:val="24"/>
              </w:rPr>
              <w:t>/</w:t>
            </w:r>
            <w:proofErr w:type="spellStart"/>
            <w:r w:rsidRPr="0018168A">
              <w:rPr>
                <w:rFonts w:ascii="Arial" w:hAnsi="Arial" w:cs="Arial"/>
                <w:sz w:val="24"/>
                <w:szCs w:val="24"/>
              </w:rPr>
              <w:t>п</w:t>
            </w:r>
            <w:proofErr w:type="spellEnd"/>
          </w:p>
        </w:tc>
        <w:tc>
          <w:tcPr>
            <w:tcW w:w="3510" w:type="dxa"/>
            <w:vMerge w:val="restart"/>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 xml:space="preserve">Наименование </w:t>
            </w:r>
            <w:proofErr w:type="gramStart"/>
            <w:r w:rsidRPr="0018168A">
              <w:rPr>
                <w:rFonts w:ascii="Arial" w:hAnsi="Arial" w:cs="Arial"/>
                <w:sz w:val="24"/>
                <w:szCs w:val="24"/>
              </w:rPr>
              <w:t>целевого</w:t>
            </w:r>
            <w:proofErr w:type="gramEnd"/>
            <w:r w:rsidRPr="0018168A">
              <w:rPr>
                <w:rFonts w:ascii="Arial" w:hAnsi="Arial" w:cs="Arial"/>
                <w:sz w:val="24"/>
                <w:szCs w:val="24"/>
              </w:rPr>
              <w:t xml:space="preserve"> </w:t>
            </w:r>
          </w:p>
          <w:p w:rsidR="00800DC4" w:rsidRPr="0018168A" w:rsidRDefault="00800DC4" w:rsidP="008E466E">
            <w:pPr>
              <w:rPr>
                <w:rFonts w:ascii="Arial" w:hAnsi="Arial" w:cs="Arial"/>
                <w:sz w:val="24"/>
                <w:szCs w:val="24"/>
              </w:rPr>
            </w:pPr>
            <w:r w:rsidRPr="0018168A">
              <w:rPr>
                <w:rFonts w:ascii="Arial" w:hAnsi="Arial" w:cs="Arial"/>
                <w:sz w:val="24"/>
                <w:szCs w:val="24"/>
              </w:rPr>
              <w:t>показателя</w:t>
            </w:r>
          </w:p>
        </w:tc>
        <w:tc>
          <w:tcPr>
            <w:tcW w:w="992" w:type="dxa"/>
            <w:vMerge w:val="restart"/>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Единица</w:t>
            </w:r>
          </w:p>
          <w:p w:rsidR="00800DC4" w:rsidRPr="0018168A" w:rsidRDefault="00800DC4" w:rsidP="008E466E">
            <w:pPr>
              <w:rPr>
                <w:rFonts w:ascii="Arial" w:hAnsi="Arial" w:cs="Arial"/>
                <w:sz w:val="24"/>
                <w:szCs w:val="24"/>
              </w:rPr>
            </w:pPr>
            <w:r w:rsidRPr="0018168A">
              <w:rPr>
                <w:rFonts w:ascii="Arial" w:hAnsi="Arial" w:cs="Arial"/>
                <w:sz w:val="24"/>
                <w:szCs w:val="24"/>
              </w:rPr>
              <w:t>измерения</w:t>
            </w:r>
          </w:p>
        </w:tc>
        <w:tc>
          <w:tcPr>
            <w:tcW w:w="851" w:type="dxa"/>
            <w:vMerge w:val="restart"/>
          </w:tcPr>
          <w:p w:rsidR="00800DC4" w:rsidRPr="0018168A" w:rsidRDefault="008E466E" w:rsidP="008E466E">
            <w:pPr>
              <w:rPr>
                <w:rFonts w:ascii="Arial" w:hAnsi="Arial" w:cs="Arial"/>
                <w:sz w:val="24"/>
                <w:szCs w:val="24"/>
              </w:rPr>
            </w:pPr>
            <w:r>
              <w:rPr>
                <w:rFonts w:ascii="Arial" w:hAnsi="Arial" w:cs="Arial"/>
                <w:sz w:val="24"/>
                <w:szCs w:val="24"/>
              </w:rPr>
              <w:t>Ста</w:t>
            </w:r>
            <w:r w:rsidR="00800DC4" w:rsidRPr="0018168A">
              <w:rPr>
                <w:rFonts w:ascii="Arial" w:hAnsi="Arial" w:cs="Arial"/>
                <w:sz w:val="24"/>
                <w:szCs w:val="24"/>
              </w:rPr>
              <w:t>тус</w:t>
            </w:r>
            <w:r w:rsidR="00800DC4" w:rsidRPr="008E466E">
              <w:rPr>
                <w:rFonts w:ascii="Arial" w:hAnsi="Arial" w:cs="Arial"/>
                <w:sz w:val="24"/>
                <w:szCs w:val="24"/>
              </w:rPr>
              <w:t>*</w:t>
            </w:r>
          </w:p>
        </w:tc>
        <w:tc>
          <w:tcPr>
            <w:tcW w:w="8255" w:type="dxa"/>
            <w:gridSpan w:val="8"/>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Значение показателей</w:t>
            </w:r>
          </w:p>
        </w:tc>
      </w:tr>
      <w:tr w:rsidR="00800DC4" w:rsidRPr="0018168A" w:rsidTr="0018168A">
        <w:trPr>
          <w:trHeight w:val="386"/>
          <w:tblHeader/>
        </w:trPr>
        <w:tc>
          <w:tcPr>
            <w:tcW w:w="851" w:type="dxa"/>
            <w:vMerge/>
          </w:tcPr>
          <w:p w:rsidR="00800DC4" w:rsidRPr="0018168A" w:rsidRDefault="00800DC4" w:rsidP="008E466E">
            <w:pPr>
              <w:rPr>
                <w:rFonts w:ascii="Arial" w:hAnsi="Arial" w:cs="Arial"/>
                <w:sz w:val="24"/>
                <w:szCs w:val="24"/>
              </w:rPr>
            </w:pPr>
          </w:p>
        </w:tc>
        <w:tc>
          <w:tcPr>
            <w:tcW w:w="3510" w:type="dxa"/>
            <w:vMerge/>
            <w:vAlign w:val="center"/>
          </w:tcPr>
          <w:p w:rsidR="00800DC4" w:rsidRPr="0018168A" w:rsidRDefault="00800DC4" w:rsidP="008E466E">
            <w:pPr>
              <w:rPr>
                <w:rFonts w:ascii="Arial" w:hAnsi="Arial" w:cs="Arial"/>
                <w:sz w:val="24"/>
                <w:szCs w:val="24"/>
              </w:rPr>
            </w:pPr>
          </w:p>
        </w:tc>
        <w:tc>
          <w:tcPr>
            <w:tcW w:w="992" w:type="dxa"/>
            <w:vMerge/>
            <w:vAlign w:val="center"/>
          </w:tcPr>
          <w:p w:rsidR="00800DC4" w:rsidRPr="0018168A" w:rsidRDefault="00800DC4" w:rsidP="008E466E">
            <w:pPr>
              <w:rPr>
                <w:rFonts w:ascii="Arial" w:hAnsi="Arial" w:cs="Arial"/>
                <w:sz w:val="24"/>
                <w:szCs w:val="24"/>
              </w:rPr>
            </w:pPr>
          </w:p>
        </w:tc>
        <w:tc>
          <w:tcPr>
            <w:tcW w:w="851" w:type="dxa"/>
            <w:vMerge/>
          </w:tcPr>
          <w:p w:rsidR="00800DC4" w:rsidRPr="0018168A" w:rsidRDefault="00800DC4" w:rsidP="008E466E">
            <w:pPr>
              <w:rPr>
                <w:rFonts w:ascii="Arial" w:hAnsi="Arial" w:cs="Arial"/>
                <w:sz w:val="24"/>
                <w:szCs w:val="24"/>
              </w:rPr>
            </w:pPr>
          </w:p>
        </w:tc>
        <w:tc>
          <w:tcPr>
            <w:tcW w:w="1134"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2015</w:t>
            </w:r>
          </w:p>
        </w:tc>
        <w:tc>
          <w:tcPr>
            <w:tcW w:w="1134"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2016</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2017</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2018</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2019</w:t>
            </w:r>
          </w:p>
        </w:tc>
        <w:tc>
          <w:tcPr>
            <w:tcW w:w="993"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2020</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2021</w:t>
            </w:r>
          </w:p>
        </w:tc>
        <w:tc>
          <w:tcPr>
            <w:tcW w:w="1026"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2022</w:t>
            </w:r>
          </w:p>
        </w:tc>
      </w:tr>
      <w:tr w:rsidR="00800DC4" w:rsidRPr="0018168A" w:rsidTr="0018168A">
        <w:trPr>
          <w:trHeight w:val="259"/>
          <w:tblHeader/>
        </w:trPr>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1</w:t>
            </w:r>
          </w:p>
        </w:tc>
        <w:tc>
          <w:tcPr>
            <w:tcW w:w="3510" w:type="dxa"/>
          </w:tcPr>
          <w:p w:rsidR="00800DC4" w:rsidRPr="0018168A" w:rsidRDefault="00800DC4" w:rsidP="008E466E">
            <w:pPr>
              <w:rPr>
                <w:rFonts w:ascii="Arial" w:hAnsi="Arial" w:cs="Arial"/>
                <w:sz w:val="24"/>
                <w:szCs w:val="24"/>
              </w:rPr>
            </w:pPr>
            <w:r w:rsidRPr="0018168A">
              <w:rPr>
                <w:rFonts w:ascii="Arial" w:hAnsi="Arial" w:cs="Arial"/>
                <w:sz w:val="24"/>
                <w:szCs w:val="24"/>
              </w:rPr>
              <w:t>2</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3</w:t>
            </w:r>
          </w:p>
        </w:tc>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4</w:t>
            </w:r>
          </w:p>
        </w:tc>
        <w:tc>
          <w:tcPr>
            <w:tcW w:w="1134"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7</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8</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9</w:t>
            </w:r>
          </w:p>
        </w:tc>
        <w:tc>
          <w:tcPr>
            <w:tcW w:w="993"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10</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11</w:t>
            </w:r>
          </w:p>
        </w:tc>
        <w:tc>
          <w:tcPr>
            <w:tcW w:w="1026"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12</w:t>
            </w:r>
          </w:p>
        </w:tc>
      </w:tr>
      <w:tr w:rsidR="00800DC4" w:rsidRPr="0018168A" w:rsidTr="0018168A">
        <w:trPr>
          <w:trHeight w:val="297"/>
          <w:tblHeader/>
        </w:trPr>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1</w:t>
            </w:r>
          </w:p>
        </w:tc>
        <w:tc>
          <w:tcPr>
            <w:tcW w:w="13608" w:type="dxa"/>
            <w:gridSpan w:val="11"/>
          </w:tcPr>
          <w:p w:rsidR="00800DC4" w:rsidRPr="0018168A" w:rsidRDefault="00800DC4" w:rsidP="008E466E">
            <w:pPr>
              <w:rPr>
                <w:rFonts w:ascii="Arial" w:hAnsi="Arial" w:cs="Arial"/>
                <w:sz w:val="24"/>
                <w:szCs w:val="24"/>
              </w:rPr>
            </w:pPr>
            <w:r w:rsidRPr="0018168A">
              <w:rPr>
                <w:rFonts w:ascii="Arial" w:hAnsi="Arial" w:cs="Arial"/>
                <w:sz w:val="24"/>
                <w:szCs w:val="24"/>
              </w:rPr>
              <w:t>Подпрограмма</w:t>
            </w:r>
            <w:r w:rsidR="0018168A" w:rsidRPr="0018168A">
              <w:rPr>
                <w:rFonts w:ascii="Arial" w:hAnsi="Arial" w:cs="Arial"/>
                <w:sz w:val="24"/>
                <w:szCs w:val="24"/>
              </w:rPr>
              <w:t xml:space="preserve"> </w:t>
            </w:r>
            <w:r w:rsidRPr="0018168A">
              <w:rPr>
                <w:rFonts w:ascii="Arial" w:hAnsi="Arial" w:cs="Arial"/>
                <w:sz w:val="24"/>
                <w:szCs w:val="24"/>
              </w:rPr>
              <w:t>«Укрепление правопорядка, профилактика правонарушений и терроризма»</w:t>
            </w:r>
          </w:p>
        </w:tc>
      </w:tr>
      <w:tr w:rsidR="00800DC4" w:rsidRPr="0018168A" w:rsidTr="0018168A">
        <w:trPr>
          <w:trHeight w:val="259"/>
          <w:tblHeader/>
        </w:trPr>
        <w:tc>
          <w:tcPr>
            <w:tcW w:w="851" w:type="dxa"/>
          </w:tcPr>
          <w:p w:rsidR="00800DC4" w:rsidRPr="0018168A" w:rsidRDefault="00800DC4" w:rsidP="008E466E">
            <w:pPr>
              <w:rPr>
                <w:rFonts w:ascii="Arial" w:hAnsi="Arial" w:cs="Arial"/>
                <w:sz w:val="24"/>
                <w:szCs w:val="24"/>
              </w:rPr>
            </w:pPr>
          </w:p>
        </w:tc>
        <w:tc>
          <w:tcPr>
            <w:tcW w:w="13608" w:type="dxa"/>
            <w:gridSpan w:val="11"/>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 xml:space="preserve">Цель: Оптимизация системы укрепления правопорядка, усиление борьбы с преступностью и противодействия терроризму. </w:t>
            </w:r>
          </w:p>
        </w:tc>
      </w:tr>
      <w:tr w:rsidR="00800DC4" w:rsidRPr="0018168A" w:rsidTr="0018168A">
        <w:trPr>
          <w:trHeight w:val="259"/>
          <w:tblHeader/>
        </w:trPr>
        <w:tc>
          <w:tcPr>
            <w:tcW w:w="851" w:type="dxa"/>
          </w:tcPr>
          <w:p w:rsidR="00800DC4" w:rsidRPr="0018168A" w:rsidRDefault="00800DC4" w:rsidP="008E466E">
            <w:pPr>
              <w:rPr>
                <w:rFonts w:ascii="Arial" w:hAnsi="Arial" w:cs="Arial"/>
                <w:sz w:val="24"/>
                <w:szCs w:val="24"/>
              </w:rPr>
            </w:pPr>
          </w:p>
        </w:tc>
        <w:tc>
          <w:tcPr>
            <w:tcW w:w="13608" w:type="dxa"/>
            <w:gridSpan w:val="11"/>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 xml:space="preserve">Задача: Повышение эффективности мер, принимаемых для охраны общественного порядка, профилактики терроризма и охраны общественного порядка. </w:t>
            </w:r>
          </w:p>
        </w:tc>
      </w:tr>
      <w:tr w:rsidR="00800DC4" w:rsidRPr="0018168A" w:rsidTr="0018168A">
        <w:trPr>
          <w:trHeight w:val="273"/>
          <w:tblHeader/>
        </w:trPr>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1.1.</w:t>
            </w:r>
          </w:p>
        </w:tc>
        <w:tc>
          <w:tcPr>
            <w:tcW w:w="3510" w:type="dxa"/>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 xml:space="preserve">поступило заявлений, сообщений и иной информации о противоправных </w:t>
            </w:r>
            <w:r w:rsidRPr="008E466E">
              <w:rPr>
                <w:rFonts w:ascii="Arial" w:hAnsi="Arial" w:cs="Arial"/>
                <w:sz w:val="24"/>
                <w:szCs w:val="24"/>
              </w:rPr>
              <w:t>действиях</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Единиц</w:t>
            </w:r>
          </w:p>
        </w:tc>
        <w:tc>
          <w:tcPr>
            <w:tcW w:w="851"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36600/36600</w:t>
            </w:r>
          </w:p>
        </w:tc>
        <w:tc>
          <w:tcPr>
            <w:tcW w:w="1134"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12000/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12000</w:t>
            </w:r>
          </w:p>
        </w:tc>
        <w:tc>
          <w:tcPr>
            <w:tcW w:w="1134"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12200/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12200</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12400/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12400</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12400/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12400</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tc>
        <w:tc>
          <w:tcPr>
            <w:tcW w:w="993"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tc>
        <w:tc>
          <w:tcPr>
            <w:tcW w:w="1026"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12500</w:t>
            </w:r>
          </w:p>
        </w:tc>
      </w:tr>
      <w:tr w:rsidR="00800DC4" w:rsidRPr="0018168A" w:rsidTr="0018168A">
        <w:trPr>
          <w:trHeight w:val="271"/>
          <w:tblHeader/>
        </w:trPr>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1.2.</w:t>
            </w:r>
          </w:p>
        </w:tc>
        <w:tc>
          <w:tcPr>
            <w:tcW w:w="3510" w:type="dxa"/>
          </w:tcPr>
          <w:p w:rsidR="00800DC4" w:rsidRPr="0018168A" w:rsidRDefault="00800DC4" w:rsidP="008E466E">
            <w:pPr>
              <w:widowControl w:val="0"/>
              <w:autoSpaceDE w:val="0"/>
              <w:autoSpaceDN w:val="0"/>
              <w:adjustRightInd w:val="0"/>
              <w:rPr>
                <w:rFonts w:ascii="Arial" w:hAnsi="Arial" w:cs="Arial"/>
                <w:sz w:val="24"/>
                <w:szCs w:val="24"/>
              </w:rPr>
            </w:pPr>
            <w:r w:rsidRPr="008E466E">
              <w:rPr>
                <w:rFonts w:ascii="Arial" w:hAnsi="Arial" w:cs="Arial"/>
                <w:sz w:val="24"/>
                <w:szCs w:val="24"/>
              </w:rPr>
              <w:t>Проведение заседаний районной межведомственной комиссии по профилактике правонарушений</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час</w:t>
            </w:r>
          </w:p>
        </w:tc>
        <w:tc>
          <w:tcPr>
            <w:tcW w:w="851"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18</w:t>
            </w:r>
          </w:p>
        </w:tc>
        <w:tc>
          <w:tcPr>
            <w:tcW w:w="1134"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c>
          <w:tcPr>
            <w:tcW w:w="993"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c>
          <w:tcPr>
            <w:tcW w:w="1026" w:type="dxa"/>
            <w:vAlign w:val="center"/>
          </w:tcPr>
          <w:p w:rsidR="00800DC4" w:rsidRPr="0018168A" w:rsidRDefault="00800DC4" w:rsidP="008E466E">
            <w:pPr>
              <w:rPr>
                <w:rFonts w:ascii="Arial" w:hAnsi="Arial" w:cs="Arial"/>
                <w:sz w:val="24"/>
                <w:szCs w:val="24"/>
              </w:rPr>
            </w:pPr>
            <w:r w:rsidRPr="0018168A">
              <w:rPr>
                <w:rFonts w:ascii="Arial" w:hAnsi="Arial" w:cs="Arial"/>
                <w:sz w:val="24"/>
                <w:szCs w:val="24"/>
              </w:rPr>
              <w:t>6</w:t>
            </w:r>
          </w:p>
        </w:tc>
      </w:tr>
      <w:tr w:rsidR="00800DC4" w:rsidRPr="0018168A" w:rsidTr="0018168A">
        <w:trPr>
          <w:trHeight w:val="271"/>
          <w:tblHeader/>
        </w:trPr>
        <w:tc>
          <w:tcPr>
            <w:tcW w:w="851" w:type="dxa"/>
          </w:tcPr>
          <w:p w:rsidR="00800DC4" w:rsidRPr="0018168A" w:rsidRDefault="00800DC4" w:rsidP="008E466E">
            <w:pPr>
              <w:rPr>
                <w:rFonts w:ascii="Arial" w:hAnsi="Arial" w:cs="Arial"/>
                <w:sz w:val="24"/>
                <w:szCs w:val="24"/>
              </w:rPr>
            </w:pPr>
            <w:r w:rsidRPr="0018168A">
              <w:rPr>
                <w:rFonts w:ascii="Arial" w:hAnsi="Arial" w:cs="Arial"/>
                <w:sz w:val="24"/>
                <w:szCs w:val="24"/>
              </w:rPr>
              <w:t>1.3.</w:t>
            </w:r>
          </w:p>
        </w:tc>
        <w:tc>
          <w:tcPr>
            <w:tcW w:w="3510" w:type="dxa"/>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 xml:space="preserve">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час.</w:t>
            </w:r>
          </w:p>
        </w:tc>
        <w:tc>
          <w:tcPr>
            <w:tcW w:w="851"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15</w:t>
            </w:r>
          </w:p>
        </w:tc>
        <w:tc>
          <w:tcPr>
            <w:tcW w:w="1134"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5</w:t>
            </w:r>
          </w:p>
        </w:tc>
        <w:tc>
          <w:tcPr>
            <w:tcW w:w="1134"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5</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4</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4</w:t>
            </w:r>
          </w:p>
        </w:tc>
        <w:tc>
          <w:tcPr>
            <w:tcW w:w="993"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4</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4</w:t>
            </w:r>
          </w:p>
        </w:tc>
        <w:tc>
          <w:tcPr>
            <w:tcW w:w="1026"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4</w:t>
            </w:r>
          </w:p>
        </w:tc>
      </w:tr>
      <w:tr w:rsidR="00800DC4" w:rsidRPr="0018168A" w:rsidTr="0018168A">
        <w:trPr>
          <w:trHeight w:val="1166"/>
          <w:tblHeader/>
        </w:trPr>
        <w:tc>
          <w:tcPr>
            <w:tcW w:w="851" w:type="dxa"/>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lastRenderedPageBreak/>
              <w:t>1.4.</w:t>
            </w:r>
          </w:p>
        </w:tc>
        <w:tc>
          <w:tcPr>
            <w:tcW w:w="3510" w:type="dxa"/>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Проведение заседаний антитеррористической комиссии</w:t>
            </w:r>
          </w:p>
        </w:tc>
        <w:tc>
          <w:tcPr>
            <w:tcW w:w="992" w:type="dxa"/>
            <w:vAlign w:val="center"/>
          </w:tcPr>
          <w:p w:rsidR="00800DC4" w:rsidRPr="0018168A" w:rsidRDefault="00800DC4" w:rsidP="008E466E">
            <w:pPr>
              <w:widowControl w:val="0"/>
              <w:autoSpaceDE w:val="0"/>
              <w:autoSpaceDN w:val="0"/>
              <w:adjustRightInd w:val="0"/>
              <w:rPr>
                <w:rFonts w:ascii="Arial" w:hAnsi="Arial" w:cs="Arial"/>
                <w:sz w:val="24"/>
                <w:szCs w:val="24"/>
              </w:rPr>
            </w:pPr>
            <w:r w:rsidRPr="0018168A">
              <w:rPr>
                <w:rFonts w:ascii="Arial" w:hAnsi="Arial" w:cs="Arial"/>
                <w:sz w:val="24"/>
                <w:szCs w:val="24"/>
              </w:rPr>
              <w:t>час.</w:t>
            </w:r>
          </w:p>
        </w:tc>
        <w:tc>
          <w:tcPr>
            <w:tcW w:w="851"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18</w:t>
            </w:r>
          </w:p>
        </w:tc>
        <w:tc>
          <w:tcPr>
            <w:tcW w:w="1134"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6</w:t>
            </w:r>
          </w:p>
        </w:tc>
        <w:tc>
          <w:tcPr>
            <w:tcW w:w="1134"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6</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4</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4</w:t>
            </w:r>
          </w:p>
        </w:tc>
        <w:tc>
          <w:tcPr>
            <w:tcW w:w="993"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4</w:t>
            </w:r>
          </w:p>
        </w:tc>
        <w:tc>
          <w:tcPr>
            <w:tcW w:w="992"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4</w:t>
            </w:r>
          </w:p>
        </w:tc>
        <w:tc>
          <w:tcPr>
            <w:tcW w:w="1026" w:type="dxa"/>
            <w:vAlign w:val="center"/>
          </w:tcPr>
          <w:p w:rsidR="00800DC4" w:rsidRPr="0018168A" w:rsidRDefault="00800DC4" w:rsidP="008E466E">
            <w:pPr>
              <w:widowControl w:val="0"/>
              <w:shd w:val="clear" w:color="auto" w:fill="FFFFFF"/>
              <w:autoSpaceDE w:val="0"/>
              <w:autoSpaceDN w:val="0"/>
              <w:adjustRightInd w:val="0"/>
              <w:rPr>
                <w:rFonts w:ascii="Arial" w:hAnsi="Arial" w:cs="Arial"/>
                <w:sz w:val="24"/>
                <w:szCs w:val="24"/>
              </w:rPr>
            </w:pPr>
            <w:r w:rsidRPr="0018168A">
              <w:rPr>
                <w:rFonts w:ascii="Arial" w:hAnsi="Arial" w:cs="Arial"/>
                <w:sz w:val="24"/>
                <w:szCs w:val="24"/>
              </w:rPr>
              <w:t>4</w:t>
            </w:r>
          </w:p>
        </w:tc>
      </w:tr>
    </w:tbl>
    <w:p w:rsidR="00800DC4" w:rsidRPr="0018168A" w:rsidRDefault="00800DC4" w:rsidP="0018168A">
      <w:pPr>
        <w:ind w:firstLine="567"/>
        <w:jc w:val="both"/>
        <w:rPr>
          <w:rFonts w:ascii="Arial" w:hAnsi="Arial" w:cs="Arial"/>
          <w:b/>
          <w:bCs/>
          <w:sz w:val="24"/>
          <w:szCs w:val="24"/>
        </w:rPr>
        <w:sectPr w:rsidR="00800DC4" w:rsidRPr="0018168A" w:rsidSect="0018168A">
          <w:pgSz w:w="16838" w:h="11906" w:orient="landscape"/>
          <w:pgMar w:top="1134" w:right="850" w:bottom="1134" w:left="1701" w:header="709" w:footer="709" w:gutter="0"/>
          <w:pgNumType w:start="8"/>
          <w:cols w:space="708"/>
          <w:titlePg/>
          <w:docGrid w:linePitch="360"/>
        </w:sectPr>
      </w:pPr>
    </w:p>
    <w:p w:rsidR="00800DC4" w:rsidRPr="008E466E" w:rsidRDefault="00800DC4" w:rsidP="008E466E">
      <w:pPr>
        <w:widowControl w:val="0"/>
        <w:autoSpaceDE w:val="0"/>
        <w:autoSpaceDN w:val="0"/>
        <w:adjustRightInd w:val="0"/>
        <w:jc w:val="center"/>
        <w:rPr>
          <w:rFonts w:ascii="Arial" w:hAnsi="Arial" w:cs="Arial"/>
          <w:bCs/>
          <w:sz w:val="24"/>
          <w:szCs w:val="24"/>
          <w:shd w:val="clear" w:color="auto" w:fill="FFFFFF"/>
        </w:rPr>
      </w:pPr>
      <w:r w:rsidRPr="008E466E">
        <w:rPr>
          <w:rFonts w:ascii="Arial" w:hAnsi="Arial" w:cs="Arial"/>
          <w:bCs/>
          <w:sz w:val="24"/>
          <w:szCs w:val="24"/>
          <w:shd w:val="clear" w:color="auto" w:fill="FFFFFF"/>
        </w:rPr>
        <w:lastRenderedPageBreak/>
        <w:t>3. Перечень мероприятий подпрограммы</w:t>
      </w:r>
    </w:p>
    <w:p w:rsidR="00800DC4" w:rsidRPr="008E466E" w:rsidRDefault="00800DC4" w:rsidP="008E466E">
      <w:pPr>
        <w:widowControl w:val="0"/>
        <w:autoSpaceDE w:val="0"/>
        <w:autoSpaceDN w:val="0"/>
        <w:adjustRightInd w:val="0"/>
        <w:jc w:val="center"/>
        <w:rPr>
          <w:rFonts w:ascii="Arial" w:hAnsi="Arial" w:cs="Arial"/>
          <w:bCs/>
          <w:sz w:val="24"/>
          <w:szCs w:val="24"/>
        </w:rPr>
      </w:pPr>
      <w:r w:rsidRPr="008E466E">
        <w:rPr>
          <w:rFonts w:ascii="Arial" w:hAnsi="Arial" w:cs="Arial"/>
          <w:bCs/>
          <w:sz w:val="24"/>
          <w:szCs w:val="24"/>
        </w:rPr>
        <w:t>«Укрепление правопорядка, профилактика</w:t>
      </w:r>
      <w:r w:rsidRPr="008E466E">
        <w:rPr>
          <w:rFonts w:ascii="Arial" w:hAnsi="Arial" w:cs="Arial"/>
          <w:bCs/>
          <w:sz w:val="24"/>
          <w:szCs w:val="24"/>
          <w:shd w:val="clear" w:color="auto" w:fill="FFFFFF"/>
        </w:rPr>
        <w:t xml:space="preserve"> </w:t>
      </w:r>
      <w:r w:rsidRPr="008E466E">
        <w:rPr>
          <w:rFonts w:ascii="Arial" w:hAnsi="Arial" w:cs="Arial"/>
          <w:bCs/>
          <w:sz w:val="24"/>
          <w:szCs w:val="24"/>
        </w:rPr>
        <w:t>правонарушений</w:t>
      </w:r>
      <w:r w:rsidR="0018168A" w:rsidRPr="008E466E">
        <w:rPr>
          <w:rFonts w:ascii="Arial" w:hAnsi="Arial" w:cs="Arial"/>
          <w:bCs/>
          <w:sz w:val="24"/>
          <w:szCs w:val="24"/>
        </w:rPr>
        <w:t xml:space="preserve"> </w:t>
      </w:r>
      <w:r w:rsidRPr="008E466E">
        <w:rPr>
          <w:rFonts w:ascii="Arial" w:hAnsi="Arial" w:cs="Arial"/>
          <w:bCs/>
          <w:sz w:val="24"/>
          <w:szCs w:val="24"/>
        </w:rPr>
        <w:t>и терроризма»</w:t>
      </w:r>
    </w:p>
    <w:p w:rsidR="00800DC4" w:rsidRPr="008E466E" w:rsidRDefault="00800DC4" w:rsidP="008E466E">
      <w:pPr>
        <w:widowControl w:val="0"/>
        <w:autoSpaceDE w:val="0"/>
        <w:autoSpaceDN w:val="0"/>
        <w:adjustRightInd w:val="0"/>
        <w:jc w:val="center"/>
        <w:rPr>
          <w:rFonts w:ascii="Arial" w:hAnsi="Arial" w:cs="Arial"/>
          <w:bCs/>
          <w:sz w:val="24"/>
          <w:szCs w:val="24"/>
          <w:shd w:val="clear" w:color="auto" w:fill="FFFFFF"/>
        </w:rPr>
      </w:pPr>
    </w:p>
    <w:tbl>
      <w:tblPr>
        <w:tblW w:w="15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5"/>
        <w:gridCol w:w="2409"/>
        <w:gridCol w:w="992"/>
        <w:gridCol w:w="749"/>
        <w:gridCol w:w="749"/>
        <w:gridCol w:w="749"/>
        <w:gridCol w:w="750"/>
        <w:gridCol w:w="749"/>
        <w:gridCol w:w="749"/>
        <w:gridCol w:w="750"/>
        <w:gridCol w:w="35"/>
        <w:gridCol w:w="816"/>
        <w:gridCol w:w="1559"/>
        <w:gridCol w:w="1558"/>
      </w:tblGrid>
      <w:tr w:rsidR="00800DC4" w:rsidRPr="0018168A" w:rsidTr="0018168A">
        <w:trPr>
          <w:trHeight w:val="518"/>
        </w:trPr>
        <w:tc>
          <w:tcPr>
            <w:tcW w:w="709" w:type="dxa"/>
            <w:vMerge w:val="restart"/>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w:t>
            </w:r>
          </w:p>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roofErr w:type="spellStart"/>
            <w:proofErr w:type="gramStart"/>
            <w:r w:rsidRPr="008E466E">
              <w:rPr>
                <w:rFonts w:ascii="Arial" w:hAnsi="Arial" w:cs="Arial"/>
                <w:sz w:val="24"/>
                <w:szCs w:val="24"/>
                <w:shd w:val="clear" w:color="auto" w:fill="FFFFFF"/>
              </w:rPr>
              <w:t>п</w:t>
            </w:r>
            <w:proofErr w:type="spellEnd"/>
            <w:proofErr w:type="gramEnd"/>
            <w:r w:rsidRPr="008E466E">
              <w:rPr>
                <w:rFonts w:ascii="Arial" w:hAnsi="Arial" w:cs="Arial"/>
                <w:sz w:val="24"/>
                <w:szCs w:val="24"/>
                <w:shd w:val="clear" w:color="auto" w:fill="FFFFFF"/>
              </w:rPr>
              <w:t>/</w:t>
            </w:r>
            <w:proofErr w:type="spellStart"/>
            <w:r w:rsidRPr="008E466E">
              <w:rPr>
                <w:rFonts w:ascii="Arial" w:hAnsi="Arial" w:cs="Arial"/>
                <w:sz w:val="24"/>
                <w:szCs w:val="24"/>
                <w:shd w:val="clear" w:color="auto" w:fill="FFFFFF"/>
              </w:rPr>
              <w:t>п</w:t>
            </w:r>
            <w:proofErr w:type="spellEnd"/>
          </w:p>
        </w:tc>
        <w:tc>
          <w:tcPr>
            <w:tcW w:w="1985" w:type="dxa"/>
            <w:vMerge w:val="restart"/>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18168A">
              <w:rPr>
                <w:rFonts w:ascii="Arial" w:hAnsi="Arial" w:cs="Arial"/>
                <w:sz w:val="24"/>
                <w:szCs w:val="24"/>
                <w:shd w:val="clear" w:color="auto" w:fill="FFFFFF"/>
              </w:rPr>
              <w:t>Наименование мероприятия</w:t>
            </w:r>
          </w:p>
        </w:tc>
        <w:tc>
          <w:tcPr>
            <w:tcW w:w="2409" w:type="dxa"/>
            <w:vMerge w:val="restart"/>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18168A">
              <w:rPr>
                <w:rFonts w:ascii="Arial" w:hAnsi="Arial" w:cs="Arial"/>
                <w:sz w:val="24"/>
                <w:szCs w:val="24"/>
                <w:shd w:val="clear" w:color="auto" w:fill="FFFFFF"/>
              </w:rPr>
              <w:t>Источник финансирования</w:t>
            </w:r>
          </w:p>
        </w:tc>
        <w:tc>
          <w:tcPr>
            <w:tcW w:w="992" w:type="dxa"/>
            <w:vMerge w:val="restart"/>
            <w:vAlign w:val="center"/>
          </w:tcPr>
          <w:p w:rsidR="00800DC4" w:rsidRPr="0018168A" w:rsidRDefault="008E466E" w:rsidP="008E466E">
            <w:pPr>
              <w:widowControl w:val="0"/>
              <w:autoSpaceDE w:val="0"/>
              <w:autoSpaceDN w:val="0"/>
              <w:adjustRightInd w:val="0"/>
              <w:ind w:right="-57"/>
              <w:rPr>
                <w:rFonts w:ascii="Arial" w:hAnsi="Arial" w:cs="Arial"/>
                <w:sz w:val="24"/>
                <w:szCs w:val="24"/>
                <w:shd w:val="clear" w:color="auto" w:fill="FFFFFF"/>
              </w:rPr>
            </w:pPr>
            <w:r>
              <w:rPr>
                <w:rFonts w:ascii="Arial" w:hAnsi="Arial" w:cs="Arial"/>
                <w:sz w:val="24"/>
                <w:szCs w:val="24"/>
                <w:shd w:val="clear" w:color="auto" w:fill="FFFFFF"/>
              </w:rPr>
              <w:t>Объем финанси</w:t>
            </w:r>
            <w:r w:rsidR="00800DC4" w:rsidRPr="0018168A">
              <w:rPr>
                <w:rFonts w:ascii="Arial" w:hAnsi="Arial" w:cs="Arial"/>
                <w:sz w:val="24"/>
                <w:szCs w:val="24"/>
                <w:shd w:val="clear" w:color="auto" w:fill="FFFFFF"/>
              </w:rPr>
              <w:t>рования,</w:t>
            </w:r>
          </w:p>
          <w:p w:rsidR="00800DC4" w:rsidRPr="0018168A" w:rsidRDefault="00800DC4" w:rsidP="008E466E">
            <w:pPr>
              <w:widowControl w:val="0"/>
              <w:autoSpaceDE w:val="0"/>
              <w:autoSpaceDN w:val="0"/>
              <w:adjustRightInd w:val="0"/>
              <w:ind w:right="-57"/>
              <w:rPr>
                <w:rFonts w:ascii="Arial" w:hAnsi="Arial" w:cs="Arial"/>
                <w:sz w:val="24"/>
                <w:szCs w:val="24"/>
                <w:shd w:val="clear" w:color="auto" w:fill="FFFFFF"/>
              </w:rPr>
            </w:pPr>
            <w:r w:rsidRPr="0018168A">
              <w:rPr>
                <w:rFonts w:ascii="Arial" w:hAnsi="Arial" w:cs="Arial"/>
                <w:sz w:val="24"/>
                <w:szCs w:val="24"/>
                <w:shd w:val="clear" w:color="auto" w:fill="FFFFFF"/>
              </w:rPr>
              <w:t>всего</w:t>
            </w:r>
          </w:p>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18168A">
              <w:rPr>
                <w:rFonts w:ascii="Arial" w:hAnsi="Arial" w:cs="Arial"/>
                <w:sz w:val="24"/>
                <w:szCs w:val="24"/>
                <w:shd w:val="clear" w:color="auto" w:fill="FFFFFF"/>
              </w:rPr>
              <w:t>(</w:t>
            </w:r>
            <w:proofErr w:type="spellStart"/>
            <w:r w:rsidRPr="0018168A">
              <w:rPr>
                <w:rFonts w:ascii="Arial" w:hAnsi="Arial" w:cs="Arial"/>
                <w:sz w:val="24"/>
                <w:szCs w:val="24"/>
                <w:shd w:val="clear" w:color="auto" w:fill="FFFFFF"/>
              </w:rPr>
              <w:t>тыс</w:t>
            </w:r>
            <w:proofErr w:type="gramStart"/>
            <w:r w:rsidRPr="0018168A">
              <w:rPr>
                <w:rFonts w:ascii="Arial" w:hAnsi="Arial" w:cs="Arial"/>
                <w:sz w:val="24"/>
                <w:szCs w:val="24"/>
                <w:shd w:val="clear" w:color="auto" w:fill="FFFFFF"/>
              </w:rPr>
              <w:t>.р</w:t>
            </w:r>
            <w:proofErr w:type="gramEnd"/>
            <w:r w:rsidRPr="0018168A">
              <w:rPr>
                <w:rFonts w:ascii="Arial" w:hAnsi="Arial" w:cs="Arial"/>
                <w:sz w:val="24"/>
                <w:szCs w:val="24"/>
                <w:shd w:val="clear" w:color="auto" w:fill="FFFFFF"/>
              </w:rPr>
              <w:t>уб</w:t>
            </w:r>
            <w:proofErr w:type="spellEnd"/>
            <w:r w:rsidRPr="0018168A">
              <w:rPr>
                <w:rFonts w:ascii="Arial" w:hAnsi="Arial" w:cs="Arial"/>
                <w:sz w:val="24"/>
                <w:szCs w:val="24"/>
                <w:shd w:val="clear" w:color="auto" w:fill="FFFFFF"/>
              </w:rPr>
              <w:t>)</w:t>
            </w:r>
            <w:r w:rsidRPr="008E466E">
              <w:rPr>
                <w:rFonts w:ascii="Arial" w:hAnsi="Arial" w:cs="Arial"/>
                <w:sz w:val="24"/>
                <w:szCs w:val="24"/>
                <w:shd w:val="clear" w:color="auto" w:fill="FFFFFF"/>
              </w:rPr>
              <w:t xml:space="preserve"> </w:t>
            </w:r>
          </w:p>
        </w:tc>
        <w:tc>
          <w:tcPr>
            <w:tcW w:w="6096" w:type="dxa"/>
            <w:gridSpan w:val="9"/>
            <w:vAlign w:val="center"/>
          </w:tcPr>
          <w:p w:rsidR="00800DC4" w:rsidRPr="0018168A"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В том числе по годам</w:t>
            </w:r>
          </w:p>
        </w:tc>
        <w:tc>
          <w:tcPr>
            <w:tcW w:w="1559" w:type="dxa"/>
            <w:vMerge w:val="restart"/>
            <w:vAlign w:val="center"/>
          </w:tcPr>
          <w:p w:rsidR="00800DC4" w:rsidRPr="0018168A" w:rsidRDefault="008E466E" w:rsidP="008E466E">
            <w:pPr>
              <w:widowControl w:val="0"/>
              <w:autoSpaceDE w:val="0"/>
              <w:autoSpaceDN w:val="0"/>
              <w:adjustRightInd w:val="0"/>
              <w:ind w:right="-57"/>
              <w:rPr>
                <w:rFonts w:ascii="Arial" w:hAnsi="Arial" w:cs="Arial"/>
                <w:sz w:val="24"/>
                <w:szCs w:val="24"/>
                <w:shd w:val="clear" w:color="auto" w:fill="FFFFFF"/>
              </w:rPr>
            </w:pPr>
            <w:r>
              <w:rPr>
                <w:rFonts w:ascii="Arial" w:hAnsi="Arial" w:cs="Arial"/>
                <w:sz w:val="24"/>
                <w:szCs w:val="24"/>
                <w:shd w:val="clear" w:color="auto" w:fill="FFFFFF"/>
              </w:rPr>
              <w:t>Непосред</w:t>
            </w:r>
            <w:r w:rsidR="00800DC4" w:rsidRPr="0018168A">
              <w:rPr>
                <w:rFonts w:ascii="Arial" w:hAnsi="Arial" w:cs="Arial"/>
                <w:sz w:val="24"/>
                <w:szCs w:val="24"/>
                <w:shd w:val="clear" w:color="auto" w:fill="FFFFFF"/>
              </w:rPr>
              <w:t>ственный</w:t>
            </w:r>
          </w:p>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18168A">
              <w:rPr>
                <w:rFonts w:ascii="Arial" w:hAnsi="Arial" w:cs="Arial"/>
                <w:sz w:val="24"/>
                <w:szCs w:val="24"/>
                <w:shd w:val="clear" w:color="auto" w:fill="FFFFFF"/>
              </w:rPr>
              <w:t>результат реализации мероприятия</w:t>
            </w:r>
          </w:p>
        </w:tc>
        <w:tc>
          <w:tcPr>
            <w:tcW w:w="1558" w:type="dxa"/>
            <w:vMerge w:val="restart"/>
            <w:vAlign w:val="center"/>
          </w:tcPr>
          <w:p w:rsidR="00800DC4" w:rsidRPr="008E466E" w:rsidRDefault="00800DC4" w:rsidP="008E466E">
            <w:pPr>
              <w:widowControl w:val="0"/>
              <w:shd w:val="clear" w:color="auto" w:fill="FFFFFF"/>
              <w:autoSpaceDE w:val="0"/>
              <w:autoSpaceDN w:val="0"/>
              <w:adjustRightInd w:val="0"/>
              <w:ind w:right="-57"/>
              <w:textAlignment w:val="baseline"/>
              <w:rPr>
                <w:rFonts w:ascii="Arial" w:hAnsi="Arial" w:cs="Arial"/>
                <w:sz w:val="24"/>
                <w:szCs w:val="24"/>
                <w:shd w:val="clear" w:color="auto" w:fill="FFFFFF"/>
              </w:rPr>
            </w:pPr>
            <w:r w:rsidRPr="0018168A">
              <w:rPr>
                <w:rFonts w:ascii="Arial" w:hAnsi="Arial" w:cs="Arial"/>
                <w:sz w:val="24"/>
                <w:szCs w:val="24"/>
                <w:shd w:val="clear" w:color="auto" w:fill="FFFFFF"/>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800DC4" w:rsidRPr="0018168A" w:rsidTr="0018168A">
        <w:trPr>
          <w:trHeight w:val="228"/>
        </w:trPr>
        <w:tc>
          <w:tcPr>
            <w:tcW w:w="709"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992"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2015</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2016</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2017</w:t>
            </w:r>
          </w:p>
        </w:tc>
        <w:tc>
          <w:tcPr>
            <w:tcW w:w="750"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2018</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2019</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2020</w:t>
            </w:r>
          </w:p>
        </w:tc>
        <w:tc>
          <w:tcPr>
            <w:tcW w:w="785" w:type="dxa"/>
            <w:gridSpan w:val="2"/>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2021</w:t>
            </w:r>
          </w:p>
        </w:tc>
        <w:tc>
          <w:tcPr>
            <w:tcW w:w="816"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2022</w:t>
            </w:r>
          </w:p>
        </w:tc>
        <w:tc>
          <w:tcPr>
            <w:tcW w:w="1559"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1558"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r>
      <w:tr w:rsidR="00800DC4" w:rsidRPr="0018168A" w:rsidTr="0018168A">
        <w:tc>
          <w:tcPr>
            <w:tcW w:w="70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w:t>
            </w:r>
          </w:p>
        </w:tc>
        <w:tc>
          <w:tcPr>
            <w:tcW w:w="1985"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2</w:t>
            </w:r>
          </w:p>
        </w:tc>
        <w:tc>
          <w:tcPr>
            <w:tcW w:w="240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3</w:t>
            </w:r>
          </w:p>
        </w:tc>
        <w:tc>
          <w:tcPr>
            <w:tcW w:w="992"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4</w:t>
            </w:r>
          </w:p>
        </w:tc>
        <w:tc>
          <w:tcPr>
            <w:tcW w:w="74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5</w:t>
            </w:r>
          </w:p>
        </w:tc>
        <w:tc>
          <w:tcPr>
            <w:tcW w:w="74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6</w:t>
            </w:r>
          </w:p>
        </w:tc>
        <w:tc>
          <w:tcPr>
            <w:tcW w:w="74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7</w:t>
            </w:r>
          </w:p>
        </w:tc>
        <w:tc>
          <w:tcPr>
            <w:tcW w:w="750"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8</w:t>
            </w:r>
          </w:p>
        </w:tc>
        <w:tc>
          <w:tcPr>
            <w:tcW w:w="74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9</w:t>
            </w:r>
          </w:p>
        </w:tc>
        <w:tc>
          <w:tcPr>
            <w:tcW w:w="74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10</w:t>
            </w:r>
          </w:p>
        </w:tc>
        <w:tc>
          <w:tcPr>
            <w:tcW w:w="785" w:type="dxa"/>
            <w:gridSpan w:val="2"/>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816"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1559"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12</w:t>
            </w:r>
          </w:p>
        </w:tc>
        <w:tc>
          <w:tcPr>
            <w:tcW w:w="1558" w:type="dxa"/>
            <w:vAlign w:val="center"/>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13</w:t>
            </w:r>
          </w:p>
        </w:tc>
      </w:tr>
      <w:tr w:rsidR="00800DC4" w:rsidRPr="0018168A" w:rsidTr="0018168A">
        <w:tc>
          <w:tcPr>
            <w:tcW w:w="709" w:type="dxa"/>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bookmarkStart w:id="3" w:name="_GoBack" w:colFirst="1" w:colLast="1"/>
            <w:r w:rsidRPr="008E466E">
              <w:rPr>
                <w:rFonts w:ascii="Arial" w:hAnsi="Arial" w:cs="Arial"/>
                <w:sz w:val="24"/>
                <w:szCs w:val="24"/>
                <w:shd w:val="clear" w:color="auto" w:fill="FFFFFF"/>
              </w:rPr>
              <w:t>1</w:t>
            </w:r>
          </w:p>
        </w:tc>
        <w:tc>
          <w:tcPr>
            <w:tcW w:w="1985" w:type="dxa"/>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Цель</w:t>
            </w:r>
          </w:p>
        </w:tc>
        <w:tc>
          <w:tcPr>
            <w:tcW w:w="12614" w:type="dxa"/>
            <w:gridSpan w:val="13"/>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оптимизация системы укрепления правопорядка, профилактики правонарушений, усиления борьбы с преступностью и противодействия терроризму.</w:t>
            </w:r>
          </w:p>
        </w:tc>
      </w:tr>
      <w:tr w:rsidR="00800DC4" w:rsidRPr="0018168A" w:rsidTr="0018168A">
        <w:tc>
          <w:tcPr>
            <w:tcW w:w="709" w:type="dxa"/>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1985" w:type="dxa"/>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614" w:type="dxa"/>
            <w:gridSpan w:val="13"/>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повышение эффективности мер, принимаемых для охраны общественного порядка, профилактики терроризма и обеспечения общественной безопасности в учреждениях образования</w:t>
            </w:r>
          </w:p>
        </w:tc>
      </w:tr>
      <w:bookmarkEnd w:id="3"/>
      <w:tr w:rsidR="00800DC4" w:rsidRPr="0018168A" w:rsidTr="0018168A">
        <w:trPr>
          <w:trHeight w:val="291"/>
        </w:trPr>
        <w:tc>
          <w:tcPr>
            <w:tcW w:w="709" w:type="dxa"/>
            <w:vMerge w:val="restar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1.1.1.</w:t>
            </w:r>
          </w:p>
        </w:tc>
        <w:tc>
          <w:tcPr>
            <w:tcW w:w="1985" w:type="dxa"/>
            <w:vMerge w:val="restar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Мероприятия по </w:t>
            </w:r>
            <w:r w:rsidRPr="008E466E">
              <w:rPr>
                <w:rFonts w:ascii="Arial" w:hAnsi="Arial" w:cs="Arial"/>
                <w:sz w:val="24"/>
                <w:szCs w:val="24"/>
                <w:shd w:val="clear" w:color="auto" w:fill="FFFFFF"/>
              </w:rPr>
              <w:lastRenderedPageBreak/>
              <w:t>профилактике терроризма в учреждениях образования. Расходные обязательства МО Краснодарского края по участию в профилактике терроризма и экстремизма в части обеспечения инженерно – технической защищенности муниципальных учреждений образования, предусмотренных подпрограммой «Профилактика терроризма и экстремизма в Краснодарском крае» государственной программы Краснодарского края «Обеспечение безопасности населения»</w:t>
            </w:r>
          </w:p>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992"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63853,57</w:t>
            </w:r>
          </w:p>
        </w:tc>
        <w:tc>
          <w:tcPr>
            <w:tcW w:w="749"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2489,0</w:t>
            </w:r>
          </w:p>
        </w:tc>
        <w:tc>
          <w:tcPr>
            <w:tcW w:w="749"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5844,9</w:t>
            </w:r>
          </w:p>
        </w:tc>
        <w:tc>
          <w:tcPr>
            <w:tcW w:w="749"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12133,0</w:t>
            </w:r>
          </w:p>
        </w:tc>
        <w:tc>
          <w:tcPr>
            <w:tcW w:w="750"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15513,8</w:t>
            </w:r>
          </w:p>
        </w:tc>
        <w:tc>
          <w:tcPr>
            <w:tcW w:w="749"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12712,6</w:t>
            </w:r>
          </w:p>
        </w:tc>
        <w:tc>
          <w:tcPr>
            <w:tcW w:w="749"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8421,8</w:t>
            </w:r>
          </w:p>
        </w:tc>
        <w:tc>
          <w:tcPr>
            <w:tcW w:w="785" w:type="dxa"/>
            <w:gridSpan w:val="2"/>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4497,4</w:t>
            </w:r>
          </w:p>
        </w:tc>
        <w:tc>
          <w:tcPr>
            <w:tcW w:w="816"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2241,0</w:t>
            </w:r>
          </w:p>
        </w:tc>
        <w:tc>
          <w:tcPr>
            <w:tcW w:w="1559" w:type="dxa"/>
            <w:vMerge w:val="restar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обеспечение </w:t>
            </w:r>
            <w:r w:rsidRPr="008E466E">
              <w:rPr>
                <w:rFonts w:ascii="Arial" w:hAnsi="Arial" w:cs="Arial"/>
                <w:sz w:val="24"/>
                <w:szCs w:val="24"/>
                <w:shd w:val="clear" w:color="auto" w:fill="FFFFFF"/>
              </w:rPr>
              <w:lastRenderedPageBreak/>
              <w:t>инженерно-технической защищенности муниципальных учреждений здравоохранения</w:t>
            </w:r>
          </w:p>
        </w:tc>
        <w:tc>
          <w:tcPr>
            <w:tcW w:w="1558" w:type="dxa"/>
            <w:vMerge w:val="restar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управление образовани</w:t>
            </w:r>
            <w:r w:rsidRPr="008E466E">
              <w:rPr>
                <w:rFonts w:ascii="Arial" w:hAnsi="Arial" w:cs="Arial"/>
                <w:sz w:val="24"/>
                <w:szCs w:val="24"/>
                <w:shd w:val="clear" w:color="auto" w:fill="FFFFFF"/>
              </w:rPr>
              <w:lastRenderedPageBreak/>
              <w:t>я администрации муниципального образования Новокубанский район.</w:t>
            </w:r>
          </w:p>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r>
      <w:tr w:rsidR="00800DC4" w:rsidRPr="0018168A" w:rsidTr="0018168A">
        <w:trPr>
          <w:trHeight w:val="4516"/>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 </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62072,1</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1944,5</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5844,9</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12133,0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14338,8</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12712,6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8421,8</w:t>
            </w:r>
          </w:p>
        </w:tc>
        <w:tc>
          <w:tcPr>
            <w:tcW w:w="785"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4497,4</w:t>
            </w:r>
          </w:p>
        </w:tc>
        <w:tc>
          <w:tcPr>
            <w:tcW w:w="816"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2241,0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331"/>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в том числе: </w:t>
            </w:r>
            <w:proofErr w:type="spellStart"/>
            <w:r w:rsidRPr="008E466E">
              <w:rPr>
                <w:rFonts w:ascii="Arial" w:hAnsi="Arial" w:cs="Arial"/>
                <w:sz w:val="24"/>
                <w:szCs w:val="24"/>
                <w:shd w:val="clear" w:color="auto" w:fill="FFFFFF"/>
              </w:rPr>
              <w:t>софинансирование</w:t>
            </w:r>
            <w:proofErr w:type="spellEnd"/>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 xml:space="preserve">местный бюджет </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61,9</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61,9</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1719,5</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544,5</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1175,0</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widowControl w:val="0"/>
              <w:autoSpaceDE w:val="0"/>
              <w:autoSpaceDN w:val="0"/>
              <w:adjustRightIn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479"/>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479"/>
        </w:trPr>
        <w:tc>
          <w:tcPr>
            <w:tcW w:w="7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1.2.</w:t>
            </w:r>
          </w:p>
        </w:tc>
        <w:tc>
          <w:tcPr>
            <w:tcW w:w="1985"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614" w:type="dxa"/>
            <w:gridSpan w:val="1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повышение эффективности мер, принимаемых для охраны общественного порядка, профилактики терроризма и обеспечения общественной безопасности в учреждениях здравоохранения.</w:t>
            </w:r>
          </w:p>
        </w:tc>
      </w:tr>
      <w:tr w:rsidR="00800DC4" w:rsidRPr="0018168A" w:rsidTr="0018168A">
        <w:trPr>
          <w:trHeight w:val="511"/>
        </w:trPr>
        <w:tc>
          <w:tcPr>
            <w:tcW w:w="70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1.2.1</w:t>
            </w: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Мероприятия по профилактике терроризма в учреждениях здравоохранения.</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957,6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500,0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457,6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обеспечение инженерно-технической защищенности муниципальных учреждений здравоохранения</w:t>
            </w:r>
          </w:p>
        </w:tc>
        <w:tc>
          <w:tcPr>
            <w:tcW w:w="1558"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МБУЗ ЦРБ Новокубанского района. </w:t>
            </w:r>
          </w:p>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министерство здравоохранения</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Краснодарского края</w:t>
            </w:r>
          </w:p>
        </w:tc>
      </w:tr>
      <w:tr w:rsidR="00800DC4" w:rsidRPr="0018168A" w:rsidTr="0018168A">
        <w:trPr>
          <w:trHeight w:val="548"/>
        </w:trPr>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411"/>
        </w:trPr>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957,6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500,0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457,6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553"/>
        </w:trPr>
        <w:tc>
          <w:tcPr>
            <w:tcW w:w="7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w:t>
            </w:r>
          </w:p>
        </w:tc>
        <w:tc>
          <w:tcPr>
            <w:tcW w:w="1985"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614" w:type="dxa"/>
            <w:gridSpan w:val="1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повышение эффективности мер, принимаемых для охраны общественного порядка, профилактики терроризма и обеспечения общественной безопасности в административных зданиях</w:t>
            </w:r>
          </w:p>
        </w:tc>
      </w:tr>
      <w:tr w:rsidR="00800DC4" w:rsidRPr="0018168A" w:rsidTr="0018168A">
        <w:trPr>
          <w:trHeight w:val="592"/>
        </w:trPr>
        <w:tc>
          <w:tcPr>
            <w:tcW w:w="70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1.3.1</w:t>
            </w: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Мероприятия по профилактике терроризма в административных зданиях, установка турникетов</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385,1</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192,5</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192,6</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обеспечение инженерно-технической защищенности администрации </w:t>
            </w:r>
            <w:proofErr w:type="spellStart"/>
            <w:r w:rsidRPr="008E466E">
              <w:rPr>
                <w:rFonts w:ascii="Arial" w:hAnsi="Arial" w:cs="Arial"/>
                <w:sz w:val="24"/>
                <w:szCs w:val="24"/>
                <w:shd w:val="clear" w:color="auto" w:fill="FFFFFF"/>
              </w:rPr>
              <w:t>МОНовокубанский</w:t>
            </w:r>
            <w:proofErr w:type="spellEnd"/>
            <w:r w:rsidRPr="008E466E">
              <w:rPr>
                <w:rFonts w:ascii="Arial" w:hAnsi="Arial" w:cs="Arial"/>
                <w:sz w:val="24"/>
                <w:szCs w:val="24"/>
                <w:shd w:val="clear" w:color="auto" w:fill="FFFFFF"/>
              </w:rPr>
              <w:t xml:space="preserve"> район</w:t>
            </w:r>
          </w:p>
        </w:tc>
        <w:tc>
          <w:tcPr>
            <w:tcW w:w="1558"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администрация муниципального образования Новокубанский район.</w:t>
            </w:r>
          </w:p>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549"/>
        </w:trPr>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385,1</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192,5</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192,6</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504"/>
        </w:trPr>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645"/>
        </w:trPr>
        <w:tc>
          <w:tcPr>
            <w:tcW w:w="7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w:t>
            </w:r>
          </w:p>
        </w:tc>
        <w:tc>
          <w:tcPr>
            <w:tcW w:w="1985"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614" w:type="dxa"/>
            <w:gridSpan w:val="1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Субсидирование расходных обязательств по предоставлению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w:t>
            </w:r>
          </w:p>
        </w:tc>
      </w:tr>
      <w:tr w:rsidR="00800DC4" w:rsidRPr="0018168A" w:rsidTr="0018168A">
        <w:trPr>
          <w:trHeight w:val="531"/>
        </w:trPr>
        <w:tc>
          <w:tcPr>
            <w:tcW w:w="70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1.4.1.</w:t>
            </w: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Предоставление субсидий из краевого бюджета местным бюджетам МО в </w:t>
            </w:r>
            <w:r w:rsidRPr="008E466E">
              <w:rPr>
                <w:rFonts w:ascii="Arial" w:hAnsi="Arial" w:cs="Arial"/>
                <w:sz w:val="24"/>
                <w:szCs w:val="24"/>
                <w:shd w:val="clear" w:color="auto" w:fill="FFFFFF"/>
              </w:rPr>
              <w:lastRenderedPageBreak/>
              <w:t>целях софинансирования расходных обязательств МО Новокубанский район</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 xml:space="preserve">по предоставлению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 </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3620,0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3620,0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обеспечение условий для выполнения своих служебных </w:t>
            </w:r>
            <w:r w:rsidRPr="008E466E">
              <w:rPr>
                <w:rFonts w:ascii="Arial" w:hAnsi="Arial" w:cs="Arial"/>
                <w:sz w:val="24"/>
                <w:szCs w:val="24"/>
                <w:shd w:val="clear" w:color="auto" w:fill="FFFFFF"/>
              </w:rPr>
              <w:lastRenderedPageBreak/>
              <w:t xml:space="preserve">обязанностей участковыми уполномоченными полиции. </w:t>
            </w:r>
          </w:p>
        </w:tc>
        <w:tc>
          <w:tcPr>
            <w:tcW w:w="1558"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 xml:space="preserve">администрации муниципального образования </w:t>
            </w:r>
            <w:r w:rsidRPr="008E466E">
              <w:rPr>
                <w:rFonts w:ascii="Arial" w:hAnsi="Arial" w:cs="Arial"/>
                <w:sz w:val="24"/>
                <w:szCs w:val="24"/>
                <w:shd w:val="clear" w:color="auto" w:fill="FFFFFF"/>
              </w:rPr>
              <w:lastRenderedPageBreak/>
              <w:t>Новокубанский район.</w:t>
            </w:r>
          </w:p>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Министерство гражданской обороны и чрезвычайных ситуаций Краснодарского края</w:t>
            </w:r>
          </w:p>
        </w:tc>
      </w:tr>
      <w:tr w:rsidR="00800DC4" w:rsidRPr="0018168A" w:rsidTr="0018168A">
        <w:trPr>
          <w:trHeight w:val="531"/>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p w:rsidR="00800DC4" w:rsidRPr="008E466E" w:rsidRDefault="00800DC4" w:rsidP="008E466E">
            <w:pPr>
              <w:ind w:right="-57"/>
              <w:rPr>
                <w:rFonts w:ascii="Arial" w:hAnsi="Arial" w:cs="Arial"/>
                <w:sz w:val="24"/>
                <w:szCs w:val="24"/>
                <w:shd w:val="clear" w:color="auto" w:fill="FFFFFF"/>
              </w:rPr>
            </w:pP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325,6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325,6</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531"/>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3294,4</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3294,4</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531"/>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531"/>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8E466E" w:rsidTr="0018168A">
        <w:tc>
          <w:tcPr>
            <w:tcW w:w="70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1.4.2</w:t>
            </w: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Приобретение сборных сооружений модульного типа для участковых пунктов полиции, проведение ремонта в кабинетах УПП, находящихся в </w:t>
            </w:r>
            <w:proofErr w:type="spellStart"/>
            <w:r w:rsidRPr="008E466E">
              <w:rPr>
                <w:rFonts w:ascii="Arial" w:hAnsi="Arial" w:cs="Arial"/>
                <w:sz w:val="24"/>
                <w:szCs w:val="24"/>
                <w:shd w:val="clear" w:color="auto" w:fill="FFFFFF"/>
              </w:rPr>
              <w:t>мун</w:t>
            </w:r>
            <w:proofErr w:type="spellEnd"/>
            <w:r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lastRenderedPageBreak/>
              <w:t>собственности</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440,0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155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обеспечение условий для выполнения своих служебных обязанностей участковыми уполномоченными полиции.</w:t>
            </w:r>
          </w:p>
        </w:tc>
        <w:tc>
          <w:tcPr>
            <w:tcW w:w="1558"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администрация муниципального образования Новокубанский район, ОМВД России по Новокубанскому району</w:t>
            </w: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440,0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1.5.</w:t>
            </w:r>
          </w:p>
        </w:tc>
        <w:tc>
          <w:tcPr>
            <w:tcW w:w="1985"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614" w:type="dxa"/>
            <w:gridSpan w:val="1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Поощрение добровольно </w:t>
            </w:r>
            <w:proofErr w:type="gramStart"/>
            <w:r w:rsidRPr="008E466E">
              <w:rPr>
                <w:rFonts w:ascii="Arial" w:hAnsi="Arial" w:cs="Arial"/>
                <w:sz w:val="24"/>
                <w:szCs w:val="24"/>
                <w:shd w:val="clear" w:color="auto" w:fill="FFFFFF"/>
              </w:rPr>
              <w:t>сдавших</w:t>
            </w:r>
            <w:proofErr w:type="gramEnd"/>
            <w:r w:rsidRPr="008E466E">
              <w:rPr>
                <w:rFonts w:ascii="Arial" w:hAnsi="Arial" w:cs="Arial"/>
                <w:sz w:val="24"/>
                <w:szCs w:val="24"/>
                <w:shd w:val="clear" w:color="auto" w:fill="FFFFFF"/>
              </w:rPr>
              <w:t xml:space="preserve"> огнестрельное оружие, боеприпасы, взрывчатые вещества, взрывные устройства</w:t>
            </w:r>
          </w:p>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1.5.1</w:t>
            </w: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Поощрение лиц, добровольно сдавших огнестрельное оружие, боеприпасы, взрывчатые вещества, взрывные устройства</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укрепление охраны общественного порядка, уменьшение бытовой и </w:t>
            </w:r>
            <w:proofErr w:type="spellStart"/>
            <w:r w:rsidRPr="008E466E">
              <w:rPr>
                <w:rFonts w:ascii="Arial" w:hAnsi="Arial" w:cs="Arial"/>
                <w:sz w:val="24"/>
                <w:szCs w:val="24"/>
                <w:shd w:val="clear" w:color="auto" w:fill="FFFFFF"/>
              </w:rPr>
              <w:t>рецедивной</w:t>
            </w:r>
            <w:proofErr w:type="spellEnd"/>
            <w:r w:rsidRPr="008E466E">
              <w:rPr>
                <w:rFonts w:ascii="Arial" w:hAnsi="Arial" w:cs="Arial"/>
                <w:sz w:val="24"/>
                <w:szCs w:val="24"/>
                <w:shd w:val="clear" w:color="auto" w:fill="FFFFFF"/>
              </w:rPr>
              <w:t xml:space="preserve"> преступности</w:t>
            </w:r>
          </w:p>
        </w:tc>
        <w:tc>
          <w:tcPr>
            <w:tcW w:w="1558"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администрация муниципального образования Новокубанский район, ОМВД России по Новокубанскому району</w:t>
            </w: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18168A">
        <w:tc>
          <w:tcPr>
            <w:tcW w:w="709" w:type="dxa"/>
            <w:vMerge/>
          </w:tcPr>
          <w:p w:rsidR="00800DC4" w:rsidRPr="008E466E" w:rsidRDefault="00800DC4" w:rsidP="008E466E">
            <w:pPr>
              <w:ind w:right="-57"/>
              <w:rPr>
                <w:rFonts w:ascii="Arial" w:hAnsi="Arial" w:cs="Arial"/>
                <w:sz w:val="24"/>
                <w:szCs w:val="24"/>
                <w:shd w:val="clear" w:color="auto" w:fill="FFFFFF"/>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992"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8E466E" w:rsidRDefault="00800DC4" w:rsidP="008E466E">
            <w:pPr>
              <w:ind w:right="-57"/>
              <w:rPr>
                <w:rFonts w:ascii="Arial" w:hAnsi="Arial" w:cs="Arial"/>
                <w:sz w:val="24"/>
                <w:szCs w:val="24"/>
                <w:shd w:val="clear" w:color="auto" w:fill="FFFFFF"/>
              </w:rPr>
            </w:pPr>
          </w:p>
        </w:tc>
        <w:tc>
          <w:tcPr>
            <w:tcW w:w="1558" w:type="dxa"/>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c>
          <w:tcPr>
            <w:tcW w:w="709" w:type="dxa"/>
            <w:vMerge w:val="restart"/>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Итого</w:t>
            </w: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992"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69256,2</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6109,0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6037,4</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12825,6</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16011,4</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12812,6</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8521,8</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4597,4</w:t>
            </w:r>
          </w:p>
        </w:tc>
        <w:tc>
          <w:tcPr>
            <w:tcW w:w="851" w:type="dxa"/>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2341,0</w:t>
            </w:r>
          </w:p>
        </w:tc>
        <w:tc>
          <w:tcPr>
            <w:tcW w:w="1559" w:type="dxa"/>
            <w:vMerge w:val="restart"/>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val="restart"/>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992"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63284,7</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2270,1</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6037,4</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12325,6</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14378,8</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12812,6</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8521,8</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4597,4</w:t>
            </w:r>
          </w:p>
        </w:tc>
        <w:tc>
          <w:tcPr>
            <w:tcW w:w="851" w:type="dxa"/>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2341,0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992"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5971,5</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3838,9</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500,0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1632,6</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992"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r w:rsidR="00800DC4" w:rsidRPr="0018168A" w:rsidTr="0018168A">
        <w:trPr>
          <w:trHeight w:val="368"/>
        </w:trPr>
        <w:tc>
          <w:tcPr>
            <w:tcW w:w="70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985" w:type="dxa"/>
            <w:vMerge/>
          </w:tcPr>
          <w:p w:rsidR="00800DC4" w:rsidRPr="008E466E" w:rsidRDefault="00800DC4" w:rsidP="008E466E">
            <w:pPr>
              <w:ind w:right="-57"/>
              <w:rPr>
                <w:rFonts w:ascii="Arial" w:hAnsi="Arial" w:cs="Arial"/>
                <w:sz w:val="24"/>
                <w:szCs w:val="24"/>
                <w:shd w:val="clear" w:color="auto" w:fill="FFFFFF"/>
              </w:rPr>
            </w:pPr>
          </w:p>
        </w:tc>
        <w:tc>
          <w:tcPr>
            <w:tcW w:w="2409"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992"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49"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50" w:type="dxa"/>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51" w:type="dxa"/>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59"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c>
          <w:tcPr>
            <w:tcW w:w="1558" w:type="dxa"/>
            <w:vMerge/>
          </w:tcPr>
          <w:p w:rsidR="00800DC4" w:rsidRPr="0018168A" w:rsidRDefault="00800DC4" w:rsidP="0018168A">
            <w:pPr>
              <w:widowControl w:val="0"/>
              <w:autoSpaceDE w:val="0"/>
              <w:autoSpaceDN w:val="0"/>
              <w:adjustRightInd w:val="0"/>
              <w:ind w:firstLine="567"/>
              <w:rPr>
                <w:rFonts w:ascii="Arial" w:hAnsi="Arial" w:cs="Arial"/>
                <w:sz w:val="24"/>
                <w:szCs w:val="24"/>
              </w:rPr>
            </w:pPr>
          </w:p>
        </w:tc>
      </w:tr>
    </w:tbl>
    <w:p w:rsidR="00800DC4" w:rsidRPr="0018168A" w:rsidRDefault="00800DC4" w:rsidP="0018168A">
      <w:pPr>
        <w:widowControl w:val="0"/>
        <w:autoSpaceDE w:val="0"/>
        <w:autoSpaceDN w:val="0"/>
        <w:adjustRightInd w:val="0"/>
        <w:ind w:firstLine="567"/>
        <w:rPr>
          <w:rFonts w:ascii="Arial" w:hAnsi="Arial" w:cs="Arial"/>
          <w:b/>
          <w:bCs/>
          <w:sz w:val="24"/>
          <w:szCs w:val="24"/>
        </w:rPr>
        <w:sectPr w:rsidR="00800DC4" w:rsidRPr="0018168A" w:rsidSect="0018168A">
          <w:pgSz w:w="16838" w:h="11906" w:orient="landscape"/>
          <w:pgMar w:top="567" w:right="851" w:bottom="540" w:left="1134" w:header="709" w:footer="709" w:gutter="0"/>
          <w:pgNumType w:start="9" w:chapStyle="1"/>
          <w:cols w:space="708"/>
          <w:titlePg/>
          <w:docGrid w:linePitch="360"/>
        </w:sectPr>
      </w:pPr>
    </w:p>
    <w:p w:rsidR="00800DC4" w:rsidRPr="008E466E" w:rsidRDefault="00800DC4" w:rsidP="008E466E">
      <w:pPr>
        <w:jc w:val="center"/>
        <w:rPr>
          <w:rFonts w:ascii="Arial" w:hAnsi="Arial" w:cs="Arial"/>
          <w:bCs/>
          <w:sz w:val="24"/>
          <w:szCs w:val="24"/>
        </w:rPr>
      </w:pPr>
      <w:r w:rsidRPr="008E466E">
        <w:rPr>
          <w:rFonts w:ascii="Arial" w:hAnsi="Arial" w:cs="Arial"/>
          <w:bCs/>
          <w:sz w:val="24"/>
          <w:szCs w:val="24"/>
        </w:rPr>
        <w:lastRenderedPageBreak/>
        <w:t>4. Обоснование ресурсного обеспечения подпрограммы</w:t>
      </w:r>
    </w:p>
    <w:p w:rsidR="00800DC4" w:rsidRPr="008E466E" w:rsidRDefault="00800DC4" w:rsidP="008E466E">
      <w:pPr>
        <w:jc w:val="center"/>
        <w:rPr>
          <w:rFonts w:ascii="Arial" w:hAnsi="Arial" w:cs="Arial"/>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850"/>
        <w:gridCol w:w="851"/>
        <w:gridCol w:w="850"/>
        <w:gridCol w:w="851"/>
        <w:gridCol w:w="850"/>
        <w:gridCol w:w="851"/>
        <w:gridCol w:w="851"/>
        <w:gridCol w:w="709"/>
        <w:gridCol w:w="567"/>
      </w:tblGrid>
      <w:tr w:rsidR="00800DC4" w:rsidRPr="0018168A" w:rsidTr="008E466E">
        <w:trPr>
          <w:trHeight w:val="397"/>
        </w:trPr>
        <w:tc>
          <w:tcPr>
            <w:tcW w:w="1134" w:type="dxa"/>
            <w:vMerge w:val="restart"/>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Наименование подпрограммы</w:t>
            </w:r>
          </w:p>
        </w:tc>
        <w:tc>
          <w:tcPr>
            <w:tcW w:w="1276" w:type="dxa"/>
            <w:vMerge w:val="restart"/>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 xml:space="preserve">Источник </w:t>
            </w:r>
            <w:proofErr w:type="spellStart"/>
            <w:proofErr w:type="gramStart"/>
            <w:r w:rsidRPr="0018168A">
              <w:rPr>
                <w:rFonts w:ascii="Arial" w:hAnsi="Arial" w:cs="Arial"/>
                <w:sz w:val="24"/>
                <w:szCs w:val="24"/>
              </w:rPr>
              <w:t>финанси-рования</w:t>
            </w:r>
            <w:proofErr w:type="spellEnd"/>
            <w:proofErr w:type="gramEnd"/>
          </w:p>
        </w:tc>
        <w:tc>
          <w:tcPr>
            <w:tcW w:w="850" w:type="dxa"/>
            <w:vMerge w:val="restart"/>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 xml:space="preserve">Всего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c>
          <w:tcPr>
            <w:tcW w:w="6380" w:type="dxa"/>
            <w:gridSpan w:val="8"/>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 xml:space="preserve">В том числе по годам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r>
      <w:tr w:rsidR="00800DC4" w:rsidRPr="0018168A" w:rsidTr="008E466E">
        <w:trPr>
          <w:trHeight w:val="397"/>
        </w:trPr>
        <w:tc>
          <w:tcPr>
            <w:tcW w:w="1134" w:type="dxa"/>
            <w:vMerge/>
            <w:vAlign w:val="center"/>
          </w:tcPr>
          <w:p w:rsidR="00800DC4" w:rsidRPr="0018168A" w:rsidRDefault="00800DC4" w:rsidP="008E466E">
            <w:pPr>
              <w:autoSpaceDE w:val="0"/>
              <w:autoSpaceDN w:val="0"/>
              <w:adjustRightInd w:val="0"/>
              <w:ind w:right="57"/>
              <w:rPr>
                <w:rFonts w:ascii="Arial" w:hAnsi="Arial" w:cs="Arial"/>
                <w:sz w:val="24"/>
                <w:szCs w:val="24"/>
              </w:rPr>
            </w:pPr>
          </w:p>
        </w:tc>
        <w:tc>
          <w:tcPr>
            <w:tcW w:w="1276" w:type="dxa"/>
            <w:vMerge/>
            <w:vAlign w:val="center"/>
          </w:tcPr>
          <w:p w:rsidR="00800DC4" w:rsidRPr="0018168A" w:rsidRDefault="00800DC4" w:rsidP="008E466E">
            <w:pPr>
              <w:autoSpaceDE w:val="0"/>
              <w:autoSpaceDN w:val="0"/>
              <w:adjustRightInd w:val="0"/>
              <w:ind w:right="57"/>
              <w:rPr>
                <w:rFonts w:ascii="Arial" w:hAnsi="Arial" w:cs="Arial"/>
                <w:sz w:val="24"/>
                <w:szCs w:val="24"/>
              </w:rPr>
            </w:pPr>
          </w:p>
        </w:tc>
        <w:tc>
          <w:tcPr>
            <w:tcW w:w="850" w:type="dxa"/>
            <w:vMerge/>
            <w:vAlign w:val="center"/>
          </w:tcPr>
          <w:p w:rsidR="00800DC4" w:rsidRPr="0018168A" w:rsidRDefault="00800DC4" w:rsidP="008E466E">
            <w:pPr>
              <w:autoSpaceDE w:val="0"/>
              <w:autoSpaceDN w:val="0"/>
              <w:adjustRightInd w:val="0"/>
              <w:ind w:right="57"/>
              <w:rPr>
                <w:rFonts w:ascii="Arial" w:hAnsi="Arial" w:cs="Arial"/>
                <w:sz w:val="24"/>
                <w:szCs w:val="24"/>
              </w:rPr>
            </w:pP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2015</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2016</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2017</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2018</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2019</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2020</w:t>
            </w:r>
          </w:p>
        </w:tc>
        <w:tc>
          <w:tcPr>
            <w:tcW w:w="709"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2021</w:t>
            </w:r>
          </w:p>
        </w:tc>
        <w:tc>
          <w:tcPr>
            <w:tcW w:w="567"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2022</w:t>
            </w:r>
          </w:p>
        </w:tc>
      </w:tr>
      <w:tr w:rsidR="00800DC4" w:rsidRPr="0018168A" w:rsidTr="008E466E">
        <w:trPr>
          <w:trHeight w:val="810"/>
        </w:trPr>
        <w:tc>
          <w:tcPr>
            <w:tcW w:w="1134" w:type="dxa"/>
            <w:vMerge w:val="restart"/>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Подпрограмма «Укрепление право</w:t>
            </w:r>
          </w:p>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 xml:space="preserve">порядка, </w:t>
            </w:r>
            <w:proofErr w:type="spellStart"/>
            <w:proofErr w:type="gramStart"/>
            <w:r w:rsidRPr="0018168A">
              <w:rPr>
                <w:rFonts w:ascii="Arial" w:hAnsi="Arial" w:cs="Arial"/>
                <w:sz w:val="24"/>
                <w:szCs w:val="24"/>
              </w:rPr>
              <w:t>профилак-тика</w:t>
            </w:r>
            <w:proofErr w:type="spellEnd"/>
            <w:proofErr w:type="gramEnd"/>
            <w:r w:rsidRPr="008E466E">
              <w:rPr>
                <w:rFonts w:ascii="Arial" w:hAnsi="Arial" w:cs="Arial"/>
                <w:sz w:val="24"/>
                <w:szCs w:val="24"/>
              </w:rPr>
              <w:t xml:space="preserve"> </w:t>
            </w:r>
            <w:r w:rsidRPr="0018168A">
              <w:rPr>
                <w:rFonts w:ascii="Arial" w:hAnsi="Arial" w:cs="Arial"/>
                <w:sz w:val="24"/>
                <w:szCs w:val="24"/>
              </w:rPr>
              <w:t>правонарушений и</w:t>
            </w:r>
            <w:r w:rsidR="0018168A" w:rsidRPr="0018168A">
              <w:rPr>
                <w:rFonts w:ascii="Arial" w:hAnsi="Arial" w:cs="Arial"/>
                <w:sz w:val="24"/>
                <w:szCs w:val="24"/>
              </w:rPr>
              <w:t xml:space="preserve"> </w:t>
            </w:r>
            <w:proofErr w:type="spellStart"/>
            <w:r w:rsidRPr="0018168A">
              <w:rPr>
                <w:rFonts w:ascii="Arial" w:hAnsi="Arial" w:cs="Arial"/>
                <w:sz w:val="24"/>
                <w:szCs w:val="24"/>
              </w:rPr>
              <w:t>террориз</w:t>
            </w:r>
            <w:proofErr w:type="spellEnd"/>
          </w:p>
          <w:p w:rsidR="00800DC4" w:rsidRPr="0018168A" w:rsidRDefault="00800DC4" w:rsidP="008E466E">
            <w:pPr>
              <w:autoSpaceDE w:val="0"/>
              <w:autoSpaceDN w:val="0"/>
              <w:adjustRightInd w:val="0"/>
              <w:ind w:right="57"/>
              <w:rPr>
                <w:rFonts w:ascii="Arial" w:hAnsi="Arial" w:cs="Arial"/>
                <w:sz w:val="24"/>
                <w:szCs w:val="24"/>
              </w:rPr>
            </w:pPr>
            <w:proofErr w:type="spellStart"/>
            <w:r w:rsidRPr="0018168A">
              <w:rPr>
                <w:rFonts w:ascii="Arial" w:hAnsi="Arial" w:cs="Arial"/>
                <w:sz w:val="24"/>
                <w:szCs w:val="24"/>
              </w:rPr>
              <w:t>ма</w:t>
            </w:r>
            <w:proofErr w:type="spellEnd"/>
            <w:r w:rsidRPr="0018168A">
              <w:rPr>
                <w:rFonts w:ascii="Arial" w:hAnsi="Arial" w:cs="Arial"/>
                <w:sz w:val="24"/>
                <w:szCs w:val="24"/>
              </w:rPr>
              <w:t>»</w:t>
            </w:r>
          </w:p>
          <w:p w:rsidR="00800DC4" w:rsidRPr="0018168A" w:rsidRDefault="00800DC4" w:rsidP="008E466E">
            <w:pPr>
              <w:autoSpaceDE w:val="0"/>
              <w:autoSpaceDN w:val="0"/>
              <w:adjustRightInd w:val="0"/>
              <w:ind w:right="57"/>
              <w:rPr>
                <w:rFonts w:ascii="Arial" w:hAnsi="Arial" w:cs="Arial"/>
                <w:sz w:val="24"/>
                <w:szCs w:val="24"/>
              </w:rPr>
            </w:pPr>
          </w:p>
        </w:tc>
        <w:tc>
          <w:tcPr>
            <w:tcW w:w="1276"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 xml:space="preserve">Всего, </w:t>
            </w:r>
          </w:p>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в том числе</w:t>
            </w:r>
          </w:p>
        </w:tc>
        <w:tc>
          <w:tcPr>
            <w:tcW w:w="850"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69256,2</w:t>
            </w:r>
          </w:p>
        </w:tc>
        <w:tc>
          <w:tcPr>
            <w:tcW w:w="851"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6109,0</w:t>
            </w:r>
          </w:p>
        </w:tc>
        <w:tc>
          <w:tcPr>
            <w:tcW w:w="850"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6037,4</w:t>
            </w:r>
          </w:p>
        </w:tc>
        <w:tc>
          <w:tcPr>
            <w:tcW w:w="851"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12825,6</w:t>
            </w:r>
          </w:p>
        </w:tc>
        <w:tc>
          <w:tcPr>
            <w:tcW w:w="850"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16011,4</w:t>
            </w:r>
          </w:p>
        </w:tc>
        <w:tc>
          <w:tcPr>
            <w:tcW w:w="851"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12812,6</w:t>
            </w:r>
          </w:p>
        </w:tc>
        <w:tc>
          <w:tcPr>
            <w:tcW w:w="851"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8521,8</w:t>
            </w:r>
          </w:p>
        </w:tc>
        <w:tc>
          <w:tcPr>
            <w:tcW w:w="709"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4597,4</w:t>
            </w:r>
          </w:p>
        </w:tc>
        <w:tc>
          <w:tcPr>
            <w:tcW w:w="567" w:type="dxa"/>
            <w:vAlign w:val="center"/>
          </w:tcPr>
          <w:p w:rsidR="00800DC4" w:rsidRPr="008E466E" w:rsidRDefault="00800DC4" w:rsidP="008E466E">
            <w:pPr>
              <w:autoSpaceDE w:val="0"/>
              <w:autoSpaceDN w:val="0"/>
              <w:adjustRightInd w:val="0"/>
              <w:ind w:right="57"/>
              <w:rPr>
                <w:rFonts w:ascii="Arial" w:hAnsi="Arial" w:cs="Arial"/>
                <w:sz w:val="24"/>
                <w:szCs w:val="24"/>
              </w:rPr>
            </w:pPr>
            <w:r w:rsidRPr="008E466E">
              <w:rPr>
                <w:rFonts w:ascii="Arial" w:hAnsi="Arial" w:cs="Arial"/>
                <w:sz w:val="24"/>
                <w:szCs w:val="24"/>
              </w:rPr>
              <w:t>2341,0</w:t>
            </w:r>
          </w:p>
        </w:tc>
      </w:tr>
      <w:tr w:rsidR="00800DC4" w:rsidRPr="0018168A" w:rsidTr="008E466E">
        <w:trPr>
          <w:trHeight w:val="837"/>
        </w:trPr>
        <w:tc>
          <w:tcPr>
            <w:tcW w:w="1134" w:type="dxa"/>
            <w:vMerge/>
          </w:tcPr>
          <w:p w:rsidR="00800DC4" w:rsidRPr="0018168A" w:rsidRDefault="00800DC4" w:rsidP="008E466E">
            <w:pPr>
              <w:autoSpaceDE w:val="0"/>
              <w:autoSpaceDN w:val="0"/>
              <w:adjustRightInd w:val="0"/>
              <w:ind w:right="57"/>
              <w:rPr>
                <w:rFonts w:ascii="Arial" w:hAnsi="Arial" w:cs="Arial"/>
                <w:sz w:val="24"/>
                <w:szCs w:val="24"/>
              </w:rPr>
            </w:pPr>
          </w:p>
        </w:tc>
        <w:tc>
          <w:tcPr>
            <w:tcW w:w="1276"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Краевой бюджет</w:t>
            </w:r>
          </w:p>
        </w:tc>
        <w:tc>
          <w:tcPr>
            <w:tcW w:w="850" w:type="dxa"/>
            <w:vAlign w:val="center"/>
          </w:tcPr>
          <w:p w:rsidR="00800DC4" w:rsidRPr="008E466E"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5971,5</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3838,9</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500,0</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1632,6</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0</w:t>
            </w:r>
          </w:p>
        </w:tc>
        <w:tc>
          <w:tcPr>
            <w:tcW w:w="709"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0</w:t>
            </w:r>
          </w:p>
        </w:tc>
        <w:tc>
          <w:tcPr>
            <w:tcW w:w="567"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0</w:t>
            </w:r>
          </w:p>
        </w:tc>
      </w:tr>
      <w:tr w:rsidR="00800DC4" w:rsidRPr="0018168A" w:rsidTr="008E466E">
        <w:tc>
          <w:tcPr>
            <w:tcW w:w="1134" w:type="dxa"/>
            <w:vMerge/>
          </w:tcPr>
          <w:p w:rsidR="00800DC4" w:rsidRPr="0018168A" w:rsidRDefault="00800DC4" w:rsidP="008E466E">
            <w:pPr>
              <w:autoSpaceDE w:val="0"/>
              <w:autoSpaceDN w:val="0"/>
              <w:adjustRightInd w:val="0"/>
              <w:ind w:right="57"/>
              <w:rPr>
                <w:rFonts w:ascii="Arial" w:hAnsi="Arial" w:cs="Arial"/>
                <w:sz w:val="24"/>
                <w:szCs w:val="24"/>
              </w:rPr>
            </w:pPr>
          </w:p>
        </w:tc>
        <w:tc>
          <w:tcPr>
            <w:tcW w:w="1276"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Районный бюджет</w:t>
            </w:r>
          </w:p>
        </w:tc>
        <w:tc>
          <w:tcPr>
            <w:tcW w:w="850" w:type="dxa"/>
            <w:vAlign w:val="center"/>
          </w:tcPr>
          <w:p w:rsidR="00800DC4" w:rsidRPr="008E466E"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63284,7</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2270,1</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6037,4</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12325,6</w:t>
            </w:r>
          </w:p>
        </w:tc>
        <w:tc>
          <w:tcPr>
            <w:tcW w:w="850"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14378,8</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12812,6</w:t>
            </w:r>
          </w:p>
        </w:tc>
        <w:tc>
          <w:tcPr>
            <w:tcW w:w="851"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8521,8</w:t>
            </w:r>
          </w:p>
        </w:tc>
        <w:tc>
          <w:tcPr>
            <w:tcW w:w="709"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4597,4</w:t>
            </w:r>
          </w:p>
        </w:tc>
        <w:tc>
          <w:tcPr>
            <w:tcW w:w="567" w:type="dxa"/>
            <w:vAlign w:val="center"/>
          </w:tcPr>
          <w:p w:rsidR="00800DC4" w:rsidRPr="0018168A" w:rsidRDefault="00800DC4" w:rsidP="008E466E">
            <w:pPr>
              <w:autoSpaceDE w:val="0"/>
              <w:autoSpaceDN w:val="0"/>
              <w:adjustRightInd w:val="0"/>
              <w:ind w:right="57"/>
              <w:rPr>
                <w:rFonts w:ascii="Arial" w:hAnsi="Arial" w:cs="Arial"/>
                <w:sz w:val="24"/>
                <w:szCs w:val="24"/>
              </w:rPr>
            </w:pPr>
            <w:r w:rsidRPr="0018168A">
              <w:rPr>
                <w:rFonts w:ascii="Arial" w:hAnsi="Arial" w:cs="Arial"/>
                <w:sz w:val="24"/>
                <w:szCs w:val="24"/>
              </w:rPr>
              <w:t>2341,0</w:t>
            </w:r>
          </w:p>
        </w:tc>
      </w:tr>
    </w:tbl>
    <w:p w:rsidR="00800DC4" w:rsidRPr="008E466E" w:rsidRDefault="00800DC4" w:rsidP="0018168A">
      <w:pPr>
        <w:widowControl w:val="0"/>
        <w:autoSpaceDE w:val="0"/>
        <w:autoSpaceDN w:val="0"/>
        <w:adjustRightInd w:val="0"/>
        <w:ind w:right="-112" w:firstLine="567"/>
        <w:jc w:val="both"/>
        <w:rPr>
          <w:rFonts w:ascii="Arial" w:hAnsi="Arial" w:cs="Arial"/>
          <w:bCs/>
          <w:sz w:val="24"/>
          <w:szCs w:val="24"/>
        </w:rPr>
      </w:pPr>
      <w:r w:rsidRPr="0018168A">
        <w:rPr>
          <w:rFonts w:ascii="Arial" w:hAnsi="Arial" w:cs="Arial"/>
          <w:sz w:val="24"/>
          <w:szCs w:val="24"/>
        </w:rPr>
        <w:t xml:space="preserve">Выполнение мероприятий программы планируется осуществлять за счет средств районного бюджета. Часть мероприятий подпрограммы предусматривает </w:t>
      </w:r>
      <w:proofErr w:type="spellStart"/>
      <w:r w:rsidRPr="0018168A">
        <w:rPr>
          <w:rFonts w:ascii="Arial" w:hAnsi="Arial" w:cs="Arial"/>
          <w:sz w:val="24"/>
          <w:szCs w:val="24"/>
        </w:rPr>
        <w:t>софинансирование</w:t>
      </w:r>
      <w:proofErr w:type="spellEnd"/>
      <w:r w:rsidRPr="0018168A">
        <w:rPr>
          <w:rFonts w:ascii="Arial" w:hAnsi="Arial" w:cs="Arial"/>
          <w:sz w:val="24"/>
          <w:szCs w:val="24"/>
        </w:rPr>
        <w:t xml:space="preserve"> из краевого бюджета. </w:t>
      </w:r>
    </w:p>
    <w:p w:rsidR="00800DC4" w:rsidRPr="008E466E" w:rsidRDefault="00800DC4" w:rsidP="0018168A">
      <w:pPr>
        <w:ind w:firstLine="567"/>
        <w:jc w:val="center"/>
        <w:rPr>
          <w:rFonts w:ascii="Arial" w:hAnsi="Arial" w:cs="Arial"/>
          <w:bCs/>
          <w:sz w:val="24"/>
          <w:szCs w:val="24"/>
        </w:rPr>
      </w:pPr>
    </w:p>
    <w:p w:rsidR="00800DC4" w:rsidRPr="008E466E" w:rsidRDefault="00800DC4" w:rsidP="0018168A">
      <w:pPr>
        <w:ind w:firstLine="567"/>
        <w:jc w:val="center"/>
        <w:rPr>
          <w:rFonts w:ascii="Arial" w:hAnsi="Arial" w:cs="Arial"/>
          <w:bCs/>
          <w:sz w:val="24"/>
          <w:szCs w:val="24"/>
        </w:rPr>
      </w:pPr>
      <w:r w:rsidRPr="008E466E">
        <w:rPr>
          <w:rFonts w:ascii="Arial" w:hAnsi="Arial" w:cs="Arial"/>
          <w:bCs/>
          <w:sz w:val="24"/>
          <w:szCs w:val="24"/>
        </w:rPr>
        <w:t>5. Механизм реализации подпрограммы</w:t>
      </w:r>
    </w:p>
    <w:p w:rsidR="00800DC4" w:rsidRPr="008E466E" w:rsidRDefault="00800DC4" w:rsidP="0018168A">
      <w:pPr>
        <w:ind w:firstLine="567"/>
        <w:jc w:val="both"/>
        <w:rPr>
          <w:rFonts w:ascii="Arial" w:hAnsi="Arial" w:cs="Arial"/>
          <w:bCs/>
          <w:sz w:val="24"/>
          <w:szCs w:val="24"/>
        </w:rPr>
      </w:pP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Механизм реализации подпрограммы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подпрограммы.</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Реализация подпрограммы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Координатор подпрограммы муниципальной 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организует реализацию подпрограммы;</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координацию деятельности государственных заказчиков и ответственных за выполнение мероприятий подпрограммы;</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организует информационную и разъяснительную работу, направленную на освещение целей и задач организует работу по достижению целевых показателей подпрограммы;</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мониторинг и анализ отчетов государственных заказчиков, ответственных за реализацию мероприятий;</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организует работу по достижению целевых показателей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lastRenderedPageBreak/>
        <w:t>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 xml:space="preserve">осуществляет </w:t>
      </w: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выполнением сетевых планов-графиков и ходом реализации организует работу по достижению целевых показателей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проводит оценку эффективности муниципальных программ;</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осуществляет иные полномочия, установленные подпрограммой.</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Оценка эффективности реализации подпрограммы осуществляется в соответствии с методикой.</w:t>
      </w:r>
    </w:p>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ходом выполнения подпрограммы осуществляют администрация муниципального образования Новокубанский район.</w:t>
      </w: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p>
    <w:p w:rsidR="00800DC4" w:rsidRPr="0018168A" w:rsidRDefault="00800DC4" w:rsidP="0018168A">
      <w:pPr>
        <w:widowControl w:val="0"/>
        <w:autoSpaceDE w:val="0"/>
        <w:autoSpaceDN w:val="0"/>
        <w:adjustRightInd w:val="0"/>
        <w:ind w:firstLine="567"/>
        <w:jc w:val="both"/>
        <w:outlineLvl w:val="1"/>
        <w:rPr>
          <w:rFonts w:ascii="Arial" w:hAnsi="Arial" w:cs="Arial"/>
          <w:sz w:val="24"/>
          <w:szCs w:val="24"/>
        </w:rPr>
      </w:pPr>
    </w:p>
    <w:p w:rsidR="00800DC4" w:rsidRPr="008E466E"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bCs/>
          <w:sz w:val="24"/>
          <w:szCs w:val="24"/>
        </w:rPr>
      </w:pPr>
    </w:p>
    <w:p w:rsidR="008E466E" w:rsidRDefault="00800DC4" w:rsidP="008E466E">
      <w:pPr>
        <w:ind w:firstLine="567"/>
        <w:rPr>
          <w:rFonts w:ascii="Arial" w:hAnsi="Arial" w:cs="Arial"/>
          <w:sz w:val="24"/>
          <w:szCs w:val="24"/>
        </w:rPr>
      </w:pPr>
      <w:proofErr w:type="gramStart"/>
      <w:r w:rsidRPr="0018168A">
        <w:rPr>
          <w:rFonts w:ascii="Arial" w:hAnsi="Arial" w:cs="Arial"/>
          <w:sz w:val="24"/>
          <w:szCs w:val="24"/>
        </w:rPr>
        <w:t>Исполняющий</w:t>
      </w:r>
      <w:proofErr w:type="gramEnd"/>
      <w:r w:rsidRPr="0018168A">
        <w:rPr>
          <w:rFonts w:ascii="Arial" w:hAnsi="Arial" w:cs="Arial"/>
          <w:sz w:val="24"/>
          <w:szCs w:val="24"/>
        </w:rPr>
        <w:t xml:space="preserve"> обязанности заместителя</w:t>
      </w:r>
      <w:r w:rsidR="008E466E">
        <w:rPr>
          <w:rFonts w:ascii="Arial" w:hAnsi="Arial" w:cs="Arial"/>
          <w:sz w:val="24"/>
          <w:szCs w:val="24"/>
        </w:rPr>
        <w:t xml:space="preserve"> </w:t>
      </w:r>
      <w:r w:rsidRPr="0018168A">
        <w:rPr>
          <w:rFonts w:ascii="Arial" w:hAnsi="Arial" w:cs="Arial"/>
          <w:sz w:val="24"/>
          <w:szCs w:val="24"/>
        </w:rPr>
        <w:t xml:space="preserve">главы </w:t>
      </w:r>
    </w:p>
    <w:p w:rsidR="00800DC4" w:rsidRPr="0018168A" w:rsidRDefault="00800DC4" w:rsidP="008E466E">
      <w:pPr>
        <w:ind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8E466E" w:rsidRDefault="008E466E" w:rsidP="0018168A">
      <w:pPr>
        <w:ind w:firstLine="567"/>
        <w:rPr>
          <w:rFonts w:ascii="Arial" w:hAnsi="Arial" w:cs="Arial"/>
          <w:sz w:val="24"/>
          <w:szCs w:val="24"/>
        </w:rPr>
      </w:pPr>
      <w:r>
        <w:rPr>
          <w:rFonts w:ascii="Arial" w:hAnsi="Arial" w:cs="Arial"/>
          <w:sz w:val="24"/>
          <w:szCs w:val="24"/>
        </w:rPr>
        <w:t>Новокубанский район</w:t>
      </w:r>
    </w:p>
    <w:p w:rsidR="008E466E" w:rsidRDefault="00800DC4" w:rsidP="008E466E">
      <w:pPr>
        <w:ind w:firstLine="567"/>
        <w:rPr>
          <w:rFonts w:ascii="Arial" w:hAnsi="Arial" w:cs="Arial"/>
          <w:sz w:val="24"/>
          <w:szCs w:val="24"/>
        </w:rPr>
      </w:pPr>
      <w:r w:rsidRPr="0018168A">
        <w:rPr>
          <w:rFonts w:ascii="Arial" w:hAnsi="Arial" w:cs="Arial"/>
          <w:sz w:val="24"/>
          <w:szCs w:val="24"/>
        </w:rPr>
        <w:t>А.В.Жиденко</w:t>
      </w:r>
    </w:p>
    <w:p w:rsidR="008E466E" w:rsidRDefault="008E466E" w:rsidP="008E466E">
      <w:pPr>
        <w:ind w:firstLine="567"/>
        <w:rPr>
          <w:rFonts w:ascii="Arial" w:hAnsi="Arial" w:cs="Arial"/>
          <w:sz w:val="24"/>
          <w:szCs w:val="24"/>
        </w:rPr>
      </w:pPr>
    </w:p>
    <w:p w:rsidR="008E466E" w:rsidRDefault="008E466E" w:rsidP="008E466E">
      <w:pPr>
        <w:ind w:firstLine="567"/>
        <w:rPr>
          <w:rFonts w:ascii="Arial" w:hAnsi="Arial" w:cs="Arial"/>
          <w:sz w:val="24"/>
          <w:szCs w:val="24"/>
        </w:rPr>
      </w:pPr>
    </w:p>
    <w:p w:rsidR="008E466E" w:rsidRDefault="008E466E" w:rsidP="008E466E">
      <w:pPr>
        <w:ind w:firstLine="567"/>
        <w:rPr>
          <w:rFonts w:ascii="Arial" w:hAnsi="Arial" w:cs="Arial"/>
          <w:sz w:val="24"/>
          <w:szCs w:val="24"/>
        </w:rPr>
      </w:pPr>
    </w:p>
    <w:p w:rsidR="00800DC4" w:rsidRPr="0018168A" w:rsidRDefault="00800DC4" w:rsidP="008E466E">
      <w:pPr>
        <w:ind w:firstLine="567"/>
        <w:rPr>
          <w:rFonts w:ascii="Arial" w:hAnsi="Arial" w:cs="Arial"/>
          <w:sz w:val="24"/>
          <w:szCs w:val="24"/>
        </w:rPr>
      </w:pPr>
      <w:r w:rsidRPr="0018168A">
        <w:rPr>
          <w:rFonts w:ascii="Arial" w:hAnsi="Arial" w:cs="Arial"/>
          <w:sz w:val="24"/>
          <w:szCs w:val="24"/>
        </w:rPr>
        <w:t>Приложение № 5</w:t>
      </w:r>
    </w:p>
    <w:p w:rsidR="00800DC4" w:rsidRPr="0018168A" w:rsidRDefault="0018168A" w:rsidP="0018168A">
      <w:pPr>
        <w:suppressAutoHyphens/>
        <w:ind w:firstLine="567"/>
        <w:outlineLvl w:val="0"/>
        <w:rPr>
          <w:rFonts w:ascii="Arial" w:hAnsi="Arial" w:cs="Arial"/>
          <w:sz w:val="24"/>
          <w:szCs w:val="24"/>
        </w:rPr>
      </w:pPr>
      <w:r w:rsidRPr="0018168A">
        <w:rPr>
          <w:rFonts w:ascii="Arial" w:hAnsi="Arial" w:cs="Arial"/>
          <w:sz w:val="24"/>
          <w:szCs w:val="24"/>
        </w:rPr>
        <w:t xml:space="preserve"> </w:t>
      </w:r>
      <w:r w:rsidR="00800DC4" w:rsidRPr="0018168A">
        <w:rPr>
          <w:rFonts w:ascii="Arial" w:hAnsi="Arial" w:cs="Arial"/>
          <w:sz w:val="24"/>
          <w:szCs w:val="24"/>
        </w:rPr>
        <w:t>к муниципальной программе</w:t>
      </w:r>
    </w:p>
    <w:p w:rsidR="00800DC4" w:rsidRPr="0018168A" w:rsidRDefault="0018168A" w:rsidP="0018168A">
      <w:pPr>
        <w:suppressAutoHyphens/>
        <w:ind w:firstLine="567"/>
        <w:outlineLvl w:val="0"/>
        <w:rPr>
          <w:rFonts w:ascii="Arial" w:hAnsi="Arial" w:cs="Arial"/>
          <w:sz w:val="24"/>
          <w:szCs w:val="24"/>
        </w:rPr>
      </w:pPr>
      <w:r w:rsidRPr="0018168A">
        <w:rPr>
          <w:rFonts w:ascii="Arial" w:hAnsi="Arial" w:cs="Arial"/>
          <w:sz w:val="24"/>
          <w:szCs w:val="24"/>
        </w:rPr>
        <w:t xml:space="preserve"> </w:t>
      </w:r>
      <w:r w:rsidR="00800DC4" w:rsidRPr="0018168A">
        <w:rPr>
          <w:rFonts w:ascii="Arial" w:hAnsi="Arial" w:cs="Arial"/>
          <w:sz w:val="24"/>
          <w:szCs w:val="24"/>
        </w:rPr>
        <w:t>муниципального образования</w:t>
      </w:r>
    </w:p>
    <w:p w:rsidR="008E466E" w:rsidRDefault="0018168A" w:rsidP="008E466E">
      <w:pPr>
        <w:suppressAutoHyphens/>
        <w:ind w:firstLine="567"/>
        <w:outlineLvl w:val="0"/>
        <w:rPr>
          <w:rFonts w:ascii="Arial" w:hAnsi="Arial" w:cs="Arial"/>
          <w:sz w:val="24"/>
          <w:szCs w:val="24"/>
        </w:rPr>
      </w:pPr>
      <w:r w:rsidRPr="0018168A">
        <w:rPr>
          <w:rFonts w:ascii="Arial" w:hAnsi="Arial" w:cs="Arial"/>
          <w:sz w:val="24"/>
          <w:szCs w:val="24"/>
        </w:rPr>
        <w:t xml:space="preserve"> </w:t>
      </w:r>
      <w:r w:rsidR="00800DC4" w:rsidRPr="0018168A">
        <w:rPr>
          <w:rFonts w:ascii="Arial" w:hAnsi="Arial" w:cs="Arial"/>
          <w:sz w:val="24"/>
          <w:szCs w:val="24"/>
        </w:rPr>
        <w:t>Новокубанский район</w:t>
      </w:r>
    </w:p>
    <w:p w:rsidR="00800DC4" w:rsidRPr="0018168A" w:rsidRDefault="00800DC4" w:rsidP="008E466E">
      <w:pPr>
        <w:suppressAutoHyphens/>
        <w:ind w:firstLine="567"/>
        <w:outlineLvl w:val="0"/>
        <w:rPr>
          <w:rFonts w:ascii="Arial" w:hAnsi="Arial" w:cs="Arial"/>
          <w:sz w:val="24"/>
          <w:szCs w:val="24"/>
        </w:rPr>
      </w:pPr>
      <w:r w:rsidRPr="0018168A">
        <w:rPr>
          <w:rFonts w:ascii="Arial" w:hAnsi="Arial" w:cs="Arial"/>
          <w:sz w:val="24"/>
          <w:szCs w:val="24"/>
        </w:rPr>
        <w:t>«Обеспечение безопасности населения»</w:t>
      </w:r>
    </w:p>
    <w:p w:rsidR="00800DC4" w:rsidRPr="008E466E" w:rsidRDefault="00800DC4" w:rsidP="008E466E">
      <w:pPr>
        <w:jc w:val="center"/>
        <w:rPr>
          <w:rFonts w:ascii="Arial" w:hAnsi="Arial" w:cs="Arial"/>
          <w:sz w:val="24"/>
          <w:szCs w:val="24"/>
        </w:rPr>
      </w:pPr>
    </w:p>
    <w:p w:rsidR="00800DC4" w:rsidRPr="008E466E" w:rsidRDefault="00800DC4" w:rsidP="008E466E">
      <w:pPr>
        <w:jc w:val="center"/>
        <w:rPr>
          <w:rFonts w:ascii="Arial" w:hAnsi="Arial" w:cs="Arial"/>
          <w:sz w:val="24"/>
          <w:szCs w:val="24"/>
        </w:rPr>
      </w:pPr>
    </w:p>
    <w:p w:rsidR="00800DC4" w:rsidRPr="008E466E" w:rsidRDefault="00800DC4" w:rsidP="008E466E">
      <w:pPr>
        <w:jc w:val="center"/>
        <w:rPr>
          <w:rFonts w:ascii="Arial" w:hAnsi="Arial" w:cs="Arial"/>
          <w:b/>
          <w:sz w:val="24"/>
          <w:szCs w:val="24"/>
        </w:rPr>
      </w:pPr>
      <w:r w:rsidRPr="008E466E">
        <w:rPr>
          <w:rFonts w:ascii="Arial" w:hAnsi="Arial" w:cs="Arial"/>
          <w:b/>
          <w:sz w:val="24"/>
          <w:szCs w:val="24"/>
        </w:rPr>
        <w:t>ПАСПОРТ</w:t>
      </w:r>
    </w:p>
    <w:p w:rsidR="00800DC4" w:rsidRPr="008E466E" w:rsidRDefault="00800DC4" w:rsidP="008E466E">
      <w:pPr>
        <w:suppressAutoHyphens/>
        <w:jc w:val="center"/>
        <w:rPr>
          <w:rFonts w:ascii="Arial" w:hAnsi="Arial" w:cs="Arial"/>
          <w:b/>
          <w:sz w:val="24"/>
          <w:szCs w:val="24"/>
        </w:rPr>
      </w:pPr>
      <w:r w:rsidRPr="008E466E">
        <w:rPr>
          <w:rFonts w:ascii="Arial" w:hAnsi="Arial" w:cs="Arial"/>
          <w:b/>
          <w:sz w:val="24"/>
          <w:szCs w:val="24"/>
        </w:rPr>
        <w:t>подпрограммы</w:t>
      </w:r>
    </w:p>
    <w:p w:rsidR="00800DC4" w:rsidRPr="008E466E" w:rsidRDefault="00800DC4" w:rsidP="008E466E">
      <w:pPr>
        <w:jc w:val="center"/>
        <w:rPr>
          <w:rFonts w:ascii="Arial" w:hAnsi="Arial" w:cs="Arial"/>
          <w:b/>
          <w:sz w:val="24"/>
          <w:szCs w:val="24"/>
        </w:rPr>
      </w:pPr>
      <w:r w:rsidRPr="008E466E">
        <w:rPr>
          <w:rFonts w:ascii="Arial" w:hAnsi="Arial" w:cs="Arial"/>
          <w:b/>
          <w:sz w:val="24"/>
          <w:szCs w:val="24"/>
        </w:rPr>
        <w:t>«Построение (развитие) и внедрение аппаратно-программного комплекса «Безопасный город»</w:t>
      </w:r>
    </w:p>
    <w:p w:rsidR="00800DC4" w:rsidRPr="008E466E" w:rsidRDefault="00800DC4" w:rsidP="008E466E">
      <w:pPr>
        <w:jc w:val="center"/>
        <w:rPr>
          <w:rFonts w:ascii="Arial" w:hAnsi="Arial" w:cs="Arial"/>
          <w:sz w:val="24"/>
          <w:szCs w:val="24"/>
        </w:rPr>
      </w:pPr>
    </w:p>
    <w:tbl>
      <w:tblPr>
        <w:tblW w:w="9747" w:type="dxa"/>
        <w:tblLook w:val="01E0"/>
      </w:tblPr>
      <w:tblGrid>
        <w:gridCol w:w="2376"/>
        <w:gridCol w:w="5854"/>
        <w:gridCol w:w="1517"/>
      </w:tblGrid>
      <w:tr w:rsidR="00800DC4" w:rsidRPr="008E466E" w:rsidTr="0018168A">
        <w:tc>
          <w:tcPr>
            <w:tcW w:w="2376" w:type="dxa"/>
          </w:tcPr>
          <w:p w:rsidR="00800DC4" w:rsidRPr="008E466E" w:rsidRDefault="00800DC4" w:rsidP="0018168A">
            <w:pPr>
              <w:ind w:firstLine="567"/>
              <w:rPr>
                <w:rFonts w:ascii="Arial" w:hAnsi="Arial" w:cs="Arial"/>
                <w:sz w:val="24"/>
                <w:szCs w:val="24"/>
              </w:rPr>
            </w:pPr>
            <w:r w:rsidRPr="008E466E">
              <w:rPr>
                <w:rFonts w:ascii="Arial" w:hAnsi="Arial" w:cs="Arial"/>
                <w:sz w:val="24"/>
                <w:szCs w:val="24"/>
              </w:rPr>
              <w:t>Координатор подпрограммы</w:t>
            </w:r>
          </w:p>
        </w:tc>
        <w:tc>
          <w:tcPr>
            <w:tcW w:w="7371" w:type="dxa"/>
            <w:gridSpan w:val="2"/>
          </w:tcPr>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муниципальное казенное учреждение «Ситуационный центр муниципального образования Новокубанский район»</w:t>
            </w:r>
          </w:p>
        </w:tc>
      </w:tr>
      <w:tr w:rsidR="00800DC4" w:rsidRPr="008E466E" w:rsidTr="0018168A">
        <w:tc>
          <w:tcPr>
            <w:tcW w:w="2376" w:type="dxa"/>
          </w:tcPr>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r w:rsidRPr="008E466E">
              <w:rPr>
                <w:rFonts w:ascii="Arial" w:hAnsi="Arial" w:cs="Arial"/>
                <w:sz w:val="24"/>
                <w:szCs w:val="24"/>
              </w:rPr>
              <w:t>Участники подпрограммы</w:t>
            </w:r>
          </w:p>
        </w:tc>
        <w:tc>
          <w:tcPr>
            <w:tcW w:w="7371" w:type="dxa"/>
            <w:gridSpan w:val="2"/>
          </w:tcPr>
          <w:p w:rsidR="00800DC4" w:rsidRPr="008E466E" w:rsidRDefault="00800DC4" w:rsidP="0018168A">
            <w:pPr>
              <w:ind w:left="-108" w:right="-108" w:firstLine="567"/>
              <w:jc w:val="both"/>
              <w:rPr>
                <w:rFonts w:ascii="Arial" w:hAnsi="Arial" w:cs="Arial"/>
                <w:sz w:val="24"/>
                <w:szCs w:val="24"/>
              </w:rPr>
            </w:pP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муниципальное казенное учреждение «Ситуационный центр муниципального образования Новокубанский район»;</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отдел по взаимодействию с правоохранительными органами администрации муниципального образования Новокубанский район;</w:t>
            </w:r>
          </w:p>
          <w:p w:rsidR="00800DC4" w:rsidRPr="008E466E" w:rsidRDefault="00800DC4" w:rsidP="0018168A">
            <w:pPr>
              <w:ind w:left="-108" w:right="-108" w:firstLine="567"/>
              <w:jc w:val="both"/>
              <w:rPr>
                <w:rFonts w:ascii="Arial" w:hAnsi="Arial" w:cs="Arial"/>
                <w:bCs/>
                <w:sz w:val="24"/>
                <w:szCs w:val="24"/>
              </w:rPr>
            </w:pPr>
            <w:r w:rsidRPr="008E466E">
              <w:rPr>
                <w:rFonts w:ascii="Arial" w:hAnsi="Arial" w:cs="Arial"/>
                <w:sz w:val="24"/>
                <w:szCs w:val="24"/>
              </w:rPr>
              <w:t>отдел по делам ГО и ЧС администрации муниципального образования Новокубанский район</w:t>
            </w:r>
          </w:p>
          <w:p w:rsidR="00800DC4" w:rsidRPr="008E466E" w:rsidRDefault="00800DC4" w:rsidP="0018168A">
            <w:pPr>
              <w:pStyle w:val="1"/>
              <w:spacing w:line="240" w:lineRule="auto"/>
              <w:ind w:left="-108" w:right="-108" w:firstLine="567"/>
              <w:rPr>
                <w:rFonts w:ascii="Arial" w:hAnsi="Arial" w:cs="Arial"/>
                <w:sz w:val="24"/>
                <w:szCs w:val="24"/>
              </w:rPr>
            </w:pPr>
          </w:p>
        </w:tc>
      </w:tr>
      <w:tr w:rsidR="00800DC4" w:rsidRPr="008E466E" w:rsidTr="0018168A">
        <w:tc>
          <w:tcPr>
            <w:tcW w:w="2376" w:type="dxa"/>
          </w:tcPr>
          <w:p w:rsidR="00800DC4" w:rsidRPr="008E466E" w:rsidRDefault="00800DC4" w:rsidP="0018168A">
            <w:pPr>
              <w:ind w:firstLine="567"/>
              <w:rPr>
                <w:rFonts w:ascii="Arial" w:hAnsi="Arial" w:cs="Arial"/>
                <w:sz w:val="24"/>
                <w:szCs w:val="24"/>
              </w:rPr>
            </w:pPr>
            <w:r w:rsidRPr="008E466E">
              <w:rPr>
                <w:rFonts w:ascii="Arial" w:hAnsi="Arial" w:cs="Arial"/>
                <w:sz w:val="24"/>
                <w:szCs w:val="24"/>
              </w:rPr>
              <w:lastRenderedPageBreak/>
              <w:t>Цели подпрограммы</w:t>
            </w: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r w:rsidRPr="008E466E">
              <w:rPr>
                <w:rFonts w:ascii="Arial" w:hAnsi="Arial" w:cs="Arial"/>
                <w:sz w:val="24"/>
                <w:szCs w:val="24"/>
              </w:rPr>
              <w:t>Задачи подпрограммы</w:t>
            </w: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p>
          <w:p w:rsidR="00800DC4" w:rsidRPr="008E466E" w:rsidRDefault="00800DC4" w:rsidP="0018168A">
            <w:pPr>
              <w:ind w:firstLine="567"/>
              <w:rPr>
                <w:rFonts w:ascii="Arial" w:hAnsi="Arial" w:cs="Arial"/>
                <w:sz w:val="24"/>
                <w:szCs w:val="24"/>
              </w:rPr>
            </w:pPr>
            <w:r w:rsidRPr="008E466E">
              <w:rPr>
                <w:rFonts w:ascii="Arial" w:hAnsi="Arial" w:cs="Arial"/>
                <w:sz w:val="24"/>
                <w:szCs w:val="24"/>
              </w:rPr>
              <w:t xml:space="preserve">Перечень </w:t>
            </w:r>
            <w:r w:rsidRPr="008E466E">
              <w:rPr>
                <w:rFonts w:ascii="Arial" w:hAnsi="Arial" w:cs="Arial"/>
                <w:sz w:val="24"/>
                <w:szCs w:val="24"/>
              </w:rPr>
              <w:lastRenderedPageBreak/>
              <w:t>целевых показателей подпрограммы</w:t>
            </w:r>
          </w:p>
        </w:tc>
        <w:tc>
          <w:tcPr>
            <w:tcW w:w="7371" w:type="dxa"/>
            <w:gridSpan w:val="2"/>
          </w:tcPr>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lastRenderedPageBreak/>
              <w:t>повышение уровня личной безопасности граждан на территории муниципального образования Новокубанский район;</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организация видеонаблюдения на территории Новокубанского городского поселения в местах скопления людей и проведения массовых мероприятий;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создание интегрированного технологического и информационного ресурса для муниципального образования и организаций, участвующих в обеспечении безопасности жизнедеятельности населения района;</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 xml:space="preserve">повышение качества жизни и улучшение инвестиционного климата </w:t>
            </w:r>
            <w:proofErr w:type="gramStart"/>
            <w:r w:rsidRPr="008E466E">
              <w:rPr>
                <w:rFonts w:ascii="Arial" w:hAnsi="Arial" w:cs="Arial"/>
              </w:rPr>
              <w:t>в</w:t>
            </w:r>
            <w:proofErr w:type="gramEnd"/>
            <w:r w:rsidRPr="008E466E">
              <w:rPr>
                <w:rFonts w:ascii="Arial" w:hAnsi="Arial" w:cs="Arial"/>
              </w:rPr>
              <w:t xml:space="preserve"> </w:t>
            </w:r>
            <w:proofErr w:type="gramStart"/>
            <w:r w:rsidRPr="008E466E">
              <w:rPr>
                <w:rFonts w:ascii="Arial" w:hAnsi="Arial" w:cs="Arial"/>
              </w:rPr>
              <w:t>Новокубанском</w:t>
            </w:r>
            <w:proofErr w:type="gramEnd"/>
            <w:r w:rsidRPr="008E466E">
              <w:rPr>
                <w:rFonts w:ascii="Arial" w:hAnsi="Arial" w:cs="Arial"/>
              </w:rPr>
              <w:t xml:space="preserve"> районе через снижение уровня преступности и иных видов рисков в сфере безопасности;</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 xml:space="preserve">обеспечение </w:t>
            </w:r>
            <w:proofErr w:type="gramStart"/>
            <w:r w:rsidRPr="008E466E">
              <w:rPr>
                <w:rFonts w:ascii="Arial" w:hAnsi="Arial" w:cs="Arial"/>
              </w:rPr>
              <w:t>повышения уровня безопасности жизнедеятельности населения района</w:t>
            </w:r>
            <w:proofErr w:type="gramEnd"/>
            <w:r w:rsidRPr="008E466E">
              <w:rPr>
                <w:rFonts w:ascii="Arial" w:hAnsi="Arial" w:cs="Arial"/>
              </w:rPr>
              <w:t>;</w:t>
            </w:r>
          </w:p>
          <w:p w:rsidR="00800DC4" w:rsidRPr="008E466E" w:rsidRDefault="00800DC4" w:rsidP="0018168A">
            <w:pPr>
              <w:pStyle w:val="afa"/>
              <w:ind w:left="-108" w:right="-108" w:firstLine="567"/>
              <w:rPr>
                <w:rFonts w:ascii="Arial" w:hAnsi="Arial" w:cs="Arial"/>
                <w:noProof/>
                <w:sz w:val="24"/>
                <w:szCs w:val="24"/>
              </w:rPr>
            </w:pPr>
          </w:p>
          <w:p w:rsidR="00800DC4" w:rsidRPr="008E466E" w:rsidRDefault="00800DC4" w:rsidP="0018168A">
            <w:pPr>
              <w:pStyle w:val="afa"/>
              <w:ind w:left="-108" w:right="-108" w:firstLine="567"/>
              <w:rPr>
                <w:rFonts w:ascii="Arial" w:hAnsi="Arial" w:cs="Arial"/>
                <w:sz w:val="24"/>
                <w:szCs w:val="24"/>
              </w:rPr>
            </w:pPr>
            <w:r w:rsidRPr="008E466E">
              <w:rPr>
                <w:rFonts w:ascii="Arial" w:hAnsi="Arial" w:cs="Arial"/>
                <w:noProof/>
                <w:sz w:val="24"/>
                <w:szCs w:val="24"/>
              </w:rPr>
              <w:t>оснащение ситуационного центра для объединения усилий и повышения оперативности взаимодействия органов местного самоуправления, всех правоохранительных и контролирующих органов в</w:t>
            </w:r>
            <w:r w:rsidR="0018168A" w:rsidRPr="008E466E">
              <w:rPr>
                <w:rFonts w:ascii="Arial" w:hAnsi="Arial" w:cs="Arial"/>
                <w:noProof/>
                <w:sz w:val="24"/>
                <w:szCs w:val="24"/>
              </w:rPr>
              <w:t xml:space="preserve"> </w:t>
            </w:r>
            <w:r w:rsidRPr="008E466E">
              <w:rPr>
                <w:rFonts w:ascii="Arial" w:hAnsi="Arial" w:cs="Arial"/>
                <w:noProof/>
                <w:sz w:val="24"/>
                <w:szCs w:val="24"/>
              </w:rPr>
              <w:t>противодействии преступным проявлениям, профилактике правонаруше-ний, предотврашении чрезвычайных ситуаций природного и техногенного характера, противодействии террористическим угрозам</w:t>
            </w:r>
            <w:r w:rsidRPr="008E466E">
              <w:rPr>
                <w:rFonts w:ascii="Arial" w:hAnsi="Arial" w:cs="Arial"/>
                <w:sz w:val="24"/>
                <w:szCs w:val="24"/>
              </w:rPr>
              <w:t>;</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комплексный анализ оперативной обстановки и состояния профилактики правонарушений в районе;</w:t>
            </w:r>
          </w:p>
          <w:p w:rsidR="00800DC4" w:rsidRPr="008E466E" w:rsidRDefault="00800DC4" w:rsidP="0018168A">
            <w:pPr>
              <w:tabs>
                <w:tab w:val="left" w:pos="540"/>
                <w:tab w:val="left" w:pos="900"/>
                <w:tab w:val="left" w:pos="7560"/>
                <w:tab w:val="left" w:pos="7740"/>
                <w:tab w:val="left" w:pos="7920"/>
                <w:tab w:val="left" w:pos="8919"/>
              </w:tabs>
              <w:ind w:left="-108" w:right="-108" w:firstLine="567"/>
              <w:jc w:val="both"/>
              <w:rPr>
                <w:rFonts w:ascii="Arial" w:hAnsi="Arial" w:cs="Arial"/>
                <w:sz w:val="24"/>
                <w:szCs w:val="24"/>
              </w:rPr>
            </w:pPr>
            <w:r w:rsidRPr="008E466E">
              <w:rPr>
                <w:rFonts w:ascii="Arial" w:hAnsi="Arial" w:cs="Arial"/>
                <w:sz w:val="24"/>
                <w:szCs w:val="24"/>
              </w:rPr>
              <w:t xml:space="preserve">повышение безопасности населения Новокубанского района и снижение социально-экономического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«112»; </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обеспечение экстренной связи с правоохранительными органами, службами МЧС, службами предприятий жизнеобеспечения;</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 xml:space="preserve">прогнозирование состояния </w:t>
            </w:r>
            <w:proofErr w:type="gramStart"/>
            <w:r w:rsidRPr="008E466E">
              <w:rPr>
                <w:rFonts w:ascii="Arial" w:hAnsi="Arial" w:cs="Arial"/>
              </w:rPr>
              <w:t>криминогенной ситуации</w:t>
            </w:r>
            <w:proofErr w:type="gramEnd"/>
            <w:r w:rsidRPr="008E466E">
              <w:rPr>
                <w:rFonts w:ascii="Arial" w:hAnsi="Arial" w:cs="Arial"/>
              </w:rPr>
              <w:t xml:space="preserve"> на территории района;</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совершенствование форм и методов работы государственной власти и органов местного самоуправления, всех правоохранительных и контролирующих органов;</w:t>
            </w:r>
          </w:p>
          <w:p w:rsidR="00800DC4" w:rsidRPr="008E466E" w:rsidRDefault="00800DC4" w:rsidP="0018168A">
            <w:pPr>
              <w:ind w:left="-108" w:right="-108" w:firstLine="567"/>
              <w:jc w:val="both"/>
              <w:rPr>
                <w:rFonts w:ascii="Arial" w:hAnsi="Arial" w:cs="Arial"/>
                <w:bCs/>
                <w:sz w:val="24"/>
                <w:szCs w:val="24"/>
              </w:rPr>
            </w:pPr>
            <w:r w:rsidRPr="008E466E">
              <w:rPr>
                <w:rFonts w:ascii="Arial" w:hAnsi="Arial" w:cs="Arial"/>
                <w:sz w:val="24"/>
                <w:szCs w:val="24"/>
              </w:rPr>
              <w:t>организация решения оперативных задач заинтересованным пользователям администрации, ОМВД РФ по Новокубанскому району, о</w:t>
            </w:r>
            <w:r w:rsidRPr="008E466E">
              <w:rPr>
                <w:rFonts w:ascii="Arial" w:hAnsi="Arial" w:cs="Arial"/>
                <w:bCs/>
                <w:sz w:val="24"/>
                <w:szCs w:val="24"/>
              </w:rPr>
              <w:t>тделению государственной инспекции безопасности дорожного движения по Новокубанскому району, дорожным службам, руководству предприятий;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создание инфраструктуры видеонаблюдения, сбора и отображения видеоинформации от всех муниципальных видеокамер, расположенных в местах с массовым пребыванием людей организация видеонаблюдения мест скопления людей и проведения массовых мероприятий;</w:t>
            </w:r>
          </w:p>
          <w:p w:rsidR="00800DC4" w:rsidRPr="008E466E" w:rsidRDefault="00800DC4" w:rsidP="0018168A">
            <w:pPr>
              <w:pStyle w:val="a7"/>
              <w:spacing w:before="0" w:beforeAutospacing="0" w:after="0" w:afterAutospacing="0"/>
              <w:ind w:left="-108" w:right="-108" w:firstLine="567"/>
              <w:jc w:val="both"/>
              <w:rPr>
                <w:rFonts w:ascii="Arial" w:hAnsi="Arial" w:cs="Arial"/>
              </w:rPr>
            </w:pPr>
          </w:p>
          <w:p w:rsidR="00800DC4" w:rsidRPr="008E466E" w:rsidRDefault="00800DC4" w:rsidP="0018168A">
            <w:pPr>
              <w:tabs>
                <w:tab w:val="left" w:pos="-3600"/>
              </w:tabs>
              <w:ind w:left="-108" w:right="-108" w:firstLine="567"/>
              <w:jc w:val="both"/>
              <w:rPr>
                <w:rFonts w:ascii="Arial" w:hAnsi="Arial" w:cs="Arial"/>
                <w:sz w:val="24"/>
                <w:szCs w:val="24"/>
              </w:rPr>
            </w:pPr>
            <w:r w:rsidRPr="008E466E">
              <w:rPr>
                <w:rFonts w:ascii="Arial" w:hAnsi="Arial" w:cs="Arial"/>
                <w:sz w:val="24"/>
                <w:szCs w:val="24"/>
              </w:rPr>
              <w:t>снижение на количества преступлений, зарегистрированных на улицах и в общественных местах;</w:t>
            </w:r>
          </w:p>
          <w:p w:rsidR="00800DC4" w:rsidRPr="008E466E" w:rsidRDefault="00800DC4" w:rsidP="0018168A">
            <w:pPr>
              <w:tabs>
                <w:tab w:val="left" w:pos="-3600"/>
              </w:tabs>
              <w:ind w:left="-108" w:right="-108" w:firstLine="567"/>
              <w:jc w:val="both"/>
              <w:rPr>
                <w:rFonts w:ascii="Arial" w:hAnsi="Arial" w:cs="Arial"/>
                <w:sz w:val="24"/>
                <w:szCs w:val="24"/>
              </w:rPr>
            </w:pPr>
            <w:r w:rsidRPr="008E466E">
              <w:rPr>
                <w:rFonts w:ascii="Arial" w:eastAsia="Calibri" w:hAnsi="Arial" w:cs="Arial"/>
                <w:sz w:val="24"/>
                <w:szCs w:val="24"/>
                <w:lang w:eastAsia="en-US"/>
              </w:rPr>
              <w:t xml:space="preserve">своевременное реагирование на вызов (обращение): количество поступивших вызовов (обращений)/ количество </w:t>
            </w:r>
            <w:r w:rsidRPr="008E466E">
              <w:rPr>
                <w:rFonts w:ascii="Arial" w:eastAsia="Calibri" w:hAnsi="Arial" w:cs="Arial"/>
                <w:sz w:val="24"/>
                <w:szCs w:val="24"/>
                <w:lang w:eastAsia="en-US"/>
              </w:rPr>
              <w:lastRenderedPageBreak/>
              <w:t>выполненных аварийно-спасательных работ;</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повышение раскрываемости преступлений;</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количество поступивших заявлений, сообщений и иной информации о противоправных деяниях;</w:t>
            </w:r>
          </w:p>
          <w:p w:rsidR="00800DC4" w:rsidRPr="008E466E" w:rsidRDefault="00800DC4" w:rsidP="0018168A">
            <w:pPr>
              <w:pStyle w:val="a7"/>
              <w:spacing w:before="0" w:beforeAutospacing="0" w:after="0" w:afterAutospacing="0"/>
              <w:ind w:left="-108" w:right="-108" w:firstLine="567"/>
              <w:jc w:val="both"/>
              <w:rPr>
                <w:rFonts w:ascii="Arial" w:hAnsi="Arial" w:cs="Arial"/>
              </w:rPr>
            </w:pPr>
            <w:r w:rsidRPr="008E466E">
              <w:rPr>
                <w:rFonts w:ascii="Arial" w:hAnsi="Arial" w:cs="Arial"/>
              </w:rPr>
              <w:t xml:space="preserve">повышение </w:t>
            </w:r>
            <w:proofErr w:type="gramStart"/>
            <w:r w:rsidRPr="008E466E">
              <w:rPr>
                <w:rFonts w:ascii="Arial" w:hAnsi="Arial" w:cs="Arial"/>
              </w:rPr>
              <w:t>уровня безопасности жизнедеятельности населения района</w:t>
            </w:r>
            <w:proofErr w:type="gramEnd"/>
            <w:r w:rsidRPr="008E466E">
              <w:rPr>
                <w:rFonts w:ascii="Arial" w:hAnsi="Arial" w:cs="Arial"/>
              </w:rPr>
              <w:t>.</w:t>
            </w:r>
          </w:p>
          <w:p w:rsidR="00800DC4" w:rsidRPr="008E466E" w:rsidRDefault="00800DC4" w:rsidP="0018168A">
            <w:pPr>
              <w:pStyle w:val="a7"/>
              <w:spacing w:before="0" w:beforeAutospacing="0" w:after="0" w:afterAutospacing="0"/>
              <w:ind w:right="-108" w:firstLine="567"/>
              <w:jc w:val="both"/>
              <w:rPr>
                <w:rFonts w:ascii="Arial" w:hAnsi="Arial" w:cs="Arial"/>
              </w:rPr>
            </w:pPr>
          </w:p>
          <w:p w:rsidR="00800DC4" w:rsidRPr="008E466E" w:rsidRDefault="00800DC4" w:rsidP="0018168A">
            <w:pPr>
              <w:pStyle w:val="a7"/>
              <w:spacing w:before="0" w:beforeAutospacing="0" w:after="0" w:afterAutospacing="0"/>
              <w:ind w:right="-108" w:firstLine="567"/>
              <w:jc w:val="both"/>
              <w:rPr>
                <w:rFonts w:ascii="Arial" w:hAnsi="Arial" w:cs="Arial"/>
              </w:rPr>
            </w:pPr>
          </w:p>
        </w:tc>
      </w:tr>
      <w:tr w:rsidR="00800DC4" w:rsidRPr="008E466E" w:rsidTr="0018168A">
        <w:trPr>
          <w:gridAfter w:val="1"/>
          <w:wAfter w:w="1517" w:type="dxa"/>
        </w:trPr>
        <w:tc>
          <w:tcPr>
            <w:tcW w:w="2376" w:type="dxa"/>
          </w:tcPr>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lastRenderedPageBreak/>
              <w:t>Этапы и сроки реализации подпрограммы</w:t>
            </w:r>
          </w:p>
        </w:tc>
        <w:tc>
          <w:tcPr>
            <w:tcW w:w="5854" w:type="dxa"/>
          </w:tcPr>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 xml:space="preserve">2015– 2022 годы </w:t>
            </w:r>
          </w:p>
        </w:tc>
      </w:tr>
      <w:tr w:rsidR="00800DC4" w:rsidRPr="008E466E" w:rsidTr="0018168A">
        <w:tc>
          <w:tcPr>
            <w:tcW w:w="2376" w:type="dxa"/>
          </w:tcPr>
          <w:p w:rsidR="00800DC4" w:rsidRPr="008E466E" w:rsidRDefault="00800DC4" w:rsidP="0018168A">
            <w:pPr>
              <w:ind w:firstLine="567"/>
              <w:jc w:val="both"/>
              <w:rPr>
                <w:rFonts w:ascii="Arial" w:hAnsi="Arial" w:cs="Arial"/>
                <w:sz w:val="24"/>
                <w:szCs w:val="24"/>
              </w:rPr>
            </w:pP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Объемы бюджетных ассигнований подпрограммы</w:t>
            </w:r>
          </w:p>
        </w:tc>
        <w:tc>
          <w:tcPr>
            <w:tcW w:w="7371" w:type="dxa"/>
            <w:gridSpan w:val="2"/>
          </w:tcPr>
          <w:p w:rsidR="00800DC4" w:rsidRPr="008E466E" w:rsidRDefault="00800DC4" w:rsidP="0018168A">
            <w:pPr>
              <w:ind w:left="-108" w:right="-108" w:firstLine="567"/>
              <w:jc w:val="both"/>
              <w:rPr>
                <w:rFonts w:ascii="Arial" w:hAnsi="Arial" w:cs="Arial"/>
                <w:sz w:val="24"/>
                <w:szCs w:val="24"/>
              </w:rPr>
            </w:pP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Всего на 2015 – 2022 годы – 45 284 700 (сорок пять миллионов двести восемьдесят четыре тысячи семьсот) рублей за счет средств районного бюджета, в том числе по годам:</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2015 год – 3 541 000 (три миллиона пятьсот сорок одна тысяча)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2016 год – 4 293 400 (четыре миллиона двести девяносто три тысячи четыреста)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2017 год – 4 770 300 (четыре миллиона семьсот</w:t>
            </w:r>
            <w:r w:rsidR="0018168A" w:rsidRPr="008E466E">
              <w:rPr>
                <w:rFonts w:ascii="Arial" w:hAnsi="Arial" w:cs="Arial"/>
                <w:sz w:val="24"/>
                <w:szCs w:val="24"/>
              </w:rPr>
              <w:t xml:space="preserve"> </w:t>
            </w:r>
            <w:r w:rsidRPr="008E466E">
              <w:rPr>
                <w:rFonts w:ascii="Arial" w:hAnsi="Arial" w:cs="Arial"/>
                <w:sz w:val="24"/>
                <w:szCs w:val="24"/>
              </w:rPr>
              <w:t>семьдесят</w:t>
            </w:r>
            <w:r w:rsidR="0018168A" w:rsidRPr="008E466E">
              <w:rPr>
                <w:rFonts w:ascii="Arial" w:hAnsi="Arial" w:cs="Arial"/>
                <w:sz w:val="24"/>
                <w:szCs w:val="24"/>
              </w:rPr>
              <w:t xml:space="preserve"> </w:t>
            </w:r>
            <w:r w:rsidRPr="008E466E">
              <w:rPr>
                <w:rFonts w:ascii="Arial" w:hAnsi="Arial" w:cs="Arial"/>
                <w:sz w:val="24"/>
                <w:szCs w:val="24"/>
              </w:rPr>
              <w:t>тысяч триста)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2018 год</w:t>
            </w:r>
            <w:r w:rsidR="0018168A" w:rsidRPr="008E466E">
              <w:rPr>
                <w:rFonts w:ascii="Arial" w:hAnsi="Arial" w:cs="Arial"/>
                <w:sz w:val="24"/>
                <w:szCs w:val="24"/>
              </w:rPr>
              <w:t xml:space="preserve"> </w:t>
            </w:r>
            <w:r w:rsidRPr="008E466E">
              <w:rPr>
                <w:rFonts w:ascii="Arial" w:hAnsi="Arial" w:cs="Arial"/>
                <w:sz w:val="24"/>
                <w:szCs w:val="24"/>
              </w:rPr>
              <w:t>–</w:t>
            </w:r>
            <w:r w:rsidR="0018168A" w:rsidRPr="008E466E">
              <w:rPr>
                <w:rFonts w:ascii="Arial" w:hAnsi="Arial" w:cs="Arial"/>
                <w:sz w:val="24"/>
                <w:szCs w:val="24"/>
              </w:rPr>
              <w:t xml:space="preserve"> </w:t>
            </w:r>
            <w:r w:rsidRPr="008E466E">
              <w:rPr>
                <w:rFonts w:ascii="Arial" w:hAnsi="Arial" w:cs="Arial"/>
                <w:sz w:val="24"/>
                <w:szCs w:val="24"/>
              </w:rPr>
              <w:t>6 598 000 (шесть миллионов пятьсот девяносто восемь тысяч)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2019 год – 6 520 500 (шесть миллионов пятьсот двадцать</w:t>
            </w:r>
            <w:r w:rsidR="0018168A" w:rsidRPr="008E466E">
              <w:rPr>
                <w:rFonts w:ascii="Arial" w:hAnsi="Arial" w:cs="Arial"/>
                <w:sz w:val="24"/>
                <w:szCs w:val="24"/>
              </w:rPr>
              <w:t xml:space="preserve"> </w:t>
            </w:r>
            <w:r w:rsidRPr="008E466E">
              <w:rPr>
                <w:rFonts w:ascii="Arial" w:hAnsi="Arial" w:cs="Arial"/>
                <w:sz w:val="24"/>
                <w:szCs w:val="24"/>
              </w:rPr>
              <w:t>тысяч пятьсот)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2020 год – 6 520 500 (шесть миллионов пятьсот двадцать</w:t>
            </w:r>
            <w:r w:rsidR="0018168A" w:rsidRPr="008E466E">
              <w:rPr>
                <w:rFonts w:ascii="Arial" w:hAnsi="Arial" w:cs="Arial"/>
                <w:sz w:val="24"/>
                <w:szCs w:val="24"/>
              </w:rPr>
              <w:t xml:space="preserve"> </w:t>
            </w:r>
            <w:r w:rsidRPr="008E466E">
              <w:rPr>
                <w:rFonts w:ascii="Arial" w:hAnsi="Arial" w:cs="Arial"/>
                <w:sz w:val="24"/>
                <w:szCs w:val="24"/>
              </w:rPr>
              <w:t>тысяч пятьсот)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2021 год – 6 520 500 (шесть миллионов пятьсот двадцать</w:t>
            </w:r>
            <w:r w:rsidR="0018168A" w:rsidRPr="008E466E">
              <w:rPr>
                <w:rFonts w:ascii="Arial" w:hAnsi="Arial" w:cs="Arial"/>
                <w:sz w:val="24"/>
                <w:szCs w:val="24"/>
              </w:rPr>
              <w:t xml:space="preserve"> </w:t>
            </w:r>
            <w:r w:rsidRPr="008E466E">
              <w:rPr>
                <w:rFonts w:ascii="Arial" w:hAnsi="Arial" w:cs="Arial"/>
                <w:sz w:val="24"/>
                <w:szCs w:val="24"/>
              </w:rPr>
              <w:t>тысяч пятьсот) рублей;</w:t>
            </w:r>
          </w:p>
          <w:p w:rsidR="00800DC4" w:rsidRPr="008E466E" w:rsidRDefault="00800DC4" w:rsidP="0018168A">
            <w:pPr>
              <w:ind w:left="-108" w:right="-108" w:firstLine="567"/>
              <w:jc w:val="both"/>
              <w:rPr>
                <w:rFonts w:ascii="Arial" w:hAnsi="Arial" w:cs="Arial"/>
                <w:sz w:val="24"/>
                <w:szCs w:val="24"/>
              </w:rPr>
            </w:pPr>
            <w:r w:rsidRPr="008E466E">
              <w:rPr>
                <w:rFonts w:ascii="Arial" w:hAnsi="Arial" w:cs="Arial"/>
                <w:sz w:val="24"/>
                <w:szCs w:val="24"/>
              </w:rPr>
              <w:t>2022 год – 6 520 500 (шесть миллионов пятьсот двадцать</w:t>
            </w:r>
            <w:r w:rsidR="0018168A" w:rsidRPr="008E466E">
              <w:rPr>
                <w:rFonts w:ascii="Arial" w:hAnsi="Arial" w:cs="Arial"/>
                <w:sz w:val="24"/>
                <w:szCs w:val="24"/>
              </w:rPr>
              <w:t xml:space="preserve"> </w:t>
            </w:r>
            <w:r w:rsidRPr="008E466E">
              <w:rPr>
                <w:rFonts w:ascii="Arial" w:hAnsi="Arial" w:cs="Arial"/>
                <w:sz w:val="24"/>
                <w:szCs w:val="24"/>
              </w:rPr>
              <w:t>тысяч пятьсот) рублей.</w:t>
            </w:r>
          </w:p>
          <w:p w:rsidR="00800DC4" w:rsidRPr="008E466E" w:rsidRDefault="00800DC4" w:rsidP="0018168A">
            <w:pPr>
              <w:ind w:left="-108" w:right="-108" w:firstLine="567"/>
              <w:jc w:val="both"/>
              <w:rPr>
                <w:rFonts w:ascii="Arial" w:hAnsi="Arial" w:cs="Arial"/>
                <w:sz w:val="24"/>
                <w:szCs w:val="24"/>
              </w:rPr>
            </w:pPr>
          </w:p>
        </w:tc>
      </w:tr>
    </w:tbl>
    <w:p w:rsidR="00800DC4" w:rsidRPr="008E466E" w:rsidRDefault="00800DC4" w:rsidP="0018168A">
      <w:pPr>
        <w:ind w:firstLine="567"/>
        <w:jc w:val="both"/>
        <w:rPr>
          <w:rFonts w:ascii="Arial" w:hAnsi="Arial" w:cs="Arial"/>
          <w:sz w:val="24"/>
          <w:szCs w:val="24"/>
        </w:rPr>
      </w:pPr>
      <w:bookmarkStart w:id="4" w:name="sub_1001"/>
    </w:p>
    <w:bookmarkEnd w:id="4"/>
    <w:p w:rsidR="00800DC4" w:rsidRPr="008E466E" w:rsidRDefault="00800DC4" w:rsidP="0018168A">
      <w:pPr>
        <w:ind w:firstLine="567"/>
        <w:jc w:val="center"/>
        <w:rPr>
          <w:rFonts w:ascii="Arial" w:hAnsi="Arial" w:cs="Arial"/>
          <w:sz w:val="24"/>
          <w:szCs w:val="24"/>
        </w:rPr>
      </w:pPr>
      <w:r w:rsidRPr="008E466E">
        <w:rPr>
          <w:rFonts w:ascii="Arial" w:hAnsi="Arial" w:cs="Arial"/>
          <w:sz w:val="24"/>
          <w:szCs w:val="24"/>
        </w:rPr>
        <w:t xml:space="preserve">1. Характеристика текущего состояния и прогноз развития соответствующей сферы реализации муниципальной программы </w:t>
      </w:r>
    </w:p>
    <w:p w:rsidR="00800DC4" w:rsidRPr="008E466E" w:rsidRDefault="00800DC4" w:rsidP="0018168A">
      <w:pPr>
        <w:ind w:firstLine="567"/>
        <w:jc w:val="center"/>
        <w:rPr>
          <w:rFonts w:ascii="Arial" w:hAnsi="Arial" w:cs="Arial"/>
          <w:sz w:val="24"/>
          <w:szCs w:val="24"/>
        </w:rPr>
      </w:pPr>
    </w:p>
    <w:p w:rsidR="00800DC4" w:rsidRPr="0018168A" w:rsidRDefault="00800DC4" w:rsidP="0018168A">
      <w:pPr>
        <w:pStyle w:val="msonospacing0"/>
        <w:spacing w:before="0" w:beforeAutospacing="0" w:after="0" w:afterAutospacing="0"/>
        <w:ind w:firstLine="567"/>
        <w:jc w:val="both"/>
        <w:rPr>
          <w:rFonts w:ascii="Arial" w:hAnsi="Arial" w:cs="Arial"/>
        </w:rPr>
      </w:pPr>
      <w:proofErr w:type="gramStart"/>
      <w:r w:rsidRPr="008E466E">
        <w:rPr>
          <w:rFonts w:ascii="Arial" w:hAnsi="Arial" w:cs="Arial"/>
        </w:rPr>
        <w:t>Учитывая сложность и многообразие факторов, влияющих на состояние и динамику преступности, кардинальное</w:t>
      </w:r>
      <w:r w:rsidRPr="0018168A">
        <w:rPr>
          <w:rFonts w:ascii="Arial" w:hAnsi="Arial" w:cs="Arial"/>
        </w:rPr>
        <w:t xml:space="preserve"> улучшение криминальной ситуации на территории муниципального образования Новокубанский район может быть достигнуто только на основе серьезной поддержки правоохранительной деятельности, путем выделения дополнительных бюджетных ассигнований на эти цели, объединения усилий органов местного самоуправления Новокубанского района и широкого вовлечения в нее негосударственных структур, казачества, предпринимательства, общественных объединений и граждан района.</w:t>
      </w:r>
      <w:proofErr w:type="gramEnd"/>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Непринятие адекватных мер противодействия преступности может вызвать осложнение криминальной обстановки, которое будет характеризоваться:</w:t>
      </w:r>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 xml:space="preserve">дальнейшей консолидацией организованных преступных группировок, особенно сформированных на этнической основе на территориальном уровне при одновременном перераспределении сфер влияния, в результате чего может быть установлен криминальный </w:t>
      </w:r>
      <w:proofErr w:type="gramStart"/>
      <w:r w:rsidRPr="0018168A">
        <w:rPr>
          <w:rFonts w:ascii="Arial" w:hAnsi="Arial" w:cs="Arial"/>
        </w:rPr>
        <w:t>контроль за</w:t>
      </w:r>
      <w:proofErr w:type="gramEnd"/>
      <w:r w:rsidRPr="0018168A">
        <w:rPr>
          <w:rFonts w:ascii="Arial" w:hAnsi="Arial" w:cs="Arial"/>
        </w:rPr>
        <w:t xml:space="preserve"> целыми наиболее прибыльными секторами экономики, такими как оптово-розничная торговля, малое и среднее предпринимательство;</w:t>
      </w:r>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lastRenderedPageBreak/>
        <w:t>усиливающимся стремлением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власти и должностных лиц, оказания влияния на ход выборов в представительные органы, провоцирования политических скандалов и запугивания неугодных лиц;</w:t>
      </w:r>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возрастанием тяжести масштабов социальных и экономических последствий противоправного поведения, включая увеличение общего числа же</w:t>
      </w:r>
      <w:proofErr w:type="gramStart"/>
      <w:r w:rsidRPr="0018168A">
        <w:rPr>
          <w:rFonts w:ascii="Arial" w:hAnsi="Arial" w:cs="Arial"/>
        </w:rPr>
        <w:t>ртв пр</w:t>
      </w:r>
      <w:proofErr w:type="gramEnd"/>
      <w:r w:rsidRPr="0018168A">
        <w:rPr>
          <w:rFonts w:ascii="Arial" w:hAnsi="Arial" w:cs="Arial"/>
        </w:rPr>
        <w:t>отивоправных посягательств, увеличением совокупного ущерба от них, недовольством населения результатами борьбы с преступностью, снижением темпов рыночных преобразований в результате отсутствия условий для нормального функционирования управленческих, банковских и предпринимательских структур.</w:t>
      </w:r>
    </w:p>
    <w:p w:rsidR="00800DC4" w:rsidRPr="0018168A" w:rsidRDefault="00800DC4" w:rsidP="0018168A">
      <w:pPr>
        <w:ind w:firstLine="567"/>
        <w:jc w:val="both"/>
        <w:rPr>
          <w:rFonts w:ascii="Arial" w:hAnsi="Arial" w:cs="Arial"/>
          <w:sz w:val="24"/>
          <w:szCs w:val="24"/>
          <w:shd w:val="clear" w:color="auto" w:fill="FFFFFF"/>
        </w:rPr>
      </w:pPr>
      <w:r w:rsidRPr="0018168A">
        <w:rPr>
          <w:rFonts w:ascii="Arial" w:hAnsi="Arial" w:cs="Arial"/>
          <w:sz w:val="24"/>
          <w:szCs w:val="24"/>
          <w:shd w:val="clear" w:color="auto" w:fill="FFFFFF"/>
        </w:rPr>
        <w:t xml:space="preserve">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 </w:t>
      </w:r>
    </w:p>
    <w:p w:rsidR="00800DC4" w:rsidRPr="0018168A" w:rsidRDefault="00800DC4" w:rsidP="0018168A">
      <w:pPr>
        <w:widowControl w:val="0"/>
        <w:ind w:firstLine="567"/>
        <w:jc w:val="both"/>
        <w:rPr>
          <w:rFonts w:ascii="Arial" w:hAnsi="Arial" w:cs="Arial"/>
          <w:sz w:val="24"/>
          <w:szCs w:val="24"/>
          <w:shd w:val="clear" w:color="auto" w:fill="FFFFFF"/>
        </w:rPr>
      </w:pPr>
      <w:proofErr w:type="gramStart"/>
      <w:r w:rsidRPr="0018168A">
        <w:rPr>
          <w:rFonts w:ascii="Arial" w:hAnsi="Arial" w:cs="Arial"/>
          <w:sz w:val="24"/>
          <w:szCs w:val="24"/>
          <w:shd w:val="clear" w:color="auto" w:fill="FFFFFF"/>
        </w:rPr>
        <w:t xml:space="preserve">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800DC4" w:rsidRPr="0018168A" w:rsidRDefault="00800DC4" w:rsidP="0018168A">
      <w:pPr>
        <w:widowControl w:val="0"/>
        <w:ind w:firstLine="567"/>
        <w:jc w:val="both"/>
        <w:rPr>
          <w:rFonts w:ascii="Arial" w:hAnsi="Arial" w:cs="Arial"/>
          <w:sz w:val="24"/>
          <w:szCs w:val="24"/>
          <w:shd w:val="clear" w:color="auto" w:fill="FFFFFF"/>
        </w:rPr>
      </w:pPr>
      <w:proofErr w:type="gramStart"/>
      <w:r w:rsidRPr="0018168A">
        <w:rPr>
          <w:rFonts w:ascii="Arial" w:hAnsi="Arial" w:cs="Arial"/>
          <w:sz w:val="24"/>
          <w:szCs w:val="24"/>
          <w:shd w:val="clear" w:color="auto" w:fill="FFFFFF"/>
        </w:rPr>
        <w:t xml:space="preserve">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экстренных оперативных служб, создание и организацию функционирования информационной и телекоммуникационной инфраструктур, подсистем приёма и обработки вызовов </w:t>
      </w:r>
      <w:r w:rsidRPr="0018168A">
        <w:rPr>
          <w:rFonts w:ascii="Arial" w:hAnsi="Arial" w:cs="Arial"/>
          <w:sz w:val="24"/>
          <w:szCs w:val="24"/>
        </w:rPr>
        <w:t xml:space="preserve">(сообщений о происшествиях) </w:t>
      </w:r>
      <w:r w:rsidRPr="0018168A">
        <w:rPr>
          <w:rFonts w:ascii="Arial" w:hAnsi="Arial" w:cs="Arial"/>
          <w:sz w:val="24"/>
          <w:szCs w:val="24"/>
          <w:shd w:val="clear" w:color="auto" w:fill="FFFFFF"/>
        </w:rPr>
        <w:t>от населения, хранения и актуализации баз данных, поддержки принятия решений, консультативного обслуживания населения</w:t>
      </w:r>
      <w:proofErr w:type="gramEnd"/>
      <w:r w:rsidRPr="0018168A">
        <w:rPr>
          <w:rFonts w:ascii="Arial" w:hAnsi="Arial" w:cs="Arial"/>
          <w:sz w:val="24"/>
          <w:szCs w:val="24"/>
          <w:shd w:val="clear" w:color="auto" w:fill="FFFFFF"/>
        </w:rPr>
        <w:t xml:space="preserve">, мониторинга потенциально опасных стационарных и подвижных объектов, </w:t>
      </w:r>
      <w:proofErr w:type="spellStart"/>
      <w:r w:rsidRPr="0018168A">
        <w:rPr>
          <w:rFonts w:ascii="Arial" w:hAnsi="Arial" w:cs="Arial"/>
          <w:sz w:val="24"/>
          <w:szCs w:val="24"/>
          <w:shd w:val="clear" w:color="auto" w:fill="FFFFFF"/>
        </w:rPr>
        <w:t>геоинформационной</w:t>
      </w:r>
      <w:proofErr w:type="spellEnd"/>
      <w:r w:rsidRPr="0018168A">
        <w:rPr>
          <w:rFonts w:ascii="Arial" w:hAnsi="Arial" w:cs="Arial"/>
          <w:sz w:val="24"/>
          <w:szCs w:val="24"/>
          <w:shd w:val="clear" w:color="auto" w:fill="FFFFFF"/>
        </w:rPr>
        <w:t xml:space="preserve"> подсистемы.</w:t>
      </w:r>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shd w:val="clear" w:color="auto" w:fill="FFFFFF"/>
        </w:rPr>
        <w:t xml:space="preserve">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w:t>
      </w:r>
      <w:r w:rsidRPr="0018168A">
        <w:rPr>
          <w:rFonts w:ascii="Arial" w:hAnsi="Arial" w:cs="Arial"/>
        </w:rPr>
        <w:t>(сообщения о происшествиях)</w:t>
      </w:r>
      <w:r w:rsidRPr="0018168A">
        <w:rPr>
          <w:rFonts w:ascii="Arial" w:hAnsi="Arial" w:cs="Arial"/>
          <w:shd w:val="clear" w:color="auto" w:fill="FFFFFF"/>
        </w:rPr>
        <w:t>, является создание Системы-112.</w:t>
      </w:r>
    </w:p>
    <w:p w:rsidR="00800DC4" w:rsidRPr="0018168A" w:rsidRDefault="00800DC4" w:rsidP="0018168A">
      <w:pPr>
        <w:pStyle w:val="msonospacing0"/>
        <w:spacing w:before="0" w:beforeAutospacing="0" w:after="0" w:afterAutospacing="0"/>
        <w:ind w:firstLine="567"/>
        <w:jc w:val="both"/>
        <w:rPr>
          <w:rFonts w:ascii="Arial" w:hAnsi="Arial" w:cs="Arial"/>
        </w:rPr>
      </w:pPr>
      <w:proofErr w:type="gramStart"/>
      <w:r w:rsidRPr="0018168A">
        <w:rPr>
          <w:rFonts w:ascii="Arial" w:hAnsi="Arial" w:cs="Arial"/>
        </w:rPr>
        <w:t>Основой формирования системы безопасности Новокубанского района должна стать поэтапная реализация подпрограммы, которая заключается в оснащении ключевых объектов системами видеоконтроля, оснащения ситуационного центра для объединения усилий и повышения оперативности взаимодействия органов местного самоуправления, всех правоохранительных и контролирующих органов в</w:t>
      </w:r>
      <w:r w:rsidR="0018168A" w:rsidRPr="0018168A">
        <w:rPr>
          <w:rFonts w:ascii="Arial" w:hAnsi="Arial" w:cs="Arial"/>
        </w:rPr>
        <w:t xml:space="preserve"> </w:t>
      </w:r>
      <w:r w:rsidRPr="0018168A">
        <w:rPr>
          <w:rFonts w:ascii="Arial" w:hAnsi="Arial" w:cs="Arial"/>
        </w:rPr>
        <w:t>противодействии преступным проявлениям, профилактике правонарушений, предотвращению чрезвычайных ситуаций природного и техногенного характера, противодействия террористическим угрозам.</w:t>
      </w:r>
      <w:proofErr w:type="gramEnd"/>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 xml:space="preserve">Данная подпрограмма предполагает создание масштабной </w:t>
      </w:r>
      <w:proofErr w:type="spellStart"/>
      <w:r w:rsidRPr="0018168A">
        <w:rPr>
          <w:rFonts w:ascii="Arial" w:hAnsi="Arial" w:cs="Arial"/>
        </w:rPr>
        <w:t>видеоохранной</w:t>
      </w:r>
      <w:proofErr w:type="spellEnd"/>
      <w:r w:rsidRPr="0018168A">
        <w:rPr>
          <w:rFonts w:ascii="Arial" w:hAnsi="Arial" w:cs="Arial"/>
        </w:rPr>
        <w:t xml:space="preserve"> сети, призванной обеспечить повышенные меры безопасности в общественных местах, а также усилить информационную базу правоохранительных органов, ГИБДД и других уполномоченных служб.</w:t>
      </w:r>
    </w:p>
    <w:p w:rsidR="00800DC4" w:rsidRPr="0018168A" w:rsidRDefault="00800DC4" w:rsidP="0018168A">
      <w:pPr>
        <w:pStyle w:val="msonospacing0"/>
        <w:spacing w:before="0" w:beforeAutospacing="0" w:after="0" w:afterAutospacing="0"/>
        <w:ind w:firstLine="567"/>
        <w:jc w:val="both"/>
        <w:rPr>
          <w:rFonts w:ascii="Arial" w:hAnsi="Arial" w:cs="Arial"/>
        </w:rPr>
      </w:pPr>
      <w:proofErr w:type="gramStart"/>
      <w:r w:rsidRPr="0018168A">
        <w:rPr>
          <w:rFonts w:ascii="Arial" w:hAnsi="Arial" w:cs="Arial"/>
        </w:rPr>
        <w:t xml:space="preserve">Используя новейшие методы получения и обработки видеоинформации, </w:t>
      </w:r>
      <w:proofErr w:type="spellStart"/>
      <w:r w:rsidRPr="0018168A">
        <w:rPr>
          <w:rFonts w:ascii="Arial" w:hAnsi="Arial" w:cs="Arial"/>
        </w:rPr>
        <w:t>видеоохранная</w:t>
      </w:r>
      <w:proofErr w:type="spellEnd"/>
      <w:r w:rsidRPr="0018168A">
        <w:rPr>
          <w:rFonts w:ascii="Arial" w:hAnsi="Arial" w:cs="Arial"/>
        </w:rPr>
        <w:t xml:space="preserve"> сеть сможет осуществлять непрерывный сбор, передачу, </w:t>
      </w:r>
      <w:r w:rsidRPr="0018168A">
        <w:rPr>
          <w:rFonts w:ascii="Arial" w:hAnsi="Arial" w:cs="Arial"/>
        </w:rPr>
        <w:lastRenderedPageBreak/>
        <w:t xml:space="preserve">интеллектуальный анализ и архивирование видеоданных от большого числа камер с возможностью оперативного отображения и доступа к видеоархивам, и </w:t>
      </w:r>
      <w:proofErr w:type="spellStart"/>
      <w:r w:rsidRPr="0018168A">
        <w:rPr>
          <w:rFonts w:ascii="Arial" w:hAnsi="Arial" w:cs="Arial"/>
        </w:rPr>
        <w:t>видеофиксацию</w:t>
      </w:r>
      <w:proofErr w:type="spellEnd"/>
      <w:r w:rsidRPr="0018168A">
        <w:rPr>
          <w:rFonts w:ascii="Arial" w:hAnsi="Arial" w:cs="Arial"/>
        </w:rPr>
        <w:t xml:space="preserve"> нарушений правил дорожного движения в местах концентрации дорожно-транспортных происшествий с функцией идентификации транспортных средств, обнаружения угнанных и</w:t>
      </w:r>
      <w:r w:rsidR="0018168A" w:rsidRPr="0018168A">
        <w:rPr>
          <w:rFonts w:ascii="Arial" w:hAnsi="Arial" w:cs="Arial"/>
        </w:rPr>
        <w:t xml:space="preserve"> </w:t>
      </w:r>
      <w:r w:rsidRPr="0018168A">
        <w:rPr>
          <w:rFonts w:ascii="Arial" w:hAnsi="Arial" w:cs="Arial"/>
        </w:rPr>
        <w:t>похищенных автомобилей.</w:t>
      </w:r>
      <w:proofErr w:type="gramEnd"/>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Подпрограмма основана на отечественном опыте создания устойчиво работающих распределенных систем видеонаблюдения с добавлением последних достижений в области интеллектуальной обработки видеоинформации.</w:t>
      </w:r>
    </w:p>
    <w:p w:rsidR="00800DC4" w:rsidRPr="0018168A" w:rsidRDefault="00800DC4" w:rsidP="0018168A">
      <w:pPr>
        <w:pStyle w:val="1"/>
        <w:tabs>
          <w:tab w:val="center" w:pos="4819"/>
          <w:tab w:val="left" w:pos="8925"/>
        </w:tabs>
        <w:spacing w:line="240" w:lineRule="auto"/>
        <w:ind w:left="360" w:firstLine="567"/>
        <w:jc w:val="center"/>
        <w:rPr>
          <w:rFonts w:ascii="Arial" w:hAnsi="Arial" w:cs="Arial"/>
          <w:b/>
          <w:sz w:val="24"/>
          <w:szCs w:val="24"/>
        </w:rPr>
        <w:sectPr w:rsidR="00800DC4" w:rsidRPr="0018168A" w:rsidSect="0018168A">
          <w:headerReference w:type="even" r:id="rId26"/>
          <w:headerReference w:type="default" r:id="rId27"/>
          <w:pgSz w:w="11906" w:h="16838"/>
          <w:pgMar w:top="1134" w:right="567" w:bottom="1134" w:left="1701" w:header="720" w:footer="720" w:gutter="0"/>
          <w:pgNumType w:start="1"/>
          <w:cols w:space="720"/>
          <w:docGrid w:linePitch="272"/>
        </w:sectPr>
      </w:pPr>
      <w:bookmarkStart w:id="5" w:name="sub_1002"/>
    </w:p>
    <w:p w:rsidR="00800DC4" w:rsidRPr="008E466E" w:rsidRDefault="00800DC4" w:rsidP="0018168A">
      <w:pPr>
        <w:pStyle w:val="1"/>
        <w:tabs>
          <w:tab w:val="center" w:pos="4819"/>
          <w:tab w:val="left" w:pos="8925"/>
        </w:tabs>
        <w:spacing w:line="240" w:lineRule="auto"/>
        <w:ind w:left="360" w:firstLine="567"/>
        <w:jc w:val="center"/>
        <w:rPr>
          <w:rFonts w:ascii="Arial" w:hAnsi="Arial" w:cs="Arial"/>
          <w:caps/>
          <w:sz w:val="24"/>
          <w:szCs w:val="24"/>
        </w:rPr>
      </w:pPr>
      <w:r w:rsidRPr="008E466E">
        <w:rPr>
          <w:rFonts w:ascii="Arial" w:hAnsi="Arial" w:cs="Arial"/>
          <w:sz w:val="24"/>
          <w:szCs w:val="24"/>
        </w:rPr>
        <w:lastRenderedPageBreak/>
        <w:t xml:space="preserve">2. </w:t>
      </w:r>
      <w:r w:rsidRPr="008E466E">
        <w:rPr>
          <w:rFonts w:ascii="Arial" w:hAnsi="Arial" w:cs="Arial"/>
          <w:caps/>
          <w:sz w:val="24"/>
          <w:szCs w:val="24"/>
        </w:rPr>
        <w:t xml:space="preserve">Цели, задачи и целевые показатели достижения целей и решения задач, </w:t>
      </w:r>
    </w:p>
    <w:p w:rsidR="00800DC4" w:rsidRPr="008E466E" w:rsidRDefault="00800DC4" w:rsidP="0018168A">
      <w:pPr>
        <w:pStyle w:val="1"/>
        <w:tabs>
          <w:tab w:val="center" w:pos="4819"/>
          <w:tab w:val="left" w:pos="8925"/>
        </w:tabs>
        <w:spacing w:line="240" w:lineRule="auto"/>
        <w:ind w:left="360" w:firstLine="567"/>
        <w:jc w:val="center"/>
        <w:rPr>
          <w:rFonts w:ascii="Arial" w:hAnsi="Arial" w:cs="Arial"/>
          <w:caps/>
          <w:sz w:val="24"/>
          <w:szCs w:val="24"/>
        </w:rPr>
      </w:pPr>
      <w:r w:rsidRPr="008E466E">
        <w:rPr>
          <w:rFonts w:ascii="Arial" w:hAnsi="Arial" w:cs="Arial"/>
          <w:caps/>
          <w:sz w:val="24"/>
          <w:szCs w:val="24"/>
        </w:rPr>
        <w:t>сроки и этапы реализации подпрограммы</w:t>
      </w:r>
    </w:p>
    <w:p w:rsidR="008E466E" w:rsidRPr="008E466E" w:rsidRDefault="008E466E" w:rsidP="008E466E"/>
    <w:tbl>
      <w:tblPr>
        <w:tblpPr w:leftFromText="180" w:rightFromText="180" w:vertAnchor="text" w:tblpY="1"/>
        <w:tblOverlap w:val="neve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720"/>
        <w:gridCol w:w="1020"/>
        <w:gridCol w:w="300"/>
        <w:gridCol w:w="1000"/>
        <w:gridCol w:w="200"/>
        <w:gridCol w:w="1100"/>
        <w:gridCol w:w="340"/>
        <w:gridCol w:w="1060"/>
        <w:gridCol w:w="1200"/>
        <w:gridCol w:w="1200"/>
        <w:gridCol w:w="1100"/>
        <w:gridCol w:w="100"/>
        <w:gridCol w:w="1000"/>
        <w:gridCol w:w="40"/>
        <w:gridCol w:w="1140"/>
      </w:tblGrid>
      <w:tr w:rsidR="00800DC4" w:rsidRPr="0018168A" w:rsidTr="0018168A">
        <w:trPr>
          <w:trHeight w:val="386"/>
          <w:tblHeader/>
        </w:trPr>
        <w:tc>
          <w:tcPr>
            <w:tcW w:w="540" w:type="dxa"/>
            <w:vMerge w:val="restart"/>
            <w:tcBorders>
              <w:top w:val="single" w:sz="4" w:space="0" w:color="auto"/>
            </w:tcBorders>
            <w:vAlign w:val="center"/>
          </w:tcPr>
          <w:bookmarkEnd w:id="5"/>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w:t>
            </w:r>
          </w:p>
          <w:p w:rsidR="00800DC4" w:rsidRPr="0018168A" w:rsidRDefault="00800DC4" w:rsidP="008E466E">
            <w:pPr>
              <w:rPr>
                <w:rFonts w:ascii="Arial" w:eastAsia="Calibri" w:hAnsi="Arial" w:cs="Arial"/>
                <w:sz w:val="24"/>
                <w:szCs w:val="24"/>
                <w:lang w:eastAsia="en-US"/>
              </w:rPr>
            </w:pPr>
            <w:proofErr w:type="spellStart"/>
            <w:proofErr w:type="gramStart"/>
            <w:r w:rsidRPr="0018168A">
              <w:rPr>
                <w:rFonts w:ascii="Arial" w:eastAsia="Calibri" w:hAnsi="Arial" w:cs="Arial"/>
                <w:sz w:val="24"/>
                <w:szCs w:val="24"/>
                <w:lang w:eastAsia="en-US"/>
              </w:rPr>
              <w:t>п</w:t>
            </w:r>
            <w:proofErr w:type="spellEnd"/>
            <w:proofErr w:type="gramEnd"/>
            <w:r w:rsidRPr="0018168A">
              <w:rPr>
                <w:rFonts w:ascii="Arial" w:eastAsia="Calibri" w:hAnsi="Arial" w:cs="Arial"/>
                <w:sz w:val="24"/>
                <w:szCs w:val="24"/>
                <w:lang w:eastAsia="en-US"/>
              </w:rPr>
              <w:t>/</w:t>
            </w:r>
            <w:proofErr w:type="spellStart"/>
            <w:r w:rsidRPr="0018168A">
              <w:rPr>
                <w:rFonts w:ascii="Arial" w:eastAsia="Calibri" w:hAnsi="Arial" w:cs="Arial"/>
                <w:sz w:val="24"/>
                <w:szCs w:val="24"/>
                <w:lang w:eastAsia="en-US"/>
              </w:rPr>
              <w:t>п</w:t>
            </w:r>
            <w:proofErr w:type="spellEnd"/>
          </w:p>
        </w:tc>
        <w:tc>
          <w:tcPr>
            <w:tcW w:w="2520" w:type="dxa"/>
            <w:vMerge w:val="restart"/>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Наименование целевого показателя</w:t>
            </w:r>
          </w:p>
        </w:tc>
        <w:tc>
          <w:tcPr>
            <w:tcW w:w="720" w:type="dxa"/>
            <w:vMerge w:val="restart"/>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Единица</w:t>
            </w:r>
          </w:p>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измерения</w:t>
            </w:r>
          </w:p>
        </w:tc>
        <w:tc>
          <w:tcPr>
            <w:tcW w:w="1020" w:type="dxa"/>
            <w:vMerge w:val="restart"/>
            <w:tcBorders>
              <w:top w:val="single" w:sz="4" w:space="0" w:color="auto"/>
            </w:tcBorders>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Статус</w:t>
            </w:r>
            <w:r w:rsidRPr="008E466E">
              <w:rPr>
                <w:rFonts w:ascii="Arial" w:eastAsia="Calibri" w:hAnsi="Arial" w:cs="Arial"/>
                <w:sz w:val="24"/>
                <w:szCs w:val="24"/>
                <w:lang w:eastAsia="en-US"/>
              </w:rPr>
              <w:t>*</w:t>
            </w:r>
          </w:p>
        </w:tc>
        <w:tc>
          <w:tcPr>
            <w:tcW w:w="9780" w:type="dxa"/>
            <w:gridSpan w:val="13"/>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Значение показателей</w:t>
            </w:r>
          </w:p>
        </w:tc>
      </w:tr>
      <w:tr w:rsidR="00800DC4" w:rsidRPr="0018168A" w:rsidTr="0018168A">
        <w:trPr>
          <w:trHeight w:val="386"/>
          <w:tblHeader/>
        </w:trPr>
        <w:tc>
          <w:tcPr>
            <w:tcW w:w="540" w:type="dxa"/>
            <w:vMerge/>
          </w:tcPr>
          <w:p w:rsidR="00800DC4" w:rsidRPr="0018168A" w:rsidRDefault="00800DC4" w:rsidP="008E466E">
            <w:pPr>
              <w:rPr>
                <w:rFonts w:ascii="Arial" w:eastAsia="Calibri" w:hAnsi="Arial" w:cs="Arial"/>
                <w:sz w:val="24"/>
                <w:szCs w:val="24"/>
                <w:lang w:eastAsia="en-US"/>
              </w:rPr>
            </w:pPr>
          </w:p>
        </w:tc>
        <w:tc>
          <w:tcPr>
            <w:tcW w:w="2520" w:type="dxa"/>
            <w:vMerge/>
            <w:vAlign w:val="center"/>
          </w:tcPr>
          <w:p w:rsidR="00800DC4" w:rsidRPr="0018168A" w:rsidRDefault="00800DC4" w:rsidP="008E466E">
            <w:pPr>
              <w:rPr>
                <w:rFonts w:ascii="Arial" w:eastAsia="Calibri" w:hAnsi="Arial" w:cs="Arial"/>
                <w:sz w:val="24"/>
                <w:szCs w:val="24"/>
                <w:lang w:eastAsia="en-US"/>
              </w:rPr>
            </w:pPr>
          </w:p>
        </w:tc>
        <w:tc>
          <w:tcPr>
            <w:tcW w:w="720" w:type="dxa"/>
            <w:vMerge/>
            <w:vAlign w:val="center"/>
          </w:tcPr>
          <w:p w:rsidR="00800DC4" w:rsidRPr="0018168A" w:rsidRDefault="00800DC4" w:rsidP="008E466E">
            <w:pPr>
              <w:rPr>
                <w:rFonts w:ascii="Arial" w:eastAsia="Calibri" w:hAnsi="Arial" w:cs="Arial"/>
                <w:sz w:val="24"/>
                <w:szCs w:val="24"/>
                <w:lang w:eastAsia="en-US"/>
              </w:rPr>
            </w:pPr>
          </w:p>
        </w:tc>
        <w:tc>
          <w:tcPr>
            <w:tcW w:w="1020" w:type="dxa"/>
            <w:vMerge/>
          </w:tcPr>
          <w:p w:rsidR="00800DC4" w:rsidRPr="0018168A" w:rsidRDefault="00800DC4" w:rsidP="008E466E">
            <w:pPr>
              <w:rPr>
                <w:rFonts w:ascii="Arial" w:eastAsia="Calibri" w:hAnsi="Arial" w:cs="Arial"/>
                <w:sz w:val="24"/>
                <w:szCs w:val="24"/>
                <w:lang w:eastAsia="en-US"/>
              </w:rPr>
            </w:pPr>
          </w:p>
        </w:tc>
        <w:tc>
          <w:tcPr>
            <w:tcW w:w="1300" w:type="dxa"/>
            <w:gridSpan w:val="2"/>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2015</w:t>
            </w:r>
          </w:p>
        </w:tc>
        <w:tc>
          <w:tcPr>
            <w:tcW w:w="1300" w:type="dxa"/>
            <w:gridSpan w:val="2"/>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2016</w:t>
            </w:r>
          </w:p>
        </w:tc>
        <w:tc>
          <w:tcPr>
            <w:tcW w:w="1400" w:type="dxa"/>
            <w:gridSpan w:val="2"/>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2017</w:t>
            </w:r>
          </w:p>
        </w:tc>
        <w:tc>
          <w:tcPr>
            <w:tcW w:w="1200" w:type="dxa"/>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2018</w:t>
            </w:r>
          </w:p>
        </w:tc>
        <w:tc>
          <w:tcPr>
            <w:tcW w:w="1200" w:type="dxa"/>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2019</w:t>
            </w:r>
          </w:p>
        </w:tc>
        <w:tc>
          <w:tcPr>
            <w:tcW w:w="1100" w:type="dxa"/>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2020</w:t>
            </w:r>
          </w:p>
        </w:tc>
        <w:tc>
          <w:tcPr>
            <w:tcW w:w="1140" w:type="dxa"/>
            <w:gridSpan w:val="3"/>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2021</w:t>
            </w:r>
          </w:p>
        </w:tc>
        <w:tc>
          <w:tcPr>
            <w:tcW w:w="1140" w:type="dxa"/>
            <w:tcBorders>
              <w:top w:val="single" w:sz="4" w:space="0" w:color="auto"/>
            </w:tcBorders>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2022</w:t>
            </w:r>
          </w:p>
        </w:tc>
      </w:tr>
      <w:tr w:rsidR="00800DC4" w:rsidRPr="0018168A" w:rsidTr="0018168A">
        <w:trPr>
          <w:trHeight w:val="259"/>
          <w:tblHeader/>
        </w:trPr>
        <w:tc>
          <w:tcPr>
            <w:tcW w:w="540" w:type="dxa"/>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2520" w:type="dxa"/>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2</w:t>
            </w:r>
          </w:p>
        </w:tc>
        <w:tc>
          <w:tcPr>
            <w:tcW w:w="720" w:type="dxa"/>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3</w:t>
            </w:r>
          </w:p>
        </w:tc>
        <w:tc>
          <w:tcPr>
            <w:tcW w:w="1020" w:type="dxa"/>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4</w:t>
            </w:r>
          </w:p>
        </w:tc>
        <w:tc>
          <w:tcPr>
            <w:tcW w:w="1300" w:type="dxa"/>
            <w:gridSpan w:val="2"/>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5</w:t>
            </w:r>
          </w:p>
        </w:tc>
        <w:tc>
          <w:tcPr>
            <w:tcW w:w="1300" w:type="dxa"/>
            <w:gridSpan w:val="2"/>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6</w:t>
            </w:r>
          </w:p>
        </w:tc>
        <w:tc>
          <w:tcPr>
            <w:tcW w:w="1400" w:type="dxa"/>
            <w:gridSpan w:val="2"/>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7</w:t>
            </w:r>
          </w:p>
        </w:tc>
        <w:tc>
          <w:tcPr>
            <w:tcW w:w="1200" w:type="dxa"/>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8</w:t>
            </w:r>
          </w:p>
        </w:tc>
        <w:tc>
          <w:tcPr>
            <w:tcW w:w="1200" w:type="dxa"/>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9</w:t>
            </w:r>
          </w:p>
        </w:tc>
        <w:tc>
          <w:tcPr>
            <w:tcW w:w="1100" w:type="dxa"/>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10</w:t>
            </w:r>
          </w:p>
        </w:tc>
        <w:tc>
          <w:tcPr>
            <w:tcW w:w="1140" w:type="dxa"/>
            <w:gridSpan w:val="3"/>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1140" w:type="dxa"/>
            <w:vAlign w:val="center"/>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12</w:t>
            </w:r>
          </w:p>
        </w:tc>
      </w:tr>
      <w:tr w:rsidR="00800DC4" w:rsidRPr="0018168A" w:rsidTr="0018168A">
        <w:trPr>
          <w:trHeight w:val="363"/>
          <w:tblHeader/>
        </w:trPr>
        <w:tc>
          <w:tcPr>
            <w:tcW w:w="540" w:type="dxa"/>
            <w:vMerge w:val="restart"/>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w:t>
            </w:r>
          </w:p>
        </w:tc>
        <w:tc>
          <w:tcPr>
            <w:tcW w:w="14040" w:type="dxa"/>
            <w:gridSpan w:val="16"/>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 xml:space="preserve">Подпрограмма № 5 «Построение (развитие) и внедрение аппаратно-программного комплекса «Безопасный город» </w:t>
            </w:r>
          </w:p>
          <w:p w:rsidR="00800DC4" w:rsidRPr="008E466E" w:rsidRDefault="00800DC4" w:rsidP="008E466E">
            <w:pPr>
              <w:rPr>
                <w:rFonts w:ascii="Arial" w:eastAsia="Calibri" w:hAnsi="Arial" w:cs="Arial"/>
                <w:sz w:val="24"/>
                <w:szCs w:val="24"/>
                <w:lang w:eastAsia="en-US"/>
              </w:rPr>
            </w:pPr>
          </w:p>
        </w:tc>
      </w:tr>
      <w:tr w:rsidR="00800DC4" w:rsidRPr="0018168A" w:rsidTr="0018168A">
        <w:trPr>
          <w:trHeight w:val="259"/>
          <w:tblHeader/>
        </w:trPr>
        <w:tc>
          <w:tcPr>
            <w:tcW w:w="540" w:type="dxa"/>
            <w:vMerge/>
          </w:tcPr>
          <w:p w:rsidR="00800DC4" w:rsidRPr="0018168A" w:rsidRDefault="00800DC4" w:rsidP="008E466E">
            <w:pPr>
              <w:rPr>
                <w:rFonts w:ascii="Arial" w:eastAsia="Calibri" w:hAnsi="Arial" w:cs="Arial"/>
                <w:sz w:val="24"/>
                <w:szCs w:val="24"/>
                <w:lang w:eastAsia="en-US"/>
              </w:rPr>
            </w:pPr>
          </w:p>
        </w:tc>
        <w:tc>
          <w:tcPr>
            <w:tcW w:w="14040" w:type="dxa"/>
            <w:gridSpan w:val="16"/>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 xml:space="preserve">Цель: </w:t>
            </w:r>
            <w:r w:rsidRPr="008E466E">
              <w:rPr>
                <w:rFonts w:ascii="Arial" w:eastAsia="Calibri" w:hAnsi="Arial" w:cs="Arial"/>
                <w:sz w:val="24"/>
                <w:szCs w:val="24"/>
                <w:lang w:eastAsia="en-US"/>
              </w:rPr>
              <w:t>Реализация мероприятий по повышению безопасности населения Новокубанского района и снижение социально-экономического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«112», по предупреждению чрезвычайных ситуаций межмуниципального и регионального характера, стихийных бедствий, эпидемий и ликвидации их последствий.</w:t>
            </w:r>
          </w:p>
        </w:tc>
      </w:tr>
      <w:tr w:rsidR="00800DC4" w:rsidRPr="0018168A" w:rsidTr="0018168A">
        <w:trPr>
          <w:trHeight w:val="259"/>
          <w:tblHeader/>
        </w:trPr>
        <w:tc>
          <w:tcPr>
            <w:tcW w:w="540" w:type="dxa"/>
            <w:vMerge/>
          </w:tcPr>
          <w:p w:rsidR="00800DC4" w:rsidRPr="0018168A" w:rsidRDefault="00800DC4" w:rsidP="008E466E">
            <w:pPr>
              <w:rPr>
                <w:rFonts w:ascii="Arial" w:eastAsia="Calibri" w:hAnsi="Arial" w:cs="Arial"/>
                <w:sz w:val="24"/>
                <w:szCs w:val="24"/>
                <w:lang w:eastAsia="en-US"/>
              </w:rPr>
            </w:pPr>
          </w:p>
        </w:tc>
        <w:tc>
          <w:tcPr>
            <w:tcW w:w="14040" w:type="dxa"/>
            <w:gridSpan w:val="16"/>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 xml:space="preserve">Задача: </w:t>
            </w:r>
            <w:r w:rsidRPr="008E466E">
              <w:rPr>
                <w:rFonts w:ascii="Arial" w:eastAsia="Calibri" w:hAnsi="Arial" w:cs="Arial"/>
                <w:sz w:val="24"/>
                <w:szCs w:val="24"/>
                <w:lang w:eastAsia="en-US"/>
              </w:rPr>
              <w:t>Построение информационно-телекоммуникационной инфраструктуры (далее – ИТКС) администрации муниципального образования Новокубанский район: многофункционального, многоцелевого наращиваемого комплекса, модульности и распределенной архитектуры, с использованием технологий интеллектуального анализа данных.</w:t>
            </w:r>
          </w:p>
        </w:tc>
      </w:tr>
      <w:tr w:rsidR="00800DC4" w:rsidRPr="0018168A" w:rsidTr="0018168A">
        <w:trPr>
          <w:trHeight w:val="273"/>
          <w:tblHeader/>
        </w:trPr>
        <w:tc>
          <w:tcPr>
            <w:tcW w:w="540" w:type="dxa"/>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1.1</w:t>
            </w:r>
          </w:p>
        </w:tc>
        <w:tc>
          <w:tcPr>
            <w:tcW w:w="2520" w:type="dxa"/>
          </w:tcPr>
          <w:p w:rsidR="00800DC4" w:rsidRPr="0018168A" w:rsidRDefault="00800DC4" w:rsidP="008E466E">
            <w:pPr>
              <w:rPr>
                <w:rFonts w:ascii="Arial" w:eastAsia="Calibri" w:hAnsi="Arial" w:cs="Arial"/>
                <w:sz w:val="24"/>
                <w:szCs w:val="24"/>
                <w:lang w:eastAsia="en-US"/>
              </w:rPr>
            </w:pPr>
            <w:r w:rsidRPr="0018168A">
              <w:rPr>
                <w:rFonts w:ascii="Arial" w:eastAsia="Calibri" w:hAnsi="Arial" w:cs="Arial"/>
                <w:sz w:val="24"/>
                <w:szCs w:val="24"/>
                <w:lang w:eastAsia="en-US"/>
              </w:rPr>
              <w:t>Своевременное реагирование на вызов (обращение): количество поступивших вызовов (обращений)/ количество выполненных аварийно-спасательных работ</w:t>
            </w:r>
          </w:p>
        </w:tc>
        <w:tc>
          <w:tcPr>
            <w:tcW w:w="720"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ед.</w:t>
            </w:r>
          </w:p>
        </w:tc>
        <w:tc>
          <w:tcPr>
            <w:tcW w:w="1320" w:type="dxa"/>
            <w:gridSpan w:val="2"/>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360/1000</w:t>
            </w:r>
          </w:p>
        </w:tc>
        <w:tc>
          <w:tcPr>
            <w:tcW w:w="1200" w:type="dxa"/>
            <w:gridSpan w:val="2"/>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120/120</w:t>
            </w:r>
          </w:p>
        </w:tc>
        <w:tc>
          <w:tcPr>
            <w:tcW w:w="1440" w:type="dxa"/>
            <w:gridSpan w:val="2"/>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130/130</w:t>
            </w:r>
          </w:p>
        </w:tc>
        <w:tc>
          <w:tcPr>
            <w:tcW w:w="1060" w:type="dxa"/>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140/140</w:t>
            </w:r>
          </w:p>
        </w:tc>
        <w:tc>
          <w:tcPr>
            <w:tcW w:w="1200" w:type="dxa"/>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140/140</w:t>
            </w:r>
          </w:p>
        </w:tc>
        <w:tc>
          <w:tcPr>
            <w:tcW w:w="1200" w:type="dxa"/>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150/150</w:t>
            </w:r>
          </w:p>
        </w:tc>
        <w:tc>
          <w:tcPr>
            <w:tcW w:w="1200" w:type="dxa"/>
            <w:gridSpan w:val="2"/>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160/160</w:t>
            </w:r>
          </w:p>
        </w:tc>
        <w:tc>
          <w:tcPr>
            <w:tcW w:w="1000" w:type="dxa"/>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170/170</w:t>
            </w:r>
          </w:p>
        </w:tc>
        <w:tc>
          <w:tcPr>
            <w:tcW w:w="1180" w:type="dxa"/>
            <w:gridSpan w:val="2"/>
            <w:vAlign w:val="center"/>
          </w:tcPr>
          <w:p w:rsidR="00800DC4" w:rsidRPr="008E466E" w:rsidRDefault="00800DC4" w:rsidP="008E466E">
            <w:pPr>
              <w:shd w:val="clear" w:color="auto" w:fill="FFFFFF"/>
              <w:rPr>
                <w:rFonts w:ascii="Arial" w:eastAsia="Calibri" w:hAnsi="Arial" w:cs="Arial"/>
                <w:sz w:val="24"/>
                <w:szCs w:val="24"/>
                <w:lang w:eastAsia="en-US"/>
              </w:rPr>
            </w:pPr>
            <w:r w:rsidRPr="008E466E">
              <w:rPr>
                <w:rFonts w:ascii="Arial" w:eastAsia="Calibri" w:hAnsi="Arial" w:cs="Arial"/>
                <w:sz w:val="24"/>
                <w:szCs w:val="24"/>
                <w:lang w:eastAsia="en-US"/>
              </w:rPr>
              <w:t>180/180</w:t>
            </w:r>
          </w:p>
        </w:tc>
      </w:tr>
      <w:tr w:rsidR="00800DC4" w:rsidRPr="0018168A" w:rsidTr="0018168A">
        <w:trPr>
          <w:trHeight w:val="271"/>
          <w:tblHeader/>
        </w:trPr>
        <w:tc>
          <w:tcPr>
            <w:tcW w:w="540" w:type="dxa"/>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lastRenderedPageBreak/>
              <w:t>1.2</w:t>
            </w:r>
          </w:p>
        </w:tc>
        <w:tc>
          <w:tcPr>
            <w:tcW w:w="2520" w:type="dxa"/>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Ввод в эксплуатацию аппаратно-программных комплексов видеонаблюдения</w:t>
            </w:r>
          </w:p>
        </w:tc>
        <w:tc>
          <w:tcPr>
            <w:tcW w:w="72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ед.</w:t>
            </w:r>
          </w:p>
        </w:tc>
        <w:tc>
          <w:tcPr>
            <w:tcW w:w="1320" w:type="dxa"/>
            <w:gridSpan w:val="2"/>
            <w:vAlign w:val="center"/>
          </w:tcPr>
          <w:p w:rsidR="00800DC4" w:rsidRPr="008E466E" w:rsidRDefault="00800DC4" w:rsidP="008E466E">
            <w:pPr>
              <w:widowControl w:val="0"/>
              <w:shd w:val="clear" w:color="auto" w:fill="FFFFFF"/>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w:t>
            </w:r>
          </w:p>
        </w:tc>
        <w:tc>
          <w:tcPr>
            <w:tcW w:w="120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3</w:t>
            </w:r>
          </w:p>
        </w:tc>
        <w:tc>
          <w:tcPr>
            <w:tcW w:w="144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3</w:t>
            </w:r>
          </w:p>
        </w:tc>
        <w:tc>
          <w:tcPr>
            <w:tcW w:w="106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c>
          <w:tcPr>
            <w:tcW w:w="12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c>
          <w:tcPr>
            <w:tcW w:w="12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c>
          <w:tcPr>
            <w:tcW w:w="120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c>
          <w:tcPr>
            <w:tcW w:w="10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c>
          <w:tcPr>
            <w:tcW w:w="118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5</w:t>
            </w:r>
          </w:p>
        </w:tc>
      </w:tr>
      <w:tr w:rsidR="00800DC4" w:rsidRPr="0018168A" w:rsidTr="0018168A">
        <w:trPr>
          <w:trHeight w:val="271"/>
          <w:tblHeader/>
        </w:trPr>
        <w:tc>
          <w:tcPr>
            <w:tcW w:w="540" w:type="dxa"/>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18168A">
              <w:rPr>
                <w:rFonts w:ascii="Arial" w:eastAsia="Calibri" w:hAnsi="Arial" w:cs="Arial"/>
                <w:sz w:val="24"/>
                <w:szCs w:val="24"/>
                <w:lang w:eastAsia="en-US"/>
              </w:rPr>
              <w:t>1.3</w:t>
            </w:r>
          </w:p>
        </w:tc>
        <w:tc>
          <w:tcPr>
            <w:tcW w:w="2520" w:type="dxa"/>
          </w:tcPr>
          <w:p w:rsidR="00800DC4" w:rsidRPr="0018168A"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Количество поступивших заявлений, сообщений и иной информации о противоправных деяниях</w:t>
            </w:r>
          </w:p>
        </w:tc>
        <w:tc>
          <w:tcPr>
            <w:tcW w:w="72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ед.</w:t>
            </w:r>
          </w:p>
        </w:tc>
        <w:tc>
          <w:tcPr>
            <w:tcW w:w="1320" w:type="dxa"/>
            <w:gridSpan w:val="2"/>
            <w:vAlign w:val="center"/>
          </w:tcPr>
          <w:p w:rsidR="00800DC4" w:rsidRPr="008E466E" w:rsidRDefault="00800DC4" w:rsidP="008E466E">
            <w:pPr>
              <w:widowControl w:val="0"/>
              <w:shd w:val="clear" w:color="auto" w:fill="FFFFFF"/>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88200/</w:t>
            </w:r>
          </w:p>
          <w:p w:rsidR="00800DC4" w:rsidRPr="008E466E" w:rsidRDefault="00800DC4" w:rsidP="008E466E">
            <w:pPr>
              <w:widowControl w:val="0"/>
              <w:shd w:val="clear" w:color="auto" w:fill="FFFFFF"/>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88200</w:t>
            </w:r>
          </w:p>
        </w:tc>
        <w:tc>
          <w:tcPr>
            <w:tcW w:w="120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12000/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12000</w:t>
            </w:r>
          </w:p>
        </w:tc>
        <w:tc>
          <w:tcPr>
            <w:tcW w:w="144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12200/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12200</w:t>
            </w:r>
          </w:p>
        </w:tc>
        <w:tc>
          <w:tcPr>
            <w:tcW w:w="106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12400/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12400</w:t>
            </w:r>
          </w:p>
        </w:tc>
        <w:tc>
          <w:tcPr>
            <w:tcW w:w="12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12600/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12600</w:t>
            </w:r>
          </w:p>
        </w:tc>
        <w:tc>
          <w:tcPr>
            <w:tcW w:w="12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12800/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12800</w:t>
            </w:r>
          </w:p>
        </w:tc>
        <w:tc>
          <w:tcPr>
            <w:tcW w:w="120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13000/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13000</w:t>
            </w:r>
          </w:p>
        </w:tc>
        <w:tc>
          <w:tcPr>
            <w:tcW w:w="1000" w:type="dxa"/>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13200/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13200</w:t>
            </w:r>
          </w:p>
        </w:tc>
        <w:tc>
          <w:tcPr>
            <w:tcW w:w="1180" w:type="dxa"/>
            <w:gridSpan w:val="2"/>
            <w:vAlign w:val="center"/>
          </w:tcPr>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13400/</w:t>
            </w:r>
          </w:p>
          <w:p w:rsidR="00800DC4" w:rsidRPr="008E466E" w:rsidRDefault="00800DC4" w:rsidP="008E466E">
            <w:pPr>
              <w:widowControl w:val="0"/>
              <w:autoSpaceDE w:val="0"/>
              <w:autoSpaceDN w:val="0"/>
              <w:adjustRightInd w:val="0"/>
              <w:rPr>
                <w:rFonts w:ascii="Arial" w:eastAsia="Calibri" w:hAnsi="Arial" w:cs="Arial"/>
                <w:sz w:val="24"/>
                <w:szCs w:val="24"/>
                <w:lang w:eastAsia="en-US"/>
              </w:rPr>
            </w:pPr>
            <w:r w:rsidRPr="008E466E">
              <w:rPr>
                <w:rFonts w:ascii="Arial" w:eastAsia="Calibri" w:hAnsi="Arial" w:cs="Arial"/>
                <w:sz w:val="24"/>
                <w:szCs w:val="24"/>
                <w:lang w:eastAsia="en-US"/>
              </w:rPr>
              <w:t>13400</w:t>
            </w:r>
          </w:p>
        </w:tc>
      </w:tr>
    </w:tbl>
    <w:p w:rsidR="008E466E" w:rsidRPr="008E466E" w:rsidRDefault="008E466E" w:rsidP="0018168A">
      <w:pPr>
        <w:ind w:firstLine="567"/>
        <w:jc w:val="center"/>
        <w:rPr>
          <w:rFonts w:ascii="Arial" w:hAnsi="Arial" w:cs="Arial"/>
          <w:sz w:val="24"/>
          <w:szCs w:val="24"/>
          <w:shd w:val="clear" w:color="auto" w:fill="FFFFFF"/>
        </w:rPr>
      </w:pPr>
    </w:p>
    <w:p w:rsidR="00800DC4" w:rsidRPr="008E466E" w:rsidRDefault="00800DC4" w:rsidP="0018168A">
      <w:pPr>
        <w:ind w:firstLine="56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3. ПЕРЕЧЕНЬ МЕРОПРИЯТИЙ ПОДПРОГРАММЫ </w:t>
      </w:r>
    </w:p>
    <w:p w:rsidR="00800DC4" w:rsidRPr="008E466E" w:rsidRDefault="00800DC4" w:rsidP="0018168A">
      <w:pPr>
        <w:ind w:firstLine="567"/>
        <w:jc w:val="center"/>
        <w:rPr>
          <w:rFonts w:ascii="Arial" w:hAnsi="Arial" w:cs="Arial"/>
          <w:sz w:val="24"/>
          <w:szCs w:val="24"/>
        </w:rPr>
      </w:pPr>
      <w:r w:rsidRPr="008E466E">
        <w:rPr>
          <w:rFonts w:ascii="Arial" w:hAnsi="Arial" w:cs="Arial"/>
          <w:sz w:val="24"/>
          <w:szCs w:val="24"/>
        </w:rPr>
        <w:t>«Построение (развитие) и внедрение аппаратно-программного комплекса «Безопасный город»</w:t>
      </w:r>
    </w:p>
    <w:p w:rsidR="00800DC4" w:rsidRPr="008E466E" w:rsidRDefault="00800DC4" w:rsidP="0018168A">
      <w:pPr>
        <w:ind w:firstLine="567"/>
        <w:jc w:val="center"/>
        <w:rPr>
          <w:rFonts w:ascii="Arial" w:hAnsi="Arial" w:cs="Arial"/>
          <w:sz w:val="24"/>
          <w:szCs w:val="24"/>
        </w:rPr>
      </w:pPr>
    </w:p>
    <w:tbl>
      <w:tblPr>
        <w:tblW w:w="153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2127"/>
        <w:gridCol w:w="1136"/>
        <w:gridCol w:w="14"/>
        <w:gridCol w:w="1000"/>
        <w:gridCol w:w="120"/>
        <w:gridCol w:w="729"/>
        <w:gridCol w:w="830"/>
        <w:gridCol w:w="729"/>
        <w:gridCol w:w="729"/>
        <w:gridCol w:w="950"/>
        <w:gridCol w:w="708"/>
        <w:gridCol w:w="21"/>
        <w:gridCol w:w="806"/>
        <w:gridCol w:w="800"/>
        <w:gridCol w:w="1500"/>
        <w:gridCol w:w="2378"/>
      </w:tblGrid>
      <w:tr w:rsidR="00800DC4" w:rsidRPr="0018168A" w:rsidTr="0018168A">
        <w:trPr>
          <w:trHeight w:val="552"/>
        </w:trPr>
        <w:tc>
          <w:tcPr>
            <w:tcW w:w="747" w:type="dxa"/>
            <w:vMerge w:val="restart"/>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w:t>
            </w:r>
          </w:p>
          <w:p w:rsidR="00800DC4" w:rsidRPr="008E466E" w:rsidRDefault="00800DC4" w:rsidP="008E466E">
            <w:pPr>
              <w:ind w:right="-57"/>
              <w:rPr>
                <w:rFonts w:ascii="Arial" w:hAnsi="Arial" w:cs="Arial"/>
                <w:sz w:val="24"/>
                <w:szCs w:val="24"/>
                <w:shd w:val="clear" w:color="auto" w:fill="FFFFFF"/>
              </w:rPr>
            </w:pPr>
            <w:proofErr w:type="spellStart"/>
            <w:proofErr w:type="gramStart"/>
            <w:r w:rsidRPr="008E466E">
              <w:rPr>
                <w:rFonts w:ascii="Arial" w:hAnsi="Arial" w:cs="Arial"/>
                <w:sz w:val="24"/>
                <w:szCs w:val="24"/>
                <w:shd w:val="clear" w:color="auto" w:fill="FFFFFF"/>
              </w:rPr>
              <w:t>п</w:t>
            </w:r>
            <w:proofErr w:type="spellEnd"/>
            <w:proofErr w:type="gramEnd"/>
            <w:r w:rsidRPr="008E466E">
              <w:rPr>
                <w:rFonts w:ascii="Arial" w:hAnsi="Arial" w:cs="Arial"/>
                <w:sz w:val="24"/>
                <w:szCs w:val="24"/>
                <w:shd w:val="clear" w:color="auto" w:fill="FFFFFF"/>
              </w:rPr>
              <w:t>/</w:t>
            </w:r>
            <w:proofErr w:type="spellStart"/>
            <w:r w:rsidRPr="008E466E">
              <w:rPr>
                <w:rFonts w:ascii="Arial" w:hAnsi="Arial" w:cs="Arial"/>
                <w:sz w:val="24"/>
                <w:szCs w:val="24"/>
                <w:shd w:val="clear" w:color="auto" w:fill="FFFFFF"/>
              </w:rPr>
              <w:t>п</w:t>
            </w:r>
            <w:proofErr w:type="spellEnd"/>
          </w:p>
        </w:tc>
        <w:tc>
          <w:tcPr>
            <w:tcW w:w="2127" w:type="dxa"/>
            <w:vMerge w:val="restart"/>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Наименование мероприятия</w:t>
            </w:r>
          </w:p>
        </w:tc>
        <w:tc>
          <w:tcPr>
            <w:tcW w:w="1150" w:type="dxa"/>
            <w:gridSpan w:val="2"/>
            <w:vMerge w:val="restart"/>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Источник финансирования</w:t>
            </w:r>
          </w:p>
        </w:tc>
        <w:tc>
          <w:tcPr>
            <w:tcW w:w="1000" w:type="dxa"/>
            <w:vMerge w:val="restart"/>
            <w:shd w:val="clear" w:color="auto" w:fill="auto"/>
            <w:vAlign w:val="center"/>
          </w:tcPr>
          <w:p w:rsidR="00800DC4" w:rsidRPr="0018168A" w:rsidRDefault="008E466E" w:rsidP="008E466E">
            <w:pPr>
              <w:ind w:right="-57"/>
              <w:rPr>
                <w:rFonts w:ascii="Arial" w:hAnsi="Arial" w:cs="Arial"/>
                <w:sz w:val="24"/>
                <w:szCs w:val="24"/>
                <w:shd w:val="clear" w:color="auto" w:fill="FFFFFF"/>
              </w:rPr>
            </w:pPr>
            <w:r>
              <w:rPr>
                <w:rFonts w:ascii="Arial" w:hAnsi="Arial" w:cs="Arial"/>
                <w:sz w:val="24"/>
                <w:szCs w:val="24"/>
                <w:shd w:val="clear" w:color="auto" w:fill="FFFFFF"/>
              </w:rPr>
              <w:t>Объем финанси</w:t>
            </w:r>
            <w:r w:rsidR="00800DC4" w:rsidRPr="0018168A">
              <w:rPr>
                <w:rFonts w:ascii="Arial" w:hAnsi="Arial" w:cs="Arial"/>
                <w:sz w:val="24"/>
                <w:szCs w:val="24"/>
                <w:shd w:val="clear" w:color="auto" w:fill="FFFFFF"/>
              </w:rPr>
              <w:t>рования,</w:t>
            </w:r>
          </w:p>
          <w:p w:rsidR="00800DC4" w:rsidRPr="0018168A"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всего</w:t>
            </w:r>
          </w:p>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w:t>
            </w:r>
            <w:proofErr w:type="spellStart"/>
            <w:r w:rsidRPr="0018168A">
              <w:rPr>
                <w:rFonts w:ascii="Arial" w:hAnsi="Arial" w:cs="Arial"/>
                <w:sz w:val="24"/>
                <w:szCs w:val="24"/>
                <w:shd w:val="clear" w:color="auto" w:fill="FFFFFF"/>
              </w:rPr>
              <w:t>тыс</w:t>
            </w:r>
            <w:proofErr w:type="gramStart"/>
            <w:r w:rsidRPr="0018168A">
              <w:rPr>
                <w:rFonts w:ascii="Arial" w:hAnsi="Arial" w:cs="Arial"/>
                <w:sz w:val="24"/>
                <w:szCs w:val="24"/>
                <w:shd w:val="clear" w:color="auto" w:fill="FFFFFF"/>
              </w:rPr>
              <w:t>.р</w:t>
            </w:r>
            <w:proofErr w:type="gramEnd"/>
            <w:r w:rsidRPr="0018168A">
              <w:rPr>
                <w:rFonts w:ascii="Arial" w:hAnsi="Arial" w:cs="Arial"/>
                <w:sz w:val="24"/>
                <w:szCs w:val="24"/>
                <w:shd w:val="clear" w:color="auto" w:fill="FFFFFF"/>
              </w:rPr>
              <w:t>уб</w:t>
            </w:r>
            <w:proofErr w:type="spellEnd"/>
            <w:r w:rsidRPr="0018168A">
              <w:rPr>
                <w:rFonts w:ascii="Arial" w:hAnsi="Arial" w:cs="Arial"/>
                <w:sz w:val="24"/>
                <w:szCs w:val="24"/>
                <w:shd w:val="clear" w:color="auto" w:fill="FFFFFF"/>
              </w:rPr>
              <w:t>)</w:t>
            </w:r>
          </w:p>
        </w:tc>
        <w:tc>
          <w:tcPr>
            <w:tcW w:w="6422" w:type="dxa"/>
            <w:gridSpan w:val="10"/>
            <w:shd w:val="clear" w:color="auto" w:fill="auto"/>
            <w:vAlign w:val="center"/>
          </w:tcPr>
          <w:p w:rsidR="00800DC4" w:rsidRPr="0018168A"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 том числе по годам</w:t>
            </w:r>
          </w:p>
        </w:tc>
        <w:tc>
          <w:tcPr>
            <w:tcW w:w="1500" w:type="dxa"/>
            <w:vMerge w:val="restart"/>
            <w:shd w:val="clear" w:color="auto" w:fill="auto"/>
            <w:vAlign w:val="center"/>
          </w:tcPr>
          <w:p w:rsidR="00800DC4" w:rsidRPr="0018168A"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Непосредственный</w:t>
            </w:r>
          </w:p>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результат реализации мероприятия</w:t>
            </w:r>
          </w:p>
        </w:tc>
        <w:tc>
          <w:tcPr>
            <w:tcW w:w="2378" w:type="dxa"/>
            <w:vMerge w:val="restart"/>
            <w:shd w:val="clear" w:color="auto" w:fill="auto"/>
            <w:vAlign w:val="center"/>
          </w:tcPr>
          <w:p w:rsidR="00800DC4" w:rsidRPr="008E466E" w:rsidRDefault="00800DC4" w:rsidP="008E466E">
            <w:pPr>
              <w:shd w:val="clear" w:color="auto" w:fill="FFFFFF"/>
              <w:ind w:right="-57"/>
              <w:textAlignment w:val="baseline"/>
              <w:rPr>
                <w:rFonts w:ascii="Arial" w:hAnsi="Arial" w:cs="Arial"/>
                <w:sz w:val="24"/>
                <w:szCs w:val="24"/>
                <w:shd w:val="clear" w:color="auto" w:fill="FFFFFF"/>
              </w:rPr>
            </w:pPr>
            <w:r w:rsidRPr="0018168A">
              <w:rPr>
                <w:rFonts w:ascii="Arial" w:hAnsi="Arial" w:cs="Arial"/>
                <w:sz w:val="24"/>
                <w:szCs w:val="24"/>
                <w:shd w:val="clear" w:color="auto" w:fill="FFFFFF"/>
              </w:rPr>
              <w:t>Участник муниципальной программы</w:t>
            </w:r>
          </w:p>
        </w:tc>
      </w:tr>
      <w:tr w:rsidR="00800DC4" w:rsidRPr="0018168A" w:rsidTr="0018168A">
        <w:trPr>
          <w:trHeight w:val="153"/>
        </w:trPr>
        <w:tc>
          <w:tcPr>
            <w:tcW w:w="747" w:type="dxa"/>
            <w:vMerge/>
            <w:shd w:val="clear" w:color="auto" w:fill="auto"/>
          </w:tcPr>
          <w:p w:rsidR="00800DC4" w:rsidRPr="008E466E" w:rsidRDefault="00800DC4" w:rsidP="008E466E">
            <w:pPr>
              <w:ind w:right="-57"/>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rPr>
                <w:rFonts w:ascii="Arial" w:hAnsi="Arial" w:cs="Arial"/>
                <w:sz w:val="24"/>
                <w:szCs w:val="24"/>
                <w:shd w:val="clear" w:color="auto" w:fill="FFFFFF"/>
              </w:rPr>
            </w:pPr>
          </w:p>
        </w:tc>
        <w:tc>
          <w:tcPr>
            <w:tcW w:w="1150" w:type="dxa"/>
            <w:gridSpan w:val="2"/>
            <w:vMerge/>
            <w:shd w:val="clear" w:color="auto" w:fill="auto"/>
          </w:tcPr>
          <w:p w:rsidR="00800DC4" w:rsidRPr="008E466E" w:rsidRDefault="00800DC4" w:rsidP="008E466E">
            <w:pPr>
              <w:ind w:right="-57"/>
              <w:rPr>
                <w:rFonts w:ascii="Arial" w:hAnsi="Arial" w:cs="Arial"/>
                <w:sz w:val="24"/>
                <w:szCs w:val="24"/>
                <w:shd w:val="clear" w:color="auto" w:fill="FFFFFF"/>
              </w:rPr>
            </w:pPr>
          </w:p>
        </w:tc>
        <w:tc>
          <w:tcPr>
            <w:tcW w:w="1000" w:type="dxa"/>
            <w:vMerge/>
            <w:shd w:val="clear" w:color="auto" w:fill="auto"/>
          </w:tcPr>
          <w:p w:rsidR="00800DC4" w:rsidRPr="008E466E" w:rsidRDefault="00800DC4" w:rsidP="008E466E">
            <w:pPr>
              <w:ind w:right="-57"/>
              <w:rPr>
                <w:rFonts w:ascii="Arial" w:hAnsi="Arial" w:cs="Arial"/>
                <w:sz w:val="24"/>
                <w:szCs w:val="24"/>
                <w:shd w:val="clear" w:color="auto" w:fill="FFFFFF"/>
              </w:rPr>
            </w:pPr>
          </w:p>
        </w:tc>
        <w:tc>
          <w:tcPr>
            <w:tcW w:w="849" w:type="dxa"/>
            <w:gridSpan w:val="2"/>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2015 </w:t>
            </w:r>
          </w:p>
        </w:tc>
        <w:tc>
          <w:tcPr>
            <w:tcW w:w="830"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2016 </w:t>
            </w:r>
          </w:p>
        </w:tc>
        <w:tc>
          <w:tcPr>
            <w:tcW w:w="729"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2017 </w:t>
            </w:r>
          </w:p>
        </w:tc>
        <w:tc>
          <w:tcPr>
            <w:tcW w:w="729"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2018 </w:t>
            </w:r>
          </w:p>
        </w:tc>
        <w:tc>
          <w:tcPr>
            <w:tcW w:w="950"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2019 </w:t>
            </w:r>
          </w:p>
        </w:tc>
        <w:tc>
          <w:tcPr>
            <w:tcW w:w="729" w:type="dxa"/>
            <w:gridSpan w:val="2"/>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2020 </w:t>
            </w:r>
          </w:p>
        </w:tc>
        <w:tc>
          <w:tcPr>
            <w:tcW w:w="806"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2021 </w:t>
            </w:r>
          </w:p>
        </w:tc>
        <w:tc>
          <w:tcPr>
            <w:tcW w:w="800" w:type="dxa"/>
            <w:shd w:val="clear" w:color="auto" w:fill="auto"/>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2022</w:t>
            </w:r>
          </w:p>
        </w:tc>
        <w:tc>
          <w:tcPr>
            <w:tcW w:w="1500" w:type="dxa"/>
            <w:vMerge/>
            <w:shd w:val="clear" w:color="auto" w:fill="auto"/>
          </w:tcPr>
          <w:p w:rsidR="00800DC4" w:rsidRPr="008E466E" w:rsidRDefault="00800DC4" w:rsidP="008E466E">
            <w:pPr>
              <w:ind w:right="-57"/>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rPr>
                <w:rFonts w:ascii="Arial" w:hAnsi="Arial" w:cs="Arial"/>
                <w:sz w:val="24"/>
                <w:szCs w:val="24"/>
                <w:shd w:val="clear" w:color="auto" w:fill="FFFFFF"/>
              </w:rPr>
            </w:pPr>
          </w:p>
        </w:tc>
      </w:tr>
      <w:tr w:rsidR="00800DC4" w:rsidRPr="0018168A" w:rsidTr="0018168A">
        <w:trPr>
          <w:trHeight w:val="256"/>
        </w:trPr>
        <w:tc>
          <w:tcPr>
            <w:tcW w:w="747"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w:t>
            </w:r>
          </w:p>
        </w:tc>
        <w:tc>
          <w:tcPr>
            <w:tcW w:w="2127" w:type="dxa"/>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2</w:t>
            </w:r>
          </w:p>
        </w:tc>
        <w:tc>
          <w:tcPr>
            <w:tcW w:w="1150" w:type="dxa"/>
            <w:gridSpan w:val="2"/>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3</w:t>
            </w:r>
          </w:p>
        </w:tc>
        <w:tc>
          <w:tcPr>
            <w:tcW w:w="1000"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4</w:t>
            </w:r>
          </w:p>
        </w:tc>
        <w:tc>
          <w:tcPr>
            <w:tcW w:w="849" w:type="dxa"/>
            <w:gridSpan w:val="2"/>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w:t>
            </w:r>
          </w:p>
        </w:tc>
        <w:tc>
          <w:tcPr>
            <w:tcW w:w="830"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6</w:t>
            </w:r>
          </w:p>
        </w:tc>
        <w:tc>
          <w:tcPr>
            <w:tcW w:w="729"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7</w:t>
            </w:r>
          </w:p>
        </w:tc>
        <w:tc>
          <w:tcPr>
            <w:tcW w:w="729"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8</w:t>
            </w:r>
          </w:p>
        </w:tc>
        <w:tc>
          <w:tcPr>
            <w:tcW w:w="950"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9</w:t>
            </w:r>
          </w:p>
        </w:tc>
        <w:tc>
          <w:tcPr>
            <w:tcW w:w="729" w:type="dxa"/>
            <w:gridSpan w:val="2"/>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w:t>
            </w:r>
          </w:p>
        </w:tc>
        <w:tc>
          <w:tcPr>
            <w:tcW w:w="806"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800"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w:t>
            </w:r>
          </w:p>
        </w:tc>
        <w:tc>
          <w:tcPr>
            <w:tcW w:w="1500"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w:t>
            </w:r>
          </w:p>
        </w:tc>
        <w:tc>
          <w:tcPr>
            <w:tcW w:w="2378" w:type="dxa"/>
            <w:shd w:val="clear" w:color="auto" w:fill="auto"/>
            <w:vAlign w:val="center"/>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w:t>
            </w:r>
          </w:p>
        </w:tc>
      </w:tr>
      <w:tr w:rsidR="00800DC4" w:rsidRPr="0018168A" w:rsidTr="0018168A">
        <w:trPr>
          <w:trHeight w:val="256"/>
        </w:trPr>
        <w:tc>
          <w:tcPr>
            <w:tcW w:w="747" w:type="dxa"/>
            <w:shd w:val="clear" w:color="auto" w:fill="auto"/>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w:t>
            </w:r>
          </w:p>
        </w:tc>
        <w:tc>
          <w:tcPr>
            <w:tcW w:w="2127" w:type="dxa"/>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Цель</w:t>
            </w:r>
          </w:p>
        </w:tc>
        <w:tc>
          <w:tcPr>
            <w:tcW w:w="12450" w:type="dxa"/>
            <w:gridSpan w:val="15"/>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Реализация мероприятий по развитию и обеспечению функционирования инфраструктуры АПК «Безопасный город» в целях профилактики экстремизма и терроризма на территории Новокубанского района, предупреждения ситуаций, которые могут привести к нарушению функционирования систем жизнеобеспечения населения,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800DC4" w:rsidRPr="0018168A" w:rsidTr="0018168A">
        <w:trPr>
          <w:trHeight w:val="256"/>
        </w:trPr>
        <w:tc>
          <w:tcPr>
            <w:tcW w:w="747" w:type="dxa"/>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2127" w:type="dxa"/>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450" w:type="dxa"/>
            <w:gridSpan w:val="15"/>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Оснащение ситуационного центра для сбора, обработки и обмена в установленном порядке информацией в области защиты населения и территорий от чрезвычайных ситуаций, обеспечения пожарной безопасности, профилактики правонарушений, защиты от террористических проявлений</w:t>
            </w:r>
          </w:p>
        </w:tc>
      </w:tr>
      <w:tr w:rsidR="00800DC4" w:rsidRPr="0018168A" w:rsidTr="0018168A">
        <w:trPr>
          <w:trHeight w:val="760"/>
        </w:trPr>
        <w:tc>
          <w:tcPr>
            <w:tcW w:w="74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1.1.1</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Оснащение и обеспечение деятельности МКУ «Ситуационный центр муниципального образования Новокубанский район»</w:t>
            </w:r>
          </w:p>
        </w:tc>
        <w:tc>
          <w:tcPr>
            <w:tcW w:w="1150" w:type="dxa"/>
            <w:gridSpan w:val="2"/>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1120"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36056,3</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3141,0</w:t>
            </w:r>
          </w:p>
        </w:tc>
        <w:tc>
          <w:tcPr>
            <w:tcW w:w="83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3893, 4</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4350,3</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4786,0</w:t>
            </w:r>
          </w:p>
        </w:tc>
        <w:tc>
          <w:tcPr>
            <w:tcW w:w="95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708"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827"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80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Поддержание в готовности МКУ «Ситуационный центр муниципального образования Новокубанский район»</w:t>
            </w: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18168A" w:rsidTr="0018168A">
        <w:trPr>
          <w:trHeight w:val="655"/>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20"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15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20"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644"/>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20"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36056,3</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3141,0</w:t>
            </w:r>
          </w:p>
        </w:tc>
        <w:tc>
          <w:tcPr>
            <w:tcW w:w="83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3893, 4</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4350,3</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4786,0</w:t>
            </w:r>
          </w:p>
        </w:tc>
        <w:tc>
          <w:tcPr>
            <w:tcW w:w="95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708"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827"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80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4970,5</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15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847"/>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1.1.2</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Оборудование</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и оснащение МКУ «Ситуационный центр муниципального образования Новокубанский район» прямыми линиями связи</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 xml:space="preserve">с дежурно – диспетчерскими службами МУП «НГВ», ОМВД РФ по Новокубанскому району, ПЧ-124 ФГКУ «1 отряд ФПС по Краснодарскому краю», МБУЗ </w:t>
            </w:r>
            <w:r w:rsidRPr="008E466E">
              <w:rPr>
                <w:rFonts w:ascii="Arial" w:hAnsi="Arial" w:cs="Arial"/>
                <w:sz w:val="24"/>
                <w:szCs w:val="24"/>
                <w:shd w:val="clear" w:color="auto" w:fill="FFFFFF"/>
              </w:rPr>
              <w:lastRenderedPageBreak/>
              <w:t>«ЦРБ Новокубанского района», филиал ОАО «НЭСК - электросети» «</w:t>
            </w:r>
            <w:proofErr w:type="spellStart"/>
            <w:r w:rsidRPr="008E466E">
              <w:rPr>
                <w:rFonts w:ascii="Arial" w:hAnsi="Arial" w:cs="Arial"/>
                <w:sz w:val="24"/>
                <w:szCs w:val="24"/>
                <w:shd w:val="clear" w:color="auto" w:fill="FFFFFF"/>
              </w:rPr>
              <w:t>Новокубанскэлектросеть</w:t>
            </w:r>
            <w:proofErr w:type="spellEnd"/>
            <w:r w:rsidRPr="008E466E">
              <w:rPr>
                <w:rFonts w:ascii="Arial" w:hAnsi="Arial" w:cs="Arial"/>
                <w:sz w:val="24"/>
                <w:szCs w:val="24"/>
                <w:shd w:val="clear" w:color="auto" w:fill="FFFFFF"/>
              </w:rPr>
              <w:t>», ОАО «</w:t>
            </w:r>
            <w:proofErr w:type="spellStart"/>
            <w:r w:rsidRPr="008E466E">
              <w:rPr>
                <w:rFonts w:ascii="Arial" w:hAnsi="Arial" w:cs="Arial"/>
                <w:sz w:val="24"/>
                <w:szCs w:val="24"/>
                <w:shd w:val="clear" w:color="auto" w:fill="FFFFFF"/>
              </w:rPr>
              <w:t>Новокубанскрайгаз</w:t>
            </w:r>
            <w:proofErr w:type="spellEnd"/>
            <w:r w:rsidRPr="008E466E">
              <w:rPr>
                <w:rFonts w:ascii="Arial" w:hAnsi="Arial" w:cs="Arial"/>
                <w:sz w:val="24"/>
                <w:szCs w:val="24"/>
                <w:shd w:val="clear" w:color="auto" w:fill="FFFFFF"/>
              </w:rPr>
              <w:t>», МУП «Тепловое хозяйство»</w:t>
            </w: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67,6</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67,6</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Консолидация информации о событиях в едином центре, архивировании, обработка и обеспечение принятия решений</w:t>
            </w: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18168A" w:rsidTr="0018168A">
        <w:trPr>
          <w:trHeight w:val="545"/>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567"/>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1411"/>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67,6</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67,6</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697"/>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50" w:type="dxa"/>
            <w:gridSpan w:val="2"/>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20"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08"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27"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303"/>
        </w:trPr>
        <w:tc>
          <w:tcPr>
            <w:tcW w:w="747" w:type="dxa"/>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lastRenderedPageBreak/>
              <w:t>1.2</w:t>
            </w:r>
          </w:p>
        </w:tc>
        <w:tc>
          <w:tcPr>
            <w:tcW w:w="2127" w:type="dxa"/>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12450" w:type="dxa"/>
            <w:gridSpan w:val="15"/>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районной инфраструктуры</w:t>
            </w:r>
          </w:p>
          <w:p w:rsidR="00800DC4" w:rsidRPr="008E466E" w:rsidRDefault="00800DC4" w:rsidP="008E466E">
            <w:pPr>
              <w:ind w:left="-108" w:right="-57"/>
              <w:jc w:val="both"/>
              <w:rPr>
                <w:rFonts w:ascii="Arial" w:hAnsi="Arial" w:cs="Arial"/>
                <w:sz w:val="24"/>
                <w:szCs w:val="24"/>
                <w:shd w:val="clear" w:color="auto" w:fill="FFFFFF"/>
              </w:rPr>
            </w:pPr>
          </w:p>
        </w:tc>
      </w:tr>
      <w:tr w:rsidR="00800DC4" w:rsidRPr="0018168A" w:rsidTr="0018168A">
        <w:trPr>
          <w:trHeight w:val="303"/>
        </w:trPr>
        <w:tc>
          <w:tcPr>
            <w:tcW w:w="747" w:type="dxa"/>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w:t>
            </w:r>
          </w:p>
        </w:tc>
        <w:tc>
          <w:tcPr>
            <w:tcW w:w="2127" w:type="dxa"/>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w:t>
            </w:r>
          </w:p>
        </w:tc>
        <w:tc>
          <w:tcPr>
            <w:tcW w:w="1134" w:type="dxa"/>
            <w:gridSpan w:val="3"/>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w:t>
            </w:r>
          </w:p>
        </w:tc>
        <w:tc>
          <w:tcPr>
            <w:tcW w:w="729"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5</w:t>
            </w:r>
          </w:p>
        </w:tc>
        <w:tc>
          <w:tcPr>
            <w:tcW w:w="830"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6</w:t>
            </w:r>
          </w:p>
        </w:tc>
        <w:tc>
          <w:tcPr>
            <w:tcW w:w="729"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7</w:t>
            </w:r>
          </w:p>
        </w:tc>
        <w:tc>
          <w:tcPr>
            <w:tcW w:w="729"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8</w:t>
            </w:r>
          </w:p>
        </w:tc>
        <w:tc>
          <w:tcPr>
            <w:tcW w:w="950"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9</w:t>
            </w:r>
          </w:p>
        </w:tc>
        <w:tc>
          <w:tcPr>
            <w:tcW w:w="729" w:type="dxa"/>
            <w:gridSpan w:val="2"/>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10</w:t>
            </w:r>
          </w:p>
        </w:tc>
        <w:tc>
          <w:tcPr>
            <w:tcW w:w="806"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800" w:type="dxa"/>
            <w:tcBorders>
              <w:bottom w:val="single" w:sz="4" w:space="0" w:color="auto"/>
            </w:tcBorders>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12</w:t>
            </w:r>
          </w:p>
        </w:tc>
        <w:tc>
          <w:tcPr>
            <w:tcW w:w="1500"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13</w:t>
            </w:r>
          </w:p>
        </w:tc>
        <w:tc>
          <w:tcPr>
            <w:tcW w:w="2378" w:type="dxa"/>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14</w:t>
            </w:r>
          </w:p>
        </w:tc>
      </w:tr>
      <w:tr w:rsidR="00800DC4" w:rsidRPr="0018168A" w:rsidTr="0018168A">
        <w:trPr>
          <w:trHeight w:val="848"/>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1.2.1</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w:t>
            </w:r>
            <w:r w:rsidRPr="008E466E">
              <w:rPr>
                <w:rFonts w:ascii="Arial" w:hAnsi="Arial" w:cs="Arial"/>
                <w:sz w:val="24"/>
                <w:szCs w:val="24"/>
                <w:shd w:val="clear" w:color="auto" w:fill="FFFFFF"/>
              </w:rPr>
              <w:lastRenderedPageBreak/>
              <w:t>пребыванием граждан), их сопряжение с АПК «Безопасный город»</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2312,2</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292,2</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400,0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420,0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200,0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Обеспечение мер безопасности в местах массового скопления людей </w:t>
            </w: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18168A" w:rsidTr="0018168A">
        <w:trPr>
          <w:trHeight w:val="832"/>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924"/>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2312,2</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292,2</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400,0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420,0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200,0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250,0</w:t>
            </w:r>
          </w:p>
        </w:tc>
        <w:tc>
          <w:tcPr>
            <w:tcW w:w="1500"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18168A">
            <w:pPr>
              <w:ind w:firstLine="567"/>
              <w:rPr>
                <w:rFonts w:ascii="Arial" w:hAnsi="Arial" w:cs="Arial"/>
                <w:sz w:val="24"/>
                <w:szCs w:val="24"/>
                <w:shd w:val="clear" w:color="auto" w:fill="FFFFFF"/>
              </w:rPr>
            </w:pPr>
          </w:p>
        </w:tc>
        <w:tc>
          <w:tcPr>
            <w:tcW w:w="2378" w:type="dxa"/>
            <w:vMerge/>
            <w:shd w:val="clear" w:color="auto" w:fill="auto"/>
          </w:tcPr>
          <w:p w:rsidR="00800DC4" w:rsidRPr="008E466E" w:rsidRDefault="00800DC4" w:rsidP="0018168A">
            <w:pPr>
              <w:ind w:firstLine="567"/>
              <w:rPr>
                <w:rFonts w:ascii="Arial" w:hAnsi="Arial" w:cs="Arial"/>
                <w:sz w:val="24"/>
                <w:szCs w:val="24"/>
                <w:shd w:val="clear" w:color="auto" w:fill="FFFFFF"/>
              </w:rPr>
            </w:pPr>
          </w:p>
        </w:tc>
      </w:tr>
      <w:tr w:rsidR="00800DC4" w:rsidRPr="0018168A" w:rsidTr="0018168A">
        <w:trPr>
          <w:trHeight w:val="705"/>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lastRenderedPageBreak/>
              <w:t>1.2.2</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Организация эксплуатации, техническое обслуживание и обеспечение </w:t>
            </w:r>
            <w:proofErr w:type="gramStart"/>
            <w:r w:rsidRPr="008E466E">
              <w:rPr>
                <w:rFonts w:ascii="Arial" w:hAnsi="Arial" w:cs="Arial"/>
                <w:sz w:val="24"/>
                <w:szCs w:val="24"/>
                <w:shd w:val="clear" w:color="auto" w:fill="FFFFFF"/>
              </w:rPr>
              <w:t>функционирования муниципального сегмента Системы комплексного обеспечения безопасности жизнедеятельности</w:t>
            </w:r>
            <w:proofErr w:type="gramEnd"/>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440,2</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40,2</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Техническое обслуживание и обеспечение бесперебойной работы сегментов СКОБЖ</w:t>
            </w:r>
          </w:p>
          <w:p w:rsidR="00800DC4" w:rsidRPr="008E466E" w:rsidRDefault="00800DC4" w:rsidP="008E466E">
            <w:pPr>
              <w:ind w:right="-57"/>
              <w:jc w:val="both"/>
              <w:rPr>
                <w:rFonts w:ascii="Arial" w:hAnsi="Arial" w:cs="Arial"/>
                <w:sz w:val="24"/>
                <w:szCs w:val="24"/>
                <w:shd w:val="clear" w:color="auto" w:fill="FFFFFF"/>
              </w:rPr>
            </w:pP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18168A" w:rsidTr="0018168A">
        <w:trPr>
          <w:trHeight w:val="469"/>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697"/>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715"/>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440,2</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40,2</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100,0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1501"/>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1.2.3</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Организация мероприятий по развертыванию системы обеспечения вызова экстренных оперативных служб по единому номеру «112» (далее – </w:t>
            </w:r>
            <w:r w:rsidRPr="008E466E">
              <w:rPr>
                <w:rFonts w:ascii="Arial" w:hAnsi="Arial" w:cs="Arial"/>
                <w:sz w:val="24"/>
                <w:szCs w:val="24"/>
                <w:shd w:val="clear" w:color="auto" w:fill="FFFFFF"/>
              </w:rPr>
              <w:lastRenderedPageBreak/>
              <w:t xml:space="preserve">Система-112) на базе </w:t>
            </w:r>
            <w:proofErr w:type="spellStart"/>
            <w:r w:rsidRPr="008E466E">
              <w:rPr>
                <w:rFonts w:ascii="Arial" w:hAnsi="Arial" w:cs="Arial"/>
                <w:sz w:val="24"/>
                <w:szCs w:val="24"/>
                <w:shd w:val="clear" w:color="auto" w:fill="FFFFFF"/>
              </w:rPr>
              <w:t>ЕДДС</w:t>
            </w:r>
            <w:proofErr w:type="gramStart"/>
            <w:r w:rsidRPr="008E466E">
              <w:rPr>
                <w:rFonts w:ascii="Arial" w:hAnsi="Arial" w:cs="Arial"/>
                <w:sz w:val="24"/>
                <w:szCs w:val="24"/>
                <w:shd w:val="clear" w:color="auto" w:fill="FFFFFF"/>
              </w:rPr>
              <w:t>,п</w:t>
            </w:r>
            <w:proofErr w:type="gramEnd"/>
            <w:r w:rsidRPr="008E466E">
              <w:rPr>
                <w:rFonts w:ascii="Arial" w:hAnsi="Arial" w:cs="Arial"/>
                <w:sz w:val="24"/>
                <w:szCs w:val="24"/>
                <w:shd w:val="clear" w:color="auto" w:fill="FFFFFF"/>
              </w:rPr>
              <w:t>оэтапному</w:t>
            </w:r>
            <w:proofErr w:type="spellEnd"/>
            <w:r w:rsidRPr="008E466E">
              <w:rPr>
                <w:rFonts w:ascii="Arial" w:hAnsi="Arial" w:cs="Arial"/>
                <w:sz w:val="24"/>
                <w:szCs w:val="24"/>
                <w:shd w:val="clear" w:color="auto" w:fill="FFFFFF"/>
              </w:rPr>
              <w:t xml:space="preserve"> вводу в эксплуатацию</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Системы-112, обеспечению её функционирования, развития и</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сопряжения с АПК «Безопасный город»</w:t>
            </w:r>
          </w:p>
        </w:tc>
        <w:tc>
          <w:tcPr>
            <w:tcW w:w="113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6412,0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1612,0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Внедрение Системы-112</w:t>
            </w:r>
          </w:p>
          <w:p w:rsidR="00800DC4" w:rsidRPr="008E466E" w:rsidRDefault="00800DC4" w:rsidP="008E466E">
            <w:pPr>
              <w:ind w:right="-57"/>
              <w:jc w:val="both"/>
              <w:rPr>
                <w:rFonts w:ascii="Arial" w:hAnsi="Arial" w:cs="Arial"/>
                <w:sz w:val="24"/>
                <w:szCs w:val="24"/>
                <w:shd w:val="clear" w:color="auto" w:fill="FFFFFF"/>
              </w:rPr>
            </w:pPr>
          </w:p>
        </w:tc>
        <w:tc>
          <w:tcPr>
            <w:tcW w:w="2378"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8E466E" w:rsidTr="0018168A">
        <w:trPr>
          <w:trHeight w:val="687"/>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838"/>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806"/>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6412,0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1612,0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1200,0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762"/>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1.2.4</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Организация мероприятий по оснащению социально значимых объектов и объектов с массовым пребыванием граждан системами оповещения о пожаре с выводом сигнала на пульты пожарных частей и ЕДДС, по обеспечению функционирования данных систем и </w:t>
            </w:r>
            <w:r w:rsidRPr="008E466E">
              <w:rPr>
                <w:rFonts w:ascii="Arial" w:hAnsi="Arial" w:cs="Arial"/>
                <w:sz w:val="24"/>
                <w:szCs w:val="24"/>
                <w:shd w:val="clear" w:color="auto" w:fill="FFFFFF"/>
              </w:rPr>
              <w:lastRenderedPageBreak/>
              <w:t>сопряжению с АПК «Безопасный</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Внедрение системы с выводом на пульты управления пожарной части и ЕДДС</w:t>
            </w: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8E466E" w:rsidTr="0018168A">
        <w:trPr>
          <w:trHeight w:val="700"/>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919"/>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501"/>
        </w:trPr>
        <w:tc>
          <w:tcPr>
            <w:tcW w:w="747" w:type="dxa"/>
            <w:vMerge w:val="restart"/>
            <w:shd w:val="clear" w:color="auto" w:fill="auto"/>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lastRenderedPageBreak/>
              <w:t>1.2.5</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Организация работ по внедрению, обеспечению эксплуатации и развитию автоматизированных систем мониторинга и контроля функционирования объектов ЖКХ, промышленности и энергетики, их сопряжение с АПК «Безопасный город»</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Внедрение системы с выводом на пульты управления ЕДДС</w:t>
            </w:r>
          </w:p>
        </w:tc>
        <w:tc>
          <w:tcPr>
            <w:tcW w:w="2378" w:type="dxa"/>
            <w:vMerge w:val="restart"/>
            <w:shd w:val="clear" w:color="auto" w:fill="auto"/>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18168A" w:rsidTr="0018168A">
        <w:trPr>
          <w:trHeight w:val="55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562"/>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561"/>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18168A" w:rsidTr="0018168A">
        <w:trPr>
          <w:trHeight w:val="303"/>
        </w:trPr>
        <w:tc>
          <w:tcPr>
            <w:tcW w:w="747" w:type="dxa"/>
            <w:vMerge/>
            <w:shd w:val="clear" w:color="auto" w:fill="auto"/>
          </w:tcPr>
          <w:p w:rsidR="00800DC4" w:rsidRPr="0018168A" w:rsidRDefault="00800DC4" w:rsidP="0018168A">
            <w:pPr>
              <w:ind w:firstLine="567"/>
              <w:jc w:val="center"/>
              <w:rPr>
                <w:rFonts w:ascii="Arial" w:hAnsi="Arial" w:cs="Arial"/>
                <w:sz w:val="24"/>
                <w:szCs w:val="24"/>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left="-108"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1.2.6</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Оснащение транспорта навигационным оборудованием ГЛОНАСС и ГЛОНАСС/GPS и подключение его к региональной системе мониторинга транспортных средств, </w:t>
            </w:r>
            <w:r w:rsidRPr="008E466E">
              <w:rPr>
                <w:rFonts w:ascii="Arial" w:hAnsi="Arial" w:cs="Arial"/>
                <w:sz w:val="24"/>
                <w:szCs w:val="24"/>
                <w:shd w:val="clear" w:color="auto" w:fill="FFFFFF"/>
              </w:rPr>
              <w:lastRenderedPageBreak/>
              <w:t>объектов и ресурсов, сопряженной с АПК «Безопасный город»</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Транспортные средства, оснащенные навигационным оборудованием ГЛОНАСС и ГЛОНАСС/</w:t>
            </w:r>
            <w:r w:rsidRPr="008E466E">
              <w:rPr>
                <w:rFonts w:ascii="Arial" w:hAnsi="Arial" w:cs="Arial"/>
                <w:sz w:val="24"/>
                <w:szCs w:val="24"/>
                <w:shd w:val="clear" w:color="auto" w:fill="FFFFFF"/>
              </w:rPr>
              <w:lastRenderedPageBreak/>
              <w:t>GPS, и контролируемые системой</w:t>
            </w:r>
          </w:p>
          <w:p w:rsidR="00800DC4" w:rsidRPr="008E466E" w:rsidRDefault="00800DC4" w:rsidP="008E466E">
            <w:pPr>
              <w:ind w:right="-57"/>
              <w:jc w:val="both"/>
              <w:rPr>
                <w:rFonts w:ascii="Arial" w:hAnsi="Arial" w:cs="Arial"/>
                <w:sz w:val="24"/>
                <w:szCs w:val="24"/>
                <w:shd w:val="clear" w:color="auto" w:fill="FFFFFF"/>
              </w:rPr>
            </w:pPr>
          </w:p>
        </w:tc>
        <w:tc>
          <w:tcPr>
            <w:tcW w:w="2378"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МКУ «Ситуационный центр»; отдел по взаимодействию с правоохранительными органами;</w:t>
            </w:r>
          </w:p>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1.2.7</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Создание, обеспечение функционирования и развития региональной автоматизированной системы оперативного контроля и мониторинга на территории Новокубанского района (</w:t>
            </w:r>
            <w:proofErr w:type="spellStart"/>
            <w:r w:rsidRPr="008E466E">
              <w:rPr>
                <w:rFonts w:ascii="Arial" w:hAnsi="Arial" w:cs="Arial"/>
                <w:sz w:val="24"/>
                <w:szCs w:val="24"/>
                <w:shd w:val="clear" w:color="auto" w:fill="FFFFFF"/>
              </w:rPr>
              <w:t>осадкомерные</w:t>
            </w:r>
            <w:proofErr w:type="spellEnd"/>
            <w:r w:rsidRPr="008E466E">
              <w:rPr>
                <w:rFonts w:ascii="Arial" w:hAnsi="Arial" w:cs="Arial"/>
                <w:sz w:val="24"/>
                <w:szCs w:val="24"/>
                <w:shd w:val="clear" w:color="auto" w:fill="FFFFFF"/>
              </w:rPr>
              <w:t xml:space="preserve"> и </w:t>
            </w:r>
            <w:proofErr w:type="spellStart"/>
            <w:r w:rsidRPr="008E466E">
              <w:rPr>
                <w:rFonts w:ascii="Arial" w:hAnsi="Arial" w:cs="Arial"/>
                <w:sz w:val="24"/>
                <w:szCs w:val="24"/>
                <w:shd w:val="clear" w:color="auto" w:fill="FFFFFF"/>
              </w:rPr>
              <w:t>ветромерные</w:t>
            </w:r>
            <w:proofErr w:type="spellEnd"/>
            <w:r w:rsidRPr="008E466E">
              <w:rPr>
                <w:rFonts w:ascii="Arial" w:hAnsi="Arial" w:cs="Arial"/>
                <w:sz w:val="24"/>
                <w:szCs w:val="24"/>
                <w:shd w:val="clear" w:color="auto" w:fill="FFFFFF"/>
              </w:rPr>
              <w:t xml:space="preserve"> комплексы), её дальнейшее сопряжение с АПК «Безопасный город»</w:t>
            </w: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Развитие и дооборудование действующей системы с выводом на пульты управления ЕДДС </w:t>
            </w:r>
          </w:p>
        </w:tc>
        <w:tc>
          <w:tcPr>
            <w:tcW w:w="2378"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МКУ «Ситуационный центр»; отдел по взаимодействию с правоохранительными органами;</w:t>
            </w:r>
          </w:p>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отдел по делам ГО и ЧС администрации МО Новокубанский район</w:t>
            </w: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1.2.8</w:t>
            </w: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proofErr w:type="gramStart"/>
            <w:r w:rsidRPr="008E466E">
              <w:rPr>
                <w:rFonts w:ascii="Arial" w:hAnsi="Arial" w:cs="Arial"/>
                <w:sz w:val="24"/>
                <w:szCs w:val="24"/>
                <w:shd w:val="clear" w:color="auto" w:fill="FFFFFF"/>
              </w:rPr>
              <w:t xml:space="preserve">Построение (развитие) АПК «Безопасный город» на территории Новокубанского района (закупка </w:t>
            </w:r>
            <w:r w:rsidRPr="008E466E">
              <w:rPr>
                <w:rFonts w:ascii="Arial" w:hAnsi="Arial" w:cs="Arial"/>
                <w:sz w:val="24"/>
                <w:szCs w:val="24"/>
                <w:shd w:val="clear" w:color="auto" w:fill="FFFFFF"/>
              </w:rPr>
              <w:lastRenderedPageBreak/>
              <w:t>оборудования, проведение монтажных, пусконаладочных работ)</w:t>
            </w:r>
            <w:proofErr w:type="gramEnd"/>
          </w:p>
          <w:p w:rsidR="00800DC4" w:rsidRPr="008E466E" w:rsidRDefault="00800DC4" w:rsidP="008E466E">
            <w:pPr>
              <w:ind w:right="-57"/>
              <w:jc w:val="both"/>
              <w:rPr>
                <w:rFonts w:ascii="Arial" w:hAnsi="Arial" w:cs="Arial"/>
                <w:sz w:val="24"/>
                <w:szCs w:val="24"/>
                <w:shd w:val="clear" w:color="auto" w:fill="FFFFFF"/>
              </w:rPr>
            </w:pPr>
          </w:p>
          <w:p w:rsidR="00800DC4" w:rsidRPr="008E466E" w:rsidRDefault="00800DC4" w:rsidP="008E466E">
            <w:pPr>
              <w:ind w:right="-57"/>
              <w:jc w:val="both"/>
              <w:rPr>
                <w:rFonts w:ascii="Arial" w:hAnsi="Arial" w:cs="Arial"/>
                <w:sz w:val="24"/>
                <w:szCs w:val="24"/>
                <w:shd w:val="clear" w:color="auto" w:fill="FFFFFF"/>
              </w:rPr>
            </w:pPr>
          </w:p>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r w:rsidR="0018168A" w:rsidRPr="008E466E">
              <w:rPr>
                <w:rFonts w:ascii="Arial" w:hAnsi="Arial" w:cs="Arial"/>
                <w:sz w:val="24"/>
                <w:szCs w:val="24"/>
                <w:shd w:val="clear" w:color="auto" w:fill="FFFFFF"/>
              </w:rPr>
              <w:t xml:space="preserve"> </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Аппаратно-программный комплекс «Безопасный город»</w:t>
            </w:r>
          </w:p>
        </w:tc>
        <w:tc>
          <w:tcPr>
            <w:tcW w:w="2378"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МКУ «Ситуационный центр»; отдел по взаимодействию с правоохранительными органами, </w:t>
            </w:r>
          </w:p>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отдел по делам ГО </w:t>
            </w:r>
            <w:r w:rsidRPr="008E466E">
              <w:rPr>
                <w:rFonts w:ascii="Arial" w:hAnsi="Arial" w:cs="Arial"/>
                <w:sz w:val="24"/>
                <w:szCs w:val="24"/>
                <w:shd w:val="clear" w:color="auto" w:fill="FFFFFF"/>
              </w:rPr>
              <w:lastRenderedPageBreak/>
              <w:t>и ЧС администрации МО Новокубанский район</w:t>
            </w: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местный </w:t>
            </w:r>
            <w:r w:rsidRPr="008E466E">
              <w:rPr>
                <w:rFonts w:ascii="Arial" w:hAnsi="Arial" w:cs="Arial"/>
                <w:sz w:val="24"/>
                <w:szCs w:val="24"/>
                <w:shd w:val="clear" w:color="auto" w:fill="FFFFFF"/>
              </w:rPr>
              <w:lastRenderedPageBreak/>
              <w:t>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lastRenderedPageBreak/>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1392"/>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1134" w:type="dxa"/>
            <w:gridSpan w:val="3"/>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Итого</w:t>
            </w:r>
          </w:p>
        </w:tc>
        <w:tc>
          <w:tcPr>
            <w:tcW w:w="113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 xml:space="preserve">Всего, </w:t>
            </w:r>
          </w:p>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в том числе</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45284,7</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3541,0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4 293,4</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4770,3</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6598,0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1500"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val="restart"/>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r w:rsidR="00800DC4" w:rsidRPr="008E466E" w:rsidTr="0018168A">
        <w:trPr>
          <w:trHeight w:val="303"/>
        </w:trPr>
        <w:tc>
          <w:tcPr>
            <w:tcW w:w="74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127"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113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Районный бюджет</w:t>
            </w:r>
          </w:p>
        </w:tc>
        <w:tc>
          <w:tcPr>
            <w:tcW w:w="1134" w:type="dxa"/>
            <w:gridSpan w:val="3"/>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45284,7</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3541,0</w:t>
            </w:r>
          </w:p>
        </w:tc>
        <w:tc>
          <w:tcPr>
            <w:tcW w:w="83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4 293,4</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4770,3</w:t>
            </w:r>
          </w:p>
        </w:tc>
        <w:tc>
          <w:tcPr>
            <w:tcW w:w="729"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6598,0</w:t>
            </w:r>
          </w:p>
        </w:tc>
        <w:tc>
          <w:tcPr>
            <w:tcW w:w="95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729" w:type="dxa"/>
            <w:gridSpan w:val="2"/>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806"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800" w:type="dxa"/>
            <w:tcBorders>
              <w:bottom w:val="single" w:sz="4" w:space="0" w:color="auto"/>
            </w:tcBorders>
            <w:shd w:val="clear" w:color="auto" w:fill="auto"/>
            <w:vAlign w:val="center"/>
          </w:tcPr>
          <w:p w:rsidR="00800DC4" w:rsidRPr="008E466E" w:rsidRDefault="00800DC4" w:rsidP="008E466E">
            <w:pPr>
              <w:ind w:right="-57"/>
              <w:jc w:val="both"/>
              <w:rPr>
                <w:rFonts w:ascii="Arial" w:hAnsi="Arial" w:cs="Arial"/>
                <w:sz w:val="24"/>
                <w:szCs w:val="24"/>
                <w:shd w:val="clear" w:color="auto" w:fill="FFFFFF"/>
              </w:rPr>
            </w:pPr>
            <w:r w:rsidRPr="008E466E">
              <w:rPr>
                <w:rFonts w:ascii="Arial" w:hAnsi="Arial" w:cs="Arial"/>
                <w:sz w:val="24"/>
                <w:szCs w:val="24"/>
                <w:shd w:val="clear" w:color="auto" w:fill="FFFFFF"/>
              </w:rPr>
              <w:t>6520,5</w:t>
            </w:r>
          </w:p>
        </w:tc>
        <w:tc>
          <w:tcPr>
            <w:tcW w:w="1500"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c>
          <w:tcPr>
            <w:tcW w:w="2378" w:type="dxa"/>
            <w:vMerge/>
            <w:shd w:val="clear" w:color="auto" w:fill="auto"/>
          </w:tcPr>
          <w:p w:rsidR="00800DC4" w:rsidRPr="008E466E" w:rsidRDefault="00800DC4" w:rsidP="008E466E">
            <w:pPr>
              <w:ind w:right="-57"/>
              <w:jc w:val="both"/>
              <w:rPr>
                <w:rFonts w:ascii="Arial" w:hAnsi="Arial" w:cs="Arial"/>
                <w:sz w:val="24"/>
                <w:szCs w:val="24"/>
                <w:shd w:val="clear" w:color="auto" w:fill="FFFFFF"/>
              </w:rPr>
            </w:pPr>
          </w:p>
        </w:tc>
      </w:tr>
    </w:tbl>
    <w:p w:rsidR="00800DC4" w:rsidRPr="008E466E" w:rsidRDefault="00800DC4" w:rsidP="008E466E">
      <w:pPr>
        <w:ind w:right="-57"/>
        <w:jc w:val="both"/>
        <w:rPr>
          <w:rFonts w:ascii="Arial" w:hAnsi="Arial" w:cs="Arial"/>
          <w:sz w:val="24"/>
          <w:szCs w:val="24"/>
          <w:shd w:val="clear" w:color="auto" w:fill="FFFFFF"/>
        </w:rPr>
      </w:pPr>
      <w:bookmarkStart w:id="6" w:name="sub_1005"/>
    </w:p>
    <w:p w:rsidR="00800DC4" w:rsidRPr="008E466E" w:rsidRDefault="00800DC4" w:rsidP="008E466E">
      <w:pPr>
        <w:ind w:right="-57"/>
        <w:jc w:val="both"/>
        <w:rPr>
          <w:rFonts w:ascii="Arial" w:hAnsi="Arial" w:cs="Arial"/>
          <w:sz w:val="24"/>
          <w:szCs w:val="24"/>
          <w:shd w:val="clear" w:color="auto" w:fill="FFFFFF"/>
        </w:rPr>
      </w:pPr>
    </w:p>
    <w:p w:rsidR="00800DC4" w:rsidRPr="008E466E" w:rsidRDefault="00800DC4" w:rsidP="008E466E">
      <w:pPr>
        <w:ind w:right="-57"/>
        <w:jc w:val="both"/>
        <w:rPr>
          <w:rFonts w:ascii="Arial" w:hAnsi="Arial" w:cs="Arial"/>
          <w:sz w:val="24"/>
          <w:szCs w:val="24"/>
          <w:shd w:val="clear" w:color="auto" w:fill="FFFFFF"/>
        </w:rPr>
      </w:pPr>
    </w:p>
    <w:p w:rsidR="00800DC4" w:rsidRPr="0018168A" w:rsidRDefault="00800DC4" w:rsidP="0018168A">
      <w:pPr>
        <w:pStyle w:val="1"/>
        <w:spacing w:line="240" w:lineRule="auto"/>
        <w:ind w:firstLine="567"/>
        <w:jc w:val="center"/>
        <w:rPr>
          <w:rFonts w:ascii="Arial" w:hAnsi="Arial" w:cs="Arial"/>
          <w:b/>
          <w:bCs/>
          <w:sz w:val="24"/>
          <w:szCs w:val="24"/>
        </w:rPr>
        <w:sectPr w:rsidR="00800DC4" w:rsidRPr="0018168A" w:rsidSect="0018168A">
          <w:pgSz w:w="16838" w:h="11906" w:orient="landscape"/>
          <w:pgMar w:top="1280" w:right="1134" w:bottom="567" w:left="1134" w:header="720" w:footer="720" w:gutter="0"/>
          <w:pgNumType w:start="9"/>
          <w:cols w:space="720"/>
          <w:docGrid w:linePitch="272"/>
        </w:sectPr>
      </w:pPr>
    </w:p>
    <w:p w:rsidR="00800DC4" w:rsidRPr="008E466E" w:rsidRDefault="00800DC4" w:rsidP="0018168A">
      <w:pPr>
        <w:widowControl w:val="0"/>
        <w:tabs>
          <w:tab w:val="left" w:pos="1140"/>
          <w:tab w:val="center" w:pos="4819"/>
        </w:tabs>
        <w:autoSpaceDE w:val="0"/>
        <w:autoSpaceDN w:val="0"/>
        <w:adjustRightInd w:val="0"/>
        <w:ind w:firstLine="567"/>
        <w:jc w:val="center"/>
        <w:outlineLvl w:val="2"/>
        <w:rPr>
          <w:rFonts w:ascii="Arial" w:hAnsi="Arial" w:cs="Arial"/>
          <w:sz w:val="24"/>
          <w:szCs w:val="24"/>
        </w:rPr>
      </w:pPr>
      <w:r w:rsidRPr="008E466E">
        <w:rPr>
          <w:rFonts w:ascii="Arial" w:hAnsi="Arial" w:cs="Arial"/>
          <w:sz w:val="24"/>
          <w:szCs w:val="24"/>
        </w:rPr>
        <w:lastRenderedPageBreak/>
        <w:t>4. Обоснование ресурсного обеспечения подпрограммы</w:t>
      </w:r>
    </w:p>
    <w:p w:rsidR="00800DC4" w:rsidRPr="0018168A" w:rsidRDefault="00800DC4" w:rsidP="0018168A">
      <w:pPr>
        <w:widowControl w:val="0"/>
        <w:tabs>
          <w:tab w:val="left" w:pos="1140"/>
          <w:tab w:val="center" w:pos="4819"/>
        </w:tabs>
        <w:autoSpaceDE w:val="0"/>
        <w:autoSpaceDN w:val="0"/>
        <w:adjustRightInd w:val="0"/>
        <w:ind w:firstLine="567"/>
        <w:jc w:val="center"/>
        <w:outlineLvl w:val="2"/>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052"/>
        <w:gridCol w:w="850"/>
        <w:gridCol w:w="851"/>
        <w:gridCol w:w="850"/>
        <w:gridCol w:w="851"/>
        <w:gridCol w:w="992"/>
        <w:gridCol w:w="851"/>
        <w:gridCol w:w="850"/>
        <w:gridCol w:w="791"/>
        <w:gridCol w:w="709"/>
      </w:tblGrid>
      <w:tr w:rsidR="00800DC4" w:rsidRPr="008E466E" w:rsidTr="000C17A9">
        <w:trPr>
          <w:trHeight w:val="397"/>
        </w:trPr>
        <w:tc>
          <w:tcPr>
            <w:tcW w:w="1242" w:type="dxa"/>
            <w:vMerge w:val="restart"/>
            <w:vAlign w:val="center"/>
          </w:tcPr>
          <w:p w:rsidR="00800DC4" w:rsidRPr="008E466E" w:rsidRDefault="00800DC4" w:rsidP="008E466E">
            <w:pPr>
              <w:pStyle w:val="ConsPlusNonformat"/>
              <w:ind w:right="57"/>
              <w:rPr>
                <w:rFonts w:ascii="Arial" w:hAnsi="Arial" w:cs="Arial"/>
                <w:sz w:val="24"/>
                <w:szCs w:val="24"/>
              </w:rPr>
            </w:pPr>
            <w:bookmarkStart w:id="7" w:name="Par5542"/>
            <w:bookmarkEnd w:id="7"/>
            <w:r w:rsidRPr="008E466E">
              <w:rPr>
                <w:rFonts w:ascii="Arial" w:hAnsi="Arial" w:cs="Arial"/>
                <w:sz w:val="24"/>
                <w:szCs w:val="24"/>
              </w:rPr>
              <w:t>Наименование подпрограммы</w:t>
            </w:r>
          </w:p>
        </w:tc>
        <w:tc>
          <w:tcPr>
            <w:tcW w:w="1052" w:type="dxa"/>
            <w:vMerge w:val="restart"/>
            <w:vAlign w:val="center"/>
          </w:tcPr>
          <w:p w:rsidR="00800DC4" w:rsidRPr="008E466E" w:rsidRDefault="00800DC4" w:rsidP="0018168A">
            <w:pPr>
              <w:pStyle w:val="ConsPlusNonformat"/>
              <w:ind w:right="57" w:firstLine="567"/>
              <w:jc w:val="center"/>
              <w:rPr>
                <w:rFonts w:ascii="Arial" w:hAnsi="Arial" w:cs="Arial"/>
                <w:sz w:val="24"/>
                <w:szCs w:val="24"/>
              </w:rPr>
            </w:pPr>
            <w:r w:rsidRPr="008E466E">
              <w:rPr>
                <w:rFonts w:ascii="Arial" w:hAnsi="Arial" w:cs="Arial"/>
                <w:sz w:val="24"/>
                <w:szCs w:val="24"/>
              </w:rPr>
              <w:t>Источник финансирования</w:t>
            </w:r>
          </w:p>
        </w:tc>
        <w:tc>
          <w:tcPr>
            <w:tcW w:w="850" w:type="dxa"/>
            <w:vMerge w:val="restart"/>
            <w:vAlign w:val="center"/>
          </w:tcPr>
          <w:p w:rsidR="00800DC4" w:rsidRPr="008E466E"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8E466E">
              <w:rPr>
                <w:rFonts w:ascii="Arial" w:hAnsi="Arial" w:cs="Arial"/>
                <w:sz w:val="24"/>
                <w:szCs w:val="24"/>
              </w:rPr>
              <w:t>Всего</w:t>
            </w:r>
          </w:p>
        </w:tc>
        <w:tc>
          <w:tcPr>
            <w:tcW w:w="6745" w:type="dxa"/>
            <w:gridSpan w:val="8"/>
            <w:vAlign w:val="center"/>
          </w:tcPr>
          <w:p w:rsidR="00800DC4" w:rsidRPr="008E466E"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8E466E">
              <w:rPr>
                <w:rFonts w:ascii="Arial" w:hAnsi="Arial" w:cs="Arial"/>
                <w:sz w:val="24"/>
                <w:szCs w:val="24"/>
              </w:rPr>
              <w:t>В том числе по годам</w:t>
            </w:r>
          </w:p>
        </w:tc>
      </w:tr>
      <w:tr w:rsidR="00800DC4" w:rsidRPr="008E466E" w:rsidTr="000C17A9">
        <w:trPr>
          <w:trHeight w:val="397"/>
        </w:trPr>
        <w:tc>
          <w:tcPr>
            <w:tcW w:w="1242" w:type="dxa"/>
            <w:vMerge/>
            <w:vAlign w:val="center"/>
          </w:tcPr>
          <w:p w:rsidR="00800DC4" w:rsidRPr="008E466E" w:rsidRDefault="00800DC4" w:rsidP="008E466E">
            <w:pPr>
              <w:pStyle w:val="ConsPlusNonformat"/>
              <w:ind w:right="57"/>
              <w:rPr>
                <w:rFonts w:ascii="Arial" w:hAnsi="Arial" w:cs="Arial"/>
                <w:sz w:val="24"/>
                <w:szCs w:val="24"/>
              </w:rPr>
            </w:pPr>
          </w:p>
        </w:tc>
        <w:tc>
          <w:tcPr>
            <w:tcW w:w="1052" w:type="dxa"/>
            <w:vMerge/>
            <w:vAlign w:val="center"/>
          </w:tcPr>
          <w:p w:rsidR="00800DC4" w:rsidRPr="008E466E" w:rsidRDefault="00800DC4" w:rsidP="008E466E">
            <w:pPr>
              <w:pStyle w:val="ConsPlusNonformat"/>
              <w:ind w:right="57"/>
              <w:rPr>
                <w:rFonts w:ascii="Arial" w:hAnsi="Arial" w:cs="Arial"/>
                <w:sz w:val="24"/>
                <w:szCs w:val="24"/>
              </w:rPr>
            </w:pPr>
          </w:p>
        </w:tc>
        <w:tc>
          <w:tcPr>
            <w:tcW w:w="850" w:type="dxa"/>
            <w:vMerge/>
            <w:vAlign w:val="center"/>
          </w:tcPr>
          <w:p w:rsidR="00800DC4" w:rsidRPr="008E466E"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p>
        </w:tc>
        <w:tc>
          <w:tcPr>
            <w:tcW w:w="851" w:type="dxa"/>
            <w:vAlign w:val="center"/>
          </w:tcPr>
          <w:p w:rsidR="00800DC4" w:rsidRPr="008E466E"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8E466E">
              <w:rPr>
                <w:rFonts w:ascii="Arial" w:hAnsi="Arial" w:cs="Arial"/>
                <w:sz w:val="24"/>
                <w:szCs w:val="24"/>
              </w:rPr>
              <w:t>2015</w:t>
            </w:r>
          </w:p>
        </w:tc>
        <w:tc>
          <w:tcPr>
            <w:tcW w:w="850" w:type="dxa"/>
            <w:vAlign w:val="center"/>
          </w:tcPr>
          <w:p w:rsidR="00800DC4" w:rsidRPr="008E466E"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8E466E">
              <w:rPr>
                <w:rFonts w:ascii="Arial" w:hAnsi="Arial" w:cs="Arial"/>
                <w:sz w:val="24"/>
                <w:szCs w:val="24"/>
              </w:rPr>
              <w:t>2016</w:t>
            </w:r>
          </w:p>
        </w:tc>
        <w:tc>
          <w:tcPr>
            <w:tcW w:w="851" w:type="dxa"/>
            <w:vAlign w:val="center"/>
          </w:tcPr>
          <w:p w:rsidR="00800DC4" w:rsidRPr="008E466E"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8E466E">
              <w:rPr>
                <w:rFonts w:ascii="Arial" w:hAnsi="Arial" w:cs="Arial"/>
                <w:sz w:val="24"/>
                <w:szCs w:val="24"/>
              </w:rPr>
              <w:t>2017</w:t>
            </w:r>
          </w:p>
        </w:tc>
        <w:tc>
          <w:tcPr>
            <w:tcW w:w="992"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2018</w:t>
            </w:r>
          </w:p>
        </w:tc>
        <w:tc>
          <w:tcPr>
            <w:tcW w:w="851"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2019</w:t>
            </w:r>
          </w:p>
        </w:tc>
        <w:tc>
          <w:tcPr>
            <w:tcW w:w="850"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2020</w:t>
            </w:r>
          </w:p>
        </w:tc>
        <w:tc>
          <w:tcPr>
            <w:tcW w:w="791"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2021</w:t>
            </w:r>
          </w:p>
        </w:tc>
        <w:tc>
          <w:tcPr>
            <w:tcW w:w="709" w:type="dxa"/>
            <w:vAlign w:val="center"/>
          </w:tcPr>
          <w:p w:rsidR="00800DC4" w:rsidRPr="008E466E" w:rsidRDefault="00800DC4" w:rsidP="008E466E">
            <w:pPr>
              <w:rPr>
                <w:rFonts w:ascii="Arial" w:eastAsia="Calibri" w:hAnsi="Arial" w:cs="Arial"/>
                <w:sz w:val="24"/>
                <w:szCs w:val="24"/>
                <w:lang w:eastAsia="en-US"/>
              </w:rPr>
            </w:pPr>
            <w:r w:rsidRPr="008E466E">
              <w:rPr>
                <w:rFonts w:ascii="Arial" w:eastAsia="Calibri" w:hAnsi="Arial" w:cs="Arial"/>
                <w:sz w:val="24"/>
                <w:szCs w:val="24"/>
                <w:lang w:eastAsia="en-US"/>
              </w:rPr>
              <w:t>2022</w:t>
            </w:r>
          </w:p>
        </w:tc>
      </w:tr>
      <w:tr w:rsidR="00800DC4" w:rsidRPr="008E466E" w:rsidTr="000C17A9">
        <w:tc>
          <w:tcPr>
            <w:tcW w:w="1242" w:type="dxa"/>
            <w:vMerge w:val="restart"/>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Подпрограмма «Построения (развития) и внедрения аппаратно-программного комплекса «Безопасный город»</w:t>
            </w:r>
          </w:p>
        </w:tc>
        <w:tc>
          <w:tcPr>
            <w:tcW w:w="105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 xml:space="preserve">Всего, </w:t>
            </w:r>
          </w:p>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в том числе</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45284,7</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3541,0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4 293,4</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4770,3</w:t>
            </w:r>
          </w:p>
        </w:tc>
        <w:tc>
          <w:tcPr>
            <w:tcW w:w="99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6598,0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79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709"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r>
      <w:tr w:rsidR="00800DC4" w:rsidRPr="008E466E" w:rsidTr="000C17A9">
        <w:tc>
          <w:tcPr>
            <w:tcW w:w="1242" w:type="dxa"/>
            <w:vMerge/>
          </w:tcPr>
          <w:p w:rsidR="00800DC4" w:rsidRPr="008E466E" w:rsidRDefault="00800DC4" w:rsidP="008E466E">
            <w:pPr>
              <w:pStyle w:val="ConsPlusNonformat"/>
              <w:ind w:right="57"/>
              <w:rPr>
                <w:rFonts w:ascii="Arial" w:hAnsi="Arial" w:cs="Arial"/>
                <w:sz w:val="24"/>
                <w:szCs w:val="24"/>
              </w:rPr>
            </w:pPr>
          </w:p>
        </w:tc>
        <w:tc>
          <w:tcPr>
            <w:tcW w:w="105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Краевой бюджет</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99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79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c>
          <w:tcPr>
            <w:tcW w:w="709"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0</w:t>
            </w:r>
          </w:p>
        </w:tc>
      </w:tr>
      <w:tr w:rsidR="00800DC4" w:rsidRPr="008E466E" w:rsidTr="000C17A9">
        <w:tc>
          <w:tcPr>
            <w:tcW w:w="1242" w:type="dxa"/>
            <w:vMerge/>
          </w:tcPr>
          <w:p w:rsidR="00800DC4" w:rsidRPr="008E466E" w:rsidRDefault="00800DC4" w:rsidP="008E466E">
            <w:pPr>
              <w:pStyle w:val="ConsPlusNonformat"/>
              <w:ind w:right="57"/>
              <w:rPr>
                <w:rFonts w:ascii="Arial" w:hAnsi="Arial" w:cs="Arial"/>
                <w:sz w:val="24"/>
                <w:szCs w:val="24"/>
              </w:rPr>
            </w:pPr>
          </w:p>
        </w:tc>
        <w:tc>
          <w:tcPr>
            <w:tcW w:w="105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Районный бюджет</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45284,7</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3541,0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4 293,4</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4770,3</w:t>
            </w:r>
          </w:p>
        </w:tc>
        <w:tc>
          <w:tcPr>
            <w:tcW w:w="992"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6598,0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79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c>
          <w:tcPr>
            <w:tcW w:w="709"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6520,5</w:t>
            </w:r>
          </w:p>
        </w:tc>
      </w:tr>
    </w:tbl>
    <w:p w:rsidR="00800DC4" w:rsidRPr="0018168A" w:rsidRDefault="00800DC4" w:rsidP="0018168A">
      <w:pPr>
        <w:ind w:firstLine="567"/>
        <w:jc w:val="both"/>
        <w:rPr>
          <w:rFonts w:ascii="Arial" w:hAnsi="Arial" w:cs="Arial"/>
          <w:sz w:val="24"/>
          <w:szCs w:val="24"/>
        </w:rPr>
      </w:pPr>
      <w:r w:rsidRPr="0018168A">
        <w:rPr>
          <w:rFonts w:ascii="Arial" w:hAnsi="Arial" w:cs="Arial"/>
          <w:sz w:val="24"/>
          <w:szCs w:val="24"/>
        </w:rPr>
        <w:t>Стоимость мероприятий рассчитана исходя из потребностей в развитии инфраструктуры обеспечения обзорного видеонаблюдения, средств экстренного вызова, внедрения новых технологий и автоматизации процессов сбора обработки, анализа и представления актуальной и достоверной информации оперативного характера, краткосрочное ситуационное прогнозирование, а также информации стратегического характера.</w:t>
      </w:r>
    </w:p>
    <w:p w:rsidR="00800DC4" w:rsidRPr="0018168A" w:rsidRDefault="00800DC4" w:rsidP="0018168A">
      <w:pPr>
        <w:widowControl w:val="0"/>
        <w:autoSpaceDE w:val="0"/>
        <w:autoSpaceDN w:val="0"/>
        <w:adjustRightInd w:val="0"/>
        <w:ind w:firstLine="567"/>
        <w:jc w:val="both"/>
        <w:rPr>
          <w:rFonts w:ascii="Arial" w:hAnsi="Arial" w:cs="Arial"/>
          <w:sz w:val="24"/>
          <w:szCs w:val="24"/>
        </w:rPr>
      </w:pPr>
      <w:r w:rsidRPr="0018168A">
        <w:rPr>
          <w:rFonts w:ascii="Arial" w:hAnsi="Arial" w:cs="Arial"/>
          <w:sz w:val="24"/>
          <w:szCs w:val="24"/>
        </w:rPr>
        <w:t xml:space="preserve">Выполнение мероприятий подпрограммы предусматривается за счет средств местного бюджета муниципального образования Новокубанский район. </w:t>
      </w:r>
    </w:p>
    <w:p w:rsidR="00800DC4" w:rsidRPr="008E466E" w:rsidRDefault="00800DC4" w:rsidP="0018168A">
      <w:pPr>
        <w:ind w:firstLine="567"/>
        <w:rPr>
          <w:rFonts w:ascii="Arial" w:hAnsi="Arial" w:cs="Arial"/>
          <w:sz w:val="24"/>
          <w:szCs w:val="24"/>
        </w:rPr>
      </w:pPr>
    </w:p>
    <w:p w:rsidR="00800DC4" w:rsidRPr="008E466E" w:rsidRDefault="00800DC4" w:rsidP="0018168A">
      <w:pPr>
        <w:pStyle w:val="1"/>
        <w:spacing w:line="240" w:lineRule="auto"/>
        <w:ind w:left="-284" w:firstLine="567"/>
        <w:jc w:val="center"/>
        <w:rPr>
          <w:rFonts w:ascii="Arial" w:hAnsi="Arial" w:cs="Arial"/>
          <w:bCs/>
          <w:sz w:val="24"/>
          <w:szCs w:val="24"/>
        </w:rPr>
      </w:pPr>
      <w:r w:rsidRPr="008E466E">
        <w:rPr>
          <w:rFonts w:ascii="Arial" w:hAnsi="Arial" w:cs="Arial"/>
          <w:bCs/>
          <w:sz w:val="24"/>
          <w:szCs w:val="24"/>
        </w:rPr>
        <w:t>5. Механизм реализации подпрограммы</w:t>
      </w:r>
    </w:p>
    <w:p w:rsidR="00800DC4" w:rsidRPr="008E466E" w:rsidRDefault="00800DC4" w:rsidP="0018168A">
      <w:pPr>
        <w:ind w:left="-284" w:firstLine="567"/>
        <w:jc w:val="both"/>
        <w:rPr>
          <w:rFonts w:ascii="Arial" w:hAnsi="Arial" w:cs="Arial"/>
          <w:sz w:val="24"/>
          <w:szCs w:val="24"/>
        </w:rPr>
      </w:pPr>
    </w:p>
    <w:p w:rsidR="00800DC4" w:rsidRPr="0018168A" w:rsidRDefault="00800DC4" w:rsidP="0018168A">
      <w:pPr>
        <w:widowControl w:val="0"/>
        <w:ind w:left="-284" w:firstLine="567"/>
        <w:jc w:val="both"/>
        <w:rPr>
          <w:rFonts w:ascii="Arial" w:hAnsi="Arial" w:cs="Arial"/>
          <w:sz w:val="24"/>
          <w:szCs w:val="24"/>
        </w:rPr>
      </w:pPr>
      <w:r w:rsidRPr="0018168A">
        <w:rPr>
          <w:rFonts w:ascii="Arial" w:hAnsi="Arial" w:cs="Arial"/>
          <w:sz w:val="24"/>
          <w:szCs w:val="24"/>
        </w:rPr>
        <w:t>Механизм реализации подпрограммы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подпрограммы.</w:t>
      </w:r>
    </w:p>
    <w:p w:rsidR="00800DC4" w:rsidRPr="0018168A" w:rsidRDefault="00800DC4" w:rsidP="0018168A">
      <w:pPr>
        <w:pStyle w:val="ConsPlusNormal"/>
        <w:ind w:left="-284" w:firstLine="567"/>
        <w:jc w:val="both"/>
        <w:rPr>
          <w:rFonts w:ascii="Arial" w:hAnsi="Arial" w:cs="Arial"/>
          <w:sz w:val="24"/>
          <w:szCs w:val="24"/>
        </w:rPr>
      </w:pPr>
      <w:r w:rsidRPr="0018168A">
        <w:rPr>
          <w:rFonts w:ascii="Arial" w:hAnsi="Arial" w:cs="Arial"/>
          <w:sz w:val="24"/>
          <w:szCs w:val="24"/>
        </w:rPr>
        <w:t>Реализация подпрограммы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Координатор подпрограммы муниципальной 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реализацию подпрограммы;</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организует координацию деятельности государственных заказчиков и ответственных за выполнение мероприятий подпрограммы;</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hAnsi="Arial" w:cs="Arial"/>
          <w:sz w:val="24"/>
          <w:szCs w:val="24"/>
        </w:rPr>
        <w:lastRenderedPageBreak/>
        <w:t xml:space="preserve">организует информационную и разъяснительную работу, направленную на освещение целей и задач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осуществляет мониторинг и анализ отчетов государственных заказчиков, ответственных за реализацию мероприятий;</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hAnsi="Arial" w:cs="Arial"/>
          <w:sz w:val="24"/>
          <w:szCs w:val="24"/>
        </w:rPr>
        <w:t xml:space="preserve">осуществляет оценку социально-экономической эффективности, также оценку целевых индикаторов и показателей реализации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hAnsi="Arial" w:cs="Arial"/>
          <w:sz w:val="24"/>
          <w:szCs w:val="24"/>
        </w:rPr>
        <w:t xml:space="preserve">осуществляет контроль за выполнением сетевых планов-графиков, </w:t>
      </w:r>
      <w:r w:rsidRPr="0018168A">
        <w:rPr>
          <w:rFonts w:ascii="Arial" w:eastAsia="Calibri" w:hAnsi="Arial" w:cs="Arial"/>
          <w:sz w:val="24"/>
          <w:szCs w:val="24"/>
          <w:lang w:eastAsia="en-US"/>
        </w:rPr>
        <w:t>организует работу по достижению целевых показателей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 xml:space="preserve">проводит оценку эффективности </w:t>
      </w:r>
      <w:r w:rsidRPr="0018168A">
        <w:rPr>
          <w:rFonts w:ascii="Arial" w:hAnsi="Arial" w:cs="Arial"/>
          <w:sz w:val="24"/>
          <w:szCs w:val="24"/>
        </w:rPr>
        <w:t>муниципальных</w:t>
      </w:r>
      <w:r w:rsidRPr="0018168A">
        <w:rPr>
          <w:rFonts w:ascii="Arial" w:eastAsia="Calibri" w:hAnsi="Arial" w:cs="Arial"/>
          <w:sz w:val="24"/>
          <w:szCs w:val="24"/>
          <w:lang w:eastAsia="en-US"/>
        </w:rPr>
        <w:t xml:space="preserve"> программ;</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осуществляет иные полномочия, установленные подпрограммой.</w:t>
      </w:r>
    </w:p>
    <w:p w:rsidR="00800DC4" w:rsidRPr="0018168A" w:rsidRDefault="00800DC4" w:rsidP="0018168A">
      <w:pPr>
        <w:autoSpaceDE w:val="0"/>
        <w:autoSpaceDN w:val="0"/>
        <w:adjustRightInd w:val="0"/>
        <w:ind w:left="-284" w:firstLine="567"/>
        <w:jc w:val="both"/>
        <w:outlineLvl w:val="1"/>
        <w:rPr>
          <w:rFonts w:ascii="Arial" w:hAnsi="Arial" w:cs="Arial"/>
          <w:sz w:val="24"/>
          <w:szCs w:val="24"/>
        </w:rPr>
      </w:pPr>
      <w:r w:rsidRPr="0018168A">
        <w:rPr>
          <w:rFonts w:ascii="Arial" w:hAnsi="Arial" w:cs="Arial"/>
          <w:sz w:val="24"/>
          <w:szCs w:val="24"/>
        </w:rPr>
        <w:t>О</w:t>
      </w:r>
      <w:r w:rsidRPr="0018168A">
        <w:rPr>
          <w:rFonts w:ascii="Arial" w:eastAsia="Calibri" w:hAnsi="Arial" w:cs="Arial"/>
          <w:sz w:val="24"/>
          <w:szCs w:val="24"/>
          <w:lang w:eastAsia="en-US"/>
        </w:rPr>
        <w:t>ценка эффективности реализации подпрограммы осуществляется в соответствии с методикой.</w:t>
      </w:r>
    </w:p>
    <w:p w:rsidR="00800DC4" w:rsidRPr="0018168A" w:rsidRDefault="00800DC4" w:rsidP="0018168A">
      <w:pPr>
        <w:pStyle w:val="af1"/>
        <w:spacing w:line="240" w:lineRule="auto"/>
        <w:ind w:left="-284" w:firstLine="567"/>
        <w:rPr>
          <w:rFonts w:ascii="Arial" w:eastAsia="Calibri" w:hAnsi="Arial" w:cs="Arial"/>
          <w:sz w:val="24"/>
          <w:szCs w:val="24"/>
          <w:lang w:eastAsia="en-US"/>
        </w:rPr>
      </w:pPr>
      <w:r w:rsidRPr="0018168A">
        <w:rPr>
          <w:rFonts w:ascii="Arial" w:eastAsia="Calibri" w:hAnsi="Arial" w:cs="Arial"/>
          <w:sz w:val="24"/>
          <w:szCs w:val="24"/>
          <w:lang w:eastAsia="en-US"/>
        </w:rPr>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18168A">
      <w:pPr>
        <w:ind w:left="-284" w:firstLine="567"/>
        <w:jc w:val="both"/>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выполнением подпрограммы осуществляет администрация муниципального образования Новокубанский район.</w:t>
      </w:r>
    </w:p>
    <w:p w:rsidR="00800DC4" w:rsidRPr="0018168A" w:rsidRDefault="00800DC4" w:rsidP="0018168A">
      <w:pPr>
        <w:pStyle w:val="msonospacing0"/>
        <w:spacing w:before="0" w:beforeAutospacing="0" w:after="0" w:afterAutospacing="0"/>
        <w:ind w:left="-284" w:firstLine="567"/>
        <w:jc w:val="both"/>
        <w:rPr>
          <w:rFonts w:ascii="Arial" w:hAnsi="Arial" w:cs="Arial"/>
        </w:rPr>
      </w:pPr>
      <w:r w:rsidRPr="0018168A">
        <w:rPr>
          <w:rFonts w:ascii="Arial" w:hAnsi="Arial" w:cs="Arial"/>
        </w:rPr>
        <w:t>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w:t>
      </w:r>
    </w:p>
    <w:bookmarkEnd w:id="6"/>
    <w:p w:rsidR="00800DC4" w:rsidRPr="0018168A" w:rsidRDefault="00800DC4" w:rsidP="0018168A">
      <w:pPr>
        <w:ind w:left="-284" w:firstLine="567"/>
        <w:jc w:val="both"/>
        <w:rPr>
          <w:rFonts w:ascii="Arial" w:hAnsi="Arial" w:cs="Arial"/>
          <w:sz w:val="24"/>
          <w:szCs w:val="24"/>
        </w:rPr>
      </w:pPr>
    </w:p>
    <w:p w:rsidR="00800DC4" w:rsidRPr="0018168A" w:rsidRDefault="00800DC4" w:rsidP="0018168A">
      <w:pPr>
        <w:ind w:left="-284" w:firstLine="567"/>
        <w:jc w:val="both"/>
        <w:rPr>
          <w:rFonts w:ascii="Arial" w:hAnsi="Arial" w:cs="Arial"/>
          <w:sz w:val="24"/>
          <w:szCs w:val="24"/>
        </w:rPr>
      </w:pPr>
    </w:p>
    <w:p w:rsidR="00800DC4" w:rsidRPr="0018168A" w:rsidRDefault="00800DC4" w:rsidP="0018168A">
      <w:pPr>
        <w:ind w:left="-284" w:firstLine="567"/>
        <w:jc w:val="both"/>
        <w:rPr>
          <w:rFonts w:ascii="Arial" w:hAnsi="Arial" w:cs="Arial"/>
          <w:sz w:val="24"/>
          <w:szCs w:val="24"/>
        </w:rPr>
      </w:pPr>
    </w:p>
    <w:p w:rsidR="008E466E" w:rsidRDefault="00800DC4" w:rsidP="008E466E">
      <w:pPr>
        <w:ind w:left="-284" w:right="-143" w:firstLine="567"/>
        <w:rPr>
          <w:rFonts w:ascii="Arial" w:hAnsi="Arial" w:cs="Arial"/>
          <w:sz w:val="24"/>
          <w:szCs w:val="24"/>
        </w:rPr>
      </w:pPr>
      <w:proofErr w:type="gramStart"/>
      <w:r w:rsidRPr="0018168A">
        <w:rPr>
          <w:rFonts w:ascii="Arial" w:hAnsi="Arial" w:cs="Arial"/>
          <w:sz w:val="24"/>
          <w:szCs w:val="24"/>
        </w:rPr>
        <w:t>Исполняющий</w:t>
      </w:r>
      <w:proofErr w:type="gramEnd"/>
      <w:r w:rsidRPr="0018168A">
        <w:rPr>
          <w:rFonts w:ascii="Arial" w:hAnsi="Arial" w:cs="Arial"/>
          <w:sz w:val="24"/>
          <w:szCs w:val="24"/>
        </w:rPr>
        <w:t xml:space="preserve"> обязанности заместителя главы </w:t>
      </w:r>
    </w:p>
    <w:p w:rsidR="00800DC4" w:rsidRPr="0018168A" w:rsidRDefault="00800DC4" w:rsidP="008E466E">
      <w:pPr>
        <w:ind w:left="-284" w:right="-143" w:firstLine="567"/>
        <w:rPr>
          <w:rFonts w:ascii="Arial" w:hAnsi="Arial" w:cs="Arial"/>
          <w:sz w:val="24"/>
          <w:szCs w:val="24"/>
        </w:rPr>
      </w:pPr>
      <w:r w:rsidRPr="0018168A">
        <w:rPr>
          <w:rFonts w:ascii="Arial" w:hAnsi="Arial" w:cs="Arial"/>
          <w:sz w:val="24"/>
          <w:szCs w:val="24"/>
        </w:rPr>
        <w:t>муниципального</w:t>
      </w:r>
      <w:r w:rsidR="0018168A" w:rsidRPr="0018168A">
        <w:rPr>
          <w:rFonts w:ascii="Arial" w:hAnsi="Arial" w:cs="Arial"/>
          <w:sz w:val="24"/>
          <w:szCs w:val="24"/>
        </w:rPr>
        <w:t xml:space="preserve"> </w:t>
      </w:r>
      <w:r w:rsidRPr="0018168A">
        <w:rPr>
          <w:rFonts w:ascii="Arial" w:hAnsi="Arial" w:cs="Arial"/>
          <w:sz w:val="24"/>
          <w:szCs w:val="24"/>
        </w:rPr>
        <w:t xml:space="preserve">образования </w:t>
      </w:r>
    </w:p>
    <w:p w:rsidR="008E466E" w:rsidRDefault="008E466E" w:rsidP="0018168A">
      <w:pPr>
        <w:ind w:left="-284" w:right="-143" w:firstLine="567"/>
        <w:rPr>
          <w:rFonts w:ascii="Arial" w:hAnsi="Arial" w:cs="Arial"/>
          <w:sz w:val="24"/>
          <w:szCs w:val="24"/>
        </w:rPr>
      </w:pPr>
      <w:r>
        <w:rPr>
          <w:rFonts w:ascii="Arial" w:hAnsi="Arial" w:cs="Arial"/>
          <w:sz w:val="24"/>
          <w:szCs w:val="24"/>
        </w:rPr>
        <w:t>Новокубанский район</w:t>
      </w:r>
    </w:p>
    <w:p w:rsidR="008E466E" w:rsidRDefault="00800DC4" w:rsidP="008E466E">
      <w:pPr>
        <w:ind w:left="-284" w:right="-143" w:firstLine="567"/>
        <w:rPr>
          <w:rFonts w:ascii="Arial" w:hAnsi="Arial" w:cs="Arial"/>
          <w:sz w:val="24"/>
          <w:szCs w:val="24"/>
        </w:rPr>
      </w:pPr>
      <w:r w:rsidRPr="0018168A">
        <w:rPr>
          <w:rFonts w:ascii="Arial" w:hAnsi="Arial" w:cs="Arial"/>
          <w:sz w:val="24"/>
          <w:szCs w:val="24"/>
        </w:rPr>
        <w:t>А.В.Жиденко</w:t>
      </w:r>
    </w:p>
    <w:p w:rsidR="008E466E" w:rsidRDefault="008E466E" w:rsidP="008E466E">
      <w:pPr>
        <w:ind w:left="-284" w:right="-143" w:firstLine="567"/>
        <w:rPr>
          <w:rFonts w:ascii="Arial" w:hAnsi="Arial" w:cs="Arial"/>
          <w:sz w:val="24"/>
          <w:szCs w:val="24"/>
        </w:rPr>
      </w:pPr>
    </w:p>
    <w:p w:rsidR="008E466E" w:rsidRDefault="008E466E" w:rsidP="008E466E">
      <w:pPr>
        <w:ind w:left="-284" w:right="-143" w:firstLine="567"/>
        <w:rPr>
          <w:rFonts w:ascii="Arial" w:hAnsi="Arial" w:cs="Arial"/>
          <w:sz w:val="24"/>
          <w:szCs w:val="24"/>
        </w:rPr>
      </w:pPr>
    </w:p>
    <w:p w:rsidR="008E466E" w:rsidRDefault="008E466E" w:rsidP="008E466E">
      <w:pPr>
        <w:ind w:left="-284" w:right="-143" w:firstLine="567"/>
        <w:rPr>
          <w:rFonts w:ascii="Arial" w:hAnsi="Arial" w:cs="Arial"/>
          <w:sz w:val="24"/>
          <w:szCs w:val="24"/>
        </w:rPr>
      </w:pPr>
    </w:p>
    <w:p w:rsidR="008E466E" w:rsidRDefault="00800DC4" w:rsidP="008E466E">
      <w:pPr>
        <w:ind w:left="-284" w:right="-143" w:firstLine="567"/>
        <w:rPr>
          <w:rFonts w:ascii="Arial" w:hAnsi="Arial" w:cs="Arial"/>
          <w:sz w:val="24"/>
          <w:szCs w:val="24"/>
        </w:rPr>
      </w:pPr>
      <w:r w:rsidRPr="0018168A">
        <w:rPr>
          <w:rFonts w:ascii="Arial" w:hAnsi="Arial" w:cs="Arial"/>
          <w:sz w:val="24"/>
          <w:szCs w:val="24"/>
        </w:rPr>
        <w:t>Приложение № 6</w:t>
      </w:r>
      <w:r w:rsidR="0018168A" w:rsidRPr="0018168A">
        <w:rPr>
          <w:rFonts w:ascii="Arial" w:hAnsi="Arial" w:cs="Arial"/>
          <w:sz w:val="24"/>
          <w:szCs w:val="24"/>
        </w:rPr>
        <w:t xml:space="preserve"> </w:t>
      </w:r>
    </w:p>
    <w:p w:rsidR="008E466E" w:rsidRDefault="00800DC4" w:rsidP="008E466E">
      <w:pPr>
        <w:ind w:left="-284" w:right="-143" w:firstLine="567"/>
        <w:rPr>
          <w:rFonts w:ascii="Arial" w:hAnsi="Arial" w:cs="Arial"/>
          <w:sz w:val="24"/>
          <w:szCs w:val="24"/>
        </w:rPr>
      </w:pPr>
      <w:r w:rsidRPr="0018168A">
        <w:rPr>
          <w:rFonts w:ascii="Arial" w:hAnsi="Arial" w:cs="Arial"/>
          <w:sz w:val="24"/>
          <w:szCs w:val="24"/>
        </w:rPr>
        <w:t>к муниципальной программе</w:t>
      </w:r>
      <w:r w:rsidR="0018168A" w:rsidRPr="0018168A">
        <w:rPr>
          <w:rFonts w:ascii="Arial" w:hAnsi="Arial" w:cs="Arial"/>
          <w:sz w:val="24"/>
          <w:szCs w:val="24"/>
        </w:rPr>
        <w:t xml:space="preserve"> </w:t>
      </w:r>
    </w:p>
    <w:p w:rsidR="008E466E" w:rsidRDefault="00800DC4" w:rsidP="008E466E">
      <w:pPr>
        <w:ind w:left="-284" w:right="-143" w:firstLine="567"/>
        <w:rPr>
          <w:rFonts w:ascii="Arial" w:hAnsi="Arial" w:cs="Arial"/>
          <w:sz w:val="24"/>
          <w:szCs w:val="24"/>
        </w:rPr>
      </w:pPr>
      <w:r w:rsidRPr="0018168A">
        <w:rPr>
          <w:rFonts w:ascii="Arial" w:hAnsi="Arial" w:cs="Arial"/>
          <w:sz w:val="24"/>
          <w:szCs w:val="24"/>
        </w:rPr>
        <w:t>муниципального образования</w:t>
      </w:r>
      <w:r w:rsidR="0018168A" w:rsidRPr="0018168A">
        <w:rPr>
          <w:rFonts w:ascii="Arial" w:hAnsi="Arial" w:cs="Arial"/>
          <w:sz w:val="24"/>
          <w:szCs w:val="24"/>
        </w:rPr>
        <w:t xml:space="preserve"> </w:t>
      </w:r>
    </w:p>
    <w:p w:rsidR="008E466E" w:rsidRDefault="00800DC4" w:rsidP="008E466E">
      <w:pPr>
        <w:ind w:left="-284" w:right="-143" w:firstLine="567"/>
        <w:rPr>
          <w:rFonts w:ascii="Arial" w:hAnsi="Arial" w:cs="Arial"/>
          <w:sz w:val="24"/>
          <w:szCs w:val="24"/>
        </w:rPr>
      </w:pPr>
      <w:r w:rsidRPr="0018168A">
        <w:rPr>
          <w:rFonts w:ascii="Arial" w:hAnsi="Arial" w:cs="Arial"/>
          <w:sz w:val="24"/>
          <w:szCs w:val="24"/>
        </w:rPr>
        <w:t>Новокубанский район</w:t>
      </w:r>
      <w:r w:rsidR="0018168A" w:rsidRPr="0018168A">
        <w:rPr>
          <w:rFonts w:ascii="Arial" w:hAnsi="Arial" w:cs="Arial"/>
          <w:sz w:val="24"/>
          <w:szCs w:val="24"/>
        </w:rPr>
        <w:t xml:space="preserve"> </w:t>
      </w:r>
    </w:p>
    <w:p w:rsidR="00800DC4" w:rsidRPr="0018168A" w:rsidRDefault="00800DC4" w:rsidP="008E466E">
      <w:pPr>
        <w:ind w:left="-284" w:right="-143" w:firstLine="567"/>
        <w:rPr>
          <w:rFonts w:ascii="Arial" w:hAnsi="Arial" w:cs="Arial"/>
          <w:sz w:val="24"/>
          <w:szCs w:val="24"/>
        </w:rPr>
      </w:pPr>
      <w:r w:rsidRPr="0018168A">
        <w:rPr>
          <w:rFonts w:ascii="Arial" w:hAnsi="Arial" w:cs="Arial"/>
          <w:sz w:val="24"/>
          <w:szCs w:val="24"/>
        </w:rPr>
        <w:t>«Обеспечение безопасности населения»</w:t>
      </w:r>
    </w:p>
    <w:p w:rsidR="00800DC4" w:rsidRPr="008E466E" w:rsidRDefault="00800DC4" w:rsidP="0018168A">
      <w:pPr>
        <w:widowControl w:val="0"/>
        <w:autoSpaceDE w:val="0"/>
        <w:autoSpaceDN w:val="0"/>
        <w:adjustRightInd w:val="0"/>
        <w:ind w:firstLine="567"/>
        <w:jc w:val="center"/>
        <w:outlineLvl w:val="0"/>
        <w:rPr>
          <w:rFonts w:ascii="Arial" w:hAnsi="Arial" w:cs="Arial"/>
          <w:bCs/>
          <w:sz w:val="24"/>
          <w:szCs w:val="24"/>
        </w:rPr>
      </w:pPr>
    </w:p>
    <w:p w:rsidR="00800DC4" w:rsidRPr="008E466E" w:rsidRDefault="00800DC4" w:rsidP="0018168A">
      <w:pPr>
        <w:widowControl w:val="0"/>
        <w:autoSpaceDE w:val="0"/>
        <w:autoSpaceDN w:val="0"/>
        <w:adjustRightInd w:val="0"/>
        <w:ind w:firstLine="567"/>
        <w:jc w:val="center"/>
        <w:outlineLvl w:val="0"/>
        <w:rPr>
          <w:rFonts w:ascii="Arial" w:hAnsi="Arial" w:cs="Arial"/>
          <w:bCs/>
          <w:sz w:val="24"/>
          <w:szCs w:val="24"/>
        </w:rPr>
      </w:pPr>
    </w:p>
    <w:p w:rsidR="00800DC4" w:rsidRPr="008E466E" w:rsidRDefault="00800DC4" w:rsidP="008E466E">
      <w:pPr>
        <w:widowControl w:val="0"/>
        <w:autoSpaceDE w:val="0"/>
        <w:autoSpaceDN w:val="0"/>
        <w:adjustRightInd w:val="0"/>
        <w:jc w:val="center"/>
        <w:outlineLvl w:val="0"/>
        <w:rPr>
          <w:rFonts w:ascii="Arial" w:hAnsi="Arial" w:cs="Arial"/>
          <w:b/>
          <w:bCs/>
          <w:sz w:val="24"/>
          <w:szCs w:val="24"/>
        </w:rPr>
      </w:pPr>
      <w:r w:rsidRPr="008E466E">
        <w:rPr>
          <w:rFonts w:ascii="Arial" w:hAnsi="Arial" w:cs="Arial"/>
          <w:b/>
          <w:bCs/>
          <w:sz w:val="24"/>
          <w:szCs w:val="24"/>
        </w:rPr>
        <w:t>ПАСПОРТ</w:t>
      </w:r>
    </w:p>
    <w:p w:rsidR="00800DC4" w:rsidRPr="008E466E" w:rsidRDefault="00800DC4" w:rsidP="008E466E">
      <w:pPr>
        <w:widowControl w:val="0"/>
        <w:autoSpaceDE w:val="0"/>
        <w:autoSpaceDN w:val="0"/>
        <w:adjustRightInd w:val="0"/>
        <w:jc w:val="center"/>
        <w:rPr>
          <w:rFonts w:ascii="Arial" w:hAnsi="Arial" w:cs="Arial"/>
          <w:b/>
          <w:bCs/>
          <w:sz w:val="24"/>
          <w:szCs w:val="24"/>
        </w:rPr>
      </w:pPr>
      <w:r w:rsidRPr="008E466E">
        <w:rPr>
          <w:rFonts w:ascii="Arial" w:hAnsi="Arial" w:cs="Arial"/>
          <w:b/>
          <w:bCs/>
          <w:sz w:val="24"/>
          <w:szCs w:val="24"/>
        </w:rPr>
        <w:t>подпрограммы</w:t>
      </w:r>
    </w:p>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8E466E">
        <w:rPr>
          <w:rFonts w:ascii="Arial" w:hAnsi="Arial" w:cs="Arial"/>
          <w:b/>
          <w:sz w:val="24"/>
          <w:szCs w:val="24"/>
        </w:rPr>
        <w:t xml:space="preserve">«Гармонизация межнациональных отношений и профилактика </w:t>
      </w:r>
    </w:p>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8E466E">
        <w:rPr>
          <w:rFonts w:ascii="Arial" w:hAnsi="Arial" w:cs="Arial"/>
          <w:b/>
          <w:sz w:val="24"/>
          <w:szCs w:val="24"/>
        </w:rPr>
        <w:t>этнического экстремизма»</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sz w:val="24"/>
          <w:szCs w:val="24"/>
        </w:rPr>
      </w:pP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bl>
      <w:tblPr>
        <w:tblW w:w="9889" w:type="dxa"/>
        <w:tblLook w:val="01E0"/>
      </w:tblPr>
      <w:tblGrid>
        <w:gridCol w:w="3652"/>
        <w:gridCol w:w="6237"/>
      </w:tblGrid>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 xml:space="preserve">Координатор </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lastRenderedPageBreak/>
              <w:t>подпрограммы</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6237"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lastRenderedPageBreak/>
              <w:t xml:space="preserve">отдел по взаимодействию с </w:t>
            </w:r>
            <w:r w:rsidRPr="008E466E">
              <w:rPr>
                <w:rFonts w:ascii="Arial" w:hAnsi="Arial" w:cs="Arial"/>
                <w:sz w:val="24"/>
                <w:szCs w:val="24"/>
              </w:rPr>
              <w:lastRenderedPageBreak/>
              <w:t xml:space="preserve">правоохранительными органами администрации муниципального образования Новокубанский район </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lastRenderedPageBreak/>
              <w:t>Участники подпрограммы</w:t>
            </w:r>
          </w:p>
        </w:tc>
        <w:tc>
          <w:tcPr>
            <w:tcW w:w="6237"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управление образования администрации муниципального образования Новокубанский район;</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отдел культуры администрации муниципального образования Новокубанский район;</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отдел по молодежной политике администрации муниципального образования Новокубанский район;</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отдел по физической культуре и спорту администрации муниципального образования Новокубанский район;</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сектор по делам СМИ организационного отдела администрации муниципального образования Новокубанский район</w:t>
            </w: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c>
          <w:tcPr>
            <w:tcW w:w="6237"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Цели подпрограммы</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6237" w:type="dxa"/>
            <w:shd w:val="clear" w:color="auto" w:fill="auto"/>
          </w:tcPr>
          <w:p w:rsidR="00800DC4" w:rsidRPr="008E466E" w:rsidRDefault="00800DC4" w:rsidP="0018168A">
            <w:pPr>
              <w:snapToGrid w:val="0"/>
              <w:ind w:firstLine="567"/>
              <w:jc w:val="both"/>
              <w:rPr>
                <w:rFonts w:ascii="Arial" w:hAnsi="Arial" w:cs="Arial"/>
                <w:sz w:val="24"/>
                <w:szCs w:val="24"/>
              </w:rPr>
            </w:pPr>
            <w:r w:rsidRPr="008E466E">
              <w:rPr>
                <w:rFonts w:ascii="Arial" w:hAnsi="Arial" w:cs="Arial"/>
                <w:sz w:val="24"/>
                <w:szCs w:val="24"/>
              </w:rPr>
              <w:t>обеспечение гармонизации межнациональных отношений</w:t>
            </w:r>
          </w:p>
          <w:p w:rsidR="00800DC4" w:rsidRPr="008E466E" w:rsidRDefault="00800DC4" w:rsidP="0018168A">
            <w:pPr>
              <w:snapToGrid w:val="0"/>
              <w:ind w:firstLine="567"/>
              <w:jc w:val="both"/>
              <w:rPr>
                <w:rFonts w:ascii="Arial" w:hAnsi="Arial" w:cs="Arial"/>
                <w:sz w:val="24"/>
                <w:szCs w:val="24"/>
              </w:rPr>
            </w:pPr>
            <w:r w:rsidRPr="008E466E">
              <w:rPr>
                <w:rFonts w:ascii="Arial" w:hAnsi="Arial" w:cs="Arial"/>
                <w:sz w:val="24"/>
                <w:szCs w:val="24"/>
              </w:rPr>
              <w:t>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 xml:space="preserve">предотвращение этнических конфликтов </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Задачи подпрограммы</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6237" w:type="dxa"/>
            <w:shd w:val="clear" w:color="auto" w:fill="auto"/>
          </w:tcPr>
          <w:p w:rsidR="00800DC4" w:rsidRPr="008E466E" w:rsidRDefault="00800DC4" w:rsidP="0018168A">
            <w:pPr>
              <w:snapToGrid w:val="0"/>
              <w:ind w:firstLine="567"/>
              <w:jc w:val="both"/>
              <w:rPr>
                <w:rFonts w:ascii="Arial" w:hAnsi="Arial" w:cs="Arial"/>
                <w:sz w:val="24"/>
                <w:szCs w:val="24"/>
              </w:rPr>
            </w:pPr>
            <w:r w:rsidRPr="008E466E">
              <w:rPr>
                <w:rFonts w:ascii="Arial" w:hAnsi="Arial" w:cs="Arial"/>
                <w:sz w:val="24"/>
                <w:szCs w:val="24"/>
              </w:rPr>
              <w:t>укрепление межэтнического сотрудничества, мира и согласия, обеспечение терпимости в межнациональных отношениях;</w:t>
            </w:r>
          </w:p>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поддержка и распространение идей единства и межэтнического согласия</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8E466E">
              <w:rPr>
                <w:rFonts w:ascii="Arial" w:hAnsi="Arial" w:cs="Arial"/>
                <w:sz w:val="24"/>
                <w:szCs w:val="24"/>
              </w:rPr>
              <w:t>профилактика межэтнических конфликтов на территории муниципального образования Новокубанский</w:t>
            </w:r>
            <w:r w:rsidR="0018168A" w:rsidRPr="008E466E">
              <w:rPr>
                <w:rFonts w:ascii="Arial" w:hAnsi="Arial" w:cs="Arial"/>
                <w:sz w:val="24"/>
                <w:szCs w:val="24"/>
              </w:rPr>
              <w:t xml:space="preserve"> </w:t>
            </w:r>
            <w:r w:rsidRPr="008E466E">
              <w:rPr>
                <w:rFonts w:ascii="Arial" w:hAnsi="Arial" w:cs="Arial"/>
                <w:sz w:val="24"/>
                <w:szCs w:val="24"/>
              </w:rPr>
              <w:t>район</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 xml:space="preserve">Перечень целевых показателей подпрограммы </w:t>
            </w:r>
          </w:p>
        </w:tc>
        <w:tc>
          <w:tcPr>
            <w:tcW w:w="6237" w:type="dxa"/>
            <w:shd w:val="clear" w:color="auto" w:fill="auto"/>
          </w:tcPr>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доля жителей муниципального образования Новокубанский</w:t>
            </w:r>
            <w:r w:rsidR="0018168A" w:rsidRPr="008E466E">
              <w:rPr>
                <w:rFonts w:ascii="Arial" w:hAnsi="Arial" w:cs="Arial"/>
                <w:sz w:val="24"/>
                <w:szCs w:val="24"/>
              </w:rPr>
              <w:t xml:space="preserve"> </w:t>
            </w:r>
            <w:r w:rsidRPr="008E466E">
              <w:rPr>
                <w:rFonts w:ascii="Arial" w:hAnsi="Arial" w:cs="Arial"/>
                <w:sz w:val="24"/>
                <w:szCs w:val="24"/>
              </w:rPr>
              <w:t>район, положительно оценивающих состояние межнациональных отношений в общей численности населения района (процент), уровень толерантного отношения к представителям другой национальности (процент);</w:t>
            </w:r>
          </w:p>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количество жителей района, охваченных мероприятиями по укреплению единства российской нации на территории муниципального образования Новокубанский район;</w:t>
            </w:r>
          </w:p>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количество проведенных мероприятий по укреплению единства российской нации на территории муниципального образования Новокубанский район;</w:t>
            </w:r>
          </w:p>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количество общественных объединений, привлеченных к реализации мероприятий по укреплению единства российской нации на территории муниципального образования Новокубанский район</w:t>
            </w:r>
          </w:p>
          <w:p w:rsidR="00800DC4" w:rsidRPr="008E466E" w:rsidRDefault="00800DC4" w:rsidP="0018168A">
            <w:pPr>
              <w:snapToGrid w:val="0"/>
              <w:ind w:firstLine="567"/>
              <w:jc w:val="both"/>
              <w:rPr>
                <w:rFonts w:ascii="Arial" w:hAnsi="Arial" w:cs="Arial"/>
                <w:sz w:val="24"/>
                <w:szCs w:val="24"/>
              </w:rPr>
            </w:pP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lastRenderedPageBreak/>
              <w:t>Этапы и сроки подпрограммы</w:t>
            </w:r>
          </w:p>
        </w:tc>
        <w:tc>
          <w:tcPr>
            <w:tcW w:w="6237" w:type="dxa"/>
            <w:shd w:val="clear" w:color="auto" w:fill="auto"/>
          </w:tcPr>
          <w:p w:rsidR="00800DC4" w:rsidRPr="008E466E" w:rsidRDefault="00800DC4" w:rsidP="0018168A">
            <w:pPr>
              <w:autoSpaceDE w:val="0"/>
              <w:autoSpaceDN w:val="0"/>
              <w:adjustRightInd w:val="0"/>
              <w:ind w:firstLine="567"/>
              <w:jc w:val="both"/>
              <w:rPr>
                <w:rFonts w:ascii="Arial" w:hAnsi="Arial" w:cs="Arial"/>
                <w:sz w:val="24"/>
                <w:szCs w:val="24"/>
              </w:rPr>
            </w:pPr>
            <w:r w:rsidRPr="008E466E">
              <w:rPr>
                <w:rFonts w:ascii="Arial" w:hAnsi="Arial" w:cs="Arial"/>
                <w:sz w:val="24"/>
                <w:szCs w:val="24"/>
              </w:rPr>
              <w:t>2015-20</w:t>
            </w:r>
            <w:r w:rsidRPr="008E466E">
              <w:rPr>
                <w:rFonts w:ascii="Arial" w:hAnsi="Arial" w:cs="Arial"/>
                <w:sz w:val="24"/>
                <w:szCs w:val="24"/>
                <w:lang w:val="en-US"/>
              </w:rPr>
              <w:t>2</w:t>
            </w:r>
            <w:proofErr w:type="spellStart"/>
            <w:r w:rsidRPr="008E466E">
              <w:rPr>
                <w:rFonts w:ascii="Arial" w:hAnsi="Arial" w:cs="Arial"/>
                <w:sz w:val="24"/>
                <w:szCs w:val="24"/>
              </w:rPr>
              <w:t>2</w:t>
            </w:r>
            <w:proofErr w:type="spellEnd"/>
            <w:r w:rsidRPr="008E466E">
              <w:rPr>
                <w:rFonts w:ascii="Arial" w:hAnsi="Arial" w:cs="Arial"/>
                <w:sz w:val="24"/>
                <w:szCs w:val="24"/>
              </w:rPr>
              <w:t xml:space="preserve"> годы</w:t>
            </w:r>
          </w:p>
        </w:tc>
      </w:tr>
      <w:tr w:rsidR="00800DC4" w:rsidRPr="008E466E" w:rsidTr="0018168A">
        <w:tc>
          <w:tcPr>
            <w:tcW w:w="3652" w:type="dxa"/>
            <w:shd w:val="clear" w:color="auto" w:fill="auto"/>
          </w:tcPr>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Объемы бюджетных ассигнований</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r w:rsidRPr="008E466E">
              <w:rPr>
                <w:rFonts w:ascii="Arial" w:hAnsi="Arial" w:cs="Arial"/>
                <w:sz w:val="24"/>
                <w:szCs w:val="24"/>
              </w:rPr>
              <w:t>подпрограммы</w:t>
            </w:r>
          </w:p>
          <w:p w:rsidR="00800DC4" w:rsidRPr="008E466E" w:rsidRDefault="00800DC4" w:rsidP="0018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c>
          <w:tcPr>
            <w:tcW w:w="6237" w:type="dxa"/>
            <w:shd w:val="clear" w:color="auto" w:fill="auto"/>
          </w:tcPr>
          <w:p w:rsidR="00800DC4" w:rsidRPr="008E466E" w:rsidRDefault="00800DC4" w:rsidP="0018168A">
            <w:pPr>
              <w:shd w:val="clear" w:color="auto" w:fill="FFFFFF"/>
              <w:ind w:firstLine="567"/>
              <w:jc w:val="both"/>
              <w:rPr>
                <w:rFonts w:ascii="Arial" w:hAnsi="Arial" w:cs="Arial"/>
                <w:sz w:val="24"/>
                <w:szCs w:val="24"/>
              </w:rPr>
            </w:pP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Всего на 2015 –2022 годы – 351 000 (триста пятьдесят одна</w:t>
            </w:r>
            <w:r w:rsidR="0018168A" w:rsidRPr="008E466E">
              <w:rPr>
                <w:rFonts w:ascii="Arial" w:hAnsi="Arial" w:cs="Arial"/>
                <w:sz w:val="24"/>
                <w:szCs w:val="24"/>
              </w:rPr>
              <w:t xml:space="preserve"> </w:t>
            </w:r>
            <w:r w:rsidRPr="008E466E">
              <w:rPr>
                <w:rFonts w:ascii="Arial" w:hAnsi="Arial" w:cs="Arial"/>
                <w:sz w:val="24"/>
                <w:szCs w:val="24"/>
              </w:rPr>
              <w:t>тысяча) рублей за счет средств районного бюджета, в том числе:</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2015 год –</w:t>
            </w:r>
            <w:r w:rsidR="0018168A" w:rsidRPr="008E466E">
              <w:rPr>
                <w:rFonts w:ascii="Arial" w:hAnsi="Arial" w:cs="Arial"/>
                <w:sz w:val="24"/>
                <w:szCs w:val="24"/>
              </w:rPr>
              <w:t xml:space="preserve"> </w:t>
            </w:r>
            <w:r w:rsidRPr="008E466E">
              <w:rPr>
                <w:rFonts w:ascii="Arial" w:hAnsi="Arial" w:cs="Arial"/>
                <w:sz w:val="24"/>
                <w:szCs w:val="24"/>
              </w:rPr>
              <w:t>50 000</w:t>
            </w:r>
            <w:r w:rsidR="0018168A" w:rsidRPr="008E466E">
              <w:rPr>
                <w:rFonts w:ascii="Arial" w:hAnsi="Arial" w:cs="Arial"/>
                <w:sz w:val="24"/>
                <w:szCs w:val="24"/>
              </w:rPr>
              <w:t xml:space="preserve"> </w:t>
            </w:r>
            <w:r w:rsidRPr="008E466E">
              <w:rPr>
                <w:rFonts w:ascii="Arial" w:hAnsi="Arial" w:cs="Arial"/>
                <w:sz w:val="24"/>
                <w:szCs w:val="24"/>
              </w:rPr>
              <w:t>(пятьдесят</w:t>
            </w:r>
            <w:r w:rsidR="0018168A" w:rsidRPr="008E466E">
              <w:rPr>
                <w:rFonts w:ascii="Arial" w:hAnsi="Arial" w:cs="Arial"/>
                <w:sz w:val="24"/>
                <w:szCs w:val="24"/>
              </w:rPr>
              <w:t xml:space="preserve"> </w:t>
            </w:r>
            <w:r w:rsidRPr="008E466E">
              <w:rPr>
                <w:rFonts w:ascii="Arial" w:hAnsi="Arial" w:cs="Arial"/>
                <w:sz w:val="24"/>
                <w:szCs w:val="24"/>
              </w:rPr>
              <w:t>тысяч)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2016 год –</w:t>
            </w:r>
            <w:r w:rsidR="0018168A" w:rsidRPr="008E466E">
              <w:rPr>
                <w:rFonts w:ascii="Arial" w:hAnsi="Arial" w:cs="Arial"/>
                <w:sz w:val="24"/>
                <w:szCs w:val="24"/>
              </w:rPr>
              <w:t xml:space="preserve"> </w:t>
            </w:r>
            <w:r w:rsidRPr="008E466E">
              <w:rPr>
                <w:rFonts w:ascii="Arial" w:hAnsi="Arial" w:cs="Arial"/>
                <w:sz w:val="24"/>
                <w:szCs w:val="24"/>
              </w:rPr>
              <w:t>44 000</w:t>
            </w:r>
            <w:r w:rsidR="0018168A" w:rsidRPr="008E466E">
              <w:rPr>
                <w:rFonts w:ascii="Arial" w:hAnsi="Arial" w:cs="Arial"/>
                <w:sz w:val="24"/>
                <w:szCs w:val="24"/>
              </w:rPr>
              <w:t xml:space="preserve"> </w:t>
            </w:r>
            <w:r w:rsidRPr="008E466E">
              <w:rPr>
                <w:rFonts w:ascii="Arial" w:hAnsi="Arial" w:cs="Arial"/>
                <w:sz w:val="24"/>
                <w:szCs w:val="24"/>
              </w:rPr>
              <w:t>(сорок четыре тысячи)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2017 год –</w:t>
            </w:r>
            <w:r w:rsidR="0018168A" w:rsidRPr="008E466E">
              <w:rPr>
                <w:rFonts w:ascii="Arial" w:hAnsi="Arial" w:cs="Arial"/>
                <w:sz w:val="24"/>
                <w:szCs w:val="24"/>
              </w:rPr>
              <w:t xml:space="preserve"> </w:t>
            </w:r>
            <w:r w:rsidRPr="008E466E">
              <w:rPr>
                <w:rFonts w:ascii="Arial" w:hAnsi="Arial" w:cs="Arial"/>
                <w:sz w:val="24"/>
                <w:szCs w:val="24"/>
              </w:rPr>
              <w:t>47 000</w:t>
            </w:r>
            <w:r w:rsidR="0018168A" w:rsidRPr="008E466E">
              <w:rPr>
                <w:rFonts w:ascii="Arial" w:hAnsi="Arial" w:cs="Arial"/>
                <w:sz w:val="24"/>
                <w:szCs w:val="24"/>
              </w:rPr>
              <w:t xml:space="preserve"> </w:t>
            </w:r>
            <w:r w:rsidRPr="008E466E">
              <w:rPr>
                <w:rFonts w:ascii="Arial" w:hAnsi="Arial" w:cs="Arial"/>
                <w:sz w:val="24"/>
                <w:szCs w:val="24"/>
              </w:rPr>
              <w:t>(сорок семь тысяч)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2018 год –</w:t>
            </w:r>
            <w:r w:rsidR="0018168A" w:rsidRPr="008E466E">
              <w:rPr>
                <w:rFonts w:ascii="Arial" w:hAnsi="Arial" w:cs="Arial"/>
                <w:sz w:val="24"/>
                <w:szCs w:val="24"/>
              </w:rPr>
              <w:t xml:space="preserve"> </w:t>
            </w:r>
            <w:r w:rsidRPr="008E466E">
              <w:rPr>
                <w:rFonts w:ascii="Arial" w:hAnsi="Arial" w:cs="Arial"/>
                <w:sz w:val="24"/>
                <w:szCs w:val="24"/>
              </w:rPr>
              <w:t>42 000</w:t>
            </w:r>
            <w:r w:rsidR="0018168A" w:rsidRPr="008E466E">
              <w:rPr>
                <w:rFonts w:ascii="Arial" w:hAnsi="Arial" w:cs="Arial"/>
                <w:sz w:val="24"/>
                <w:szCs w:val="24"/>
              </w:rPr>
              <w:t xml:space="preserve"> </w:t>
            </w:r>
            <w:r w:rsidRPr="008E466E">
              <w:rPr>
                <w:rFonts w:ascii="Arial" w:hAnsi="Arial" w:cs="Arial"/>
                <w:sz w:val="24"/>
                <w:szCs w:val="24"/>
              </w:rPr>
              <w:t>(сорок две тысячи)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2019 год –</w:t>
            </w:r>
            <w:r w:rsidR="0018168A" w:rsidRPr="008E466E">
              <w:rPr>
                <w:rFonts w:ascii="Arial" w:hAnsi="Arial" w:cs="Arial"/>
                <w:sz w:val="24"/>
                <w:szCs w:val="24"/>
              </w:rPr>
              <w:t xml:space="preserve"> </w:t>
            </w:r>
            <w:r w:rsidRPr="008E466E">
              <w:rPr>
                <w:rFonts w:ascii="Arial" w:hAnsi="Arial" w:cs="Arial"/>
                <w:sz w:val="24"/>
                <w:szCs w:val="24"/>
              </w:rPr>
              <w:t>42 000</w:t>
            </w:r>
            <w:r w:rsidR="0018168A" w:rsidRPr="008E466E">
              <w:rPr>
                <w:rFonts w:ascii="Arial" w:hAnsi="Arial" w:cs="Arial"/>
                <w:sz w:val="24"/>
                <w:szCs w:val="24"/>
              </w:rPr>
              <w:t xml:space="preserve"> </w:t>
            </w:r>
            <w:r w:rsidRPr="008E466E">
              <w:rPr>
                <w:rFonts w:ascii="Arial" w:hAnsi="Arial" w:cs="Arial"/>
                <w:sz w:val="24"/>
                <w:szCs w:val="24"/>
              </w:rPr>
              <w:t>(сорок две тысячи)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2020 год –</w:t>
            </w:r>
            <w:r w:rsidR="0018168A" w:rsidRPr="008E466E">
              <w:rPr>
                <w:rFonts w:ascii="Arial" w:hAnsi="Arial" w:cs="Arial"/>
                <w:sz w:val="24"/>
                <w:szCs w:val="24"/>
              </w:rPr>
              <w:t xml:space="preserve"> </w:t>
            </w:r>
            <w:r w:rsidRPr="008E466E">
              <w:rPr>
                <w:rFonts w:ascii="Arial" w:hAnsi="Arial" w:cs="Arial"/>
                <w:sz w:val="24"/>
                <w:szCs w:val="24"/>
              </w:rPr>
              <w:t>42 000</w:t>
            </w:r>
            <w:r w:rsidR="0018168A" w:rsidRPr="008E466E">
              <w:rPr>
                <w:rFonts w:ascii="Arial" w:hAnsi="Arial" w:cs="Arial"/>
                <w:sz w:val="24"/>
                <w:szCs w:val="24"/>
              </w:rPr>
              <w:t xml:space="preserve"> </w:t>
            </w:r>
            <w:r w:rsidRPr="008E466E">
              <w:rPr>
                <w:rFonts w:ascii="Arial" w:hAnsi="Arial" w:cs="Arial"/>
                <w:sz w:val="24"/>
                <w:szCs w:val="24"/>
              </w:rPr>
              <w:t>(сорок две тысячи)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2021 год –</w:t>
            </w:r>
            <w:r w:rsidR="0018168A" w:rsidRPr="008E466E">
              <w:rPr>
                <w:rFonts w:ascii="Arial" w:hAnsi="Arial" w:cs="Arial"/>
                <w:sz w:val="24"/>
                <w:szCs w:val="24"/>
              </w:rPr>
              <w:t xml:space="preserve"> </w:t>
            </w:r>
            <w:r w:rsidRPr="008E466E">
              <w:rPr>
                <w:rFonts w:ascii="Arial" w:hAnsi="Arial" w:cs="Arial"/>
                <w:sz w:val="24"/>
                <w:szCs w:val="24"/>
              </w:rPr>
              <w:t>42 000</w:t>
            </w:r>
            <w:r w:rsidR="0018168A" w:rsidRPr="008E466E">
              <w:rPr>
                <w:rFonts w:ascii="Arial" w:hAnsi="Arial" w:cs="Arial"/>
                <w:sz w:val="24"/>
                <w:szCs w:val="24"/>
              </w:rPr>
              <w:t xml:space="preserve"> </w:t>
            </w:r>
            <w:r w:rsidRPr="008E466E">
              <w:rPr>
                <w:rFonts w:ascii="Arial" w:hAnsi="Arial" w:cs="Arial"/>
                <w:sz w:val="24"/>
                <w:szCs w:val="24"/>
              </w:rPr>
              <w:t>(сорок две тысячи) рублей;</w:t>
            </w:r>
          </w:p>
          <w:p w:rsidR="00800DC4" w:rsidRPr="008E466E" w:rsidRDefault="00800DC4" w:rsidP="0018168A">
            <w:pPr>
              <w:ind w:firstLine="567"/>
              <w:jc w:val="both"/>
              <w:rPr>
                <w:rFonts w:ascii="Arial" w:hAnsi="Arial" w:cs="Arial"/>
                <w:sz w:val="24"/>
                <w:szCs w:val="24"/>
              </w:rPr>
            </w:pPr>
            <w:r w:rsidRPr="008E466E">
              <w:rPr>
                <w:rFonts w:ascii="Arial" w:hAnsi="Arial" w:cs="Arial"/>
                <w:sz w:val="24"/>
                <w:szCs w:val="24"/>
              </w:rPr>
              <w:t>2022 год –</w:t>
            </w:r>
            <w:r w:rsidR="0018168A" w:rsidRPr="008E466E">
              <w:rPr>
                <w:rFonts w:ascii="Arial" w:hAnsi="Arial" w:cs="Arial"/>
                <w:sz w:val="24"/>
                <w:szCs w:val="24"/>
              </w:rPr>
              <w:t xml:space="preserve"> </w:t>
            </w:r>
            <w:r w:rsidRPr="008E466E">
              <w:rPr>
                <w:rFonts w:ascii="Arial" w:hAnsi="Arial" w:cs="Arial"/>
                <w:sz w:val="24"/>
                <w:szCs w:val="24"/>
              </w:rPr>
              <w:t>42 000</w:t>
            </w:r>
            <w:r w:rsidR="0018168A" w:rsidRPr="008E466E">
              <w:rPr>
                <w:rFonts w:ascii="Arial" w:hAnsi="Arial" w:cs="Arial"/>
                <w:sz w:val="24"/>
                <w:szCs w:val="24"/>
              </w:rPr>
              <w:t xml:space="preserve"> </w:t>
            </w:r>
            <w:r w:rsidRPr="008E466E">
              <w:rPr>
                <w:rFonts w:ascii="Arial" w:hAnsi="Arial" w:cs="Arial"/>
                <w:sz w:val="24"/>
                <w:szCs w:val="24"/>
              </w:rPr>
              <w:t>(сорок две тысячи) рублей.</w:t>
            </w:r>
          </w:p>
          <w:p w:rsidR="00800DC4" w:rsidRPr="008E466E" w:rsidRDefault="00800DC4" w:rsidP="00181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Arial" w:hAnsi="Arial" w:cs="Arial"/>
                <w:sz w:val="24"/>
                <w:szCs w:val="24"/>
              </w:rPr>
            </w:pPr>
          </w:p>
          <w:p w:rsidR="00800DC4" w:rsidRPr="008E466E" w:rsidRDefault="00800DC4" w:rsidP="0018168A">
            <w:pPr>
              <w:autoSpaceDE w:val="0"/>
              <w:autoSpaceDN w:val="0"/>
              <w:adjustRightInd w:val="0"/>
              <w:ind w:firstLine="567"/>
              <w:jc w:val="both"/>
              <w:rPr>
                <w:rFonts w:ascii="Arial" w:hAnsi="Arial" w:cs="Arial"/>
                <w:sz w:val="24"/>
                <w:szCs w:val="24"/>
              </w:rPr>
            </w:pPr>
          </w:p>
        </w:tc>
      </w:tr>
    </w:tbl>
    <w:p w:rsidR="00800DC4" w:rsidRPr="008E466E" w:rsidRDefault="00800DC4" w:rsidP="0018168A">
      <w:pPr>
        <w:ind w:firstLine="567"/>
        <w:jc w:val="center"/>
        <w:rPr>
          <w:rFonts w:ascii="Arial" w:hAnsi="Arial" w:cs="Arial"/>
          <w:sz w:val="24"/>
          <w:szCs w:val="24"/>
        </w:rPr>
      </w:pPr>
      <w:r w:rsidRPr="008E466E">
        <w:rPr>
          <w:rFonts w:ascii="Arial" w:hAnsi="Arial" w:cs="Arial"/>
          <w:sz w:val="24"/>
          <w:szCs w:val="24"/>
        </w:rPr>
        <w:t>1. Характеристика текущего состояния и прогноз развития соответствующей сферы реализации подпрограммы</w:t>
      </w:r>
    </w:p>
    <w:p w:rsidR="00800DC4" w:rsidRPr="0018168A" w:rsidRDefault="00800DC4" w:rsidP="0018168A">
      <w:pPr>
        <w:ind w:firstLine="567"/>
        <w:jc w:val="both"/>
        <w:rPr>
          <w:rFonts w:ascii="Arial" w:hAnsi="Arial" w:cs="Arial"/>
          <w:sz w:val="24"/>
          <w:szCs w:val="24"/>
          <w:shd w:val="clear" w:color="auto" w:fill="FFFFFF"/>
        </w:rPr>
      </w:pP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Принимая во внимание многонациональный состав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 региональную политику на территории муниципального образования Новокубанский район необходимо осуществлять с учетом принципов государственной национальной политики Российской Федерации. Государственная национальная политики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единой общероссийской гражданственности, патриотизма, общих для всех народов России славных страниц истории.</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Межэтническая конфликтность может негативно отразиться на темпах реализации социально-экономических программ. В этой связи органами местного самоуправления и национально-культурными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района.</w:t>
      </w:r>
    </w:p>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Актуальным являются организация и проведение мероприятий, посвященных празднованию юбилейных и памятных дат истории России и Кубани, а также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муниципального образования Новокубанский район.</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Разработка подпрограммы вызвана необходимостью поддержания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w:t>
      </w:r>
    </w:p>
    <w:p w:rsidR="00800DC4" w:rsidRPr="0018168A" w:rsidRDefault="00800DC4" w:rsidP="0018168A">
      <w:pPr>
        <w:tabs>
          <w:tab w:val="left" w:pos="567"/>
        </w:tabs>
        <w:ind w:firstLine="567"/>
        <w:jc w:val="both"/>
        <w:rPr>
          <w:rFonts w:ascii="Arial" w:hAnsi="Arial" w:cs="Arial"/>
          <w:b/>
          <w:bCs/>
          <w:sz w:val="24"/>
          <w:szCs w:val="24"/>
        </w:rPr>
      </w:pPr>
      <w:r w:rsidRPr="0018168A">
        <w:rPr>
          <w:rFonts w:ascii="Arial" w:hAnsi="Arial" w:cs="Arial"/>
          <w:bCs/>
          <w:sz w:val="24"/>
          <w:szCs w:val="24"/>
        </w:rPr>
        <w:t>На</w:t>
      </w:r>
      <w:r w:rsidR="0018168A" w:rsidRPr="0018168A">
        <w:rPr>
          <w:rFonts w:ascii="Arial" w:hAnsi="Arial" w:cs="Arial"/>
          <w:bCs/>
          <w:sz w:val="24"/>
          <w:szCs w:val="24"/>
        </w:rPr>
        <w:t xml:space="preserve"> </w:t>
      </w:r>
      <w:r w:rsidRPr="0018168A">
        <w:rPr>
          <w:rFonts w:ascii="Arial" w:hAnsi="Arial" w:cs="Arial"/>
          <w:bCs/>
          <w:sz w:val="24"/>
          <w:szCs w:val="24"/>
        </w:rPr>
        <w:t>территории</w:t>
      </w:r>
      <w:r w:rsidR="0018168A" w:rsidRPr="0018168A">
        <w:rPr>
          <w:rFonts w:ascii="Arial" w:hAnsi="Arial" w:cs="Arial"/>
          <w:bCs/>
          <w:sz w:val="24"/>
          <w:szCs w:val="24"/>
        </w:rPr>
        <w:t xml:space="preserve"> </w:t>
      </w:r>
      <w:r w:rsidRPr="0018168A">
        <w:rPr>
          <w:rFonts w:ascii="Arial" w:hAnsi="Arial" w:cs="Arial"/>
          <w:bCs/>
          <w:sz w:val="24"/>
          <w:szCs w:val="24"/>
        </w:rPr>
        <w:t>Новокубанского района</w:t>
      </w:r>
      <w:r w:rsidR="0018168A" w:rsidRPr="0018168A">
        <w:rPr>
          <w:rFonts w:ascii="Arial" w:hAnsi="Arial" w:cs="Arial"/>
          <w:bCs/>
          <w:sz w:val="24"/>
          <w:szCs w:val="24"/>
        </w:rPr>
        <w:t xml:space="preserve"> </w:t>
      </w:r>
      <w:r w:rsidRPr="0018168A">
        <w:rPr>
          <w:rFonts w:ascii="Arial" w:hAnsi="Arial" w:cs="Arial"/>
          <w:bCs/>
          <w:sz w:val="24"/>
          <w:szCs w:val="24"/>
        </w:rPr>
        <w:t xml:space="preserve">проживают представители 71 национальности, 97% - русские. Национальный баланс </w:t>
      </w:r>
      <w:proofErr w:type="gramStart"/>
      <w:r w:rsidRPr="0018168A">
        <w:rPr>
          <w:rFonts w:ascii="Arial" w:hAnsi="Arial" w:cs="Arial"/>
          <w:bCs/>
          <w:sz w:val="24"/>
          <w:szCs w:val="24"/>
        </w:rPr>
        <w:t>в</w:t>
      </w:r>
      <w:proofErr w:type="gramEnd"/>
      <w:r w:rsidRPr="0018168A">
        <w:rPr>
          <w:rFonts w:ascii="Arial" w:hAnsi="Arial" w:cs="Arial"/>
          <w:bCs/>
          <w:sz w:val="24"/>
          <w:szCs w:val="24"/>
        </w:rPr>
        <w:t xml:space="preserve"> </w:t>
      </w:r>
      <w:proofErr w:type="gramStart"/>
      <w:r w:rsidRPr="0018168A">
        <w:rPr>
          <w:rFonts w:ascii="Arial" w:hAnsi="Arial" w:cs="Arial"/>
          <w:bCs/>
          <w:sz w:val="24"/>
          <w:szCs w:val="24"/>
        </w:rPr>
        <w:t>Новокубанском</w:t>
      </w:r>
      <w:proofErr w:type="gramEnd"/>
      <w:r w:rsidRPr="0018168A">
        <w:rPr>
          <w:rFonts w:ascii="Arial" w:hAnsi="Arial" w:cs="Arial"/>
          <w:bCs/>
          <w:sz w:val="24"/>
          <w:szCs w:val="24"/>
        </w:rPr>
        <w:t xml:space="preserve"> районе относительно стабилен. Миграционный прирост происходит в основном в связи с </w:t>
      </w:r>
      <w:r w:rsidRPr="0018168A">
        <w:rPr>
          <w:rFonts w:ascii="Arial" w:hAnsi="Arial" w:cs="Arial"/>
          <w:bCs/>
          <w:sz w:val="24"/>
          <w:szCs w:val="24"/>
        </w:rPr>
        <w:lastRenderedPageBreak/>
        <w:t>миграцией иностранных граждан из стран ближнего зарубежья: Армении, Азербайджана, Таджикистана, Украины, Узбекистана, Молдовы, Белоруссии. В последнее время наблюдается приток граждан Луганской и Донецкой областей Украины в связи с проводимыми боевыми действиями.</w:t>
      </w:r>
    </w:p>
    <w:p w:rsidR="00800DC4" w:rsidRPr="0018168A" w:rsidRDefault="00800DC4" w:rsidP="0018168A">
      <w:pPr>
        <w:tabs>
          <w:tab w:val="num" w:pos="1070"/>
        </w:tabs>
        <w:ind w:firstLine="567"/>
        <w:jc w:val="both"/>
        <w:rPr>
          <w:rFonts w:ascii="Arial" w:hAnsi="Arial" w:cs="Arial"/>
          <w:sz w:val="24"/>
          <w:szCs w:val="24"/>
        </w:rPr>
      </w:pPr>
      <w:r w:rsidRPr="0018168A">
        <w:rPr>
          <w:rFonts w:ascii="Arial" w:hAnsi="Arial" w:cs="Arial"/>
          <w:sz w:val="24"/>
          <w:szCs w:val="24"/>
        </w:rPr>
        <w:t>Специфика миграционных процессов, необходимость социально-культурной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w:t>
      </w:r>
    </w:p>
    <w:p w:rsidR="00800DC4" w:rsidRPr="0018168A" w:rsidRDefault="00800DC4" w:rsidP="0018168A">
      <w:pPr>
        <w:tabs>
          <w:tab w:val="num" w:pos="1070"/>
        </w:tabs>
        <w:ind w:firstLine="567"/>
        <w:jc w:val="both"/>
        <w:rPr>
          <w:rFonts w:ascii="Arial" w:hAnsi="Arial" w:cs="Arial"/>
          <w:sz w:val="24"/>
          <w:szCs w:val="24"/>
        </w:rPr>
      </w:pPr>
      <w:proofErr w:type="gramStart"/>
      <w:r w:rsidRPr="0018168A">
        <w:rPr>
          <w:rFonts w:ascii="Arial" w:hAnsi="Arial" w:cs="Arial"/>
          <w:sz w:val="24"/>
          <w:szCs w:val="24"/>
        </w:rPr>
        <w:t>В настоящее время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800DC4" w:rsidRPr="0018168A" w:rsidRDefault="00800DC4" w:rsidP="0018168A">
      <w:pPr>
        <w:tabs>
          <w:tab w:val="num" w:pos="1070"/>
        </w:tabs>
        <w:ind w:firstLine="567"/>
        <w:jc w:val="both"/>
        <w:rPr>
          <w:rFonts w:ascii="Arial" w:hAnsi="Arial" w:cs="Arial"/>
          <w:sz w:val="24"/>
          <w:szCs w:val="24"/>
        </w:rPr>
      </w:pPr>
      <w:r w:rsidRPr="0018168A">
        <w:rPr>
          <w:rFonts w:ascii="Arial" w:hAnsi="Arial" w:cs="Arial"/>
          <w:sz w:val="24"/>
          <w:szCs w:val="24"/>
        </w:rPr>
        <w:t>Особенно высока потенциальная склонность к проявлениям экстремизма в молодежной среде. В подпрограмме особое внимание уделяется формам и методам вовлечения разно 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800DC4" w:rsidRPr="0018168A" w:rsidRDefault="00800DC4" w:rsidP="0018168A">
      <w:pPr>
        <w:tabs>
          <w:tab w:val="num" w:pos="1070"/>
        </w:tabs>
        <w:ind w:firstLine="567"/>
        <w:jc w:val="both"/>
        <w:rPr>
          <w:rFonts w:ascii="Arial" w:hAnsi="Arial" w:cs="Arial"/>
          <w:sz w:val="24"/>
          <w:szCs w:val="24"/>
        </w:rPr>
      </w:pPr>
      <w:r w:rsidRPr="0018168A">
        <w:rPr>
          <w:rFonts w:ascii="Arial" w:hAnsi="Arial" w:cs="Arial"/>
          <w:sz w:val="24"/>
          <w:szCs w:val="24"/>
        </w:rPr>
        <w:t>Стабильность межнациональных отношений требует активизации межэтнического диалога этнических групп с органами местного самоуправления, усиления информационной политики, направленной на формирование позитивного межэтнического воздействия.</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В рамках подпрограммы будут реализовываться мероприятия, направленные на решение проблем профилактики проявлений экстремизма в муниципальном образовании Новокубанский район. В этой связи предусматривается:</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создание эффективной системы взаимодействия между органами местного самоуправления муниципального образования Новокубанский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реализация мероприятий, направленных на укрепление межнационального мира и стабильности в муниципальном образовании Новокубанский район;</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Новокубанский район;</w:t>
      </w:r>
    </w:p>
    <w:p w:rsidR="00800DC4" w:rsidRPr="0018168A" w:rsidRDefault="00800DC4" w:rsidP="0018168A">
      <w:pPr>
        <w:pStyle w:val="ConsNormal"/>
        <w:widowControl/>
        <w:tabs>
          <w:tab w:val="num" w:pos="1070"/>
        </w:tabs>
        <w:ind w:right="0" w:firstLine="567"/>
        <w:jc w:val="both"/>
        <w:rPr>
          <w:sz w:val="24"/>
          <w:szCs w:val="24"/>
        </w:rPr>
      </w:pPr>
      <w:r w:rsidRPr="0018168A">
        <w:rPr>
          <w:sz w:val="24"/>
          <w:szCs w:val="24"/>
        </w:rPr>
        <w:t>обеспечение информированности населения о решении проблем в сфере межнационального сотрудничества в муниципальном образовании Новокубанский район.</w:t>
      </w:r>
    </w:p>
    <w:p w:rsidR="00800DC4" w:rsidRPr="0018168A" w:rsidRDefault="00800DC4" w:rsidP="0018168A">
      <w:pPr>
        <w:pStyle w:val="a3"/>
        <w:tabs>
          <w:tab w:val="num" w:pos="1070"/>
        </w:tabs>
        <w:ind w:firstLine="567"/>
        <w:rPr>
          <w:rFonts w:ascii="Arial" w:hAnsi="Arial" w:cs="Arial"/>
          <w:sz w:val="24"/>
          <w:szCs w:val="24"/>
        </w:rPr>
      </w:pPr>
      <w:r w:rsidRPr="0018168A">
        <w:rPr>
          <w:rFonts w:ascii="Arial" w:hAnsi="Arial" w:cs="Arial"/>
          <w:sz w:val="24"/>
          <w:szCs w:val="24"/>
        </w:rPr>
        <w:t>Утверждение подпрограммы</w:t>
      </w:r>
      <w:r w:rsidR="0018168A" w:rsidRPr="0018168A">
        <w:rPr>
          <w:rFonts w:ascii="Arial" w:hAnsi="Arial" w:cs="Arial"/>
          <w:sz w:val="24"/>
          <w:szCs w:val="24"/>
        </w:rPr>
        <w:t xml:space="preserve"> </w:t>
      </w:r>
      <w:r w:rsidRPr="0018168A">
        <w:rPr>
          <w:rFonts w:ascii="Arial" w:hAnsi="Arial" w:cs="Arial"/>
          <w:sz w:val="24"/>
          <w:szCs w:val="24"/>
        </w:rPr>
        <w:t>гармонизации межнациональных отношений и профилактика этнического экстремизма</w:t>
      </w:r>
      <w:r w:rsidR="0018168A" w:rsidRPr="0018168A">
        <w:rPr>
          <w:rFonts w:ascii="Arial" w:hAnsi="Arial" w:cs="Arial"/>
          <w:sz w:val="24"/>
          <w:szCs w:val="24"/>
        </w:rPr>
        <w:t xml:space="preserve"> </w:t>
      </w:r>
      <w:r w:rsidRPr="0018168A">
        <w:rPr>
          <w:rFonts w:ascii="Arial" w:hAnsi="Arial" w:cs="Arial"/>
          <w:sz w:val="24"/>
          <w:szCs w:val="24"/>
        </w:rPr>
        <w:t>на территории муниципального образовании Новокубанский район на 2015 - 2022 годы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800DC4" w:rsidRPr="0018168A" w:rsidRDefault="00800DC4" w:rsidP="0018168A">
      <w:pPr>
        <w:widowControl w:val="0"/>
        <w:tabs>
          <w:tab w:val="num" w:pos="1070"/>
        </w:tabs>
        <w:autoSpaceDE w:val="0"/>
        <w:autoSpaceDN w:val="0"/>
        <w:adjustRightInd w:val="0"/>
        <w:ind w:firstLine="567"/>
        <w:jc w:val="both"/>
        <w:rPr>
          <w:rFonts w:ascii="Arial" w:hAnsi="Arial" w:cs="Arial"/>
          <w:sz w:val="24"/>
          <w:szCs w:val="24"/>
        </w:rPr>
      </w:pPr>
      <w:r w:rsidRPr="0018168A">
        <w:rPr>
          <w:rFonts w:ascii="Arial" w:hAnsi="Arial" w:cs="Arial"/>
          <w:sz w:val="24"/>
          <w:szCs w:val="24"/>
        </w:rPr>
        <w:t>При отсутствии программно-целевого подхода к решению проблем профилактики экстремизма и гармонизации межнациональных отношений в муниципальном образовании Новокубанский район возможен негативный прогноз по развитию событий в данной сфере.</w:t>
      </w:r>
    </w:p>
    <w:p w:rsidR="00800DC4" w:rsidRPr="008E466E" w:rsidRDefault="00800DC4" w:rsidP="0018168A">
      <w:pPr>
        <w:ind w:firstLine="567"/>
        <w:jc w:val="both"/>
        <w:rPr>
          <w:rFonts w:ascii="Arial" w:hAnsi="Arial" w:cs="Arial"/>
          <w:sz w:val="24"/>
          <w:szCs w:val="24"/>
          <w:shd w:val="clear" w:color="auto" w:fill="FFFFFF"/>
        </w:rPr>
      </w:pPr>
    </w:p>
    <w:p w:rsidR="00800DC4" w:rsidRPr="008E466E" w:rsidRDefault="00800DC4" w:rsidP="008E466E">
      <w:pPr>
        <w:jc w:val="center"/>
        <w:rPr>
          <w:rFonts w:ascii="Arial" w:hAnsi="Arial" w:cs="Arial"/>
          <w:sz w:val="24"/>
          <w:szCs w:val="24"/>
        </w:rPr>
      </w:pPr>
      <w:r w:rsidRPr="008E466E">
        <w:rPr>
          <w:rFonts w:ascii="Arial" w:hAnsi="Arial" w:cs="Arial"/>
          <w:sz w:val="24"/>
          <w:szCs w:val="24"/>
        </w:rPr>
        <w:t>2. Цели, задачи и целевые показатели достижения целей и решения задач, сроки и этапы реализации подпрограммы</w:t>
      </w:r>
    </w:p>
    <w:p w:rsidR="00800DC4" w:rsidRPr="008E466E" w:rsidRDefault="00800DC4" w:rsidP="0018168A">
      <w:pPr>
        <w:widowControl w:val="0"/>
        <w:autoSpaceDE w:val="0"/>
        <w:autoSpaceDN w:val="0"/>
        <w:adjustRightInd w:val="0"/>
        <w:ind w:firstLine="567"/>
        <w:jc w:val="center"/>
        <w:rPr>
          <w:rFonts w:ascii="Arial" w:hAnsi="Arial" w:cs="Arial"/>
          <w:sz w:val="24"/>
          <w:szCs w:val="24"/>
        </w:rPr>
      </w:pP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lastRenderedPageBreak/>
        <w:t xml:space="preserve">Цели подпрограммы: обеспечение гармонизации межнациональных отношений; 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 предотвращение этнических конфликтов. </w:t>
      </w:r>
    </w:p>
    <w:p w:rsidR="00800DC4" w:rsidRPr="0018168A" w:rsidRDefault="00800DC4" w:rsidP="0018168A">
      <w:pPr>
        <w:snapToGrid w:val="0"/>
        <w:ind w:firstLine="567"/>
        <w:jc w:val="both"/>
        <w:rPr>
          <w:rFonts w:ascii="Arial" w:hAnsi="Arial" w:cs="Arial"/>
          <w:sz w:val="24"/>
          <w:szCs w:val="24"/>
        </w:rPr>
      </w:pPr>
      <w:r w:rsidRPr="0018168A">
        <w:rPr>
          <w:rFonts w:ascii="Arial" w:hAnsi="Arial" w:cs="Arial"/>
          <w:sz w:val="24"/>
          <w:szCs w:val="24"/>
        </w:rPr>
        <w:t>Задачи подпрограммы: укрепление межэтнического сотрудничества, мира и согласия; обеспечение терпимости в межнациональных отношениях; поддержка и распространение идей единства и межэтнического согласия; профилактика межэтнических конфликтов на территории муниципального образования Новокубанский район.</w:t>
      </w:r>
    </w:p>
    <w:p w:rsidR="00800DC4" w:rsidRPr="0018168A" w:rsidRDefault="00800DC4" w:rsidP="0018168A">
      <w:pPr>
        <w:ind w:firstLine="567"/>
        <w:jc w:val="both"/>
        <w:rPr>
          <w:rFonts w:ascii="Arial" w:hAnsi="Arial" w:cs="Arial"/>
          <w:sz w:val="24"/>
          <w:szCs w:val="24"/>
          <w:shd w:val="clear" w:color="auto" w:fill="FFFFFF"/>
        </w:rPr>
        <w:sectPr w:rsidR="00800DC4" w:rsidRPr="0018168A" w:rsidSect="0018168A">
          <w:headerReference w:type="default" r:id="rId28"/>
          <w:pgSz w:w="11906" w:h="16838"/>
          <w:pgMar w:top="1077" w:right="746" w:bottom="1077" w:left="1701" w:header="709" w:footer="709" w:gutter="0"/>
          <w:cols w:space="708"/>
          <w:titlePg/>
          <w:docGrid w:linePitch="360"/>
        </w:sectPr>
      </w:pPr>
    </w:p>
    <w:p w:rsidR="00800DC4" w:rsidRPr="008E466E" w:rsidRDefault="00800DC4" w:rsidP="008E466E">
      <w:pPr>
        <w:ind w:right="-200"/>
        <w:jc w:val="center"/>
        <w:rPr>
          <w:rFonts w:ascii="Arial" w:hAnsi="Arial" w:cs="Arial"/>
          <w:sz w:val="24"/>
          <w:szCs w:val="24"/>
        </w:rPr>
      </w:pPr>
      <w:r w:rsidRPr="008E466E">
        <w:rPr>
          <w:rFonts w:ascii="Arial" w:hAnsi="Arial" w:cs="Arial"/>
          <w:sz w:val="24"/>
          <w:szCs w:val="24"/>
        </w:rPr>
        <w:lastRenderedPageBreak/>
        <w:t xml:space="preserve">2. Цели, задачи и целевые показатели достижения целей и решения задач, </w:t>
      </w:r>
    </w:p>
    <w:p w:rsidR="00800DC4" w:rsidRPr="008E466E" w:rsidRDefault="00800DC4" w:rsidP="008E466E">
      <w:pPr>
        <w:ind w:right="-200"/>
        <w:jc w:val="center"/>
        <w:rPr>
          <w:rFonts w:ascii="Arial" w:hAnsi="Arial" w:cs="Arial"/>
          <w:sz w:val="24"/>
          <w:szCs w:val="24"/>
        </w:rPr>
      </w:pPr>
      <w:r w:rsidRPr="008E466E">
        <w:rPr>
          <w:rFonts w:ascii="Arial" w:hAnsi="Arial" w:cs="Arial"/>
          <w:sz w:val="24"/>
          <w:szCs w:val="24"/>
        </w:rPr>
        <w:t>сроки и этапы реализации подпрограммы</w:t>
      </w:r>
    </w:p>
    <w:p w:rsidR="00800DC4" w:rsidRPr="0018168A" w:rsidRDefault="00800DC4" w:rsidP="0018168A">
      <w:pPr>
        <w:ind w:right="-200" w:firstLine="567"/>
        <w:jc w:val="both"/>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5499"/>
        <w:gridCol w:w="850"/>
        <w:gridCol w:w="851"/>
        <w:gridCol w:w="850"/>
        <w:gridCol w:w="709"/>
        <w:gridCol w:w="709"/>
        <w:gridCol w:w="709"/>
        <w:gridCol w:w="708"/>
        <w:gridCol w:w="709"/>
        <w:gridCol w:w="851"/>
        <w:gridCol w:w="1701"/>
      </w:tblGrid>
      <w:tr w:rsidR="00800DC4" w:rsidRPr="008E466E" w:rsidTr="0018168A">
        <w:trPr>
          <w:trHeight w:val="292"/>
        </w:trPr>
        <w:tc>
          <w:tcPr>
            <w:tcW w:w="563" w:type="dxa"/>
            <w:vMerge w:val="restart"/>
          </w:tcPr>
          <w:p w:rsidR="00800DC4" w:rsidRPr="008E466E" w:rsidRDefault="00800DC4" w:rsidP="008E466E">
            <w:pPr>
              <w:rPr>
                <w:rFonts w:ascii="Arial" w:hAnsi="Arial" w:cs="Arial"/>
                <w:sz w:val="24"/>
                <w:szCs w:val="24"/>
              </w:rPr>
            </w:pPr>
            <w:r w:rsidRPr="008E466E">
              <w:rPr>
                <w:rFonts w:ascii="Arial" w:hAnsi="Arial" w:cs="Arial"/>
                <w:sz w:val="24"/>
                <w:szCs w:val="24"/>
              </w:rPr>
              <w:t>№</w:t>
            </w:r>
          </w:p>
          <w:p w:rsidR="00800DC4" w:rsidRPr="008E466E" w:rsidRDefault="00800DC4" w:rsidP="008E466E">
            <w:pPr>
              <w:rPr>
                <w:rFonts w:ascii="Arial" w:hAnsi="Arial" w:cs="Arial"/>
                <w:sz w:val="24"/>
                <w:szCs w:val="24"/>
              </w:rPr>
            </w:pPr>
            <w:proofErr w:type="spellStart"/>
            <w:proofErr w:type="gramStart"/>
            <w:r w:rsidRPr="008E466E">
              <w:rPr>
                <w:rFonts w:ascii="Arial" w:hAnsi="Arial" w:cs="Arial"/>
                <w:sz w:val="24"/>
                <w:szCs w:val="24"/>
              </w:rPr>
              <w:t>п</w:t>
            </w:r>
            <w:proofErr w:type="spellEnd"/>
            <w:proofErr w:type="gramEnd"/>
            <w:r w:rsidRPr="008E466E">
              <w:rPr>
                <w:rFonts w:ascii="Arial" w:hAnsi="Arial" w:cs="Arial"/>
                <w:sz w:val="24"/>
                <w:szCs w:val="24"/>
              </w:rPr>
              <w:t>/</w:t>
            </w:r>
            <w:proofErr w:type="spellStart"/>
            <w:r w:rsidRPr="008E466E">
              <w:rPr>
                <w:rFonts w:ascii="Arial" w:hAnsi="Arial" w:cs="Arial"/>
                <w:sz w:val="24"/>
                <w:szCs w:val="24"/>
              </w:rPr>
              <w:t>п</w:t>
            </w:r>
            <w:proofErr w:type="spellEnd"/>
          </w:p>
        </w:tc>
        <w:tc>
          <w:tcPr>
            <w:tcW w:w="5499" w:type="dxa"/>
            <w:vMerge w:val="restart"/>
          </w:tcPr>
          <w:p w:rsidR="00800DC4" w:rsidRPr="008E466E" w:rsidRDefault="00800DC4" w:rsidP="008E466E">
            <w:pPr>
              <w:rPr>
                <w:rFonts w:ascii="Arial" w:hAnsi="Arial" w:cs="Arial"/>
                <w:sz w:val="24"/>
                <w:szCs w:val="24"/>
              </w:rPr>
            </w:pPr>
            <w:r w:rsidRPr="008E466E">
              <w:rPr>
                <w:rFonts w:ascii="Arial" w:hAnsi="Arial" w:cs="Arial"/>
                <w:sz w:val="24"/>
                <w:szCs w:val="24"/>
              </w:rPr>
              <w:t>Наименование целевого показателя</w:t>
            </w:r>
          </w:p>
        </w:tc>
        <w:tc>
          <w:tcPr>
            <w:tcW w:w="850" w:type="dxa"/>
            <w:vMerge w:val="restart"/>
          </w:tcPr>
          <w:p w:rsidR="00800DC4" w:rsidRPr="008E466E" w:rsidRDefault="00800DC4" w:rsidP="008E466E">
            <w:pPr>
              <w:rPr>
                <w:rFonts w:ascii="Arial" w:hAnsi="Arial" w:cs="Arial"/>
                <w:sz w:val="24"/>
                <w:szCs w:val="24"/>
              </w:rPr>
            </w:pPr>
            <w:r w:rsidRPr="008E466E">
              <w:rPr>
                <w:rFonts w:ascii="Arial" w:hAnsi="Arial" w:cs="Arial"/>
                <w:sz w:val="24"/>
                <w:szCs w:val="24"/>
              </w:rPr>
              <w:t>Единица</w:t>
            </w:r>
          </w:p>
          <w:p w:rsidR="00800DC4" w:rsidRPr="008E466E" w:rsidRDefault="00800DC4" w:rsidP="008E466E">
            <w:pPr>
              <w:rPr>
                <w:rFonts w:ascii="Arial" w:hAnsi="Arial" w:cs="Arial"/>
                <w:sz w:val="24"/>
                <w:szCs w:val="24"/>
              </w:rPr>
            </w:pPr>
            <w:r w:rsidRPr="008E466E">
              <w:rPr>
                <w:rFonts w:ascii="Arial" w:hAnsi="Arial" w:cs="Arial"/>
                <w:sz w:val="24"/>
                <w:szCs w:val="24"/>
              </w:rPr>
              <w:t>измерения</w:t>
            </w:r>
          </w:p>
        </w:tc>
        <w:tc>
          <w:tcPr>
            <w:tcW w:w="851" w:type="dxa"/>
            <w:vMerge w:val="restart"/>
          </w:tcPr>
          <w:p w:rsidR="00800DC4" w:rsidRPr="008E466E" w:rsidRDefault="008E466E" w:rsidP="008E466E">
            <w:pPr>
              <w:rPr>
                <w:rFonts w:ascii="Arial" w:hAnsi="Arial" w:cs="Arial"/>
                <w:sz w:val="24"/>
                <w:szCs w:val="24"/>
              </w:rPr>
            </w:pPr>
            <w:r>
              <w:rPr>
                <w:rFonts w:ascii="Arial" w:hAnsi="Arial" w:cs="Arial"/>
                <w:sz w:val="24"/>
                <w:szCs w:val="24"/>
              </w:rPr>
              <w:t>Ста</w:t>
            </w:r>
            <w:r w:rsidR="00800DC4" w:rsidRPr="008E466E">
              <w:rPr>
                <w:rFonts w:ascii="Arial" w:hAnsi="Arial" w:cs="Arial"/>
                <w:sz w:val="24"/>
                <w:szCs w:val="24"/>
              </w:rPr>
              <w:t>тус*</w:t>
            </w:r>
          </w:p>
        </w:tc>
        <w:tc>
          <w:tcPr>
            <w:tcW w:w="6946" w:type="dxa"/>
            <w:gridSpan w:val="8"/>
          </w:tcPr>
          <w:p w:rsidR="00800DC4" w:rsidRPr="008E466E" w:rsidRDefault="00800DC4" w:rsidP="008E466E">
            <w:pPr>
              <w:rPr>
                <w:rFonts w:ascii="Arial" w:hAnsi="Arial" w:cs="Arial"/>
                <w:sz w:val="24"/>
                <w:szCs w:val="24"/>
              </w:rPr>
            </w:pPr>
            <w:r w:rsidRPr="008E466E">
              <w:rPr>
                <w:rFonts w:ascii="Arial" w:hAnsi="Arial" w:cs="Arial"/>
                <w:sz w:val="24"/>
                <w:szCs w:val="24"/>
              </w:rPr>
              <w:t>Значение показателей</w:t>
            </w:r>
          </w:p>
        </w:tc>
      </w:tr>
      <w:tr w:rsidR="00800DC4" w:rsidRPr="008E466E" w:rsidTr="0018168A">
        <w:trPr>
          <w:trHeight w:val="70"/>
        </w:trPr>
        <w:tc>
          <w:tcPr>
            <w:tcW w:w="563" w:type="dxa"/>
            <w:vMerge/>
          </w:tcPr>
          <w:p w:rsidR="00800DC4" w:rsidRPr="008E466E" w:rsidRDefault="00800DC4" w:rsidP="008E466E">
            <w:pPr>
              <w:rPr>
                <w:rFonts w:ascii="Arial" w:hAnsi="Arial" w:cs="Arial"/>
                <w:sz w:val="24"/>
                <w:szCs w:val="24"/>
              </w:rPr>
            </w:pPr>
          </w:p>
        </w:tc>
        <w:tc>
          <w:tcPr>
            <w:tcW w:w="5499" w:type="dxa"/>
            <w:vMerge/>
          </w:tcPr>
          <w:p w:rsidR="00800DC4" w:rsidRPr="008E466E" w:rsidRDefault="00800DC4" w:rsidP="008E466E">
            <w:pPr>
              <w:rPr>
                <w:rFonts w:ascii="Arial" w:hAnsi="Arial" w:cs="Arial"/>
                <w:sz w:val="24"/>
                <w:szCs w:val="24"/>
              </w:rPr>
            </w:pPr>
          </w:p>
        </w:tc>
        <w:tc>
          <w:tcPr>
            <w:tcW w:w="850" w:type="dxa"/>
            <w:vMerge/>
          </w:tcPr>
          <w:p w:rsidR="00800DC4" w:rsidRPr="008E466E" w:rsidRDefault="00800DC4" w:rsidP="008E466E">
            <w:pPr>
              <w:rPr>
                <w:rFonts w:ascii="Arial" w:hAnsi="Arial" w:cs="Arial"/>
                <w:sz w:val="24"/>
                <w:szCs w:val="24"/>
              </w:rPr>
            </w:pPr>
          </w:p>
        </w:tc>
        <w:tc>
          <w:tcPr>
            <w:tcW w:w="851" w:type="dxa"/>
            <w:vMerge/>
          </w:tcPr>
          <w:p w:rsidR="00800DC4" w:rsidRPr="008E466E" w:rsidRDefault="00800DC4" w:rsidP="008E466E">
            <w:pPr>
              <w:rPr>
                <w:rFonts w:ascii="Arial" w:hAnsi="Arial" w:cs="Arial"/>
                <w:sz w:val="24"/>
                <w:szCs w:val="24"/>
              </w:rPr>
            </w:pP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2015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2016</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2017</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2018</w:t>
            </w:r>
          </w:p>
        </w:tc>
        <w:tc>
          <w:tcPr>
            <w:tcW w:w="708" w:type="dxa"/>
          </w:tcPr>
          <w:p w:rsidR="00800DC4" w:rsidRPr="008E466E" w:rsidRDefault="00800DC4" w:rsidP="008E466E">
            <w:pPr>
              <w:rPr>
                <w:rFonts w:ascii="Arial" w:hAnsi="Arial" w:cs="Arial"/>
                <w:sz w:val="24"/>
                <w:szCs w:val="24"/>
              </w:rPr>
            </w:pPr>
            <w:r w:rsidRPr="008E466E">
              <w:rPr>
                <w:rFonts w:ascii="Arial" w:hAnsi="Arial" w:cs="Arial"/>
                <w:sz w:val="24"/>
                <w:szCs w:val="24"/>
              </w:rPr>
              <w:t>2019</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2020</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2021</w:t>
            </w:r>
          </w:p>
        </w:tc>
        <w:tc>
          <w:tcPr>
            <w:tcW w:w="1701" w:type="dxa"/>
          </w:tcPr>
          <w:p w:rsidR="00800DC4" w:rsidRPr="008E466E" w:rsidRDefault="00800DC4" w:rsidP="008E466E">
            <w:pPr>
              <w:rPr>
                <w:rFonts w:ascii="Arial" w:hAnsi="Arial" w:cs="Arial"/>
                <w:sz w:val="24"/>
                <w:szCs w:val="24"/>
              </w:rPr>
            </w:pPr>
            <w:r w:rsidRPr="008E466E">
              <w:rPr>
                <w:rFonts w:ascii="Arial" w:hAnsi="Arial" w:cs="Arial"/>
                <w:sz w:val="24"/>
                <w:szCs w:val="24"/>
              </w:rPr>
              <w:t>2022</w:t>
            </w:r>
          </w:p>
        </w:tc>
      </w:tr>
      <w:tr w:rsidR="00800DC4" w:rsidRPr="008E466E" w:rsidTr="0018168A">
        <w:trPr>
          <w:trHeight w:val="314"/>
        </w:trPr>
        <w:tc>
          <w:tcPr>
            <w:tcW w:w="563" w:type="dxa"/>
          </w:tcPr>
          <w:p w:rsidR="00800DC4" w:rsidRPr="008E466E" w:rsidRDefault="00800DC4" w:rsidP="008E466E">
            <w:pPr>
              <w:rPr>
                <w:rFonts w:ascii="Arial" w:hAnsi="Arial" w:cs="Arial"/>
                <w:sz w:val="24"/>
                <w:szCs w:val="24"/>
              </w:rPr>
            </w:pPr>
            <w:r w:rsidRPr="008E466E">
              <w:rPr>
                <w:rFonts w:ascii="Arial" w:hAnsi="Arial" w:cs="Arial"/>
                <w:sz w:val="24"/>
                <w:szCs w:val="24"/>
              </w:rPr>
              <w:t>1.</w:t>
            </w:r>
          </w:p>
        </w:tc>
        <w:tc>
          <w:tcPr>
            <w:tcW w:w="14146" w:type="dxa"/>
            <w:gridSpan w:val="11"/>
          </w:tcPr>
          <w:p w:rsidR="00800DC4" w:rsidRPr="008E466E" w:rsidRDefault="00800DC4" w:rsidP="008E466E">
            <w:pPr>
              <w:rPr>
                <w:rFonts w:ascii="Arial" w:hAnsi="Arial" w:cs="Arial"/>
                <w:sz w:val="24"/>
                <w:szCs w:val="24"/>
              </w:rPr>
            </w:pPr>
            <w:r w:rsidRPr="008E466E">
              <w:rPr>
                <w:rFonts w:ascii="Arial" w:hAnsi="Arial" w:cs="Arial"/>
                <w:sz w:val="24"/>
                <w:szCs w:val="24"/>
              </w:rPr>
              <w:t>Подпрограмма № 5 «Гармонизация межнациональных отношений и профилактика этнического экстремизма»</w:t>
            </w:r>
          </w:p>
        </w:tc>
      </w:tr>
      <w:tr w:rsidR="00800DC4" w:rsidRPr="008E466E" w:rsidTr="0018168A">
        <w:trPr>
          <w:trHeight w:val="647"/>
        </w:trPr>
        <w:tc>
          <w:tcPr>
            <w:tcW w:w="563" w:type="dxa"/>
          </w:tcPr>
          <w:p w:rsidR="00800DC4" w:rsidRPr="008E466E" w:rsidRDefault="00800DC4" w:rsidP="008E466E">
            <w:pPr>
              <w:rPr>
                <w:rFonts w:ascii="Arial" w:hAnsi="Arial" w:cs="Arial"/>
                <w:sz w:val="24"/>
                <w:szCs w:val="24"/>
              </w:rPr>
            </w:pPr>
          </w:p>
        </w:tc>
        <w:tc>
          <w:tcPr>
            <w:tcW w:w="14146" w:type="dxa"/>
            <w:gridSpan w:val="11"/>
          </w:tcPr>
          <w:p w:rsidR="00800DC4" w:rsidRPr="008E466E" w:rsidRDefault="00800DC4" w:rsidP="008E466E">
            <w:pPr>
              <w:snapToGrid w:val="0"/>
              <w:jc w:val="both"/>
              <w:rPr>
                <w:rFonts w:ascii="Arial" w:hAnsi="Arial" w:cs="Arial"/>
                <w:sz w:val="24"/>
                <w:szCs w:val="24"/>
              </w:rPr>
            </w:pPr>
            <w:r w:rsidRPr="008E466E">
              <w:rPr>
                <w:rFonts w:ascii="Arial" w:hAnsi="Arial" w:cs="Arial"/>
                <w:sz w:val="24"/>
                <w:szCs w:val="24"/>
              </w:rPr>
              <w:t xml:space="preserve">Цель: обеспечение гармонизации межнациональных отношений; 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 предотвращение этнических конфликтов </w:t>
            </w:r>
          </w:p>
        </w:tc>
      </w:tr>
      <w:tr w:rsidR="00800DC4" w:rsidRPr="008E466E" w:rsidTr="0018168A">
        <w:trPr>
          <w:trHeight w:val="975"/>
        </w:trPr>
        <w:tc>
          <w:tcPr>
            <w:tcW w:w="563" w:type="dxa"/>
          </w:tcPr>
          <w:p w:rsidR="00800DC4" w:rsidRPr="008E466E" w:rsidRDefault="00800DC4" w:rsidP="008E466E">
            <w:pPr>
              <w:rPr>
                <w:rFonts w:ascii="Arial" w:hAnsi="Arial" w:cs="Arial"/>
                <w:sz w:val="24"/>
                <w:szCs w:val="24"/>
              </w:rPr>
            </w:pPr>
          </w:p>
        </w:tc>
        <w:tc>
          <w:tcPr>
            <w:tcW w:w="14146" w:type="dxa"/>
            <w:gridSpan w:val="11"/>
          </w:tcPr>
          <w:p w:rsidR="00800DC4" w:rsidRPr="008E466E" w:rsidRDefault="00800DC4" w:rsidP="008E466E">
            <w:pPr>
              <w:jc w:val="both"/>
              <w:rPr>
                <w:rFonts w:ascii="Arial" w:hAnsi="Arial" w:cs="Arial"/>
                <w:sz w:val="24"/>
                <w:szCs w:val="24"/>
              </w:rPr>
            </w:pPr>
            <w:r w:rsidRPr="008E466E">
              <w:rPr>
                <w:rFonts w:ascii="Arial" w:hAnsi="Arial" w:cs="Arial"/>
                <w:sz w:val="24"/>
                <w:szCs w:val="24"/>
              </w:rPr>
              <w:t>Задача: укрепление межэтнического сотрудничества, мира и согласия, обеспечение терпимости в межнациональных отношениях; поддержка и распространение идей единства и межэтнического согласия; профилактика межэтнических конфликтов на территории муниципального образования Новокубанский</w:t>
            </w:r>
            <w:r w:rsidR="0018168A" w:rsidRPr="008E466E">
              <w:rPr>
                <w:rFonts w:ascii="Arial" w:hAnsi="Arial" w:cs="Arial"/>
                <w:sz w:val="24"/>
                <w:szCs w:val="24"/>
              </w:rPr>
              <w:t xml:space="preserve"> </w:t>
            </w:r>
            <w:r w:rsidRPr="008E466E">
              <w:rPr>
                <w:rFonts w:ascii="Arial" w:hAnsi="Arial" w:cs="Arial"/>
                <w:sz w:val="24"/>
                <w:szCs w:val="24"/>
              </w:rPr>
              <w:t>район</w:t>
            </w:r>
          </w:p>
        </w:tc>
      </w:tr>
      <w:tr w:rsidR="00800DC4" w:rsidRPr="008E466E" w:rsidTr="0018168A">
        <w:trPr>
          <w:trHeight w:val="274"/>
        </w:trPr>
        <w:tc>
          <w:tcPr>
            <w:tcW w:w="563" w:type="dxa"/>
          </w:tcPr>
          <w:p w:rsidR="00800DC4" w:rsidRPr="008E466E" w:rsidRDefault="00800DC4" w:rsidP="008E466E">
            <w:pPr>
              <w:rPr>
                <w:rFonts w:ascii="Arial" w:hAnsi="Arial" w:cs="Arial"/>
                <w:sz w:val="24"/>
                <w:szCs w:val="24"/>
              </w:rPr>
            </w:pPr>
            <w:r w:rsidRPr="008E466E">
              <w:rPr>
                <w:rFonts w:ascii="Arial" w:hAnsi="Arial" w:cs="Arial"/>
                <w:sz w:val="24"/>
                <w:szCs w:val="24"/>
              </w:rPr>
              <w:t>1.1.</w:t>
            </w:r>
          </w:p>
        </w:tc>
        <w:tc>
          <w:tcPr>
            <w:tcW w:w="5499" w:type="dxa"/>
          </w:tcPr>
          <w:p w:rsidR="00800DC4" w:rsidRPr="008E466E" w:rsidRDefault="00800DC4" w:rsidP="008E466E">
            <w:pPr>
              <w:rPr>
                <w:rFonts w:ascii="Arial" w:hAnsi="Arial" w:cs="Arial"/>
                <w:sz w:val="24"/>
                <w:szCs w:val="24"/>
              </w:rPr>
            </w:pPr>
            <w:r w:rsidRPr="008E466E">
              <w:rPr>
                <w:rFonts w:ascii="Arial" w:hAnsi="Arial" w:cs="Arial"/>
                <w:sz w:val="24"/>
                <w:szCs w:val="24"/>
              </w:rPr>
              <w:t xml:space="preserve">Доля жителей муниципального образования Новокубанский район, положительно оценивающих состояние межнациональных отношений в общей численности населения района </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3</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708"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c>
          <w:tcPr>
            <w:tcW w:w="1701" w:type="dxa"/>
          </w:tcPr>
          <w:p w:rsidR="00800DC4" w:rsidRPr="008E466E" w:rsidRDefault="00800DC4" w:rsidP="008E466E">
            <w:pPr>
              <w:rPr>
                <w:rFonts w:ascii="Arial" w:hAnsi="Arial" w:cs="Arial"/>
                <w:sz w:val="24"/>
                <w:szCs w:val="24"/>
              </w:rPr>
            </w:pPr>
            <w:r w:rsidRPr="008E466E">
              <w:rPr>
                <w:rFonts w:ascii="Arial" w:hAnsi="Arial" w:cs="Arial"/>
                <w:sz w:val="24"/>
                <w:szCs w:val="24"/>
              </w:rPr>
              <w:t>85</w:t>
            </w:r>
          </w:p>
        </w:tc>
      </w:tr>
      <w:tr w:rsidR="00800DC4" w:rsidRPr="008E466E" w:rsidTr="0018168A">
        <w:trPr>
          <w:trHeight w:val="1080"/>
        </w:trPr>
        <w:tc>
          <w:tcPr>
            <w:tcW w:w="563" w:type="dxa"/>
          </w:tcPr>
          <w:p w:rsidR="00800DC4" w:rsidRPr="008E466E" w:rsidRDefault="00800DC4" w:rsidP="008E466E">
            <w:pPr>
              <w:rPr>
                <w:rFonts w:ascii="Arial" w:hAnsi="Arial" w:cs="Arial"/>
                <w:sz w:val="24"/>
                <w:szCs w:val="24"/>
              </w:rPr>
            </w:pPr>
            <w:r w:rsidRPr="008E466E">
              <w:rPr>
                <w:rFonts w:ascii="Arial" w:hAnsi="Arial" w:cs="Arial"/>
                <w:sz w:val="24"/>
                <w:szCs w:val="24"/>
              </w:rPr>
              <w:t>1.2.</w:t>
            </w:r>
          </w:p>
        </w:tc>
        <w:tc>
          <w:tcPr>
            <w:tcW w:w="5499" w:type="dxa"/>
          </w:tcPr>
          <w:p w:rsidR="00800DC4" w:rsidRPr="008E466E" w:rsidRDefault="00800DC4" w:rsidP="008E466E">
            <w:pPr>
              <w:rPr>
                <w:rFonts w:ascii="Arial" w:hAnsi="Arial" w:cs="Arial"/>
                <w:sz w:val="24"/>
                <w:szCs w:val="24"/>
              </w:rPr>
            </w:pPr>
            <w:r w:rsidRPr="008E466E">
              <w:rPr>
                <w:rFonts w:ascii="Arial" w:hAnsi="Arial" w:cs="Arial"/>
                <w:sz w:val="24"/>
                <w:szCs w:val="24"/>
              </w:rPr>
              <w:t>Количество жителей района, охваченных мероприятиями по укреплению единства российской нации на территории муниципального образования Новокубанский район</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тыс. чел.</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3</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708"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c>
          <w:tcPr>
            <w:tcW w:w="1701" w:type="dxa"/>
          </w:tcPr>
          <w:p w:rsidR="00800DC4" w:rsidRPr="008E466E" w:rsidRDefault="00800DC4" w:rsidP="008E466E">
            <w:pPr>
              <w:rPr>
                <w:rFonts w:ascii="Arial" w:hAnsi="Arial" w:cs="Arial"/>
                <w:sz w:val="24"/>
                <w:szCs w:val="24"/>
              </w:rPr>
            </w:pPr>
            <w:r w:rsidRPr="008E466E">
              <w:rPr>
                <w:rFonts w:ascii="Arial" w:hAnsi="Arial" w:cs="Arial"/>
                <w:sz w:val="24"/>
                <w:szCs w:val="24"/>
              </w:rPr>
              <w:t>более 20</w:t>
            </w:r>
          </w:p>
        </w:tc>
      </w:tr>
      <w:tr w:rsidR="00800DC4" w:rsidRPr="008E466E" w:rsidTr="0018168A">
        <w:trPr>
          <w:trHeight w:val="1101"/>
        </w:trPr>
        <w:tc>
          <w:tcPr>
            <w:tcW w:w="563" w:type="dxa"/>
          </w:tcPr>
          <w:p w:rsidR="00800DC4" w:rsidRPr="008E466E" w:rsidRDefault="00800DC4" w:rsidP="008E466E">
            <w:pPr>
              <w:rPr>
                <w:rFonts w:ascii="Arial" w:hAnsi="Arial" w:cs="Arial"/>
                <w:sz w:val="24"/>
                <w:szCs w:val="24"/>
              </w:rPr>
            </w:pPr>
            <w:r w:rsidRPr="008E466E">
              <w:rPr>
                <w:rFonts w:ascii="Arial" w:hAnsi="Arial" w:cs="Arial"/>
                <w:sz w:val="24"/>
                <w:szCs w:val="24"/>
              </w:rPr>
              <w:t>1.3.</w:t>
            </w:r>
          </w:p>
        </w:tc>
        <w:tc>
          <w:tcPr>
            <w:tcW w:w="5499" w:type="dxa"/>
          </w:tcPr>
          <w:p w:rsidR="00800DC4" w:rsidRPr="008E466E" w:rsidRDefault="00800DC4" w:rsidP="008E466E">
            <w:pPr>
              <w:rPr>
                <w:rFonts w:ascii="Arial" w:hAnsi="Arial" w:cs="Arial"/>
                <w:sz w:val="24"/>
                <w:szCs w:val="24"/>
              </w:rPr>
            </w:pPr>
            <w:r w:rsidRPr="008E466E">
              <w:rPr>
                <w:rFonts w:ascii="Arial" w:hAnsi="Arial" w:cs="Arial"/>
                <w:sz w:val="24"/>
                <w:szCs w:val="24"/>
              </w:rPr>
              <w:t>Количество проведенных мероприятий по укреплению единства российской нации на территории муниципального образования Новокубанский район</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ед.</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3</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708"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c>
          <w:tcPr>
            <w:tcW w:w="1701" w:type="dxa"/>
          </w:tcPr>
          <w:p w:rsidR="00800DC4" w:rsidRPr="008E466E" w:rsidRDefault="00800DC4" w:rsidP="008E466E">
            <w:pPr>
              <w:rPr>
                <w:rFonts w:ascii="Arial" w:hAnsi="Arial" w:cs="Arial"/>
                <w:sz w:val="24"/>
                <w:szCs w:val="24"/>
              </w:rPr>
            </w:pPr>
            <w:r w:rsidRPr="008E466E">
              <w:rPr>
                <w:rFonts w:ascii="Arial" w:hAnsi="Arial" w:cs="Arial"/>
                <w:sz w:val="24"/>
                <w:szCs w:val="24"/>
              </w:rPr>
              <w:t>не менее 40</w:t>
            </w:r>
          </w:p>
        </w:tc>
      </w:tr>
      <w:tr w:rsidR="00800DC4" w:rsidRPr="008E466E" w:rsidTr="0018168A">
        <w:trPr>
          <w:trHeight w:val="272"/>
        </w:trPr>
        <w:tc>
          <w:tcPr>
            <w:tcW w:w="563" w:type="dxa"/>
          </w:tcPr>
          <w:p w:rsidR="00800DC4" w:rsidRPr="008E466E" w:rsidRDefault="00800DC4" w:rsidP="008E466E">
            <w:pPr>
              <w:rPr>
                <w:rFonts w:ascii="Arial" w:hAnsi="Arial" w:cs="Arial"/>
                <w:sz w:val="24"/>
                <w:szCs w:val="24"/>
              </w:rPr>
            </w:pPr>
            <w:r w:rsidRPr="008E466E">
              <w:rPr>
                <w:rFonts w:ascii="Arial" w:hAnsi="Arial" w:cs="Arial"/>
                <w:sz w:val="24"/>
                <w:szCs w:val="24"/>
              </w:rPr>
              <w:t>1.4.</w:t>
            </w:r>
          </w:p>
        </w:tc>
        <w:tc>
          <w:tcPr>
            <w:tcW w:w="5499" w:type="dxa"/>
          </w:tcPr>
          <w:p w:rsidR="00800DC4" w:rsidRPr="008E466E" w:rsidRDefault="00800DC4" w:rsidP="008E466E">
            <w:pPr>
              <w:rPr>
                <w:rFonts w:ascii="Arial" w:hAnsi="Arial" w:cs="Arial"/>
                <w:sz w:val="24"/>
                <w:szCs w:val="24"/>
              </w:rPr>
            </w:pPr>
            <w:r w:rsidRPr="008E466E">
              <w:rPr>
                <w:rFonts w:ascii="Arial" w:hAnsi="Arial" w:cs="Arial"/>
                <w:sz w:val="24"/>
                <w:szCs w:val="24"/>
              </w:rPr>
              <w:t>Количество общественных объединений, привлеченных к реализации мероприятий по укреплению единства российской нации на территории муниципального образования Новокубанский район</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ед.</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3</w:t>
            </w:r>
          </w:p>
        </w:tc>
        <w:tc>
          <w:tcPr>
            <w:tcW w:w="850"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708"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709"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851"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c>
          <w:tcPr>
            <w:tcW w:w="1701" w:type="dxa"/>
          </w:tcPr>
          <w:p w:rsidR="00800DC4" w:rsidRPr="008E466E" w:rsidRDefault="00800DC4" w:rsidP="008E466E">
            <w:pPr>
              <w:rPr>
                <w:rFonts w:ascii="Arial" w:hAnsi="Arial" w:cs="Arial"/>
                <w:sz w:val="24"/>
                <w:szCs w:val="24"/>
              </w:rPr>
            </w:pPr>
            <w:r w:rsidRPr="008E466E">
              <w:rPr>
                <w:rFonts w:ascii="Arial" w:hAnsi="Arial" w:cs="Arial"/>
                <w:sz w:val="24"/>
                <w:szCs w:val="24"/>
              </w:rPr>
              <w:t>5</w:t>
            </w:r>
          </w:p>
        </w:tc>
      </w:tr>
    </w:tbl>
    <w:p w:rsidR="00800DC4" w:rsidRPr="008E466E" w:rsidRDefault="00800DC4" w:rsidP="008E466E">
      <w:pPr>
        <w:rPr>
          <w:rFonts w:ascii="Arial" w:hAnsi="Arial" w:cs="Arial"/>
          <w:sz w:val="24"/>
          <w:szCs w:val="24"/>
        </w:rPr>
      </w:pPr>
    </w:p>
    <w:p w:rsidR="00800DC4" w:rsidRPr="008E466E" w:rsidRDefault="00800DC4" w:rsidP="008E466E">
      <w:pPr>
        <w:widowControl w:val="0"/>
        <w:autoSpaceDE w:val="0"/>
        <w:autoSpaceDN w:val="0"/>
        <w:adjustRightInd w:val="0"/>
        <w:jc w:val="center"/>
        <w:rPr>
          <w:rFonts w:ascii="Arial" w:hAnsi="Arial" w:cs="Arial"/>
          <w:sz w:val="24"/>
          <w:szCs w:val="24"/>
          <w:shd w:val="clear" w:color="auto" w:fill="FFFFFF"/>
        </w:rPr>
      </w:pPr>
      <w:r w:rsidRPr="008E466E">
        <w:rPr>
          <w:rFonts w:ascii="Arial" w:hAnsi="Arial" w:cs="Arial"/>
          <w:sz w:val="24"/>
          <w:szCs w:val="24"/>
          <w:shd w:val="clear" w:color="auto" w:fill="FFFFFF"/>
        </w:rPr>
        <w:lastRenderedPageBreak/>
        <w:t>3. Перечень мероприятий подпрограммы</w:t>
      </w:r>
    </w:p>
    <w:p w:rsidR="00800DC4" w:rsidRPr="008E466E" w:rsidRDefault="00800DC4" w:rsidP="008E466E">
      <w:pPr>
        <w:widowControl w:val="0"/>
        <w:autoSpaceDE w:val="0"/>
        <w:autoSpaceDN w:val="0"/>
        <w:adjustRightInd w:val="0"/>
        <w:jc w:val="center"/>
        <w:rPr>
          <w:rFonts w:ascii="Arial" w:hAnsi="Arial" w:cs="Arial"/>
          <w:sz w:val="24"/>
          <w:szCs w:val="24"/>
          <w:shd w:val="clear" w:color="auto" w:fill="FFFFFF"/>
        </w:rPr>
      </w:pPr>
      <w:r w:rsidRPr="008E466E">
        <w:rPr>
          <w:rFonts w:ascii="Arial" w:hAnsi="Arial" w:cs="Arial"/>
          <w:sz w:val="24"/>
          <w:szCs w:val="24"/>
        </w:rPr>
        <w:t>«Гармонизация межнациональных отношений и профилактика этнического экстремизма»</w:t>
      </w:r>
    </w:p>
    <w:p w:rsidR="00800DC4" w:rsidRPr="008E466E" w:rsidRDefault="00800DC4" w:rsidP="008E466E">
      <w:pPr>
        <w:widowControl w:val="0"/>
        <w:autoSpaceDE w:val="0"/>
        <w:autoSpaceDN w:val="0"/>
        <w:adjustRightInd w:val="0"/>
        <w:jc w:val="center"/>
        <w:rPr>
          <w:rFonts w:ascii="Arial" w:hAnsi="Arial" w:cs="Arial"/>
          <w:sz w:val="24"/>
          <w:szCs w:val="24"/>
          <w:shd w:val="clear" w:color="auto" w:fill="FFFFFF"/>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2119"/>
        <w:gridCol w:w="1984"/>
        <w:gridCol w:w="944"/>
        <w:gridCol w:w="657"/>
        <w:gridCol w:w="657"/>
        <w:gridCol w:w="657"/>
        <w:gridCol w:w="657"/>
        <w:gridCol w:w="657"/>
        <w:gridCol w:w="657"/>
        <w:gridCol w:w="735"/>
        <w:gridCol w:w="12"/>
        <w:gridCol w:w="9"/>
        <w:gridCol w:w="992"/>
        <w:gridCol w:w="6"/>
        <w:gridCol w:w="1679"/>
        <w:gridCol w:w="15"/>
        <w:gridCol w:w="1775"/>
        <w:gridCol w:w="15"/>
      </w:tblGrid>
      <w:tr w:rsidR="00800DC4" w:rsidRPr="0018168A" w:rsidTr="00800DC4">
        <w:trPr>
          <w:gridAfter w:val="1"/>
          <w:wAfter w:w="15" w:type="dxa"/>
          <w:trHeight w:val="518"/>
        </w:trPr>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w:t>
            </w:r>
          </w:p>
          <w:p w:rsidR="00800DC4" w:rsidRPr="008E466E" w:rsidRDefault="00800DC4" w:rsidP="008E466E">
            <w:pPr>
              <w:ind w:right="-57"/>
              <w:rPr>
                <w:rFonts w:ascii="Arial" w:hAnsi="Arial" w:cs="Arial"/>
                <w:sz w:val="24"/>
                <w:szCs w:val="24"/>
                <w:shd w:val="clear" w:color="auto" w:fill="FFFFFF"/>
              </w:rPr>
            </w:pPr>
            <w:proofErr w:type="spellStart"/>
            <w:proofErr w:type="gramStart"/>
            <w:r w:rsidRPr="008E466E">
              <w:rPr>
                <w:rFonts w:ascii="Arial" w:hAnsi="Arial" w:cs="Arial"/>
                <w:sz w:val="24"/>
                <w:szCs w:val="24"/>
                <w:shd w:val="clear" w:color="auto" w:fill="FFFFFF"/>
              </w:rPr>
              <w:t>п</w:t>
            </w:r>
            <w:proofErr w:type="spellEnd"/>
            <w:proofErr w:type="gramEnd"/>
            <w:r w:rsidRPr="008E466E">
              <w:rPr>
                <w:rFonts w:ascii="Arial" w:hAnsi="Arial" w:cs="Arial"/>
                <w:sz w:val="24"/>
                <w:szCs w:val="24"/>
                <w:shd w:val="clear" w:color="auto" w:fill="FFFFFF"/>
              </w:rPr>
              <w:t>/</w:t>
            </w:r>
            <w:proofErr w:type="spellStart"/>
            <w:r w:rsidRPr="008E466E">
              <w:rPr>
                <w:rFonts w:ascii="Arial" w:hAnsi="Arial" w:cs="Arial"/>
                <w:sz w:val="24"/>
                <w:szCs w:val="24"/>
                <w:shd w:val="clear" w:color="auto" w:fill="FFFFFF"/>
              </w:rPr>
              <w:t>п</w:t>
            </w:r>
            <w:proofErr w:type="spellEnd"/>
          </w:p>
        </w:tc>
        <w:tc>
          <w:tcPr>
            <w:tcW w:w="709" w:type="pct"/>
            <w:vMerge w:val="restart"/>
          </w:tcPr>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Наименование мероприятия</w:t>
            </w:r>
          </w:p>
        </w:tc>
        <w:tc>
          <w:tcPr>
            <w:tcW w:w="664" w:type="pct"/>
            <w:vMerge w:val="restart"/>
          </w:tcPr>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Источники финансирования</w:t>
            </w:r>
          </w:p>
        </w:tc>
        <w:tc>
          <w:tcPr>
            <w:tcW w:w="316" w:type="pct"/>
            <w:vMerge w:val="restart"/>
          </w:tcPr>
          <w:p w:rsidR="00800DC4" w:rsidRPr="0018168A"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 xml:space="preserve">Объем </w:t>
            </w:r>
            <w:proofErr w:type="spellStart"/>
            <w:proofErr w:type="gramStart"/>
            <w:r w:rsidRPr="0018168A">
              <w:rPr>
                <w:rFonts w:ascii="Arial" w:hAnsi="Arial" w:cs="Arial"/>
                <w:sz w:val="24"/>
                <w:szCs w:val="24"/>
                <w:shd w:val="clear" w:color="auto" w:fill="FFFFFF"/>
              </w:rPr>
              <w:t>финанси-рования</w:t>
            </w:r>
            <w:proofErr w:type="spellEnd"/>
            <w:proofErr w:type="gramEnd"/>
            <w:r w:rsidRPr="0018168A">
              <w:rPr>
                <w:rFonts w:ascii="Arial" w:hAnsi="Arial" w:cs="Arial"/>
                <w:sz w:val="24"/>
                <w:szCs w:val="24"/>
                <w:shd w:val="clear" w:color="auto" w:fill="FFFFFF"/>
              </w:rPr>
              <w:t xml:space="preserve">, </w:t>
            </w:r>
          </w:p>
          <w:p w:rsidR="00800DC4" w:rsidRPr="0018168A"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всего</w:t>
            </w:r>
          </w:p>
          <w:p w:rsidR="00800DC4" w:rsidRPr="008E466E" w:rsidRDefault="00800DC4" w:rsidP="008E466E">
            <w:pPr>
              <w:ind w:right="-57"/>
              <w:rPr>
                <w:rFonts w:ascii="Arial" w:hAnsi="Arial" w:cs="Arial"/>
                <w:sz w:val="24"/>
                <w:szCs w:val="24"/>
                <w:shd w:val="clear" w:color="auto" w:fill="FFFFFF"/>
              </w:rPr>
            </w:pPr>
            <w:r w:rsidRPr="0018168A">
              <w:rPr>
                <w:rFonts w:ascii="Arial" w:hAnsi="Arial" w:cs="Arial"/>
                <w:sz w:val="24"/>
                <w:szCs w:val="24"/>
                <w:shd w:val="clear" w:color="auto" w:fill="FFFFFF"/>
              </w:rPr>
              <w:t>(</w:t>
            </w:r>
            <w:proofErr w:type="spellStart"/>
            <w:r w:rsidRPr="0018168A">
              <w:rPr>
                <w:rFonts w:ascii="Arial" w:hAnsi="Arial" w:cs="Arial"/>
                <w:sz w:val="24"/>
                <w:szCs w:val="24"/>
                <w:shd w:val="clear" w:color="auto" w:fill="FFFFFF"/>
              </w:rPr>
              <w:t>тыс</w:t>
            </w:r>
            <w:proofErr w:type="gramStart"/>
            <w:r w:rsidRPr="0018168A">
              <w:rPr>
                <w:rFonts w:ascii="Arial" w:hAnsi="Arial" w:cs="Arial"/>
                <w:sz w:val="24"/>
                <w:szCs w:val="24"/>
                <w:shd w:val="clear" w:color="auto" w:fill="FFFFFF"/>
              </w:rPr>
              <w:t>.р</w:t>
            </w:r>
            <w:proofErr w:type="gramEnd"/>
            <w:r w:rsidRPr="0018168A">
              <w:rPr>
                <w:rFonts w:ascii="Arial" w:hAnsi="Arial" w:cs="Arial"/>
                <w:sz w:val="24"/>
                <w:szCs w:val="24"/>
                <w:shd w:val="clear" w:color="auto" w:fill="FFFFFF"/>
              </w:rPr>
              <w:t>уб</w:t>
            </w:r>
            <w:proofErr w:type="spellEnd"/>
            <w:r w:rsidRPr="0018168A">
              <w:rPr>
                <w:rFonts w:ascii="Arial" w:hAnsi="Arial" w:cs="Arial"/>
                <w:sz w:val="24"/>
                <w:szCs w:val="24"/>
                <w:shd w:val="clear" w:color="auto" w:fill="FFFFFF"/>
              </w:rPr>
              <w:t>)</w:t>
            </w:r>
          </w:p>
        </w:tc>
        <w:tc>
          <w:tcPr>
            <w:tcW w:w="1906" w:type="pct"/>
            <w:gridSpan w:val="11"/>
          </w:tcPr>
          <w:p w:rsidR="00800DC4" w:rsidRPr="0018168A"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 том числе по годам</w:t>
            </w:r>
          </w:p>
        </w:tc>
        <w:tc>
          <w:tcPr>
            <w:tcW w:w="562" w:type="pct"/>
          </w:tcPr>
          <w:p w:rsidR="00800DC4" w:rsidRPr="0018168A" w:rsidRDefault="00800DC4" w:rsidP="008E466E">
            <w:pPr>
              <w:ind w:right="-57"/>
              <w:rPr>
                <w:rFonts w:ascii="Arial" w:hAnsi="Arial" w:cs="Arial"/>
                <w:sz w:val="24"/>
                <w:szCs w:val="24"/>
                <w:shd w:val="clear" w:color="auto" w:fill="FFFFFF"/>
              </w:rPr>
            </w:pPr>
            <w:proofErr w:type="spellStart"/>
            <w:proofErr w:type="gramStart"/>
            <w:r w:rsidRPr="0018168A">
              <w:rPr>
                <w:rFonts w:ascii="Arial" w:hAnsi="Arial" w:cs="Arial"/>
                <w:sz w:val="24"/>
                <w:szCs w:val="24"/>
                <w:shd w:val="clear" w:color="auto" w:fill="FFFFFF"/>
              </w:rPr>
              <w:t>Непосред-ственный</w:t>
            </w:r>
            <w:proofErr w:type="spellEnd"/>
            <w:proofErr w:type="gramEnd"/>
            <w:r w:rsidRPr="0018168A">
              <w:rPr>
                <w:rFonts w:ascii="Arial" w:hAnsi="Arial" w:cs="Arial"/>
                <w:sz w:val="24"/>
                <w:szCs w:val="24"/>
                <w:shd w:val="clear" w:color="auto" w:fill="FFFFFF"/>
              </w:rPr>
              <w:t xml:space="preserve"> </w:t>
            </w:r>
          </w:p>
          <w:p w:rsidR="00800DC4" w:rsidRPr="008E466E" w:rsidRDefault="00800DC4" w:rsidP="008E466E">
            <w:pPr>
              <w:rPr>
                <w:rFonts w:ascii="Arial" w:hAnsi="Arial" w:cs="Arial"/>
                <w:sz w:val="24"/>
                <w:szCs w:val="24"/>
                <w:shd w:val="clear" w:color="auto" w:fill="FFFFFF"/>
              </w:rPr>
            </w:pPr>
            <w:r w:rsidRPr="0018168A">
              <w:rPr>
                <w:rFonts w:ascii="Arial" w:hAnsi="Arial" w:cs="Arial"/>
                <w:sz w:val="24"/>
                <w:szCs w:val="24"/>
                <w:shd w:val="clear" w:color="auto" w:fill="FFFFFF"/>
              </w:rPr>
              <w:t>результат реализации мероприятия</w:t>
            </w:r>
          </w:p>
        </w:tc>
        <w:tc>
          <w:tcPr>
            <w:tcW w:w="599" w:type="pct"/>
            <w:gridSpan w:val="2"/>
          </w:tcPr>
          <w:p w:rsidR="00800DC4" w:rsidRPr="008E466E" w:rsidRDefault="00800DC4" w:rsidP="008E466E">
            <w:pPr>
              <w:shd w:val="clear" w:color="auto" w:fill="FFFFFF"/>
              <w:ind w:right="-57"/>
              <w:textAlignment w:val="baseline"/>
              <w:rPr>
                <w:rFonts w:ascii="Arial" w:hAnsi="Arial" w:cs="Arial"/>
                <w:sz w:val="24"/>
                <w:szCs w:val="24"/>
                <w:shd w:val="clear" w:color="auto" w:fill="FFFFFF"/>
              </w:rPr>
            </w:pPr>
            <w:r w:rsidRPr="0018168A">
              <w:rPr>
                <w:rFonts w:ascii="Arial" w:hAnsi="Arial" w:cs="Arial"/>
                <w:sz w:val="24"/>
                <w:szCs w:val="24"/>
                <w:shd w:val="clear" w:color="auto" w:fill="FFFFFF"/>
              </w:rPr>
              <w:t xml:space="preserve">Участник муниципальной программы </w:t>
            </w: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vMerge/>
          </w:tcPr>
          <w:p w:rsidR="00800DC4" w:rsidRPr="008E466E" w:rsidRDefault="00800DC4" w:rsidP="008E466E">
            <w:pPr>
              <w:ind w:right="-57"/>
              <w:rPr>
                <w:rFonts w:ascii="Arial" w:hAnsi="Arial" w:cs="Arial"/>
                <w:sz w:val="24"/>
                <w:szCs w:val="24"/>
                <w:shd w:val="clear" w:color="auto" w:fill="FFFFFF"/>
              </w:rPr>
            </w:pPr>
          </w:p>
        </w:tc>
        <w:tc>
          <w:tcPr>
            <w:tcW w:w="316" w:type="pct"/>
            <w:vMerge/>
          </w:tcPr>
          <w:p w:rsidR="00800DC4" w:rsidRPr="008E466E" w:rsidRDefault="00800DC4" w:rsidP="008E466E">
            <w:pPr>
              <w:ind w:right="-57"/>
              <w:rPr>
                <w:rFonts w:ascii="Arial" w:hAnsi="Arial" w:cs="Arial"/>
                <w:sz w:val="24"/>
                <w:szCs w:val="24"/>
                <w:shd w:val="clear" w:color="auto" w:fill="FFFFFF"/>
              </w:rPr>
            </w:pP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2015</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2016</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2017</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2018</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2019</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2020</w:t>
            </w:r>
          </w:p>
        </w:tc>
        <w:tc>
          <w:tcPr>
            <w:tcW w:w="250"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2021</w:t>
            </w:r>
          </w:p>
        </w:tc>
        <w:tc>
          <w:tcPr>
            <w:tcW w:w="337"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2022</w:t>
            </w:r>
          </w:p>
        </w:tc>
        <w:tc>
          <w:tcPr>
            <w:tcW w:w="562" w:type="pct"/>
          </w:tcPr>
          <w:p w:rsidR="00800DC4" w:rsidRPr="008E466E" w:rsidRDefault="00800DC4" w:rsidP="008E466E">
            <w:pPr>
              <w:ind w:right="-57"/>
              <w:rPr>
                <w:rFonts w:ascii="Arial" w:hAnsi="Arial" w:cs="Arial"/>
                <w:sz w:val="24"/>
                <w:szCs w:val="24"/>
                <w:shd w:val="clear" w:color="auto" w:fill="FFFFFF"/>
              </w:rPr>
            </w:pPr>
          </w:p>
        </w:tc>
        <w:tc>
          <w:tcPr>
            <w:tcW w:w="599" w:type="pct"/>
            <w:gridSpan w:val="2"/>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w:t>
            </w:r>
          </w:p>
        </w:tc>
        <w:tc>
          <w:tcPr>
            <w:tcW w:w="709"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2</w:t>
            </w: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3</w:t>
            </w:r>
          </w:p>
        </w:tc>
        <w:tc>
          <w:tcPr>
            <w:tcW w:w="316"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4</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6</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7</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8</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9</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w:t>
            </w:r>
          </w:p>
        </w:tc>
        <w:tc>
          <w:tcPr>
            <w:tcW w:w="250" w:type="pct"/>
            <w:gridSpan w:val="2"/>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337" w:type="pct"/>
            <w:gridSpan w:val="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w:t>
            </w:r>
          </w:p>
        </w:tc>
        <w:tc>
          <w:tcPr>
            <w:tcW w:w="562"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w:t>
            </w:r>
          </w:p>
        </w:tc>
        <w:tc>
          <w:tcPr>
            <w:tcW w:w="599" w:type="pct"/>
            <w:gridSpan w:val="2"/>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w:t>
            </w:r>
          </w:p>
        </w:tc>
      </w:tr>
      <w:tr w:rsidR="0018168A" w:rsidRPr="0018168A" w:rsidTr="00800DC4">
        <w:trPr>
          <w:gridAfter w:val="1"/>
          <w:wAfter w:w="15" w:type="dxa"/>
        </w:trPr>
        <w:tc>
          <w:tcPr>
            <w:tcW w:w="238"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w:t>
            </w:r>
          </w:p>
        </w:tc>
        <w:tc>
          <w:tcPr>
            <w:tcW w:w="709" w:type="pc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Цель</w:t>
            </w:r>
          </w:p>
        </w:tc>
        <w:tc>
          <w:tcPr>
            <w:tcW w:w="4047" w:type="pct"/>
            <w:gridSpan w:val="16"/>
          </w:tcPr>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Arial" w:hAnsi="Arial" w:cs="Arial"/>
                <w:sz w:val="24"/>
                <w:szCs w:val="24"/>
                <w:shd w:val="clear" w:color="auto" w:fill="FFFFFF"/>
              </w:rPr>
            </w:pPr>
            <w:r w:rsidRPr="008E466E">
              <w:rPr>
                <w:rFonts w:ascii="Arial" w:hAnsi="Arial" w:cs="Arial"/>
                <w:sz w:val="24"/>
                <w:szCs w:val="24"/>
                <w:shd w:val="clear" w:color="auto" w:fill="FFFFFF"/>
              </w:rPr>
              <w:t>Обеспечение гармонизации межнациональных отношений; поддержание стабильной общественно-политической обстановки и профилактики экстремизма на территории муниципального образования Новокубанский район, в частности, в сфере межнациональных отношений; предотвращение этнических конфликтов</w:t>
            </w:r>
          </w:p>
        </w:tc>
      </w:tr>
      <w:tr w:rsidR="0018168A" w:rsidRPr="0018168A" w:rsidTr="00800DC4">
        <w:trPr>
          <w:gridAfter w:val="1"/>
          <w:wAfter w:w="15" w:type="dxa"/>
        </w:trPr>
        <w:tc>
          <w:tcPr>
            <w:tcW w:w="238"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1.1.</w:t>
            </w:r>
          </w:p>
        </w:tc>
        <w:tc>
          <w:tcPr>
            <w:tcW w:w="709" w:type="pc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4047" w:type="pct"/>
            <w:gridSpan w:val="16"/>
          </w:tcPr>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Arial" w:hAnsi="Arial" w:cs="Arial"/>
                <w:sz w:val="24"/>
                <w:szCs w:val="24"/>
                <w:shd w:val="clear" w:color="auto" w:fill="FFFFFF"/>
              </w:rPr>
            </w:pPr>
            <w:r w:rsidRPr="008E466E">
              <w:rPr>
                <w:rFonts w:ascii="Arial" w:hAnsi="Arial" w:cs="Arial"/>
                <w:sz w:val="24"/>
                <w:szCs w:val="24"/>
                <w:shd w:val="clear" w:color="auto" w:fill="FFFFFF"/>
              </w:rPr>
              <w:t>Поддержка и распространение идей единства и межэтнического согласия</w:t>
            </w:r>
          </w:p>
        </w:tc>
      </w:tr>
      <w:tr w:rsidR="00800DC4" w:rsidRPr="0018168A" w:rsidTr="00800DC4">
        <w:trPr>
          <w:gridAfter w:val="1"/>
          <w:wAfter w:w="15" w:type="dxa"/>
        </w:trPr>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1.1.1.</w:t>
            </w:r>
          </w:p>
        </w:tc>
        <w:tc>
          <w:tcPr>
            <w:tcW w:w="709" w:type="pct"/>
            <w:vMerge w:val="restart"/>
          </w:tcPr>
          <w:p w:rsidR="00800DC4" w:rsidRPr="008E466E" w:rsidRDefault="00800DC4" w:rsidP="008E466E">
            <w:pPr>
              <w:widowControl w:val="0"/>
              <w:autoSpaceDE w:val="0"/>
              <w:autoSpaceDN w:val="0"/>
              <w:adjustRightInd w:val="0"/>
              <w:ind w:right="-57"/>
              <w:rPr>
                <w:rFonts w:ascii="Arial" w:hAnsi="Arial" w:cs="Arial"/>
                <w:sz w:val="24"/>
                <w:szCs w:val="24"/>
                <w:shd w:val="clear" w:color="auto" w:fill="FFFFFF"/>
              </w:rPr>
            </w:pPr>
            <w:r w:rsidRPr="008E466E">
              <w:rPr>
                <w:rFonts w:ascii="Arial" w:hAnsi="Arial" w:cs="Arial"/>
                <w:sz w:val="24"/>
                <w:szCs w:val="24"/>
                <w:shd w:val="clear" w:color="auto" w:fill="FFFFFF"/>
              </w:rPr>
              <w:t>Проведение в образовательных учреждениях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316"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89,0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4,0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53" w:type="pct"/>
            <w:gridSpan w:val="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334" w:type="pct"/>
            <w:gridSpan w:val="2"/>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567" w:type="pct"/>
            <w:gridSpan w:val="2"/>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Стабилизация общественно-политической обстановки, межнациональных отношений</w:t>
            </w:r>
          </w:p>
        </w:tc>
        <w:tc>
          <w:tcPr>
            <w:tcW w:w="594" w:type="pct"/>
            <w:vMerge w:val="restart"/>
          </w:tcPr>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Arial" w:hAnsi="Arial" w:cs="Arial"/>
                <w:sz w:val="24"/>
                <w:szCs w:val="24"/>
                <w:shd w:val="clear" w:color="auto" w:fill="FFFFFF"/>
              </w:rPr>
            </w:pPr>
            <w:r w:rsidRPr="008E466E">
              <w:rPr>
                <w:rFonts w:ascii="Arial" w:hAnsi="Arial" w:cs="Arial"/>
                <w:sz w:val="24"/>
                <w:szCs w:val="24"/>
                <w:shd w:val="clear" w:color="auto" w:fill="FFFFFF"/>
              </w:rPr>
              <w:t>Управление образования администрации муниципального образования Новокубанский район</w:t>
            </w: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89,0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253"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334"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14,0</w:t>
            </w:r>
          </w:p>
        </w:tc>
        <w:tc>
          <w:tcPr>
            <w:tcW w:w="567" w:type="pct"/>
            <w:gridSpan w:val="2"/>
            <w:vMerge/>
          </w:tcPr>
          <w:p w:rsidR="00800DC4" w:rsidRPr="008E466E" w:rsidRDefault="00800DC4" w:rsidP="008E466E">
            <w:pPr>
              <w:ind w:right="-57"/>
              <w:rPr>
                <w:rFonts w:ascii="Arial" w:hAnsi="Arial" w:cs="Arial"/>
                <w:sz w:val="24"/>
                <w:szCs w:val="24"/>
                <w:shd w:val="clear" w:color="auto" w:fill="FFFFFF"/>
              </w:rPr>
            </w:pPr>
          </w:p>
        </w:tc>
        <w:tc>
          <w:tcPr>
            <w:tcW w:w="594" w:type="pct"/>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7" w:type="pct"/>
            <w:gridSpan w:val="2"/>
            <w:vMerge/>
          </w:tcPr>
          <w:p w:rsidR="00800DC4" w:rsidRPr="008E466E" w:rsidRDefault="00800DC4" w:rsidP="008E466E">
            <w:pPr>
              <w:ind w:right="-57"/>
              <w:rPr>
                <w:rFonts w:ascii="Arial" w:hAnsi="Arial" w:cs="Arial"/>
                <w:sz w:val="24"/>
                <w:szCs w:val="24"/>
                <w:shd w:val="clear" w:color="auto" w:fill="FFFFFF"/>
              </w:rPr>
            </w:pPr>
          </w:p>
        </w:tc>
        <w:tc>
          <w:tcPr>
            <w:tcW w:w="594" w:type="pct"/>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7" w:type="pct"/>
            <w:gridSpan w:val="2"/>
            <w:vMerge/>
          </w:tcPr>
          <w:p w:rsidR="00800DC4" w:rsidRPr="008E466E" w:rsidRDefault="00800DC4" w:rsidP="008E466E">
            <w:pPr>
              <w:ind w:right="-57"/>
              <w:rPr>
                <w:rFonts w:ascii="Arial" w:hAnsi="Arial" w:cs="Arial"/>
                <w:sz w:val="24"/>
                <w:szCs w:val="24"/>
                <w:shd w:val="clear" w:color="auto" w:fill="FFFFFF"/>
              </w:rPr>
            </w:pPr>
          </w:p>
        </w:tc>
        <w:tc>
          <w:tcPr>
            <w:tcW w:w="594" w:type="pct"/>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7" w:type="pct"/>
            <w:gridSpan w:val="2"/>
            <w:vMerge/>
          </w:tcPr>
          <w:p w:rsidR="00800DC4" w:rsidRPr="008E466E" w:rsidRDefault="00800DC4" w:rsidP="008E466E">
            <w:pPr>
              <w:ind w:right="-57"/>
              <w:rPr>
                <w:rFonts w:ascii="Arial" w:hAnsi="Arial" w:cs="Arial"/>
                <w:sz w:val="24"/>
                <w:szCs w:val="24"/>
                <w:shd w:val="clear" w:color="auto" w:fill="FFFFFF"/>
              </w:rPr>
            </w:pPr>
          </w:p>
        </w:tc>
        <w:tc>
          <w:tcPr>
            <w:tcW w:w="594" w:type="pct"/>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1.1.2.</w:t>
            </w:r>
          </w:p>
        </w:tc>
        <w:tc>
          <w:tcPr>
            <w:tcW w:w="709" w:type="pct"/>
            <w:vMerge w:val="restart"/>
          </w:tcPr>
          <w:p w:rsidR="00800DC4" w:rsidRPr="008E466E" w:rsidRDefault="00800DC4" w:rsidP="008E466E">
            <w:pPr>
              <w:ind w:right="-57"/>
              <w:rPr>
                <w:rFonts w:ascii="Arial" w:hAnsi="Arial" w:cs="Arial"/>
                <w:sz w:val="24"/>
                <w:szCs w:val="24"/>
                <w:shd w:val="clear" w:color="auto" w:fill="FFFFFF"/>
              </w:rPr>
            </w:pPr>
            <w:proofErr w:type="gramStart"/>
            <w:r w:rsidRPr="008E466E">
              <w:rPr>
                <w:rFonts w:ascii="Arial" w:hAnsi="Arial" w:cs="Arial"/>
                <w:sz w:val="24"/>
                <w:szCs w:val="24"/>
                <w:shd w:val="clear" w:color="auto" w:fill="FFFFFF"/>
              </w:rPr>
              <w:t xml:space="preserve">Подготовка и проведение мероприятий по сохранению и </w:t>
            </w:r>
            <w:r w:rsidRPr="008E466E">
              <w:rPr>
                <w:rFonts w:ascii="Arial" w:hAnsi="Arial" w:cs="Arial"/>
                <w:sz w:val="24"/>
                <w:szCs w:val="24"/>
                <w:shd w:val="clear" w:color="auto" w:fill="FFFFFF"/>
              </w:rPr>
              <w:lastRenderedPageBreak/>
              <w:t xml:space="preserve">передаче патриотических и интернациональных традиций, воинской доблести, пропаганде исторической правды о второй мировой войне, в том числе: встреч в музеях и учебных заведениях (проведение уроков мужества), тематических семинаров, поездок по местам боевой славы, участие в значимых мероприятиях, проводимых в соответствии с календарём памятных дат и знаменательных событий Краснодарского края </w:t>
            </w:r>
            <w:proofErr w:type="gramEnd"/>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316"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38,0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3,0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4" w:type="pct"/>
            <w:gridSpan w:val="2"/>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7" w:type="pct"/>
            <w:gridSpan w:val="2"/>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Стабилизация общественно-</w:t>
            </w:r>
            <w:r w:rsidRPr="008E466E">
              <w:rPr>
                <w:rFonts w:ascii="Arial" w:hAnsi="Arial" w:cs="Arial"/>
                <w:sz w:val="24"/>
                <w:szCs w:val="24"/>
                <w:shd w:val="clear" w:color="auto" w:fill="FFFFFF"/>
              </w:rPr>
              <w:lastRenderedPageBreak/>
              <w:t>политической обстановки, межнациональных отношений</w:t>
            </w:r>
          </w:p>
        </w:tc>
        <w:tc>
          <w:tcPr>
            <w:tcW w:w="594" w:type="pct"/>
            <w:vMerge w:val="restart"/>
          </w:tcPr>
          <w:p w:rsidR="00800DC4" w:rsidRPr="008E466E" w:rsidRDefault="00800DC4" w:rsidP="008E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 xml:space="preserve">Управление образования администрации </w:t>
            </w:r>
            <w:r w:rsidRPr="008E466E">
              <w:rPr>
                <w:rFonts w:ascii="Arial" w:hAnsi="Arial" w:cs="Arial"/>
                <w:sz w:val="24"/>
                <w:szCs w:val="24"/>
                <w:shd w:val="clear" w:color="auto" w:fill="FFFFFF"/>
              </w:rPr>
              <w:lastRenderedPageBreak/>
              <w:t>муниципального образования Новокубанский район</w:t>
            </w: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38,0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4"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7" w:type="pct"/>
            <w:gridSpan w:val="2"/>
            <w:vMerge/>
          </w:tcPr>
          <w:p w:rsidR="00800DC4" w:rsidRPr="008E466E" w:rsidRDefault="00800DC4" w:rsidP="008E466E">
            <w:pPr>
              <w:ind w:right="-57"/>
              <w:rPr>
                <w:rFonts w:ascii="Arial" w:hAnsi="Arial" w:cs="Arial"/>
                <w:sz w:val="24"/>
                <w:szCs w:val="24"/>
                <w:shd w:val="clear" w:color="auto" w:fill="FFFFFF"/>
              </w:rPr>
            </w:pPr>
          </w:p>
        </w:tc>
        <w:tc>
          <w:tcPr>
            <w:tcW w:w="594" w:type="pct"/>
            <w:vMerge/>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2" w:type="pct"/>
          </w:tcPr>
          <w:p w:rsidR="00800DC4" w:rsidRPr="008E466E" w:rsidRDefault="00800DC4" w:rsidP="008E466E">
            <w:pPr>
              <w:ind w:right="-57"/>
              <w:rPr>
                <w:rFonts w:ascii="Arial" w:hAnsi="Arial" w:cs="Arial"/>
                <w:sz w:val="24"/>
                <w:szCs w:val="24"/>
                <w:shd w:val="clear" w:color="auto" w:fill="FFFFFF"/>
              </w:rPr>
            </w:pPr>
          </w:p>
        </w:tc>
        <w:tc>
          <w:tcPr>
            <w:tcW w:w="599" w:type="pct"/>
            <w:gridSpan w:val="2"/>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2" w:type="pct"/>
          </w:tcPr>
          <w:p w:rsidR="00800DC4" w:rsidRPr="008E466E" w:rsidRDefault="00800DC4" w:rsidP="008E466E">
            <w:pPr>
              <w:ind w:right="-57"/>
              <w:rPr>
                <w:rFonts w:ascii="Arial" w:hAnsi="Arial" w:cs="Arial"/>
                <w:sz w:val="24"/>
                <w:szCs w:val="24"/>
                <w:shd w:val="clear" w:color="auto" w:fill="FFFFFF"/>
              </w:rPr>
            </w:pPr>
          </w:p>
        </w:tc>
        <w:tc>
          <w:tcPr>
            <w:tcW w:w="599" w:type="pct"/>
            <w:gridSpan w:val="2"/>
          </w:tcPr>
          <w:p w:rsidR="00800DC4" w:rsidRPr="008E466E" w:rsidRDefault="00800DC4" w:rsidP="008E466E">
            <w:pPr>
              <w:ind w:right="-57"/>
              <w:rPr>
                <w:rFonts w:ascii="Arial" w:hAnsi="Arial" w:cs="Arial"/>
                <w:sz w:val="24"/>
                <w:szCs w:val="24"/>
                <w:shd w:val="clear" w:color="auto" w:fill="FFFFFF"/>
              </w:rPr>
            </w:pPr>
          </w:p>
        </w:tc>
      </w:tr>
      <w:tr w:rsidR="00800DC4" w:rsidRPr="0018168A" w:rsidTr="00800DC4">
        <w:trPr>
          <w:gridAfter w:val="1"/>
          <w:wAfter w:w="15" w:type="dxa"/>
          <w:trHeight w:val="1179"/>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4" w:type="pct"/>
            <w:gridSpan w:val="2"/>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2" w:type="pct"/>
          </w:tcPr>
          <w:p w:rsidR="00800DC4" w:rsidRPr="008E466E" w:rsidRDefault="00800DC4" w:rsidP="008E466E">
            <w:pPr>
              <w:ind w:right="-57"/>
              <w:rPr>
                <w:rFonts w:ascii="Arial" w:hAnsi="Arial" w:cs="Arial"/>
                <w:sz w:val="24"/>
                <w:szCs w:val="24"/>
                <w:shd w:val="clear" w:color="auto" w:fill="FFFFFF"/>
              </w:rPr>
            </w:pPr>
          </w:p>
        </w:tc>
        <w:tc>
          <w:tcPr>
            <w:tcW w:w="599" w:type="pct"/>
            <w:gridSpan w:val="2"/>
          </w:tcPr>
          <w:p w:rsidR="00800DC4" w:rsidRPr="008E466E" w:rsidRDefault="00800DC4" w:rsidP="008E466E">
            <w:pPr>
              <w:ind w:right="-57"/>
              <w:rPr>
                <w:rFonts w:ascii="Arial" w:hAnsi="Arial" w:cs="Arial"/>
                <w:sz w:val="24"/>
                <w:szCs w:val="24"/>
                <w:shd w:val="clear" w:color="auto" w:fill="FFFFFF"/>
              </w:rPr>
            </w:pPr>
          </w:p>
        </w:tc>
      </w:tr>
      <w:tr w:rsidR="0018168A" w:rsidRPr="008E466E" w:rsidTr="00800DC4">
        <w:trPr>
          <w:gridAfter w:val="1"/>
          <w:wAfter w:w="15" w:type="dxa"/>
        </w:trPr>
        <w:tc>
          <w:tcPr>
            <w:tcW w:w="238"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w:t>
            </w:r>
          </w:p>
        </w:tc>
        <w:tc>
          <w:tcPr>
            <w:tcW w:w="709"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Задача </w:t>
            </w:r>
          </w:p>
        </w:tc>
        <w:tc>
          <w:tcPr>
            <w:tcW w:w="4047" w:type="pct"/>
            <w:gridSpan w:val="16"/>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Укрепление межэтнического сотрудничества, мира и согласия; обеспечение терпимости в межнациональных отношениях</w:t>
            </w:r>
          </w:p>
        </w:tc>
      </w:tr>
      <w:tr w:rsidR="00800DC4" w:rsidRPr="008E466E" w:rsidTr="00800DC4">
        <w:trPr>
          <w:gridAfter w:val="1"/>
          <w:wAfter w:w="15" w:type="dxa"/>
        </w:trPr>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1.2.1</w:t>
            </w:r>
            <w:r w:rsidRPr="008E466E">
              <w:rPr>
                <w:rFonts w:ascii="Arial" w:hAnsi="Arial" w:cs="Arial"/>
                <w:sz w:val="24"/>
                <w:szCs w:val="24"/>
                <w:shd w:val="clear" w:color="auto" w:fill="FFFFFF"/>
              </w:rPr>
              <w:lastRenderedPageBreak/>
              <w:t>.</w:t>
            </w:r>
          </w:p>
        </w:tc>
        <w:tc>
          <w:tcPr>
            <w:tcW w:w="709" w:type="pct"/>
            <w:vMerge w:val="restart"/>
          </w:tcPr>
          <w:p w:rsidR="00800DC4" w:rsidRPr="008E466E" w:rsidRDefault="00800DC4" w:rsidP="008E466E">
            <w:pPr>
              <w:pStyle w:val="afc"/>
              <w:suppressAutoHyphens w:val="0"/>
              <w:snapToGrid w:val="0"/>
              <w:ind w:right="-57"/>
              <w:rPr>
                <w:rFonts w:ascii="Arial" w:eastAsia="Times New Roman" w:hAnsi="Arial" w:cs="Arial"/>
                <w:kern w:val="0"/>
                <w:shd w:val="clear" w:color="auto" w:fill="FFFFFF"/>
                <w:lang w:eastAsia="ru-RU" w:bidi="ar-SA"/>
              </w:rPr>
            </w:pPr>
            <w:r w:rsidRPr="008E466E">
              <w:rPr>
                <w:rFonts w:ascii="Arial" w:eastAsia="Times New Roman" w:hAnsi="Arial" w:cs="Arial"/>
                <w:kern w:val="0"/>
                <w:shd w:val="clear" w:color="auto" w:fill="FFFFFF"/>
                <w:lang w:eastAsia="ru-RU" w:bidi="ar-SA"/>
              </w:rPr>
              <w:lastRenderedPageBreak/>
              <w:t xml:space="preserve">Проведение </w:t>
            </w:r>
            <w:r w:rsidRPr="008E466E">
              <w:rPr>
                <w:rFonts w:ascii="Arial" w:eastAsia="Times New Roman" w:hAnsi="Arial" w:cs="Arial"/>
                <w:kern w:val="0"/>
                <w:shd w:val="clear" w:color="auto" w:fill="FFFFFF"/>
                <w:lang w:eastAsia="ru-RU" w:bidi="ar-SA"/>
              </w:rPr>
              <w:lastRenderedPageBreak/>
              <w:t>спортивно-массовых мероприятий, способствующих укреплению толерантных этнокультурных установок, воспитанию культуры мира и согласия</w:t>
            </w: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316"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53" w:type="pct"/>
            <w:gridSpan w:val="3"/>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332"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564" w:type="pct"/>
            <w:gridSpan w:val="2"/>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 xml:space="preserve">Обеспечение </w:t>
            </w:r>
            <w:r w:rsidRPr="008E466E">
              <w:rPr>
                <w:rFonts w:ascii="Arial" w:hAnsi="Arial" w:cs="Arial"/>
                <w:sz w:val="24"/>
                <w:szCs w:val="24"/>
                <w:shd w:val="clear" w:color="auto" w:fill="FFFFFF"/>
              </w:rPr>
              <w:lastRenderedPageBreak/>
              <w:t>мира и согласия населения в сфере национальных отношений</w:t>
            </w:r>
          </w:p>
          <w:p w:rsidR="00800DC4" w:rsidRPr="008E466E" w:rsidRDefault="00800DC4" w:rsidP="008E466E">
            <w:pPr>
              <w:ind w:right="-57"/>
              <w:rPr>
                <w:rFonts w:ascii="Arial" w:hAnsi="Arial" w:cs="Arial"/>
                <w:sz w:val="24"/>
                <w:szCs w:val="24"/>
                <w:shd w:val="clear" w:color="auto" w:fill="FFFFFF"/>
              </w:rPr>
            </w:pPr>
          </w:p>
        </w:tc>
        <w:tc>
          <w:tcPr>
            <w:tcW w:w="599" w:type="pct"/>
            <w:gridSpan w:val="2"/>
            <w:vMerge w:val="restart"/>
          </w:tcPr>
          <w:p w:rsidR="00800DC4" w:rsidRPr="008E466E" w:rsidRDefault="00800DC4" w:rsidP="008E466E">
            <w:pPr>
              <w:snapToGrid w:val="0"/>
              <w:ind w:right="-57"/>
              <w:rPr>
                <w:rFonts w:ascii="Arial" w:hAnsi="Arial" w:cs="Arial"/>
                <w:sz w:val="24"/>
                <w:szCs w:val="24"/>
                <w:shd w:val="clear" w:color="auto" w:fill="FFFFFF"/>
              </w:rPr>
            </w:pPr>
            <w:r w:rsidRPr="008E466E">
              <w:rPr>
                <w:rFonts w:ascii="Arial" w:hAnsi="Arial" w:cs="Arial"/>
                <w:sz w:val="24"/>
                <w:szCs w:val="24"/>
                <w:shd w:val="clear" w:color="auto" w:fill="FFFFFF"/>
              </w:rPr>
              <w:lastRenderedPageBreak/>
              <w:t xml:space="preserve">Отдел по </w:t>
            </w:r>
            <w:r w:rsidRPr="008E466E">
              <w:rPr>
                <w:rFonts w:ascii="Arial" w:hAnsi="Arial" w:cs="Arial"/>
                <w:sz w:val="24"/>
                <w:szCs w:val="24"/>
                <w:shd w:val="clear" w:color="auto" w:fill="FFFFFF"/>
              </w:rPr>
              <w:lastRenderedPageBreak/>
              <w:t>физической культуре и спорту</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администрации муниципального образования Новокубанский</w:t>
            </w:r>
          </w:p>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район</w:t>
            </w: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253" w:type="pct"/>
            <w:gridSpan w:val="3"/>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332"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8,0</w:t>
            </w:r>
          </w:p>
        </w:tc>
        <w:tc>
          <w:tcPr>
            <w:tcW w:w="564" w:type="pct"/>
            <w:gridSpan w:val="2"/>
            <w:vMerge/>
          </w:tcPr>
          <w:p w:rsidR="00800DC4" w:rsidRPr="008E466E" w:rsidRDefault="00800DC4" w:rsidP="008E466E">
            <w:pPr>
              <w:pStyle w:val="14"/>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1.2.2.</w:t>
            </w:r>
          </w:p>
        </w:tc>
        <w:tc>
          <w:tcPr>
            <w:tcW w:w="709"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в рамках единой государственности и культуры</w:t>
            </w: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316"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46"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9" w:type="pct"/>
            <w:gridSpan w:val="3"/>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Обеспечение мира и согласия населения в сфере национальных отношений</w:t>
            </w:r>
          </w:p>
          <w:p w:rsidR="00800DC4" w:rsidRPr="008E466E" w:rsidRDefault="00800DC4" w:rsidP="008E466E">
            <w:pPr>
              <w:ind w:right="-57"/>
              <w:rPr>
                <w:rFonts w:ascii="Arial" w:hAnsi="Arial" w:cs="Arial"/>
                <w:sz w:val="24"/>
                <w:szCs w:val="24"/>
                <w:shd w:val="clear" w:color="auto" w:fill="FFFFFF"/>
              </w:rPr>
            </w:pPr>
          </w:p>
        </w:tc>
        <w:tc>
          <w:tcPr>
            <w:tcW w:w="599" w:type="pct"/>
            <w:gridSpan w:val="2"/>
            <w:vMerge w:val="restart"/>
          </w:tcPr>
          <w:p w:rsidR="00800DC4" w:rsidRPr="008E466E" w:rsidRDefault="00800DC4" w:rsidP="008E466E">
            <w:pPr>
              <w:snapToGrid w:val="0"/>
              <w:ind w:right="-57"/>
              <w:rPr>
                <w:rFonts w:ascii="Arial" w:hAnsi="Arial" w:cs="Arial"/>
                <w:sz w:val="24"/>
                <w:szCs w:val="24"/>
                <w:shd w:val="clear" w:color="auto" w:fill="FFFFFF"/>
              </w:rPr>
            </w:pPr>
            <w:r w:rsidRPr="008E466E">
              <w:rPr>
                <w:rFonts w:ascii="Arial" w:hAnsi="Arial" w:cs="Arial"/>
                <w:sz w:val="24"/>
                <w:szCs w:val="24"/>
                <w:shd w:val="clear" w:color="auto" w:fill="FFFFFF"/>
              </w:rPr>
              <w:t>Отдел культуры</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администрации муниципального образования Новокубанский</w:t>
            </w:r>
          </w:p>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район</w:t>
            </w: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10,0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4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9"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4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9"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4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9"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800DC4" w:rsidRPr="008E466E" w:rsidTr="00800DC4">
        <w:trPr>
          <w:gridAfter w:val="1"/>
          <w:wAfter w:w="15" w:type="dxa"/>
          <w:trHeight w:val="1404"/>
        </w:trPr>
        <w:tc>
          <w:tcPr>
            <w:tcW w:w="238" w:type="pct"/>
            <w:vMerge/>
          </w:tcPr>
          <w:p w:rsidR="00800DC4" w:rsidRPr="008E466E" w:rsidRDefault="00800DC4" w:rsidP="008E466E">
            <w:pPr>
              <w:ind w:right="-57"/>
              <w:rPr>
                <w:rFonts w:ascii="Arial" w:hAnsi="Arial" w:cs="Arial"/>
                <w:sz w:val="24"/>
                <w:szCs w:val="24"/>
                <w:shd w:val="clear" w:color="auto" w:fill="FFFFFF"/>
              </w:rPr>
            </w:pPr>
          </w:p>
        </w:tc>
        <w:tc>
          <w:tcPr>
            <w:tcW w:w="709" w:type="pct"/>
            <w:vMerge/>
          </w:tcPr>
          <w:p w:rsidR="00800DC4" w:rsidRPr="008E466E" w:rsidRDefault="00800DC4" w:rsidP="008E466E">
            <w:pPr>
              <w:ind w:right="-57"/>
              <w:rPr>
                <w:rFonts w:ascii="Arial" w:hAnsi="Arial" w:cs="Arial"/>
                <w:sz w:val="24"/>
                <w:szCs w:val="24"/>
                <w:shd w:val="clear" w:color="auto" w:fill="FFFFFF"/>
              </w:rPr>
            </w:pPr>
          </w:p>
        </w:tc>
        <w:tc>
          <w:tcPr>
            <w:tcW w:w="664"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4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9"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vMerge/>
          </w:tcPr>
          <w:p w:rsidR="00800DC4" w:rsidRPr="008E466E" w:rsidRDefault="00800DC4" w:rsidP="008E466E">
            <w:pPr>
              <w:ind w:right="-57"/>
              <w:rPr>
                <w:rFonts w:ascii="Arial" w:hAnsi="Arial" w:cs="Arial"/>
                <w:sz w:val="24"/>
                <w:szCs w:val="24"/>
                <w:shd w:val="clear" w:color="auto" w:fill="FFFFFF"/>
              </w:rPr>
            </w:pPr>
          </w:p>
        </w:tc>
        <w:tc>
          <w:tcPr>
            <w:tcW w:w="599" w:type="pct"/>
            <w:gridSpan w:val="2"/>
            <w:vMerge/>
          </w:tcPr>
          <w:p w:rsidR="00800DC4" w:rsidRPr="008E466E" w:rsidRDefault="00800DC4" w:rsidP="008E466E">
            <w:pPr>
              <w:ind w:right="-57"/>
              <w:rPr>
                <w:rFonts w:ascii="Arial" w:hAnsi="Arial" w:cs="Arial"/>
                <w:sz w:val="24"/>
                <w:szCs w:val="24"/>
                <w:shd w:val="clear" w:color="auto" w:fill="FFFFFF"/>
              </w:rPr>
            </w:pPr>
          </w:p>
        </w:tc>
      </w:tr>
      <w:tr w:rsidR="0018168A" w:rsidRPr="008E466E" w:rsidTr="00800DC4">
        <w:trPr>
          <w:gridAfter w:val="1"/>
          <w:wAfter w:w="15" w:type="dxa"/>
        </w:trPr>
        <w:tc>
          <w:tcPr>
            <w:tcW w:w="238"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w:t>
            </w:r>
          </w:p>
        </w:tc>
        <w:tc>
          <w:tcPr>
            <w:tcW w:w="709" w:type="pc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Задача</w:t>
            </w:r>
          </w:p>
        </w:tc>
        <w:tc>
          <w:tcPr>
            <w:tcW w:w="4047" w:type="pct"/>
            <w:gridSpan w:val="16"/>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Профилактика межэтнических конфликтов на территории муниципального образования Новокубанский район</w:t>
            </w:r>
          </w:p>
        </w:tc>
      </w:tr>
      <w:tr w:rsidR="00800DC4" w:rsidRPr="0018168A" w:rsidTr="00800DC4">
        <w:tc>
          <w:tcPr>
            <w:tcW w:w="238" w:type="pct"/>
            <w:vMerge w:val="restart"/>
          </w:tcPr>
          <w:p w:rsidR="00800DC4" w:rsidRPr="008E466E" w:rsidRDefault="00800DC4" w:rsidP="008E466E">
            <w:pPr>
              <w:ind w:right="-57"/>
              <w:rPr>
                <w:rFonts w:ascii="Arial" w:hAnsi="Arial" w:cs="Arial"/>
                <w:sz w:val="24"/>
                <w:szCs w:val="24"/>
                <w:shd w:val="clear" w:color="auto" w:fill="FFFFFF"/>
              </w:rPr>
            </w:pPr>
            <w:r w:rsidRPr="008E466E">
              <w:rPr>
                <w:rFonts w:ascii="Arial" w:hAnsi="Arial" w:cs="Arial"/>
                <w:sz w:val="24"/>
                <w:szCs w:val="24"/>
                <w:shd w:val="clear" w:color="auto" w:fill="FFFFFF"/>
              </w:rPr>
              <w:t>1.3.1</w:t>
            </w:r>
          </w:p>
        </w:tc>
        <w:tc>
          <w:tcPr>
            <w:tcW w:w="709" w:type="pct"/>
            <w:vMerge w:val="restar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Изготовление и размещение объектов социальной (наружной) </w:t>
            </w:r>
            <w:r w:rsidRPr="008E466E">
              <w:rPr>
                <w:rFonts w:ascii="Arial" w:hAnsi="Arial" w:cs="Arial"/>
                <w:sz w:val="24"/>
                <w:szCs w:val="24"/>
                <w:shd w:val="clear" w:color="auto" w:fill="FFFFFF"/>
              </w:rPr>
              <w:lastRenderedPageBreak/>
              <w:t>рекламы межнационального и межэтнического согласия (баннеры, информационные щиты, перетяжки, стенды и др.), на базе спортивных школ муниципального образования Новокубанский район.</w:t>
            </w: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lastRenderedPageBreak/>
              <w:t>всего</w:t>
            </w:r>
          </w:p>
        </w:tc>
        <w:tc>
          <w:tcPr>
            <w:tcW w:w="316"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2"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Предотвращение межэтнических конфликтов </w:t>
            </w:r>
            <w:r w:rsidRPr="008E466E">
              <w:rPr>
                <w:rFonts w:ascii="Arial" w:hAnsi="Arial" w:cs="Arial"/>
                <w:sz w:val="24"/>
                <w:szCs w:val="24"/>
                <w:shd w:val="clear" w:color="auto" w:fill="FFFFFF"/>
              </w:rPr>
              <w:lastRenderedPageBreak/>
              <w:t>на территории муниципального образования Новокубанский район</w:t>
            </w: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lastRenderedPageBreak/>
              <w:t>Управление образования администрации муниципально</w:t>
            </w:r>
            <w:r w:rsidRPr="008E466E">
              <w:rPr>
                <w:rFonts w:ascii="Arial" w:hAnsi="Arial" w:cs="Arial"/>
                <w:sz w:val="24"/>
                <w:szCs w:val="24"/>
                <w:shd w:val="clear" w:color="auto" w:fill="FFFFFF"/>
              </w:rPr>
              <w:lastRenderedPageBreak/>
              <w:t>го образования Новокубанский район</w:t>
            </w:r>
          </w:p>
        </w:tc>
      </w:tr>
      <w:tr w:rsidR="00800DC4" w:rsidRPr="0018168A"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32,0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2" w:type="pct"/>
          </w:tcPr>
          <w:p w:rsidR="00800DC4" w:rsidRPr="008E466E" w:rsidRDefault="00800DC4" w:rsidP="008E466E">
            <w:pPr>
              <w:pStyle w:val="14"/>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tcPr>
          <w:p w:rsidR="00800DC4" w:rsidRPr="008E466E" w:rsidRDefault="00800DC4" w:rsidP="008E466E">
            <w:pPr>
              <w:pStyle w:val="14"/>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18168A"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18168A"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18168A" w:rsidTr="00800DC4">
        <w:trPr>
          <w:trHeight w:val="879"/>
        </w:trPr>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val="restart"/>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t>1.3.2</w:t>
            </w:r>
          </w:p>
        </w:tc>
        <w:tc>
          <w:tcPr>
            <w:tcW w:w="709" w:type="pct"/>
            <w:vMerge w:val="restart"/>
          </w:tcPr>
          <w:p w:rsidR="00800DC4" w:rsidRPr="008E466E" w:rsidRDefault="00800DC4" w:rsidP="008E466E">
            <w:pPr>
              <w:ind w:right="-57"/>
              <w:jc w:val="center"/>
              <w:rPr>
                <w:rFonts w:ascii="Arial" w:hAnsi="Arial" w:cs="Arial"/>
                <w:sz w:val="24"/>
                <w:szCs w:val="24"/>
                <w:shd w:val="clear" w:color="auto" w:fill="FFFFFF"/>
              </w:rPr>
            </w:pPr>
            <w:proofErr w:type="gramStart"/>
            <w:r w:rsidRPr="008E466E">
              <w:rPr>
                <w:rFonts w:ascii="Arial" w:hAnsi="Arial" w:cs="Arial"/>
                <w:sz w:val="24"/>
                <w:szCs w:val="24"/>
                <w:shd w:val="clear" w:color="auto" w:fill="FFFFFF"/>
              </w:rPr>
              <w:t>Изготовление и размещение объектов социальной (наружной) рекламы межнационального и межэтнического согласия (баннеры, информационные щиты, перетяжки, стенды и др.</w:t>
            </w:r>
            <w:proofErr w:type="gramEnd"/>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31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2"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Предотвращение межэтнических конфликтов на территории муниципального образования Новокубанский район</w:t>
            </w:r>
          </w:p>
        </w:tc>
        <w:tc>
          <w:tcPr>
            <w:tcW w:w="604" w:type="pct"/>
            <w:gridSpan w:val="3"/>
          </w:tcPr>
          <w:p w:rsidR="00800DC4" w:rsidRPr="008E466E" w:rsidRDefault="00800DC4" w:rsidP="008E466E">
            <w:pPr>
              <w:snapToGrid w:val="0"/>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Отдел по молодежной политики</w:t>
            </w:r>
            <w:r w:rsidR="0018168A" w:rsidRPr="008E466E">
              <w:rPr>
                <w:rFonts w:ascii="Arial" w:hAnsi="Arial" w:cs="Arial"/>
                <w:sz w:val="24"/>
                <w:szCs w:val="24"/>
                <w:shd w:val="clear" w:color="auto" w:fill="FFFFFF"/>
              </w:rPr>
              <w:t xml:space="preserve"> </w:t>
            </w:r>
            <w:r w:rsidRPr="008E466E">
              <w:rPr>
                <w:rFonts w:ascii="Arial" w:hAnsi="Arial" w:cs="Arial"/>
                <w:sz w:val="24"/>
                <w:szCs w:val="24"/>
                <w:shd w:val="clear" w:color="auto" w:fill="FFFFFF"/>
              </w:rPr>
              <w:t>администрации муниципального образования Новокубанский</w:t>
            </w:r>
          </w:p>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район</w:t>
            </w:r>
          </w:p>
        </w:tc>
      </w:tr>
      <w:tr w:rsidR="00800DC4" w:rsidRPr="008E466E"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20,0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20"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253"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332"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jc w:val="center"/>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внебюджетные </w:t>
            </w:r>
            <w:r w:rsidRPr="008E466E">
              <w:rPr>
                <w:rFonts w:ascii="Arial" w:hAnsi="Arial" w:cs="Arial"/>
                <w:sz w:val="24"/>
                <w:szCs w:val="24"/>
                <w:shd w:val="clear" w:color="auto" w:fill="FFFFFF"/>
              </w:rPr>
              <w:lastRenderedPageBreak/>
              <w:t>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lastRenderedPageBreak/>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rPr>
          <w:trHeight w:val="315"/>
        </w:trPr>
        <w:tc>
          <w:tcPr>
            <w:tcW w:w="238" w:type="pct"/>
          </w:tcPr>
          <w:p w:rsidR="00800DC4" w:rsidRPr="0018168A" w:rsidRDefault="00800DC4" w:rsidP="0018168A">
            <w:pPr>
              <w:ind w:firstLine="567"/>
              <w:jc w:val="center"/>
              <w:rPr>
                <w:rFonts w:ascii="Arial" w:hAnsi="Arial" w:cs="Arial"/>
                <w:sz w:val="24"/>
                <w:szCs w:val="24"/>
              </w:rPr>
            </w:pPr>
            <w:r w:rsidRPr="0018168A">
              <w:rPr>
                <w:rFonts w:ascii="Arial" w:hAnsi="Arial" w:cs="Arial"/>
                <w:sz w:val="24"/>
                <w:szCs w:val="24"/>
              </w:rPr>
              <w:lastRenderedPageBreak/>
              <w:t>1.3.3</w:t>
            </w:r>
          </w:p>
        </w:tc>
        <w:tc>
          <w:tcPr>
            <w:tcW w:w="709"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Формирование музея школы, а также стенда межнационального содержания «Кубань межнациональная» в МОБУСОШ № 15 села Ковалевского Новокубанского района</w:t>
            </w: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24,0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24,0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Гармонизация межнациональных отношений, обеспечение мира и согласия населения в сфере межнациональных национальных отношений</w:t>
            </w: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Управление образования администрации муниципального образования Новокубанский район (МОБУСОШ № 15)</w:t>
            </w:r>
          </w:p>
        </w:tc>
      </w:tr>
      <w:tr w:rsidR="00800DC4" w:rsidRPr="008E466E" w:rsidTr="00800DC4">
        <w:trPr>
          <w:trHeight w:val="329"/>
        </w:trPr>
        <w:tc>
          <w:tcPr>
            <w:tcW w:w="238" w:type="pct"/>
            <w:vMerge w:val="restart"/>
          </w:tcPr>
          <w:p w:rsidR="00800DC4" w:rsidRPr="0018168A" w:rsidRDefault="00800DC4" w:rsidP="0018168A">
            <w:pPr>
              <w:ind w:firstLine="567"/>
              <w:rPr>
                <w:rFonts w:ascii="Arial" w:hAnsi="Arial" w:cs="Arial"/>
                <w:sz w:val="24"/>
                <w:szCs w:val="24"/>
              </w:rPr>
            </w:pPr>
            <w:r w:rsidRPr="0018168A">
              <w:rPr>
                <w:rFonts w:ascii="Arial" w:hAnsi="Arial" w:cs="Arial"/>
                <w:sz w:val="24"/>
                <w:szCs w:val="24"/>
              </w:rPr>
              <w:t>1.4</w:t>
            </w:r>
          </w:p>
        </w:tc>
        <w:tc>
          <w:tcPr>
            <w:tcW w:w="709" w:type="pct"/>
            <w:vMerge w:val="restar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 xml:space="preserve">Итого </w:t>
            </w: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всего</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351,0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44,0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47,0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местный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351,0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50,0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44,0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47,0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42,0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краевой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федеральный бюджет</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r w:rsidR="00800DC4" w:rsidRPr="008E466E" w:rsidTr="00800DC4">
        <w:tc>
          <w:tcPr>
            <w:tcW w:w="238" w:type="pct"/>
            <w:vMerge/>
          </w:tcPr>
          <w:p w:rsidR="00800DC4" w:rsidRPr="0018168A" w:rsidRDefault="00800DC4" w:rsidP="0018168A">
            <w:pPr>
              <w:ind w:firstLine="567"/>
              <w:rPr>
                <w:rFonts w:ascii="Arial" w:hAnsi="Arial" w:cs="Arial"/>
                <w:sz w:val="24"/>
                <w:szCs w:val="24"/>
              </w:rPr>
            </w:pPr>
          </w:p>
        </w:tc>
        <w:tc>
          <w:tcPr>
            <w:tcW w:w="709" w:type="pct"/>
            <w:vMerge/>
          </w:tcPr>
          <w:p w:rsidR="00800DC4" w:rsidRPr="008E466E" w:rsidRDefault="00800DC4" w:rsidP="008E466E">
            <w:pPr>
              <w:ind w:right="-57"/>
              <w:jc w:val="center"/>
              <w:rPr>
                <w:rFonts w:ascii="Arial" w:hAnsi="Arial" w:cs="Arial"/>
                <w:sz w:val="24"/>
                <w:szCs w:val="24"/>
                <w:shd w:val="clear" w:color="auto" w:fill="FFFFFF"/>
              </w:rPr>
            </w:pPr>
          </w:p>
        </w:tc>
        <w:tc>
          <w:tcPr>
            <w:tcW w:w="664" w:type="pct"/>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внебюджетные источники</w:t>
            </w:r>
          </w:p>
        </w:tc>
        <w:tc>
          <w:tcPr>
            <w:tcW w:w="316"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20"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253" w:type="pct"/>
            <w:gridSpan w:val="3"/>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332" w:type="pct"/>
            <w:vAlign w:val="center"/>
          </w:tcPr>
          <w:p w:rsidR="00800DC4" w:rsidRPr="008E466E" w:rsidRDefault="00800DC4" w:rsidP="008E466E">
            <w:pPr>
              <w:ind w:right="-57"/>
              <w:jc w:val="center"/>
              <w:rPr>
                <w:rFonts w:ascii="Arial" w:hAnsi="Arial" w:cs="Arial"/>
                <w:sz w:val="24"/>
                <w:szCs w:val="24"/>
                <w:shd w:val="clear" w:color="auto" w:fill="FFFFFF"/>
              </w:rPr>
            </w:pPr>
            <w:r w:rsidRPr="008E466E">
              <w:rPr>
                <w:rFonts w:ascii="Arial" w:hAnsi="Arial" w:cs="Arial"/>
                <w:sz w:val="24"/>
                <w:szCs w:val="24"/>
                <w:shd w:val="clear" w:color="auto" w:fill="FFFFFF"/>
              </w:rPr>
              <w:t>0</w:t>
            </w:r>
          </w:p>
        </w:tc>
        <w:tc>
          <w:tcPr>
            <w:tcW w:w="564" w:type="pct"/>
            <w:gridSpan w:val="2"/>
          </w:tcPr>
          <w:p w:rsidR="00800DC4" w:rsidRPr="008E466E" w:rsidRDefault="00800DC4" w:rsidP="008E466E">
            <w:pPr>
              <w:ind w:right="-57"/>
              <w:jc w:val="center"/>
              <w:rPr>
                <w:rFonts w:ascii="Arial" w:hAnsi="Arial" w:cs="Arial"/>
                <w:sz w:val="24"/>
                <w:szCs w:val="24"/>
                <w:shd w:val="clear" w:color="auto" w:fill="FFFFFF"/>
              </w:rPr>
            </w:pPr>
          </w:p>
        </w:tc>
        <w:tc>
          <w:tcPr>
            <w:tcW w:w="604" w:type="pct"/>
            <w:gridSpan w:val="3"/>
          </w:tcPr>
          <w:p w:rsidR="00800DC4" w:rsidRPr="008E466E" w:rsidRDefault="00800DC4" w:rsidP="008E466E">
            <w:pPr>
              <w:ind w:right="-57"/>
              <w:jc w:val="center"/>
              <w:rPr>
                <w:rFonts w:ascii="Arial" w:hAnsi="Arial" w:cs="Arial"/>
                <w:sz w:val="24"/>
                <w:szCs w:val="24"/>
                <w:shd w:val="clear" w:color="auto" w:fill="FFFFFF"/>
              </w:rPr>
            </w:pPr>
          </w:p>
        </w:tc>
      </w:tr>
    </w:tbl>
    <w:p w:rsidR="00800DC4" w:rsidRPr="0018168A" w:rsidRDefault="00800DC4" w:rsidP="0018168A">
      <w:pPr>
        <w:ind w:right="-230" w:firstLine="567"/>
        <w:rPr>
          <w:rFonts w:ascii="Arial" w:hAnsi="Arial" w:cs="Arial"/>
          <w:sz w:val="24"/>
          <w:szCs w:val="24"/>
        </w:rPr>
        <w:sectPr w:rsidR="00800DC4" w:rsidRPr="0018168A" w:rsidSect="0018168A">
          <w:pgSz w:w="16838" w:h="11906" w:orient="landscape"/>
          <w:pgMar w:top="993" w:right="1077" w:bottom="426" w:left="1077" w:header="709" w:footer="709" w:gutter="0"/>
          <w:cols w:space="708"/>
          <w:docGrid w:linePitch="360"/>
        </w:sectPr>
      </w:pPr>
    </w:p>
    <w:p w:rsidR="00800DC4" w:rsidRPr="008E466E" w:rsidRDefault="00800DC4" w:rsidP="0018168A">
      <w:pPr>
        <w:widowControl w:val="0"/>
        <w:autoSpaceDE w:val="0"/>
        <w:autoSpaceDN w:val="0"/>
        <w:adjustRightInd w:val="0"/>
        <w:ind w:firstLine="567"/>
        <w:jc w:val="center"/>
        <w:outlineLvl w:val="2"/>
        <w:rPr>
          <w:rFonts w:ascii="Arial" w:hAnsi="Arial" w:cs="Arial"/>
          <w:sz w:val="24"/>
          <w:szCs w:val="24"/>
        </w:rPr>
      </w:pPr>
      <w:r w:rsidRPr="008E466E">
        <w:rPr>
          <w:rFonts w:ascii="Arial" w:hAnsi="Arial" w:cs="Arial"/>
          <w:sz w:val="24"/>
          <w:szCs w:val="24"/>
        </w:rPr>
        <w:lastRenderedPageBreak/>
        <w:t>4. Обоснование ресурсного обеспечения подпрограммы</w:t>
      </w:r>
    </w:p>
    <w:p w:rsidR="008E466E" w:rsidRPr="008E466E" w:rsidRDefault="008E466E" w:rsidP="0018168A">
      <w:pPr>
        <w:widowControl w:val="0"/>
        <w:autoSpaceDE w:val="0"/>
        <w:autoSpaceDN w:val="0"/>
        <w:adjustRightInd w:val="0"/>
        <w:ind w:firstLine="567"/>
        <w:jc w:val="center"/>
        <w:outlineLvl w:val="2"/>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8"/>
        <w:gridCol w:w="708"/>
        <w:gridCol w:w="851"/>
        <w:gridCol w:w="850"/>
        <w:gridCol w:w="851"/>
        <w:gridCol w:w="850"/>
        <w:gridCol w:w="851"/>
        <w:gridCol w:w="850"/>
        <w:gridCol w:w="709"/>
        <w:gridCol w:w="708"/>
      </w:tblGrid>
      <w:tr w:rsidR="00800DC4" w:rsidRPr="0018168A" w:rsidTr="008E466E">
        <w:trPr>
          <w:trHeight w:val="397"/>
        </w:trPr>
        <w:tc>
          <w:tcPr>
            <w:tcW w:w="1419" w:type="dxa"/>
            <w:vMerge w:val="restart"/>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Наименование подпрограммы</w:t>
            </w:r>
          </w:p>
        </w:tc>
        <w:tc>
          <w:tcPr>
            <w:tcW w:w="1418" w:type="dxa"/>
            <w:vMerge w:val="restart"/>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Источник финансирования</w:t>
            </w:r>
          </w:p>
        </w:tc>
        <w:tc>
          <w:tcPr>
            <w:tcW w:w="708" w:type="dxa"/>
            <w:vMerge w:val="restart"/>
            <w:vAlign w:val="center"/>
          </w:tcPr>
          <w:p w:rsidR="00800DC4" w:rsidRPr="0018168A" w:rsidRDefault="008E466E"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Pr>
                <w:rFonts w:ascii="Arial" w:hAnsi="Arial" w:cs="Arial"/>
                <w:sz w:val="24"/>
                <w:szCs w:val="24"/>
              </w:rPr>
              <w:t>Всег</w:t>
            </w:r>
            <w:r w:rsidR="00800DC4" w:rsidRPr="0018168A">
              <w:rPr>
                <w:rFonts w:ascii="Arial" w:hAnsi="Arial" w:cs="Arial"/>
                <w:sz w:val="24"/>
                <w:szCs w:val="24"/>
              </w:rPr>
              <w:t>о (</w:t>
            </w:r>
            <w:proofErr w:type="spellStart"/>
            <w:proofErr w:type="gramStart"/>
            <w:r w:rsidR="00800DC4" w:rsidRPr="0018168A">
              <w:rPr>
                <w:rFonts w:ascii="Arial" w:hAnsi="Arial" w:cs="Arial"/>
                <w:sz w:val="24"/>
                <w:szCs w:val="24"/>
              </w:rPr>
              <w:t>тыс</w:t>
            </w:r>
            <w:proofErr w:type="spellEnd"/>
            <w:proofErr w:type="gramEnd"/>
            <w:r w:rsidR="00800DC4" w:rsidRPr="0018168A">
              <w:rPr>
                <w:rFonts w:ascii="Arial" w:hAnsi="Arial" w:cs="Arial"/>
                <w:sz w:val="24"/>
                <w:szCs w:val="24"/>
              </w:rPr>
              <w:t xml:space="preserve"> </w:t>
            </w:r>
            <w:proofErr w:type="spellStart"/>
            <w:r w:rsidR="00800DC4" w:rsidRPr="0018168A">
              <w:rPr>
                <w:rFonts w:ascii="Arial" w:hAnsi="Arial" w:cs="Arial"/>
                <w:sz w:val="24"/>
                <w:szCs w:val="24"/>
              </w:rPr>
              <w:t>руб</w:t>
            </w:r>
            <w:proofErr w:type="spellEnd"/>
            <w:r w:rsidR="00800DC4" w:rsidRPr="0018168A">
              <w:rPr>
                <w:rFonts w:ascii="Arial" w:hAnsi="Arial" w:cs="Arial"/>
                <w:sz w:val="24"/>
                <w:szCs w:val="24"/>
              </w:rPr>
              <w:t>)</w:t>
            </w:r>
          </w:p>
        </w:tc>
        <w:tc>
          <w:tcPr>
            <w:tcW w:w="6520" w:type="dxa"/>
            <w:gridSpan w:val="8"/>
            <w:vAlign w:val="center"/>
          </w:tcPr>
          <w:p w:rsidR="00800DC4" w:rsidRPr="0018168A" w:rsidRDefault="00800DC4" w:rsidP="0018168A">
            <w:pPr>
              <w:pStyle w:val="af5"/>
              <w:widowControl w:val="0"/>
              <w:autoSpaceDE w:val="0"/>
              <w:autoSpaceDN w:val="0"/>
              <w:adjustRightInd w:val="0"/>
              <w:spacing w:after="0" w:line="240" w:lineRule="auto"/>
              <w:ind w:left="0" w:right="57" w:firstLine="567"/>
              <w:jc w:val="center"/>
              <w:rPr>
                <w:rFonts w:ascii="Arial" w:hAnsi="Arial" w:cs="Arial"/>
                <w:sz w:val="24"/>
                <w:szCs w:val="24"/>
              </w:rPr>
            </w:pPr>
            <w:r w:rsidRPr="0018168A">
              <w:rPr>
                <w:rFonts w:ascii="Arial" w:hAnsi="Arial" w:cs="Arial"/>
                <w:sz w:val="24"/>
                <w:szCs w:val="24"/>
              </w:rPr>
              <w:t xml:space="preserve">В том числе по годам (тыс. </w:t>
            </w:r>
            <w:proofErr w:type="spellStart"/>
            <w:r w:rsidRPr="0018168A">
              <w:rPr>
                <w:rFonts w:ascii="Arial" w:hAnsi="Arial" w:cs="Arial"/>
                <w:sz w:val="24"/>
                <w:szCs w:val="24"/>
              </w:rPr>
              <w:t>руб</w:t>
            </w:r>
            <w:proofErr w:type="spellEnd"/>
            <w:r w:rsidRPr="0018168A">
              <w:rPr>
                <w:rFonts w:ascii="Arial" w:hAnsi="Arial" w:cs="Arial"/>
                <w:sz w:val="24"/>
                <w:szCs w:val="24"/>
              </w:rPr>
              <w:t>)</w:t>
            </w:r>
          </w:p>
        </w:tc>
      </w:tr>
      <w:tr w:rsidR="00800DC4" w:rsidRPr="0018168A" w:rsidTr="008E466E">
        <w:trPr>
          <w:trHeight w:val="397"/>
        </w:trPr>
        <w:tc>
          <w:tcPr>
            <w:tcW w:w="1419" w:type="dxa"/>
            <w:vMerge/>
            <w:vAlign w:val="center"/>
          </w:tcPr>
          <w:p w:rsidR="00800DC4" w:rsidRPr="0018168A" w:rsidRDefault="00800DC4" w:rsidP="008E466E">
            <w:pPr>
              <w:pStyle w:val="ConsPlusNonformat"/>
              <w:ind w:right="57"/>
              <w:rPr>
                <w:rFonts w:ascii="Arial" w:hAnsi="Arial" w:cs="Arial"/>
                <w:sz w:val="24"/>
                <w:szCs w:val="24"/>
              </w:rPr>
            </w:pPr>
          </w:p>
        </w:tc>
        <w:tc>
          <w:tcPr>
            <w:tcW w:w="1418" w:type="dxa"/>
            <w:vMerge/>
            <w:vAlign w:val="center"/>
          </w:tcPr>
          <w:p w:rsidR="00800DC4" w:rsidRPr="0018168A" w:rsidRDefault="00800DC4" w:rsidP="008E466E">
            <w:pPr>
              <w:pStyle w:val="ConsPlusNonformat"/>
              <w:ind w:right="57"/>
              <w:rPr>
                <w:rFonts w:ascii="Arial" w:hAnsi="Arial" w:cs="Arial"/>
                <w:sz w:val="24"/>
                <w:szCs w:val="24"/>
              </w:rPr>
            </w:pPr>
          </w:p>
        </w:tc>
        <w:tc>
          <w:tcPr>
            <w:tcW w:w="708" w:type="dxa"/>
            <w:vMerge/>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p>
        </w:tc>
        <w:tc>
          <w:tcPr>
            <w:tcW w:w="851"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2015</w:t>
            </w:r>
          </w:p>
        </w:tc>
        <w:tc>
          <w:tcPr>
            <w:tcW w:w="850"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2016</w:t>
            </w:r>
          </w:p>
        </w:tc>
        <w:tc>
          <w:tcPr>
            <w:tcW w:w="851"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2017</w:t>
            </w:r>
          </w:p>
        </w:tc>
        <w:tc>
          <w:tcPr>
            <w:tcW w:w="850"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2018</w:t>
            </w:r>
          </w:p>
        </w:tc>
        <w:tc>
          <w:tcPr>
            <w:tcW w:w="851"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2019</w:t>
            </w:r>
          </w:p>
        </w:tc>
        <w:tc>
          <w:tcPr>
            <w:tcW w:w="850"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2020</w:t>
            </w:r>
          </w:p>
        </w:tc>
        <w:tc>
          <w:tcPr>
            <w:tcW w:w="709"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2021</w:t>
            </w:r>
          </w:p>
        </w:tc>
        <w:tc>
          <w:tcPr>
            <w:tcW w:w="708" w:type="dxa"/>
            <w:vAlign w:val="center"/>
          </w:tcPr>
          <w:p w:rsidR="00800DC4" w:rsidRPr="0018168A" w:rsidRDefault="00800DC4" w:rsidP="008E466E">
            <w:pPr>
              <w:pStyle w:val="af5"/>
              <w:widowControl w:val="0"/>
              <w:autoSpaceDE w:val="0"/>
              <w:autoSpaceDN w:val="0"/>
              <w:adjustRightInd w:val="0"/>
              <w:spacing w:after="0" w:line="240" w:lineRule="auto"/>
              <w:ind w:left="0" w:right="57"/>
              <w:rPr>
                <w:rFonts w:ascii="Arial" w:hAnsi="Arial" w:cs="Arial"/>
                <w:sz w:val="24"/>
                <w:szCs w:val="24"/>
              </w:rPr>
            </w:pPr>
            <w:r w:rsidRPr="0018168A">
              <w:rPr>
                <w:rFonts w:ascii="Arial" w:hAnsi="Arial" w:cs="Arial"/>
                <w:sz w:val="24"/>
                <w:szCs w:val="24"/>
              </w:rPr>
              <w:t>2022</w:t>
            </w:r>
          </w:p>
        </w:tc>
      </w:tr>
      <w:tr w:rsidR="00800DC4" w:rsidRPr="0018168A" w:rsidTr="008E466E">
        <w:tc>
          <w:tcPr>
            <w:tcW w:w="1419" w:type="dxa"/>
            <w:vMerge w:val="restart"/>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Подпрограмма «</w:t>
            </w:r>
            <w:r w:rsidR="008E466E">
              <w:rPr>
                <w:rFonts w:ascii="Arial" w:hAnsi="Arial" w:cs="Arial"/>
                <w:sz w:val="24"/>
                <w:szCs w:val="24"/>
              </w:rPr>
              <w:t>Гармонизация межнациональных отношений и профилак</w:t>
            </w:r>
            <w:r w:rsidRPr="0018168A">
              <w:rPr>
                <w:rFonts w:ascii="Arial" w:hAnsi="Arial" w:cs="Arial"/>
                <w:sz w:val="24"/>
                <w:szCs w:val="24"/>
              </w:rPr>
              <w:t xml:space="preserve">тика </w:t>
            </w:r>
          </w:p>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этнического экстремизма»</w:t>
            </w:r>
          </w:p>
        </w:tc>
        <w:tc>
          <w:tcPr>
            <w:tcW w:w="141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 xml:space="preserve">Всего, </w:t>
            </w:r>
          </w:p>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в том числе</w:t>
            </w:r>
          </w:p>
        </w:tc>
        <w:tc>
          <w:tcPr>
            <w:tcW w:w="708"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351,0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50,0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44,0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47,0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42,0</w:t>
            </w:r>
          </w:p>
        </w:tc>
        <w:tc>
          <w:tcPr>
            <w:tcW w:w="851"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42,0</w:t>
            </w:r>
          </w:p>
        </w:tc>
        <w:tc>
          <w:tcPr>
            <w:tcW w:w="850"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42,0</w:t>
            </w:r>
          </w:p>
        </w:tc>
        <w:tc>
          <w:tcPr>
            <w:tcW w:w="709"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42,0</w:t>
            </w:r>
          </w:p>
        </w:tc>
        <w:tc>
          <w:tcPr>
            <w:tcW w:w="708" w:type="dxa"/>
            <w:vAlign w:val="center"/>
          </w:tcPr>
          <w:p w:rsidR="00800DC4" w:rsidRPr="008E466E" w:rsidRDefault="00800DC4" w:rsidP="008E466E">
            <w:pPr>
              <w:pStyle w:val="ConsPlusNonformat"/>
              <w:ind w:right="57"/>
              <w:rPr>
                <w:rFonts w:ascii="Arial" w:hAnsi="Arial" w:cs="Arial"/>
                <w:sz w:val="24"/>
                <w:szCs w:val="24"/>
              </w:rPr>
            </w:pPr>
            <w:r w:rsidRPr="008E466E">
              <w:rPr>
                <w:rFonts w:ascii="Arial" w:hAnsi="Arial" w:cs="Arial"/>
                <w:sz w:val="24"/>
                <w:szCs w:val="24"/>
              </w:rPr>
              <w:t>42,0</w:t>
            </w:r>
          </w:p>
        </w:tc>
      </w:tr>
      <w:tr w:rsidR="00800DC4" w:rsidRPr="0018168A" w:rsidTr="008E466E">
        <w:tc>
          <w:tcPr>
            <w:tcW w:w="1419" w:type="dxa"/>
            <w:vMerge/>
          </w:tcPr>
          <w:p w:rsidR="00800DC4" w:rsidRPr="0018168A" w:rsidRDefault="00800DC4" w:rsidP="008E466E">
            <w:pPr>
              <w:pStyle w:val="ConsPlusNonformat"/>
              <w:ind w:right="57"/>
              <w:rPr>
                <w:rFonts w:ascii="Arial" w:hAnsi="Arial" w:cs="Arial"/>
                <w:sz w:val="24"/>
                <w:szCs w:val="24"/>
              </w:rPr>
            </w:pPr>
          </w:p>
        </w:tc>
        <w:tc>
          <w:tcPr>
            <w:tcW w:w="141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Краевой бюджет</w:t>
            </w:r>
          </w:p>
        </w:tc>
        <w:tc>
          <w:tcPr>
            <w:tcW w:w="70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709"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c>
          <w:tcPr>
            <w:tcW w:w="70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0</w:t>
            </w:r>
          </w:p>
        </w:tc>
      </w:tr>
      <w:tr w:rsidR="00800DC4" w:rsidRPr="0018168A" w:rsidTr="008E466E">
        <w:tc>
          <w:tcPr>
            <w:tcW w:w="1419" w:type="dxa"/>
            <w:vMerge/>
          </w:tcPr>
          <w:p w:rsidR="00800DC4" w:rsidRPr="0018168A" w:rsidRDefault="00800DC4" w:rsidP="008E466E">
            <w:pPr>
              <w:pStyle w:val="ConsPlusNonformat"/>
              <w:ind w:right="57"/>
              <w:rPr>
                <w:rFonts w:ascii="Arial" w:hAnsi="Arial" w:cs="Arial"/>
                <w:sz w:val="24"/>
                <w:szCs w:val="24"/>
              </w:rPr>
            </w:pPr>
          </w:p>
        </w:tc>
        <w:tc>
          <w:tcPr>
            <w:tcW w:w="141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Районный бюджет</w:t>
            </w:r>
          </w:p>
        </w:tc>
        <w:tc>
          <w:tcPr>
            <w:tcW w:w="70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351,0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50,0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44,0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47,0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42,0</w:t>
            </w:r>
          </w:p>
        </w:tc>
        <w:tc>
          <w:tcPr>
            <w:tcW w:w="851"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42,0</w:t>
            </w:r>
          </w:p>
        </w:tc>
        <w:tc>
          <w:tcPr>
            <w:tcW w:w="850"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42,0</w:t>
            </w:r>
          </w:p>
        </w:tc>
        <w:tc>
          <w:tcPr>
            <w:tcW w:w="709"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42,0</w:t>
            </w:r>
          </w:p>
        </w:tc>
        <w:tc>
          <w:tcPr>
            <w:tcW w:w="708" w:type="dxa"/>
            <w:vAlign w:val="center"/>
          </w:tcPr>
          <w:p w:rsidR="00800DC4" w:rsidRPr="0018168A" w:rsidRDefault="00800DC4" w:rsidP="008E466E">
            <w:pPr>
              <w:pStyle w:val="ConsPlusNonformat"/>
              <w:ind w:right="57"/>
              <w:rPr>
                <w:rFonts w:ascii="Arial" w:hAnsi="Arial" w:cs="Arial"/>
                <w:sz w:val="24"/>
                <w:szCs w:val="24"/>
              </w:rPr>
            </w:pPr>
            <w:r w:rsidRPr="0018168A">
              <w:rPr>
                <w:rFonts w:ascii="Arial" w:hAnsi="Arial" w:cs="Arial"/>
                <w:sz w:val="24"/>
                <w:szCs w:val="24"/>
              </w:rPr>
              <w:t>42,0</w:t>
            </w:r>
          </w:p>
        </w:tc>
      </w:tr>
    </w:tbl>
    <w:p w:rsidR="00800DC4" w:rsidRPr="0018168A" w:rsidRDefault="00800DC4" w:rsidP="0018168A">
      <w:pPr>
        <w:autoSpaceDE w:val="0"/>
        <w:autoSpaceDN w:val="0"/>
        <w:adjustRightInd w:val="0"/>
        <w:ind w:firstLine="567"/>
        <w:jc w:val="both"/>
        <w:rPr>
          <w:rFonts w:ascii="Arial" w:hAnsi="Arial" w:cs="Arial"/>
          <w:sz w:val="24"/>
          <w:szCs w:val="24"/>
        </w:rPr>
      </w:pPr>
      <w:r w:rsidRPr="0018168A">
        <w:rPr>
          <w:rFonts w:ascii="Arial" w:hAnsi="Arial" w:cs="Arial"/>
          <w:sz w:val="24"/>
          <w:szCs w:val="24"/>
        </w:rPr>
        <w:t>В подпрограмму могут вноситься изменения с учетом возможностей доходной базы бюджета муниципального образования Новокубанский</w:t>
      </w:r>
      <w:r w:rsidR="0018168A" w:rsidRPr="0018168A">
        <w:rPr>
          <w:rFonts w:ascii="Arial" w:hAnsi="Arial" w:cs="Arial"/>
          <w:sz w:val="24"/>
          <w:szCs w:val="24"/>
        </w:rPr>
        <w:t xml:space="preserve"> </w:t>
      </w:r>
      <w:r w:rsidRPr="0018168A">
        <w:rPr>
          <w:rFonts w:ascii="Arial" w:hAnsi="Arial" w:cs="Arial"/>
          <w:sz w:val="24"/>
          <w:szCs w:val="24"/>
        </w:rPr>
        <w:t>район на очередной финансовый год.</w:t>
      </w:r>
      <w:r w:rsidR="0018168A" w:rsidRPr="0018168A">
        <w:rPr>
          <w:rFonts w:ascii="Arial" w:hAnsi="Arial" w:cs="Arial"/>
          <w:sz w:val="24"/>
          <w:szCs w:val="24"/>
        </w:rPr>
        <w:t xml:space="preserve"> </w:t>
      </w:r>
    </w:p>
    <w:p w:rsidR="00800DC4" w:rsidRDefault="00800DC4" w:rsidP="0018168A">
      <w:pPr>
        <w:pStyle w:val="1"/>
        <w:spacing w:line="240" w:lineRule="auto"/>
        <w:ind w:firstLine="567"/>
        <w:jc w:val="center"/>
        <w:rPr>
          <w:rFonts w:ascii="Arial" w:hAnsi="Arial" w:cs="Arial"/>
          <w:sz w:val="24"/>
          <w:szCs w:val="24"/>
        </w:rPr>
      </w:pPr>
      <w:r w:rsidRPr="0018168A">
        <w:rPr>
          <w:rFonts w:ascii="Arial" w:hAnsi="Arial" w:cs="Arial"/>
          <w:sz w:val="24"/>
          <w:szCs w:val="24"/>
        </w:rPr>
        <w:t>5. Механизм реализации подпрограммы</w:t>
      </w:r>
    </w:p>
    <w:p w:rsidR="008E466E" w:rsidRPr="008E466E" w:rsidRDefault="008E466E" w:rsidP="008E466E">
      <w:pPr>
        <w:rPr>
          <w:rFonts w:ascii="Arial" w:hAnsi="Arial" w:cs="Arial"/>
          <w:sz w:val="24"/>
          <w:szCs w:val="24"/>
        </w:rPr>
      </w:pPr>
    </w:p>
    <w:p w:rsidR="00800DC4" w:rsidRPr="0018168A" w:rsidRDefault="00800DC4" w:rsidP="0018168A">
      <w:pPr>
        <w:widowControl w:val="0"/>
        <w:ind w:firstLine="567"/>
        <w:jc w:val="both"/>
        <w:rPr>
          <w:rFonts w:ascii="Arial" w:hAnsi="Arial" w:cs="Arial"/>
          <w:sz w:val="24"/>
          <w:szCs w:val="24"/>
        </w:rPr>
      </w:pPr>
      <w:r w:rsidRPr="0018168A">
        <w:rPr>
          <w:rFonts w:ascii="Arial" w:hAnsi="Arial" w:cs="Arial"/>
          <w:sz w:val="24"/>
          <w:szCs w:val="24"/>
        </w:rPr>
        <w:t>Механизм реализации подпрограммы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w:t>
      </w:r>
      <w:r w:rsidR="0018168A" w:rsidRPr="0018168A">
        <w:rPr>
          <w:rFonts w:ascii="Arial" w:hAnsi="Arial" w:cs="Arial"/>
          <w:sz w:val="24"/>
          <w:szCs w:val="24"/>
        </w:rPr>
        <w:t xml:space="preserve"> </w:t>
      </w:r>
      <w:r w:rsidRPr="0018168A">
        <w:rPr>
          <w:rFonts w:ascii="Arial" w:hAnsi="Arial" w:cs="Arial"/>
          <w:sz w:val="24"/>
          <w:szCs w:val="24"/>
        </w:rPr>
        <w:t>подпрограммы.</w:t>
      </w:r>
    </w:p>
    <w:p w:rsidR="00800DC4" w:rsidRPr="0018168A" w:rsidRDefault="00800DC4" w:rsidP="0018168A">
      <w:pPr>
        <w:pStyle w:val="ConsPlusNormal"/>
        <w:ind w:firstLine="567"/>
        <w:jc w:val="both"/>
        <w:rPr>
          <w:rFonts w:ascii="Arial" w:hAnsi="Arial" w:cs="Arial"/>
          <w:sz w:val="24"/>
          <w:szCs w:val="24"/>
        </w:rPr>
      </w:pPr>
      <w:r w:rsidRPr="0018168A">
        <w:rPr>
          <w:rFonts w:ascii="Arial" w:hAnsi="Arial" w:cs="Arial"/>
          <w:sz w:val="24"/>
          <w:szCs w:val="24"/>
        </w:rPr>
        <w:t>Реализация подпрограммы осуществляется с участием администрации муниципального образования Новокубанский район – заказчика, ответственных за выполнение мероприятий,</w:t>
      </w:r>
      <w:r w:rsidR="0018168A" w:rsidRPr="0018168A">
        <w:rPr>
          <w:rFonts w:ascii="Arial" w:hAnsi="Arial" w:cs="Arial"/>
          <w:sz w:val="24"/>
          <w:szCs w:val="24"/>
        </w:rPr>
        <w:t xml:space="preserve"> </w:t>
      </w:r>
      <w:r w:rsidRPr="0018168A">
        <w:rPr>
          <w:rFonts w:ascii="Arial" w:hAnsi="Arial" w:cs="Arial"/>
          <w:sz w:val="24"/>
          <w:szCs w:val="24"/>
        </w:rPr>
        <w:t>исполнителей мероприятий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Координатор подпрограммы муниципальной 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организует реализацию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координацию деятельности заказчиков и ответственных за выполнение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организует нормативно-правовое и методическое обеспечение реализации мероприятий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организует информационную и разъяснительную работу, направленную на освещение целей и задач организует работу по достижению целевых показателей подпрограммы;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готовит ежегодный доклад о ходе реализации муниципальной программы;</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осуществляет мониторинг и анализ отчетов государственных заказчиков, ответственных за реализацию мероприятий;</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lastRenderedPageBreak/>
        <w:t>осуществляет контроль за выполнением сетевых планов-графиков и ходом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проводит оценку эффективности муниципальных программ;</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осуществляет иные полномочия, установленные подпрограммой.</w:t>
      </w:r>
    </w:p>
    <w:p w:rsidR="00800DC4" w:rsidRPr="0018168A" w:rsidRDefault="00800DC4" w:rsidP="0018168A">
      <w:pPr>
        <w:autoSpaceDE w:val="0"/>
        <w:autoSpaceDN w:val="0"/>
        <w:adjustRightInd w:val="0"/>
        <w:ind w:firstLine="567"/>
        <w:jc w:val="both"/>
        <w:outlineLvl w:val="1"/>
        <w:rPr>
          <w:rFonts w:ascii="Arial" w:hAnsi="Arial" w:cs="Arial"/>
          <w:sz w:val="24"/>
          <w:szCs w:val="24"/>
        </w:rPr>
      </w:pPr>
      <w:r w:rsidRPr="0018168A">
        <w:rPr>
          <w:rFonts w:ascii="Arial" w:hAnsi="Arial" w:cs="Arial"/>
          <w:sz w:val="24"/>
          <w:szCs w:val="24"/>
        </w:rPr>
        <w:t>Оценка эффективности реализации подпрограммы осуществляется в соответствии с методикой.</w:t>
      </w:r>
    </w:p>
    <w:p w:rsidR="00800DC4" w:rsidRPr="0018168A" w:rsidRDefault="00800DC4" w:rsidP="0018168A">
      <w:pPr>
        <w:pStyle w:val="af1"/>
        <w:spacing w:line="240" w:lineRule="auto"/>
        <w:ind w:firstLine="567"/>
        <w:rPr>
          <w:rFonts w:ascii="Arial" w:hAnsi="Arial" w:cs="Arial"/>
          <w:sz w:val="24"/>
          <w:szCs w:val="24"/>
        </w:rPr>
      </w:pPr>
      <w:r w:rsidRPr="0018168A">
        <w:rPr>
          <w:rFonts w:ascii="Arial" w:hAnsi="Arial" w:cs="Arial"/>
          <w:sz w:val="24"/>
          <w:szCs w:val="24"/>
        </w:rPr>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800DC4" w:rsidRPr="0018168A" w:rsidRDefault="00800DC4" w:rsidP="0018168A">
      <w:pPr>
        <w:ind w:firstLine="567"/>
        <w:jc w:val="both"/>
        <w:rPr>
          <w:rFonts w:ascii="Arial" w:hAnsi="Arial" w:cs="Arial"/>
          <w:sz w:val="24"/>
          <w:szCs w:val="24"/>
        </w:rPr>
      </w:pPr>
      <w:proofErr w:type="gramStart"/>
      <w:r w:rsidRPr="0018168A">
        <w:rPr>
          <w:rFonts w:ascii="Arial" w:hAnsi="Arial" w:cs="Arial"/>
          <w:sz w:val="24"/>
          <w:szCs w:val="24"/>
        </w:rPr>
        <w:t>Контроль за</w:t>
      </w:r>
      <w:proofErr w:type="gramEnd"/>
      <w:r w:rsidRPr="0018168A">
        <w:rPr>
          <w:rFonts w:ascii="Arial" w:hAnsi="Arial" w:cs="Arial"/>
          <w:sz w:val="24"/>
          <w:szCs w:val="24"/>
        </w:rPr>
        <w:t xml:space="preserve"> выполнением подпрограммы осуществляет администрация муниципального образования Новокубанский район. </w:t>
      </w:r>
    </w:p>
    <w:p w:rsidR="00800DC4" w:rsidRPr="0018168A" w:rsidRDefault="00800DC4" w:rsidP="0018168A">
      <w:pPr>
        <w:pStyle w:val="msonospacing0"/>
        <w:spacing w:before="0" w:beforeAutospacing="0" w:after="0" w:afterAutospacing="0"/>
        <w:ind w:firstLine="567"/>
        <w:jc w:val="both"/>
        <w:rPr>
          <w:rFonts w:ascii="Arial" w:hAnsi="Arial" w:cs="Arial"/>
        </w:rPr>
      </w:pPr>
      <w:r w:rsidRPr="0018168A">
        <w:rPr>
          <w:rFonts w:ascii="Arial" w:hAnsi="Arial" w:cs="Arial"/>
        </w:rPr>
        <w:t>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w:t>
      </w:r>
      <w:proofErr w:type="gramStart"/>
      <w:r w:rsidRPr="0018168A">
        <w:rPr>
          <w:rFonts w:ascii="Arial" w:hAnsi="Arial" w:cs="Arial"/>
        </w:rPr>
        <w:t>.».</w:t>
      </w:r>
      <w:proofErr w:type="gramEnd"/>
    </w:p>
    <w:p w:rsidR="00800DC4" w:rsidRPr="0018168A" w:rsidRDefault="00800DC4" w:rsidP="0018168A">
      <w:pPr>
        <w:ind w:firstLine="567"/>
        <w:jc w:val="both"/>
        <w:rPr>
          <w:rFonts w:ascii="Arial" w:hAnsi="Arial" w:cs="Arial"/>
          <w:sz w:val="24"/>
          <w:szCs w:val="24"/>
        </w:rPr>
      </w:pPr>
    </w:p>
    <w:p w:rsidR="00800DC4" w:rsidRPr="0018168A" w:rsidRDefault="00800DC4" w:rsidP="0018168A">
      <w:pPr>
        <w:ind w:firstLine="567"/>
        <w:jc w:val="both"/>
        <w:rPr>
          <w:rFonts w:ascii="Arial" w:hAnsi="Arial" w:cs="Arial"/>
          <w:sz w:val="24"/>
          <w:szCs w:val="24"/>
        </w:rPr>
      </w:pPr>
    </w:p>
    <w:p w:rsidR="00800DC4" w:rsidRPr="0018168A" w:rsidRDefault="00800DC4" w:rsidP="0018168A">
      <w:pPr>
        <w:ind w:firstLine="567"/>
        <w:jc w:val="both"/>
        <w:rPr>
          <w:rFonts w:ascii="Arial" w:hAnsi="Arial" w:cs="Arial"/>
          <w:sz w:val="24"/>
          <w:szCs w:val="24"/>
        </w:rPr>
      </w:pPr>
    </w:p>
    <w:p w:rsidR="00BB35C1" w:rsidRDefault="00800DC4" w:rsidP="0018168A">
      <w:pPr>
        <w:ind w:firstLine="567"/>
        <w:jc w:val="both"/>
        <w:rPr>
          <w:rFonts w:ascii="Arial" w:hAnsi="Arial" w:cs="Arial"/>
          <w:sz w:val="24"/>
          <w:szCs w:val="24"/>
        </w:rPr>
      </w:pPr>
      <w:r w:rsidRPr="0018168A">
        <w:rPr>
          <w:rFonts w:ascii="Arial" w:hAnsi="Arial" w:cs="Arial"/>
          <w:sz w:val="24"/>
          <w:szCs w:val="24"/>
        </w:rPr>
        <w:t xml:space="preserve">Заместитель главы </w:t>
      </w:r>
    </w:p>
    <w:p w:rsidR="00BB35C1" w:rsidRDefault="00800DC4" w:rsidP="00BB35C1">
      <w:pPr>
        <w:ind w:firstLine="567"/>
        <w:jc w:val="both"/>
        <w:rPr>
          <w:rFonts w:ascii="Arial" w:hAnsi="Arial" w:cs="Arial"/>
          <w:sz w:val="24"/>
          <w:szCs w:val="24"/>
        </w:rPr>
      </w:pPr>
      <w:r w:rsidRPr="0018168A">
        <w:rPr>
          <w:rFonts w:ascii="Arial" w:hAnsi="Arial" w:cs="Arial"/>
          <w:sz w:val="24"/>
          <w:szCs w:val="24"/>
        </w:rPr>
        <w:t xml:space="preserve">муниципального образования </w:t>
      </w:r>
    </w:p>
    <w:p w:rsidR="00BB35C1" w:rsidRDefault="00BB35C1" w:rsidP="00BB35C1">
      <w:pPr>
        <w:ind w:firstLine="567"/>
        <w:jc w:val="both"/>
        <w:rPr>
          <w:rFonts w:ascii="Arial" w:hAnsi="Arial" w:cs="Arial"/>
          <w:sz w:val="24"/>
          <w:szCs w:val="24"/>
        </w:rPr>
      </w:pPr>
      <w:r>
        <w:rPr>
          <w:rFonts w:ascii="Arial" w:hAnsi="Arial" w:cs="Arial"/>
          <w:sz w:val="24"/>
          <w:szCs w:val="24"/>
        </w:rPr>
        <w:t>Новокубанский район</w:t>
      </w:r>
    </w:p>
    <w:p w:rsidR="00800DC4" w:rsidRPr="0018168A" w:rsidRDefault="00800DC4" w:rsidP="00BB35C1">
      <w:pPr>
        <w:ind w:firstLine="567"/>
        <w:jc w:val="both"/>
        <w:rPr>
          <w:rFonts w:ascii="Arial" w:hAnsi="Arial" w:cs="Arial"/>
          <w:sz w:val="24"/>
          <w:szCs w:val="24"/>
        </w:rPr>
      </w:pPr>
      <w:r w:rsidRPr="0018168A">
        <w:rPr>
          <w:rFonts w:ascii="Arial" w:hAnsi="Arial" w:cs="Arial"/>
          <w:sz w:val="24"/>
          <w:szCs w:val="24"/>
        </w:rPr>
        <w:t>А.В.Цветков</w:t>
      </w:r>
    </w:p>
    <w:p w:rsidR="00800DC4" w:rsidRPr="0018168A" w:rsidRDefault="00800DC4" w:rsidP="0018168A">
      <w:pPr>
        <w:ind w:firstLine="567"/>
        <w:rPr>
          <w:rFonts w:ascii="Arial" w:hAnsi="Arial" w:cs="Arial"/>
          <w:sz w:val="24"/>
          <w:szCs w:val="24"/>
        </w:rPr>
      </w:pPr>
    </w:p>
    <w:p w:rsidR="00050A38" w:rsidRPr="0018168A" w:rsidRDefault="00050A38" w:rsidP="0018168A">
      <w:pPr>
        <w:ind w:right="-11" w:firstLine="567"/>
        <w:jc w:val="center"/>
        <w:rPr>
          <w:rFonts w:ascii="Arial" w:hAnsi="Arial" w:cs="Arial"/>
          <w:sz w:val="24"/>
          <w:szCs w:val="24"/>
        </w:rPr>
      </w:pPr>
    </w:p>
    <w:sectPr w:rsidR="00050A38" w:rsidRPr="0018168A" w:rsidSect="00800DC4">
      <w:pgSz w:w="11906" w:h="16838"/>
      <w:pgMar w:top="1134" w:right="567" w:bottom="426"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A2" w:rsidRDefault="00E417A2" w:rsidP="00942D13">
      <w:r>
        <w:separator/>
      </w:r>
    </w:p>
  </w:endnote>
  <w:endnote w:type="continuationSeparator" w:id="0">
    <w:p w:rsidR="00E417A2" w:rsidRDefault="00E417A2" w:rsidP="00942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CC"/>
    <w:family w:val="swiss"/>
    <w:pitch w:val="variable"/>
    <w:sig w:usb0="E7003EFF" w:usb1="5200F5FF" w:usb2="0A242021"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A2" w:rsidRDefault="00E417A2" w:rsidP="00942D13">
      <w:r>
        <w:separator/>
      </w:r>
    </w:p>
  </w:footnote>
  <w:footnote w:type="continuationSeparator" w:id="0">
    <w:p w:rsidR="00E417A2" w:rsidRDefault="00E417A2" w:rsidP="00942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Pr="00942D13" w:rsidRDefault="005141F3" w:rsidP="007A1CBB">
    <w:pPr>
      <w:pStyle w:val="a5"/>
      <w:framePr w:wrap="auto" w:vAnchor="text" w:hAnchor="margin" w:xAlign="center" w:y="1"/>
      <w:rPr>
        <w:rStyle w:val="a8"/>
        <w:color w:val="FFFFFF"/>
      </w:rPr>
    </w:pPr>
    <w:r w:rsidRPr="00942D13">
      <w:rPr>
        <w:rStyle w:val="a8"/>
        <w:color w:val="FFFFFF"/>
      </w:rPr>
      <w:fldChar w:fldCharType="begin"/>
    </w:r>
    <w:r w:rsidR="00B018F1" w:rsidRPr="00942D13">
      <w:rPr>
        <w:rStyle w:val="a8"/>
        <w:color w:val="FFFFFF"/>
      </w:rPr>
      <w:instrText xml:space="preserve">PAGE  </w:instrText>
    </w:r>
    <w:r w:rsidRPr="00942D13">
      <w:rPr>
        <w:rStyle w:val="a8"/>
        <w:color w:val="FFFFFF"/>
      </w:rPr>
      <w:fldChar w:fldCharType="separate"/>
    </w:r>
    <w:r w:rsidR="00213C15">
      <w:rPr>
        <w:rStyle w:val="a8"/>
        <w:noProof/>
        <w:color w:val="FFFFFF"/>
      </w:rPr>
      <w:t>28</w:t>
    </w:r>
    <w:r w:rsidRPr="00942D13">
      <w:rPr>
        <w:rStyle w:val="a8"/>
        <w:color w:val="FFFFFF"/>
      </w:rPr>
      <w:fldChar w:fldCharType="end"/>
    </w:r>
  </w:p>
  <w:p w:rsidR="00B018F1" w:rsidRDefault="00B018F1">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Pr="002861BB" w:rsidRDefault="00B018F1" w:rsidP="008E466E">
    <w:pPr>
      <w:pStyle w:val="a5"/>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Pr="005034F4" w:rsidRDefault="00B018F1" w:rsidP="001816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rsidP="0018168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Pr="00B204C9" w:rsidRDefault="00B018F1" w:rsidP="0018168A">
    <w:pPr>
      <w:pStyle w:val="a5"/>
      <w:tabs>
        <w:tab w:val="clear" w:pos="4677"/>
        <w:tab w:val="clear" w:pos="9355"/>
        <w:tab w:val="left" w:pos="230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B018F1">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F1" w:rsidRDefault="005141F3" w:rsidP="0018168A">
    <w:pPr>
      <w:pStyle w:val="a5"/>
      <w:framePr w:wrap="around" w:vAnchor="text" w:hAnchor="margin" w:xAlign="center" w:y="1"/>
      <w:rPr>
        <w:rStyle w:val="a8"/>
      </w:rPr>
    </w:pPr>
    <w:r>
      <w:rPr>
        <w:rStyle w:val="a8"/>
      </w:rPr>
      <w:fldChar w:fldCharType="begin"/>
    </w:r>
    <w:r w:rsidR="00B018F1">
      <w:rPr>
        <w:rStyle w:val="a8"/>
      </w:rPr>
      <w:instrText xml:space="preserve">PAGE  </w:instrText>
    </w:r>
    <w:r>
      <w:rPr>
        <w:rStyle w:val="a8"/>
      </w:rPr>
      <w:fldChar w:fldCharType="end"/>
    </w:r>
  </w:p>
  <w:p w:rsidR="00B018F1" w:rsidRDefault="00B018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21512"/>
    <w:multiLevelType w:val="hybridMultilevel"/>
    <w:tmpl w:val="F0A46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01D9E"/>
    <w:multiLevelType w:val="hybridMultilevel"/>
    <w:tmpl w:val="34CCE9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173BFC"/>
    <w:multiLevelType w:val="hybridMultilevel"/>
    <w:tmpl w:val="87F43DE4"/>
    <w:lvl w:ilvl="0" w:tplc="C02E22DE">
      <w:start w:val="1"/>
      <w:numFmt w:val="decimal"/>
      <w:lvlText w:val="%1."/>
      <w:lvlJc w:val="left"/>
      <w:pPr>
        <w:ind w:left="1395" w:hanging="85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87269E"/>
    <w:multiLevelType w:val="hybridMultilevel"/>
    <w:tmpl w:val="0F46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40FC6"/>
    <w:multiLevelType w:val="hybridMultilevel"/>
    <w:tmpl w:val="0D143D28"/>
    <w:lvl w:ilvl="0" w:tplc="C66C94A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3FA5DAC"/>
    <w:multiLevelType w:val="hybridMultilevel"/>
    <w:tmpl w:val="74660D44"/>
    <w:lvl w:ilvl="0" w:tplc="5ACA73CA">
      <w:start w:val="3"/>
      <w:numFmt w:val="decimal"/>
      <w:lvlText w:val="%1"/>
      <w:lvlJc w:val="left"/>
      <w:pPr>
        <w:tabs>
          <w:tab w:val="num" w:pos="108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3C3F8D"/>
    <w:multiLevelType w:val="hybridMultilevel"/>
    <w:tmpl w:val="784202CE"/>
    <w:lvl w:ilvl="0" w:tplc="F872E8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437"/>
        </w:tabs>
        <w:ind w:left="437" w:hanging="360"/>
      </w:pPr>
      <w:rPr>
        <w:rFonts w:ascii="Courier New" w:hAnsi="Courier New" w:cs="Courier New" w:hint="default"/>
      </w:rPr>
    </w:lvl>
    <w:lvl w:ilvl="2" w:tplc="04190005" w:tentative="1">
      <w:start w:val="1"/>
      <w:numFmt w:val="bullet"/>
      <w:lvlText w:val=""/>
      <w:lvlJc w:val="left"/>
      <w:pPr>
        <w:tabs>
          <w:tab w:val="num" w:pos="1157"/>
        </w:tabs>
        <w:ind w:left="1157" w:hanging="360"/>
      </w:pPr>
      <w:rPr>
        <w:rFonts w:ascii="Wingdings" w:hAnsi="Wingdings" w:hint="default"/>
      </w:rPr>
    </w:lvl>
    <w:lvl w:ilvl="3" w:tplc="04190001" w:tentative="1">
      <w:start w:val="1"/>
      <w:numFmt w:val="bullet"/>
      <w:lvlText w:val=""/>
      <w:lvlJc w:val="left"/>
      <w:pPr>
        <w:tabs>
          <w:tab w:val="num" w:pos="1877"/>
        </w:tabs>
        <w:ind w:left="1877" w:hanging="360"/>
      </w:pPr>
      <w:rPr>
        <w:rFonts w:ascii="Symbol" w:hAnsi="Symbol" w:hint="default"/>
      </w:rPr>
    </w:lvl>
    <w:lvl w:ilvl="4" w:tplc="04190003" w:tentative="1">
      <w:start w:val="1"/>
      <w:numFmt w:val="bullet"/>
      <w:lvlText w:val="o"/>
      <w:lvlJc w:val="left"/>
      <w:pPr>
        <w:tabs>
          <w:tab w:val="num" w:pos="2597"/>
        </w:tabs>
        <w:ind w:left="2597" w:hanging="360"/>
      </w:pPr>
      <w:rPr>
        <w:rFonts w:ascii="Courier New" w:hAnsi="Courier New" w:cs="Courier New" w:hint="default"/>
      </w:rPr>
    </w:lvl>
    <w:lvl w:ilvl="5" w:tplc="04190005" w:tentative="1">
      <w:start w:val="1"/>
      <w:numFmt w:val="bullet"/>
      <w:lvlText w:val=""/>
      <w:lvlJc w:val="left"/>
      <w:pPr>
        <w:tabs>
          <w:tab w:val="num" w:pos="3317"/>
        </w:tabs>
        <w:ind w:left="3317" w:hanging="360"/>
      </w:pPr>
      <w:rPr>
        <w:rFonts w:ascii="Wingdings" w:hAnsi="Wingdings" w:hint="default"/>
      </w:rPr>
    </w:lvl>
    <w:lvl w:ilvl="6" w:tplc="04190001" w:tentative="1">
      <w:start w:val="1"/>
      <w:numFmt w:val="bullet"/>
      <w:lvlText w:val=""/>
      <w:lvlJc w:val="left"/>
      <w:pPr>
        <w:tabs>
          <w:tab w:val="num" w:pos="4037"/>
        </w:tabs>
        <w:ind w:left="4037" w:hanging="360"/>
      </w:pPr>
      <w:rPr>
        <w:rFonts w:ascii="Symbol" w:hAnsi="Symbol" w:hint="default"/>
      </w:rPr>
    </w:lvl>
    <w:lvl w:ilvl="7" w:tplc="04190003" w:tentative="1">
      <w:start w:val="1"/>
      <w:numFmt w:val="bullet"/>
      <w:lvlText w:val="o"/>
      <w:lvlJc w:val="left"/>
      <w:pPr>
        <w:tabs>
          <w:tab w:val="num" w:pos="4757"/>
        </w:tabs>
        <w:ind w:left="4757" w:hanging="360"/>
      </w:pPr>
      <w:rPr>
        <w:rFonts w:ascii="Courier New" w:hAnsi="Courier New" w:cs="Courier New" w:hint="default"/>
      </w:rPr>
    </w:lvl>
    <w:lvl w:ilvl="8" w:tplc="04190005" w:tentative="1">
      <w:start w:val="1"/>
      <w:numFmt w:val="bullet"/>
      <w:lvlText w:val=""/>
      <w:lvlJc w:val="left"/>
      <w:pPr>
        <w:tabs>
          <w:tab w:val="num" w:pos="5477"/>
        </w:tabs>
        <w:ind w:left="5477" w:hanging="360"/>
      </w:pPr>
      <w:rPr>
        <w:rFonts w:ascii="Wingdings" w:hAnsi="Wingdings" w:hint="default"/>
      </w:rPr>
    </w:lvl>
  </w:abstractNum>
  <w:abstractNum w:abstractNumId="8">
    <w:nsid w:val="283F2971"/>
    <w:multiLevelType w:val="hybridMultilevel"/>
    <w:tmpl w:val="06D699BC"/>
    <w:lvl w:ilvl="0" w:tplc="14C05DD4">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992A87"/>
    <w:multiLevelType w:val="hybridMultilevel"/>
    <w:tmpl w:val="32F42B5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AC5AC2"/>
    <w:multiLevelType w:val="hybridMultilevel"/>
    <w:tmpl w:val="1D92BA3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424B8"/>
    <w:multiLevelType w:val="hybridMultilevel"/>
    <w:tmpl w:val="6C80C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91197F"/>
    <w:multiLevelType w:val="hybridMultilevel"/>
    <w:tmpl w:val="28C6AC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421B24"/>
    <w:multiLevelType w:val="hybridMultilevel"/>
    <w:tmpl w:val="7AF0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371E1"/>
    <w:multiLevelType w:val="hybridMultilevel"/>
    <w:tmpl w:val="87F43DE4"/>
    <w:lvl w:ilvl="0" w:tplc="C02E22DE">
      <w:start w:val="1"/>
      <w:numFmt w:val="decimal"/>
      <w:lvlText w:val="%1."/>
      <w:lvlJc w:val="left"/>
      <w:pPr>
        <w:ind w:left="1395" w:hanging="855"/>
      </w:pPr>
      <w:rPr>
        <w:rFonts w:hint="default"/>
        <w:sz w:val="28"/>
        <w:szCs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558E02DC"/>
    <w:multiLevelType w:val="hybridMultilevel"/>
    <w:tmpl w:val="684C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1154DB"/>
    <w:multiLevelType w:val="hybridMultilevel"/>
    <w:tmpl w:val="78408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5F282F"/>
    <w:multiLevelType w:val="hybridMultilevel"/>
    <w:tmpl w:val="F156F08E"/>
    <w:lvl w:ilvl="0" w:tplc="DFF091A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9DF5BED"/>
    <w:multiLevelType w:val="hybridMultilevel"/>
    <w:tmpl w:val="2A5EDF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996BE7"/>
    <w:multiLevelType w:val="hybridMultilevel"/>
    <w:tmpl w:val="CC78A968"/>
    <w:lvl w:ilvl="0" w:tplc="273A51D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C0779FB"/>
    <w:multiLevelType w:val="hybridMultilevel"/>
    <w:tmpl w:val="4B243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22"/>
  </w:num>
  <w:num w:numId="7">
    <w:abstractNumId w:val="19"/>
  </w:num>
  <w:num w:numId="8">
    <w:abstractNumId w:val="20"/>
  </w:num>
  <w:num w:numId="9">
    <w:abstractNumId w:val="17"/>
  </w:num>
  <w:num w:numId="10">
    <w:abstractNumId w:val="7"/>
  </w:num>
  <w:num w:numId="11">
    <w:abstractNumId w:val="11"/>
  </w:num>
  <w:num w:numId="12">
    <w:abstractNumId w:val="8"/>
  </w:num>
  <w:num w:numId="13">
    <w:abstractNumId w:val="13"/>
  </w:num>
  <w:num w:numId="14">
    <w:abstractNumId w:val="10"/>
  </w:num>
  <w:num w:numId="15">
    <w:abstractNumId w:val="9"/>
  </w:num>
  <w:num w:numId="16">
    <w:abstractNumId w:val="6"/>
  </w:num>
  <w:num w:numId="17">
    <w:abstractNumId w:val="12"/>
  </w:num>
  <w:num w:numId="18">
    <w:abstractNumId w:val="16"/>
  </w:num>
  <w:num w:numId="19">
    <w:abstractNumId w:val="0"/>
  </w:num>
  <w:num w:numId="20">
    <w:abstractNumId w:val="2"/>
  </w:num>
  <w:num w:numId="21">
    <w:abstractNumId w:val="1"/>
  </w:num>
  <w:num w:numId="22">
    <w:abstractNumId w:val="5"/>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34C"/>
    <w:rsid w:val="000009B5"/>
    <w:rsid w:val="000009D5"/>
    <w:rsid w:val="000009E0"/>
    <w:rsid w:val="00000E8A"/>
    <w:rsid w:val="00001AD7"/>
    <w:rsid w:val="0000303E"/>
    <w:rsid w:val="0000335B"/>
    <w:rsid w:val="00004A94"/>
    <w:rsid w:val="00006528"/>
    <w:rsid w:val="00006CF0"/>
    <w:rsid w:val="00007B64"/>
    <w:rsid w:val="000105A7"/>
    <w:rsid w:val="000119F9"/>
    <w:rsid w:val="000120C3"/>
    <w:rsid w:val="00012B0D"/>
    <w:rsid w:val="00012F40"/>
    <w:rsid w:val="000131BA"/>
    <w:rsid w:val="0001449E"/>
    <w:rsid w:val="0001471C"/>
    <w:rsid w:val="0001525B"/>
    <w:rsid w:val="00017058"/>
    <w:rsid w:val="0001755A"/>
    <w:rsid w:val="00020354"/>
    <w:rsid w:val="00021F28"/>
    <w:rsid w:val="00023981"/>
    <w:rsid w:val="000241D9"/>
    <w:rsid w:val="00024535"/>
    <w:rsid w:val="0002490A"/>
    <w:rsid w:val="000254C5"/>
    <w:rsid w:val="000257F3"/>
    <w:rsid w:val="00026553"/>
    <w:rsid w:val="00030222"/>
    <w:rsid w:val="00030A60"/>
    <w:rsid w:val="0003109C"/>
    <w:rsid w:val="00031720"/>
    <w:rsid w:val="00031A42"/>
    <w:rsid w:val="00031C23"/>
    <w:rsid w:val="000327D3"/>
    <w:rsid w:val="00033252"/>
    <w:rsid w:val="00033C34"/>
    <w:rsid w:val="00036B04"/>
    <w:rsid w:val="00036B81"/>
    <w:rsid w:val="00036C0C"/>
    <w:rsid w:val="00037CDD"/>
    <w:rsid w:val="00040165"/>
    <w:rsid w:val="000412B8"/>
    <w:rsid w:val="00041DC1"/>
    <w:rsid w:val="00042FAE"/>
    <w:rsid w:val="00044B9D"/>
    <w:rsid w:val="0004551E"/>
    <w:rsid w:val="00045A00"/>
    <w:rsid w:val="00045B9E"/>
    <w:rsid w:val="00045E34"/>
    <w:rsid w:val="00046111"/>
    <w:rsid w:val="00046B85"/>
    <w:rsid w:val="00046D68"/>
    <w:rsid w:val="00046FA3"/>
    <w:rsid w:val="00047B57"/>
    <w:rsid w:val="00050453"/>
    <w:rsid w:val="00050A38"/>
    <w:rsid w:val="00051535"/>
    <w:rsid w:val="00052046"/>
    <w:rsid w:val="00052F54"/>
    <w:rsid w:val="0005312D"/>
    <w:rsid w:val="00053BCE"/>
    <w:rsid w:val="00053C0A"/>
    <w:rsid w:val="000546F2"/>
    <w:rsid w:val="0005511F"/>
    <w:rsid w:val="00056332"/>
    <w:rsid w:val="000568A8"/>
    <w:rsid w:val="000570F6"/>
    <w:rsid w:val="00060571"/>
    <w:rsid w:val="0006059C"/>
    <w:rsid w:val="00061AB5"/>
    <w:rsid w:val="00063C61"/>
    <w:rsid w:val="00063DC9"/>
    <w:rsid w:val="00065334"/>
    <w:rsid w:val="000655D2"/>
    <w:rsid w:val="00065ADC"/>
    <w:rsid w:val="00066472"/>
    <w:rsid w:val="000665E3"/>
    <w:rsid w:val="00066EAB"/>
    <w:rsid w:val="000671EC"/>
    <w:rsid w:val="00070B07"/>
    <w:rsid w:val="00072777"/>
    <w:rsid w:val="00072AF1"/>
    <w:rsid w:val="00073FBF"/>
    <w:rsid w:val="0007532A"/>
    <w:rsid w:val="00075BDE"/>
    <w:rsid w:val="00075C9C"/>
    <w:rsid w:val="00076CA8"/>
    <w:rsid w:val="000805B4"/>
    <w:rsid w:val="00080D80"/>
    <w:rsid w:val="00081370"/>
    <w:rsid w:val="00081C50"/>
    <w:rsid w:val="00082881"/>
    <w:rsid w:val="00082B40"/>
    <w:rsid w:val="00083166"/>
    <w:rsid w:val="00083269"/>
    <w:rsid w:val="000835C5"/>
    <w:rsid w:val="00085C5D"/>
    <w:rsid w:val="0008684C"/>
    <w:rsid w:val="00087B74"/>
    <w:rsid w:val="00087BCA"/>
    <w:rsid w:val="000904AE"/>
    <w:rsid w:val="00090D8A"/>
    <w:rsid w:val="0009111F"/>
    <w:rsid w:val="000919B6"/>
    <w:rsid w:val="00091F5C"/>
    <w:rsid w:val="00092E72"/>
    <w:rsid w:val="00094411"/>
    <w:rsid w:val="0009618D"/>
    <w:rsid w:val="0009655A"/>
    <w:rsid w:val="000970EE"/>
    <w:rsid w:val="000A08D7"/>
    <w:rsid w:val="000A0C2F"/>
    <w:rsid w:val="000A0ED3"/>
    <w:rsid w:val="000A0F2E"/>
    <w:rsid w:val="000A1576"/>
    <w:rsid w:val="000A271D"/>
    <w:rsid w:val="000A3378"/>
    <w:rsid w:val="000A33B0"/>
    <w:rsid w:val="000A3671"/>
    <w:rsid w:val="000A4264"/>
    <w:rsid w:val="000A5563"/>
    <w:rsid w:val="000A56FE"/>
    <w:rsid w:val="000A5B2C"/>
    <w:rsid w:val="000A5BED"/>
    <w:rsid w:val="000A784D"/>
    <w:rsid w:val="000B0211"/>
    <w:rsid w:val="000B0B4A"/>
    <w:rsid w:val="000B0DAE"/>
    <w:rsid w:val="000B1D1F"/>
    <w:rsid w:val="000B23F6"/>
    <w:rsid w:val="000B2612"/>
    <w:rsid w:val="000B28C0"/>
    <w:rsid w:val="000B34E1"/>
    <w:rsid w:val="000B3FB8"/>
    <w:rsid w:val="000B4300"/>
    <w:rsid w:val="000B4D96"/>
    <w:rsid w:val="000B58B1"/>
    <w:rsid w:val="000B5C04"/>
    <w:rsid w:val="000B6F7D"/>
    <w:rsid w:val="000C0600"/>
    <w:rsid w:val="000C17A9"/>
    <w:rsid w:val="000C22C1"/>
    <w:rsid w:val="000C3876"/>
    <w:rsid w:val="000C4791"/>
    <w:rsid w:val="000C4D32"/>
    <w:rsid w:val="000C4D9F"/>
    <w:rsid w:val="000C5370"/>
    <w:rsid w:val="000C5C42"/>
    <w:rsid w:val="000C5CD9"/>
    <w:rsid w:val="000C6885"/>
    <w:rsid w:val="000C7891"/>
    <w:rsid w:val="000D07DF"/>
    <w:rsid w:val="000D0846"/>
    <w:rsid w:val="000D0A7D"/>
    <w:rsid w:val="000D15D0"/>
    <w:rsid w:val="000D2730"/>
    <w:rsid w:val="000D2915"/>
    <w:rsid w:val="000D3199"/>
    <w:rsid w:val="000D3346"/>
    <w:rsid w:val="000D3614"/>
    <w:rsid w:val="000D49C6"/>
    <w:rsid w:val="000D5471"/>
    <w:rsid w:val="000D562B"/>
    <w:rsid w:val="000D5A73"/>
    <w:rsid w:val="000D5FE9"/>
    <w:rsid w:val="000D669D"/>
    <w:rsid w:val="000D7119"/>
    <w:rsid w:val="000D7463"/>
    <w:rsid w:val="000D7CD0"/>
    <w:rsid w:val="000D7E82"/>
    <w:rsid w:val="000E041E"/>
    <w:rsid w:val="000E411D"/>
    <w:rsid w:val="000E5465"/>
    <w:rsid w:val="000E57DE"/>
    <w:rsid w:val="000E5964"/>
    <w:rsid w:val="000E5B85"/>
    <w:rsid w:val="000E5D63"/>
    <w:rsid w:val="000E5E3C"/>
    <w:rsid w:val="000E62A7"/>
    <w:rsid w:val="000E6688"/>
    <w:rsid w:val="000E6FD6"/>
    <w:rsid w:val="000E76CB"/>
    <w:rsid w:val="000E7852"/>
    <w:rsid w:val="000E7AA9"/>
    <w:rsid w:val="000F0FC0"/>
    <w:rsid w:val="000F1098"/>
    <w:rsid w:val="000F1324"/>
    <w:rsid w:val="000F1865"/>
    <w:rsid w:val="000F2184"/>
    <w:rsid w:val="000F38C2"/>
    <w:rsid w:val="000F4015"/>
    <w:rsid w:val="000F48DC"/>
    <w:rsid w:val="000F51EE"/>
    <w:rsid w:val="000F5E5A"/>
    <w:rsid w:val="000F612F"/>
    <w:rsid w:val="000F70D1"/>
    <w:rsid w:val="000F715A"/>
    <w:rsid w:val="000F7237"/>
    <w:rsid w:val="00100099"/>
    <w:rsid w:val="00100495"/>
    <w:rsid w:val="00100E27"/>
    <w:rsid w:val="00100F0C"/>
    <w:rsid w:val="0010123A"/>
    <w:rsid w:val="001025B6"/>
    <w:rsid w:val="00102895"/>
    <w:rsid w:val="0010359B"/>
    <w:rsid w:val="00103C59"/>
    <w:rsid w:val="0010456F"/>
    <w:rsid w:val="00104E3E"/>
    <w:rsid w:val="00105C4E"/>
    <w:rsid w:val="00106BD2"/>
    <w:rsid w:val="00112827"/>
    <w:rsid w:val="00113D39"/>
    <w:rsid w:val="00114473"/>
    <w:rsid w:val="0011540A"/>
    <w:rsid w:val="001156B5"/>
    <w:rsid w:val="00115C69"/>
    <w:rsid w:val="00117ADA"/>
    <w:rsid w:val="00117C7F"/>
    <w:rsid w:val="00117E99"/>
    <w:rsid w:val="00120B70"/>
    <w:rsid w:val="00120DA2"/>
    <w:rsid w:val="00120DF1"/>
    <w:rsid w:val="00120E37"/>
    <w:rsid w:val="00120FDA"/>
    <w:rsid w:val="00121717"/>
    <w:rsid w:val="001222F8"/>
    <w:rsid w:val="00122417"/>
    <w:rsid w:val="001227D1"/>
    <w:rsid w:val="001238D1"/>
    <w:rsid w:val="00123BC9"/>
    <w:rsid w:val="001243E2"/>
    <w:rsid w:val="001249D0"/>
    <w:rsid w:val="00124D91"/>
    <w:rsid w:val="00126300"/>
    <w:rsid w:val="00127A46"/>
    <w:rsid w:val="00130986"/>
    <w:rsid w:val="00130988"/>
    <w:rsid w:val="0013214F"/>
    <w:rsid w:val="00132521"/>
    <w:rsid w:val="00133913"/>
    <w:rsid w:val="00134317"/>
    <w:rsid w:val="00134A92"/>
    <w:rsid w:val="001351B9"/>
    <w:rsid w:val="00135490"/>
    <w:rsid w:val="00135A84"/>
    <w:rsid w:val="00135EA3"/>
    <w:rsid w:val="0013683E"/>
    <w:rsid w:val="0013724D"/>
    <w:rsid w:val="00137C6A"/>
    <w:rsid w:val="001401B2"/>
    <w:rsid w:val="0014066A"/>
    <w:rsid w:val="00141EBF"/>
    <w:rsid w:val="001422B9"/>
    <w:rsid w:val="00143E06"/>
    <w:rsid w:val="00143FD5"/>
    <w:rsid w:val="00143FFA"/>
    <w:rsid w:val="00144C0E"/>
    <w:rsid w:val="00145512"/>
    <w:rsid w:val="00145525"/>
    <w:rsid w:val="001465D1"/>
    <w:rsid w:val="0015067C"/>
    <w:rsid w:val="00151776"/>
    <w:rsid w:val="00153757"/>
    <w:rsid w:val="00153F34"/>
    <w:rsid w:val="0015459E"/>
    <w:rsid w:val="00154775"/>
    <w:rsid w:val="001548D3"/>
    <w:rsid w:val="00154960"/>
    <w:rsid w:val="001568E0"/>
    <w:rsid w:val="00156B6C"/>
    <w:rsid w:val="00156BAB"/>
    <w:rsid w:val="001573A4"/>
    <w:rsid w:val="001600A2"/>
    <w:rsid w:val="0016017A"/>
    <w:rsid w:val="001608DD"/>
    <w:rsid w:val="001613BC"/>
    <w:rsid w:val="00161901"/>
    <w:rsid w:val="00161C19"/>
    <w:rsid w:val="00162B31"/>
    <w:rsid w:val="00164D3C"/>
    <w:rsid w:val="00165BE1"/>
    <w:rsid w:val="00166399"/>
    <w:rsid w:val="00166865"/>
    <w:rsid w:val="00167E9F"/>
    <w:rsid w:val="001711BF"/>
    <w:rsid w:val="0017134B"/>
    <w:rsid w:val="001715CA"/>
    <w:rsid w:val="00172AB9"/>
    <w:rsid w:val="00172CB4"/>
    <w:rsid w:val="00175B7C"/>
    <w:rsid w:val="00176C02"/>
    <w:rsid w:val="001776A7"/>
    <w:rsid w:val="00177ADE"/>
    <w:rsid w:val="001801CC"/>
    <w:rsid w:val="0018168A"/>
    <w:rsid w:val="001825A5"/>
    <w:rsid w:val="00185EFE"/>
    <w:rsid w:val="00186752"/>
    <w:rsid w:val="0018706C"/>
    <w:rsid w:val="00190712"/>
    <w:rsid w:val="001909BE"/>
    <w:rsid w:val="00191960"/>
    <w:rsid w:val="00192358"/>
    <w:rsid w:val="0019386B"/>
    <w:rsid w:val="00196639"/>
    <w:rsid w:val="00196B1F"/>
    <w:rsid w:val="00196C4D"/>
    <w:rsid w:val="00196CEC"/>
    <w:rsid w:val="001972C5"/>
    <w:rsid w:val="00197885"/>
    <w:rsid w:val="00197C23"/>
    <w:rsid w:val="001A1496"/>
    <w:rsid w:val="001A2DBE"/>
    <w:rsid w:val="001A2DC2"/>
    <w:rsid w:val="001A3A43"/>
    <w:rsid w:val="001A3CFF"/>
    <w:rsid w:val="001A4371"/>
    <w:rsid w:val="001A44BF"/>
    <w:rsid w:val="001A4520"/>
    <w:rsid w:val="001A5313"/>
    <w:rsid w:val="001A5DC9"/>
    <w:rsid w:val="001A6974"/>
    <w:rsid w:val="001B0481"/>
    <w:rsid w:val="001B0681"/>
    <w:rsid w:val="001B0E2E"/>
    <w:rsid w:val="001B0FE5"/>
    <w:rsid w:val="001B19A9"/>
    <w:rsid w:val="001B1D75"/>
    <w:rsid w:val="001B271E"/>
    <w:rsid w:val="001B5274"/>
    <w:rsid w:val="001B5614"/>
    <w:rsid w:val="001B5A0F"/>
    <w:rsid w:val="001B63D8"/>
    <w:rsid w:val="001B6CD0"/>
    <w:rsid w:val="001B750F"/>
    <w:rsid w:val="001B76D0"/>
    <w:rsid w:val="001B76E8"/>
    <w:rsid w:val="001C2BAA"/>
    <w:rsid w:val="001C3564"/>
    <w:rsid w:val="001C5D50"/>
    <w:rsid w:val="001C71F5"/>
    <w:rsid w:val="001C74EB"/>
    <w:rsid w:val="001C76FD"/>
    <w:rsid w:val="001C780E"/>
    <w:rsid w:val="001D020A"/>
    <w:rsid w:val="001D2141"/>
    <w:rsid w:val="001D41D0"/>
    <w:rsid w:val="001D4CA5"/>
    <w:rsid w:val="001D5073"/>
    <w:rsid w:val="001D578A"/>
    <w:rsid w:val="001D65F6"/>
    <w:rsid w:val="001D69BD"/>
    <w:rsid w:val="001D6E81"/>
    <w:rsid w:val="001D793B"/>
    <w:rsid w:val="001E0209"/>
    <w:rsid w:val="001E1179"/>
    <w:rsid w:val="001E29F5"/>
    <w:rsid w:val="001E3A6B"/>
    <w:rsid w:val="001E3E1E"/>
    <w:rsid w:val="001E570E"/>
    <w:rsid w:val="001E6315"/>
    <w:rsid w:val="001E6383"/>
    <w:rsid w:val="001E79FD"/>
    <w:rsid w:val="001F1E58"/>
    <w:rsid w:val="001F2408"/>
    <w:rsid w:val="001F25C1"/>
    <w:rsid w:val="001F28E2"/>
    <w:rsid w:val="001F3186"/>
    <w:rsid w:val="001F319E"/>
    <w:rsid w:val="001F31A6"/>
    <w:rsid w:val="001F37C4"/>
    <w:rsid w:val="001F3BC8"/>
    <w:rsid w:val="001F55FE"/>
    <w:rsid w:val="001F777A"/>
    <w:rsid w:val="002002AA"/>
    <w:rsid w:val="00200361"/>
    <w:rsid w:val="00200B69"/>
    <w:rsid w:val="00202D7E"/>
    <w:rsid w:val="0020339A"/>
    <w:rsid w:val="0020475B"/>
    <w:rsid w:val="00204C01"/>
    <w:rsid w:val="00204DCF"/>
    <w:rsid w:val="0020507C"/>
    <w:rsid w:val="00205B31"/>
    <w:rsid w:val="00205B4B"/>
    <w:rsid w:val="00205CF2"/>
    <w:rsid w:val="00206633"/>
    <w:rsid w:val="0020684C"/>
    <w:rsid w:val="00206F23"/>
    <w:rsid w:val="00207B13"/>
    <w:rsid w:val="00207D45"/>
    <w:rsid w:val="002108AA"/>
    <w:rsid w:val="00212503"/>
    <w:rsid w:val="00212931"/>
    <w:rsid w:val="00212DC6"/>
    <w:rsid w:val="00213C15"/>
    <w:rsid w:val="00213EF4"/>
    <w:rsid w:val="00215D0E"/>
    <w:rsid w:val="002173C4"/>
    <w:rsid w:val="00217845"/>
    <w:rsid w:val="0022096E"/>
    <w:rsid w:val="002210E5"/>
    <w:rsid w:val="0022139E"/>
    <w:rsid w:val="002227F0"/>
    <w:rsid w:val="00222831"/>
    <w:rsid w:val="00222CB0"/>
    <w:rsid w:val="00223281"/>
    <w:rsid w:val="0022344C"/>
    <w:rsid w:val="00223CAF"/>
    <w:rsid w:val="00224244"/>
    <w:rsid w:val="00224B5D"/>
    <w:rsid w:val="002252D6"/>
    <w:rsid w:val="002256B3"/>
    <w:rsid w:val="00226933"/>
    <w:rsid w:val="002269E0"/>
    <w:rsid w:val="00227B47"/>
    <w:rsid w:val="00227B9B"/>
    <w:rsid w:val="00227BAC"/>
    <w:rsid w:val="00230067"/>
    <w:rsid w:val="00230DD6"/>
    <w:rsid w:val="00231027"/>
    <w:rsid w:val="0023186E"/>
    <w:rsid w:val="00231DE7"/>
    <w:rsid w:val="00231F25"/>
    <w:rsid w:val="002325A2"/>
    <w:rsid w:val="00232C40"/>
    <w:rsid w:val="00233180"/>
    <w:rsid w:val="00233258"/>
    <w:rsid w:val="00233CAF"/>
    <w:rsid w:val="00233DDF"/>
    <w:rsid w:val="002344DC"/>
    <w:rsid w:val="002356AA"/>
    <w:rsid w:val="00235F4A"/>
    <w:rsid w:val="00236E23"/>
    <w:rsid w:val="00237C12"/>
    <w:rsid w:val="00241A8B"/>
    <w:rsid w:val="00243872"/>
    <w:rsid w:val="00243D58"/>
    <w:rsid w:val="0024437A"/>
    <w:rsid w:val="0024762D"/>
    <w:rsid w:val="00250C2C"/>
    <w:rsid w:val="0025252E"/>
    <w:rsid w:val="002535A7"/>
    <w:rsid w:val="00253A84"/>
    <w:rsid w:val="00254C2C"/>
    <w:rsid w:val="00255495"/>
    <w:rsid w:val="00257FB9"/>
    <w:rsid w:val="002607E8"/>
    <w:rsid w:val="0026100E"/>
    <w:rsid w:val="002632FF"/>
    <w:rsid w:val="002638B3"/>
    <w:rsid w:val="00264ABD"/>
    <w:rsid w:val="002655ED"/>
    <w:rsid w:val="00266961"/>
    <w:rsid w:val="00267941"/>
    <w:rsid w:val="002714F5"/>
    <w:rsid w:val="002715B8"/>
    <w:rsid w:val="0027186C"/>
    <w:rsid w:val="00271CA6"/>
    <w:rsid w:val="002728DF"/>
    <w:rsid w:val="002736CF"/>
    <w:rsid w:val="00274122"/>
    <w:rsid w:val="0027441C"/>
    <w:rsid w:val="00275DB9"/>
    <w:rsid w:val="0027655B"/>
    <w:rsid w:val="00276944"/>
    <w:rsid w:val="00277996"/>
    <w:rsid w:val="00280359"/>
    <w:rsid w:val="002808B8"/>
    <w:rsid w:val="00280D08"/>
    <w:rsid w:val="00280E49"/>
    <w:rsid w:val="00281727"/>
    <w:rsid w:val="00282494"/>
    <w:rsid w:val="0028439F"/>
    <w:rsid w:val="00284BBF"/>
    <w:rsid w:val="00285524"/>
    <w:rsid w:val="00285A2F"/>
    <w:rsid w:val="002870E3"/>
    <w:rsid w:val="002874D5"/>
    <w:rsid w:val="00287ACE"/>
    <w:rsid w:val="00287FE9"/>
    <w:rsid w:val="002906F9"/>
    <w:rsid w:val="0029095F"/>
    <w:rsid w:val="002909C2"/>
    <w:rsid w:val="002926EF"/>
    <w:rsid w:val="00293753"/>
    <w:rsid w:val="00293A47"/>
    <w:rsid w:val="00293E28"/>
    <w:rsid w:val="00294682"/>
    <w:rsid w:val="00296005"/>
    <w:rsid w:val="002966E0"/>
    <w:rsid w:val="00296E24"/>
    <w:rsid w:val="0029725D"/>
    <w:rsid w:val="002973BF"/>
    <w:rsid w:val="0029754B"/>
    <w:rsid w:val="0029756F"/>
    <w:rsid w:val="002977B0"/>
    <w:rsid w:val="002A04E1"/>
    <w:rsid w:val="002A28B6"/>
    <w:rsid w:val="002A5E91"/>
    <w:rsid w:val="002A6803"/>
    <w:rsid w:val="002B0099"/>
    <w:rsid w:val="002B014F"/>
    <w:rsid w:val="002B03D9"/>
    <w:rsid w:val="002B13F2"/>
    <w:rsid w:val="002B1B00"/>
    <w:rsid w:val="002B1F4F"/>
    <w:rsid w:val="002B2D18"/>
    <w:rsid w:val="002B31EE"/>
    <w:rsid w:val="002B3513"/>
    <w:rsid w:val="002B398A"/>
    <w:rsid w:val="002B4587"/>
    <w:rsid w:val="002B466F"/>
    <w:rsid w:val="002B4782"/>
    <w:rsid w:val="002B634C"/>
    <w:rsid w:val="002C0BD6"/>
    <w:rsid w:val="002C1639"/>
    <w:rsid w:val="002C2664"/>
    <w:rsid w:val="002C29E6"/>
    <w:rsid w:val="002C2F29"/>
    <w:rsid w:val="002C30B4"/>
    <w:rsid w:val="002C32B5"/>
    <w:rsid w:val="002C4D0C"/>
    <w:rsid w:val="002C542B"/>
    <w:rsid w:val="002C5696"/>
    <w:rsid w:val="002C6092"/>
    <w:rsid w:val="002C6FD3"/>
    <w:rsid w:val="002D01BC"/>
    <w:rsid w:val="002D02E6"/>
    <w:rsid w:val="002D03F8"/>
    <w:rsid w:val="002D163B"/>
    <w:rsid w:val="002D2D3C"/>
    <w:rsid w:val="002D3290"/>
    <w:rsid w:val="002D3C9B"/>
    <w:rsid w:val="002D3DDD"/>
    <w:rsid w:val="002D44F2"/>
    <w:rsid w:val="002D4EE8"/>
    <w:rsid w:val="002D5CA0"/>
    <w:rsid w:val="002D6345"/>
    <w:rsid w:val="002D671E"/>
    <w:rsid w:val="002E0A8C"/>
    <w:rsid w:val="002E0F10"/>
    <w:rsid w:val="002E0F60"/>
    <w:rsid w:val="002E2EAD"/>
    <w:rsid w:val="002E3156"/>
    <w:rsid w:val="002E3D0A"/>
    <w:rsid w:val="002E4B88"/>
    <w:rsid w:val="002E56BC"/>
    <w:rsid w:val="002E69FE"/>
    <w:rsid w:val="002E6CCF"/>
    <w:rsid w:val="002E7300"/>
    <w:rsid w:val="002E7B8D"/>
    <w:rsid w:val="002F0585"/>
    <w:rsid w:val="002F05A4"/>
    <w:rsid w:val="002F22CD"/>
    <w:rsid w:val="002F39EA"/>
    <w:rsid w:val="002F3F36"/>
    <w:rsid w:val="002F70AD"/>
    <w:rsid w:val="002F7480"/>
    <w:rsid w:val="002F7D8E"/>
    <w:rsid w:val="003003DC"/>
    <w:rsid w:val="003007F5"/>
    <w:rsid w:val="00300AD5"/>
    <w:rsid w:val="0030410D"/>
    <w:rsid w:val="00304896"/>
    <w:rsid w:val="00304D4C"/>
    <w:rsid w:val="00304E83"/>
    <w:rsid w:val="00305A63"/>
    <w:rsid w:val="00306491"/>
    <w:rsid w:val="003064FD"/>
    <w:rsid w:val="003067CD"/>
    <w:rsid w:val="003079A9"/>
    <w:rsid w:val="0031093C"/>
    <w:rsid w:val="00310C7D"/>
    <w:rsid w:val="00311052"/>
    <w:rsid w:val="00312823"/>
    <w:rsid w:val="00312932"/>
    <w:rsid w:val="003129C9"/>
    <w:rsid w:val="00312F78"/>
    <w:rsid w:val="00313590"/>
    <w:rsid w:val="00313C6C"/>
    <w:rsid w:val="00314B75"/>
    <w:rsid w:val="00315FED"/>
    <w:rsid w:val="0031676B"/>
    <w:rsid w:val="0031791A"/>
    <w:rsid w:val="00317AFC"/>
    <w:rsid w:val="003201D9"/>
    <w:rsid w:val="00321047"/>
    <w:rsid w:val="0032146A"/>
    <w:rsid w:val="00321A3D"/>
    <w:rsid w:val="00321C05"/>
    <w:rsid w:val="00322F5D"/>
    <w:rsid w:val="003240CC"/>
    <w:rsid w:val="00325201"/>
    <w:rsid w:val="00325C4D"/>
    <w:rsid w:val="003264BC"/>
    <w:rsid w:val="00326D9A"/>
    <w:rsid w:val="00330350"/>
    <w:rsid w:val="00330464"/>
    <w:rsid w:val="00330AB9"/>
    <w:rsid w:val="00330DEA"/>
    <w:rsid w:val="00330ECE"/>
    <w:rsid w:val="003311D0"/>
    <w:rsid w:val="003319DE"/>
    <w:rsid w:val="00331A4A"/>
    <w:rsid w:val="00331CA2"/>
    <w:rsid w:val="00332077"/>
    <w:rsid w:val="00334C18"/>
    <w:rsid w:val="00334CFF"/>
    <w:rsid w:val="0033554B"/>
    <w:rsid w:val="00336120"/>
    <w:rsid w:val="003365AB"/>
    <w:rsid w:val="00340C40"/>
    <w:rsid w:val="00341429"/>
    <w:rsid w:val="003417E7"/>
    <w:rsid w:val="003422F8"/>
    <w:rsid w:val="00342402"/>
    <w:rsid w:val="00343629"/>
    <w:rsid w:val="003450AD"/>
    <w:rsid w:val="0034568F"/>
    <w:rsid w:val="00345B81"/>
    <w:rsid w:val="00345CF0"/>
    <w:rsid w:val="003465A9"/>
    <w:rsid w:val="00346C47"/>
    <w:rsid w:val="003476CE"/>
    <w:rsid w:val="00347BA1"/>
    <w:rsid w:val="0035102A"/>
    <w:rsid w:val="0035108B"/>
    <w:rsid w:val="003517A2"/>
    <w:rsid w:val="00351E59"/>
    <w:rsid w:val="0035301B"/>
    <w:rsid w:val="003537F8"/>
    <w:rsid w:val="00355535"/>
    <w:rsid w:val="00356C26"/>
    <w:rsid w:val="00357573"/>
    <w:rsid w:val="00361065"/>
    <w:rsid w:val="00362A18"/>
    <w:rsid w:val="00363B19"/>
    <w:rsid w:val="00364998"/>
    <w:rsid w:val="0036595B"/>
    <w:rsid w:val="00365A78"/>
    <w:rsid w:val="00367F77"/>
    <w:rsid w:val="003709B4"/>
    <w:rsid w:val="00371E03"/>
    <w:rsid w:val="00371E54"/>
    <w:rsid w:val="0037220E"/>
    <w:rsid w:val="00372EA6"/>
    <w:rsid w:val="00373726"/>
    <w:rsid w:val="00373C3B"/>
    <w:rsid w:val="00373CDD"/>
    <w:rsid w:val="00373EDA"/>
    <w:rsid w:val="0037492A"/>
    <w:rsid w:val="003750DE"/>
    <w:rsid w:val="003763F5"/>
    <w:rsid w:val="003772F2"/>
    <w:rsid w:val="00377613"/>
    <w:rsid w:val="0037799E"/>
    <w:rsid w:val="003810E2"/>
    <w:rsid w:val="003811EB"/>
    <w:rsid w:val="00382505"/>
    <w:rsid w:val="00382BAB"/>
    <w:rsid w:val="00383CFD"/>
    <w:rsid w:val="003853E9"/>
    <w:rsid w:val="0038628A"/>
    <w:rsid w:val="0038635F"/>
    <w:rsid w:val="003864D0"/>
    <w:rsid w:val="00386BCB"/>
    <w:rsid w:val="0038769C"/>
    <w:rsid w:val="00387959"/>
    <w:rsid w:val="00387BAB"/>
    <w:rsid w:val="00387D7C"/>
    <w:rsid w:val="00390489"/>
    <w:rsid w:val="0039133B"/>
    <w:rsid w:val="00391629"/>
    <w:rsid w:val="0039239D"/>
    <w:rsid w:val="003934D3"/>
    <w:rsid w:val="00393DE5"/>
    <w:rsid w:val="00393ECA"/>
    <w:rsid w:val="003942BB"/>
    <w:rsid w:val="00394382"/>
    <w:rsid w:val="003949A9"/>
    <w:rsid w:val="00395579"/>
    <w:rsid w:val="003961BC"/>
    <w:rsid w:val="00397156"/>
    <w:rsid w:val="0039790C"/>
    <w:rsid w:val="00397B8D"/>
    <w:rsid w:val="00397CA2"/>
    <w:rsid w:val="00397F39"/>
    <w:rsid w:val="003A0632"/>
    <w:rsid w:val="003A0A81"/>
    <w:rsid w:val="003A0C5F"/>
    <w:rsid w:val="003A0CB5"/>
    <w:rsid w:val="003A10B6"/>
    <w:rsid w:val="003A1150"/>
    <w:rsid w:val="003A1FD9"/>
    <w:rsid w:val="003A27CE"/>
    <w:rsid w:val="003A32D0"/>
    <w:rsid w:val="003A3B75"/>
    <w:rsid w:val="003A4660"/>
    <w:rsid w:val="003A539E"/>
    <w:rsid w:val="003A59B5"/>
    <w:rsid w:val="003A5A3F"/>
    <w:rsid w:val="003A67C2"/>
    <w:rsid w:val="003A6E02"/>
    <w:rsid w:val="003A77FE"/>
    <w:rsid w:val="003B0807"/>
    <w:rsid w:val="003B08E5"/>
    <w:rsid w:val="003B15B6"/>
    <w:rsid w:val="003B1BA4"/>
    <w:rsid w:val="003B2667"/>
    <w:rsid w:val="003B37FF"/>
    <w:rsid w:val="003B464D"/>
    <w:rsid w:val="003B4A1F"/>
    <w:rsid w:val="003B4B7B"/>
    <w:rsid w:val="003B4EA7"/>
    <w:rsid w:val="003B50A9"/>
    <w:rsid w:val="003B57D9"/>
    <w:rsid w:val="003B59CB"/>
    <w:rsid w:val="003B6ECE"/>
    <w:rsid w:val="003B730E"/>
    <w:rsid w:val="003B7552"/>
    <w:rsid w:val="003B7E85"/>
    <w:rsid w:val="003C0E4F"/>
    <w:rsid w:val="003C11B9"/>
    <w:rsid w:val="003C11FF"/>
    <w:rsid w:val="003C288E"/>
    <w:rsid w:val="003C2C56"/>
    <w:rsid w:val="003C3392"/>
    <w:rsid w:val="003C3B22"/>
    <w:rsid w:val="003C4750"/>
    <w:rsid w:val="003C52FF"/>
    <w:rsid w:val="003C5BB3"/>
    <w:rsid w:val="003C5E9F"/>
    <w:rsid w:val="003C78B5"/>
    <w:rsid w:val="003D0521"/>
    <w:rsid w:val="003D0B7C"/>
    <w:rsid w:val="003D19B6"/>
    <w:rsid w:val="003D1AFE"/>
    <w:rsid w:val="003D231C"/>
    <w:rsid w:val="003D289F"/>
    <w:rsid w:val="003D2D5E"/>
    <w:rsid w:val="003D35EA"/>
    <w:rsid w:val="003D37EB"/>
    <w:rsid w:val="003D471C"/>
    <w:rsid w:val="003D4AD6"/>
    <w:rsid w:val="003D520B"/>
    <w:rsid w:val="003D5257"/>
    <w:rsid w:val="003D5FB2"/>
    <w:rsid w:val="003D61F0"/>
    <w:rsid w:val="003D6A41"/>
    <w:rsid w:val="003D7343"/>
    <w:rsid w:val="003D7716"/>
    <w:rsid w:val="003D7E00"/>
    <w:rsid w:val="003E07A7"/>
    <w:rsid w:val="003E0D0B"/>
    <w:rsid w:val="003E1137"/>
    <w:rsid w:val="003E28EF"/>
    <w:rsid w:val="003E2AC8"/>
    <w:rsid w:val="003E3CCB"/>
    <w:rsid w:val="003E3F8A"/>
    <w:rsid w:val="003E439C"/>
    <w:rsid w:val="003E51EC"/>
    <w:rsid w:val="003E536B"/>
    <w:rsid w:val="003E54C5"/>
    <w:rsid w:val="003E579C"/>
    <w:rsid w:val="003E6355"/>
    <w:rsid w:val="003E648F"/>
    <w:rsid w:val="003F02AC"/>
    <w:rsid w:val="003F0C2D"/>
    <w:rsid w:val="003F1B42"/>
    <w:rsid w:val="003F1BB4"/>
    <w:rsid w:val="003F1CB2"/>
    <w:rsid w:val="003F1E80"/>
    <w:rsid w:val="003F1EF2"/>
    <w:rsid w:val="003F208C"/>
    <w:rsid w:val="003F26E1"/>
    <w:rsid w:val="003F3991"/>
    <w:rsid w:val="003F3EA2"/>
    <w:rsid w:val="003F3F85"/>
    <w:rsid w:val="003F4DCE"/>
    <w:rsid w:val="003F50E6"/>
    <w:rsid w:val="003F526B"/>
    <w:rsid w:val="003F6C68"/>
    <w:rsid w:val="003F711C"/>
    <w:rsid w:val="00400608"/>
    <w:rsid w:val="00401752"/>
    <w:rsid w:val="00401A25"/>
    <w:rsid w:val="00401E66"/>
    <w:rsid w:val="00402828"/>
    <w:rsid w:val="00402BF4"/>
    <w:rsid w:val="00403C37"/>
    <w:rsid w:val="00403D3C"/>
    <w:rsid w:val="00404CF1"/>
    <w:rsid w:val="00405691"/>
    <w:rsid w:val="004062E1"/>
    <w:rsid w:val="004066A4"/>
    <w:rsid w:val="00406C67"/>
    <w:rsid w:val="00407585"/>
    <w:rsid w:val="00407B05"/>
    <w:rsid w:val="004110AF"/>
    <w:rsid w:val="004112DC"/>
    <w:rsid w:val="004113E3"/>
    <w:rsid w:val="004117B2"/>
    <w:rsid w:val="00411AA1"/>
    <w:rsid w:val="004122E3"/>
    <w:rsid w:val="00414269"/>
    <w:rsid w:val="004148D1"/>
    <w:rsid w:val="0041675B"/>
    <w:rsid w:val="00417293"/>
    <w:rsid w:val="004201C9"/>
    <w:rsid w:val="004202D1"/>
    <w:rsid w:val="004205E4"/>
    <w:rsid w:val="00422BE9"/>
    <w:rsid w:val="0042327E"/>
    <w:rsid w:val="0042398C"/>
    <w:rsid w:val="0042418E"/>
    <w:rsid w:val="00424CA9"/>
    <w:rsid w:val="00424DD6"/>
    <w:rsid w:val="00425047"/>
    <w:rsid w:val="00425633"/>
    <w:rsid w:val="00425BF4"/>
    <w:rsid w:val="00426722"/>
    <w:rsid w:val="00426B82"/>
    <w:rsid w:val="00426E92"/>
    <w:rsid w:val="00427251"/>
    <w:rsid w:val="004275E1"/>
    <w:rsid w:val="00427D22"/>
    <w:rsid w:val="00431075"/>
    <w:rsid w:val="00431C12"/>
    <w:rsid w:val="00431CE4"/>
    <w:rsid w:val="00431EFE"/>
    <w:rsid w:val="00432321"/>
    <w:rsid w:val="00432344"/>
    <w:rsid w:val="00432A06"/>
    <w:rsid w:val="00432A2C"/>
    <w:rsid w:val="004340A2"/>
    <w:rsid w:val="00434B40"/>
    <w:rsid w:val="00434D67"/>
    <w:rsid w:val="00437D80"/>
    <w:rsid w:val="004413D6"/>
    <w:rsid w:val="00441A77"/>
    <w:rsid w:val="00444102"/>
    <w:rsid w:val="00445B06"/>
    <w:rsid w:val="00446A00"/>
    <w:rsid w:val="004472A3"/>
    <w:rsid w:val="004473DD"/>
    <w:rsid w:val="00447F39"/>
    <w:rsid w:val="0045182F"/>
    <w:rsid w:val="004533FE"/>
    <w:rsid w:val="00454070"/>
    <w:rsid w:val="00454774"/>
    <w:rsid w:val="004547C0"/>
    <w:rsid w:val="00454AE1"/>
    <w:rsid w:val="00455154"/>
    <w:rsid w:val="00455CB0"/>
    <w:rsid w:val="00457E99"/>
    <w:rsid w:val="00460B17"/>
    <w:rsid w:val="00460CC4"/>
    <w:rsid w:val="00462138"/>
    <w:rsid w:val="00464188"/>
    <w:rsid w:val="00464E41"/>
    <w:rsid w:val="00464F17"/>
    <w:rsid w:val="00464F2E"/>
    <w:rsid w:val="00465180"/>
    <w:rsid w:val="004651FB"/>
    <w:rsid w:val="00466445"/>
    <w:rsid w:val="00466B20"/>
    <w:rsid w:val="00467807"/>
    <w:rsid w:val="00467F45"/>
    <w:rsid w:val="00470DE4"/>
    <w:rsid w:val="0047164F"/>
    <w:rsid w:val="004724A0"/>
    <w:rsid w:val="00473BB3"/>
    <w:rsid w:val="004744FD"/>
    <w:rsid w:val="0047450F"/>
    <w:rsid w:val="004745FF"/>
    <w:rsid w:val="00474F91"/>
    <w:rsid w:val="0047526E"/>
    <w:rsid w:val="0047593A"/>
    <w:rsid w:val="004759C2"/>
    <w:rsid w:val="004763EA"/>
    <w:rsid w:val="0047672F"/>
    <w:rsid w:val="00476942"/>
    <w:rsid w:val="00477385"/>
    <w:rsid w:val="00477DB3"/>
    <w:rsid w:val="00477F90"/>
    <w:rsid w:val="0048089F"/>
    <w:rsid w:val="004810CB"/>
    <w:rsid w:val="004835A4"/>
    <w:rsid w:val="00483AC4"/>
    <w:rsid w:val="00483C55"/>
    <w:rsid w:val="00484110"/>
    <w:rsid w:val="00484674"/>
    <w:rsid w:val="004847CD"/>
    <w:rsid w:val="00484A0F"/>
    <w:rsid w:val="00484AC3"/>
    <w:rsid w:val="00484F71"/>
    <w:rsid w:val="004863A5"/>
    <w:rsid w:val="004864AE"/>
    <w:rsid w:val="00486626"/>
    <w:rsid w:val="004902F5"/>
    <w:rsid w:val="004903D2"/>
    <w:rsid w:val="00490809"/>
    <w:rsid w:val="00491BA0"/>
    <w:rsid w:val="00491CAC"/>
    <w:rsid w:val="004928B0"/>
    <w:rsid w:val="004928D4"/>
    <w:rsid w:val="00492D94"/>
    <w:rsid w:val="00493612"/>
    <w:rsid w:val="00494321"/>
    <w:rsid w:val="00495A43"/>
    <w:rsid w:val="00497CCD"/>
    <w:rsid w:val="00497CE1"/>
    <w:rsid w:val="004A146E"/>
    <w:rsid w:val="004A18C4"/>
    <w:rsid w:val="004A1C74"/>
    <w:rsid w:val="004A20C8"/>
    <w:rsid w:val="004A3A31"/>
    <w:rsid w:val="004A3B10"/>
    <w:rsid w:val="004A43A9"/>
    <w:rsid w:val="004A489D"/>
    <w:rsid w:val="004A5654"/>
    <w:rsid w:val="004A5B0D"/>
    <w:rsid w:val="004A600B"/>
    <w:rsid w:val="004B090B"/>
    <w:rsid w:val="004B3870"/>
    <w:rsid w:val="004B39AA"/>
    <w:rsid w:val="004B66FB"/>
    <w:rsid w:val="004B6B06"/>
    <w:rsid w:val="004B71D2"/>
    <w:rsid w:val="004B72EA"/>
    <w:rsid w:val="004B7437"/>
    <w:rsid w:val="004C00F4"/>
    <w:rsid w:val="004C05F1"/>
    <w:rsid w:val="004C1812"/>
    <w:rsid w:val="004C2066"/>
    <w:rsid w:val="004C37E8"/>
    <w:rsid w:val="004C3E8E"/>
    <w:rsid w:val="004C4723"/>
    <w:rsid w:val="004C48D0"/>
    <w:rsid w:val="004C5096"/>
    <w:rsid w:val="004C5845"/>
    <w:rsid w:val="004C5CE6"/>
    <w:rsid w:val="004C6504"/>
    <w:rsid w:val="004C662C"/>
    <w:rsid w:val="004C6646"/>
    <w:rsid w:val="004C71D8"/>
    <w:rsid w:val="004C7395"/>
    <w:rsid w:val="004D09D1"/>
    <w:rsid w:val="004D0AAC"/>
    <w:rsid w:val="004D12AE"/>
    <w:rsid w:val="004D12FE"/>
    <w:rsid w:val="004D1797"/>
    <w:rsid w:val="004D22F9"/>
    <w:rsid w:val="004D28FF"/>
    <w:rsid w:val="004D2961"/>
    <w:rsid w:val="004D3F76"/>
    <w:rsid w:val="004D51FA"/>
    <w:rsid w:val="004D6171"/>
    <w:rsid w:val="004D64F0"/>
    <w:rsid w:val="004D655B"/>
    <w:rsid w:val="004D6FB5"/>
    <w:rsid w:val="004D77ED"/>
    <w:rsid w:val="004E12D3"/>
    <w:rsid w:val="004E1D92"/>
    <w:rsid w:val="004E2DF6"/>
    <w:rsid w:val="004E3478"/>
    <w:rsid w:val="004E43FA"/>
    <w:rsid w:val="004E47FC"/>
    <w:rsid w:val="004E4E5F"/>
    <w:rsid w:val="004F0486"/>
    <w:rsid w:val="004F077C"/>
    <w:rsid w:val="004F2135"/>
    <w:rsid w:val="004F3F5F"/>
    <w:rsid w:val="004F5330"/>
    <w:rsid w:val="004F6A76"/>
    <w:rsid w:val="004F7777"/>
    <w:rsid w:val="004F7E32"/>
    <w:rsid w:val="004F7FA1"/>
    <w:rsid w:val="004F7FEB"/>
    <w:rsid w:val="00500128"/>
    <w:rsid w:val="00500A3B"/>
    <w:rsid w:val="00500EDD"/>
    <w:rsid w:val="00501503"/>
    <w:rsid w:val="0050153D"/>
    <w:rsid w:val="00501C94"/>
    <w:rsid w:val="00502EA8"/>
    <w:rsid w:val="00503577"/>
    <w:rsid w:val="0050372D"/>
    <w:rsid w:val="00503EFA"/>
    <w:rsid w:val="00504C89"/>
    <w:rsid w:val="005064DA"/>
    <w:rsid w:val="00507874"/>
    <w:rsid w:val="00512764"/>
    <w:rsid w:val="005139B5"/>
    <w:rsid w:val="005141F3"/>
    <w:rsid w:val="00514439"/>
    <w:rsid w:val="00514778"/>
    <w:rsid w:val="005160B2"/>
    <w:rsid w:val="00520212"/>
    <w:rsid w:val="00521229"/>
    <w:rsid w:val="0052163C"/>
    <w:rsid w:val="00522A56"/>
    <w:rsid w:val="005240FA"/>
    <w:rsid w:val="00524456"/>
    <w:rsid w:val="00525E53"/>
    <w:rsid w:val="005266B1"/>
    <w:rsid w:val="005266F7"/>
    <w:rsid w:val="00527564"/>
    <w:rsid w:val="00527D2E"/>
    <w:rsid w:val="005301BC"/>
    <w:rsid w:val="00532881"/>
    <w:rsid w:val="00532944"/>
    <w:rsid w:val="00532A2B"/>
    <w:rsid w:val="00532B57"/>
    <w:rsid w:val="0053420B"/>
    <w:rsid w:val="0053445A"/>
    <w:rsid w:val="00534469"/>
    <w:rsid w:val="00534521"/>
    <w:rsid w:val="00534BBB"/>
    <w:rsid w:val="00534E84"/>
    <w:rsid w:val="005358F1"/>
    <w:rsid w:val="00536256"/>
    <w:rsid w:val="00536380"/>
    <w:rsid w:val="00540214"/>
    <w:rsid w:val="00540C2C"/>
    <w:rsid w:val="00541F1C"/>
    <w:rsid w:val="00541F77"/>
    <w:rsid w:val="005423D6"/>
    <w:rsid w:val="00542753"/>
    <w:rsid w:val="00542A29"/>
    <w:rsid w:val="00543188"/>
    <w:rsid w:val="005431A5"/>
    <w:rsid w:val="005435E1"/>
    <w:rsid w:val="00544F42"/>
    <w:rsid w:val="0054523A"/>
    <w:rsid w:val="0054545C"/>
    <w:rsid w:val="0054684C"/>
    <w:rsid w:val="005503BD"/>
    <w:rsid w:val="00551564"/>
    <w:rsid w:val="00552292"/>
    <w:rsid w:val="00553047"/>
    <w:rsid w:val="0055312D"/>
    <w:rsid w:val="0055320E"/>
    <w:rsid w:val="005535ED"/>
    <w:rsid w:val="00554664"/>
    <w:rsid w:val="00554FA0"/>
    <w:rsid w:val="005558AE"/>
    <w:rsid w:val="00555C52"/>
    <w:rsid w:val="00556343"/>
    <w:rsid w:val="0055682B"/>
    <w:rsid w:val="00556B88"/>
    <w:rsid w:val="00556C27"/>
    <w:rsid w:val="00560662"/>
    <w:rsid w:val="00560DD8"/>
    <w:rsid w:val="00561435"/>
    <w:rsid w:val="00561901"/>
    <w:rsid w:val="00562998"/>
    <w:rsid w:val="00562CDD"/>
    <w:rsid w:val="00564193"/>
    <w:rsid w:val="0056485C"/>
    <w:rsid w:val="00564DA0"/>
    <w:rsid w:val="00565788"/>
    <w:rsid w:val="005665C0"/>
    <w:rsid w:val="00566A6C"/>
    <w:rsid w:val="0056755C"/>
    <w:rsid w:val="00570E7C"/>
    <w:rsid w:val="005725DF"/>
    <w:rsid w:val="00572AE6"/>
    <w:rsid w:val="00572E7A"/>
    <w:rsid w:val="00573B57"/>
    <w:rsid w:val="00574DC3"/>
    <w:rsid w:val="00575F1A"/>
    <w:rsid w:val="00576943"/>
    <w:rsid w:val="005769AA"/>
    <w:rsid w:val="00576CA4"/>
    <w:rsid w:val="0057755C"/>
    <w:rsid w:val="00577AA1"/>
    <w:rsid w:val="00580333"/>
    <w:rsid w:val="00580355"/>
    <w:rsid w:val="005818FD"/>
    <w:rsid w:val="00582471"/>
    <w:rsid w:val="005834DD"/>
    <w:rsid w:val="00583638"/>
    <w:rsid w:val="005838A7"/>
    <w:rsid w:val="00583DC3"/>
    <w:rsid w:val="00584678"/>
    <w:rsid w:val="00585132"/>
    <w:rsid w:val="00585D34"/>
    <w:rsid w:val="00585F52"/>
    <w:rsid w:val="00587493"/>
    <w:rsid w:val="00587D26"/>
    <w:rsid w:val="00590DA1"/>
    <w:rsid w:val="00591070"/>
    <w:rsid w:val="00591787"/>
    <w:rsid w:val="00592246"/>
    <w:rsid w:val="005923B5"/>
    <w:rsid w:val="00592AEA"/>
    <w:rsid w:val="0059354F"/>
    <w:rsid w:val="00593B9C"/>
    <w:rsid w:val="00594692"/>
    <w:rsid w:val="00595BB6"/>
    <w:rsid w:val="00595D08"/>
    <w:rsid w:val="00597678"/>
    <w:rsid w:val="005976AE"/>
    <w:rsid w:val="005A07C9"/>
    <w:rsid w:val="005A1684"/>
    <w:rsid w:val="005A2098"/>
    <w:rsid w:val="005A2C2B"/>
    <w:rsid w:val="005A319B"/>
    <w:rsid w:val="005A3B75"/>
    <w:rsid w:val="005A42FA"/>
    <w:rsid w:val="005A465C"/>
    <w:rsid w:val="005A57F5"/>
    <w:rsid w:val="005A5FEA"/>
    <w:rsid w:val="005A6E45"/>
    <w:rsid w:val="005A77CF"/>
    <w:rsid w:val="005A7B4D"/>
    <w:rsid w:val="005A7B8C"/>
    <w:rsid w:val="005B062A"/>
    <w:rsid w:val="005B0AFD"/>
    <w:rsid w:val="005B26AD"/>
    <w:rsid w:val="005B29E3"/>
    <w:rsid w:val="005B33C5"/>
    <w:rsid w:val="005B4206"/>
    <w:rsid w:val="005B4542"/>
    <w:rsid w:val="005B5152"/>
    <w:rsid w:val="005B550D"/>
    <w:rsid w:val="005B599A"/>
    <w:rsid w:val="005B5E76"/>
    <w:rsid w:val="005B69D6"/>
    <w:rsid w:val="005C07B7"/>
    <w:rsid w:val="005C088A"/>
    <w:rsid w:val="005C0FAB"/>
    <w:rsid w:val="005C1100"/>
    <w:rsid w:val="005C13CB"/>
    <w:rsid w:val="005C15D4"/>
    <w:rsid w:val="005C176C"/>
    <w:rsid w:val="005C26F3"/>
    <w:rsid w:val="005C2A40"/>
    <w:rsid w:val="005C32FB"/>
    <w:rsid w:val="005C39A7"/>
    <w:rsid w:val="005C48AF"/>
    <w:rsid w:val="005C4B29"/>
    <w:rsid w:val="005C4E60"/>
    <w:rsid w:val="005C4FBF"/>
    <w:rsid w:val="005C5628"/>
    <w:rsid w:val="005C5B89"/>
    <w:rsid w:val="005C5E2A"/>
    <w:rsid w:val="005C6666"/>
    <w:rsid w:val="005C790E"/>
    <w:rsid w:val="005C7D6A"/>
    <w:rsid w:val="005D02DE"/>
    <w:rsid w:val="005D0907"/>
    <w:rsid w:val="005D09BB"/>
    <w:rsid w:val="005D135C"/>
    <w:rsid w:val="005D1935"/>
    <w:rsid w:val="005D20AA"/>
    <w:rsid w:val="005D2FAF"/>
    <w:rsid w:val="005D4183"/>
    <w:rsid w:val="005D626D"/>
    <w:rsid w:val="005D692C"/>
    <w:rsid w:val="005E142D"/>
    <w:rsid w:val="005E1BEF"/>
    <w:rsid w:val="005E1EB4"/>
    <w:rsid w:val="005E2FC8"/>
    <w:rsid w:val="005E34E5"/>
    <w:rsid w:val="005E35A8"/>
    <w:rsid w:val="005E4361"/>
    <w:rsid w:val="005E4501"/>
    <w:rsid w:val="005E5A0A"/>
    <w:rsid w:val="005E6F53"/>
    <w:rsid w:val="005E7FE2"/>
    <w:rsid w:val="005F0259"/>
    <w:rsid w:val="005F06FC"/>
    <w:rsid w:val="005F0A44"/>
    <w:rsid w:val="005F0BE6"/>
    <w:rsid w:val="005F0ED8"/>
    <w:rsid w:val="005F139A"/>
    <w:rsid w:val="005F1FF2"/>
    <w:rsid w:val="005F256F"/>
    <w:rsid w:val="005F271F"/>
    <w:rsid w:val="005F482E"/>
    <w:rsid w:val="005F4EA0"/>
    <w:rsid w:val="005F7676"/>
    <w:rsid w:val="006000C6"/>
    <w:rsid w:val="006019C8"/>
    <w:rsid w:val="00601EFF"/>
    <w:rsid w:val="00602AA6"/>
    <w:rsid w:val="00602B8C"/>
    <w:rsid w:val="00602C77"/>
    <w:rsid w:val="006039F5"/>
    <w:rsid w:val="006046FB"/>
    <w:rsid w:val="00605503"/>
    <w:rsid w:val="00605613"/>
    <w:rsid w:val="00606671"/>
    <w:rsid w:val="00607EBA"/>
    <w:rsid w:val="006104D0"/>
    <w:rsid w:val="00611F7B"/>
    <w:rsid w:val="00611FDA"/>
    <w:rsid w:val="0061228D"/>
    <w:rsid w:val="00612804"/>
    <w:rsid w:val="00612D3E"/>
    <w:rsid w:val="00613CCE"/>
    <w:rsid w:val="00614049"/>
    <w:rsid w:val="0061435D"/>
    <w:rsid w:val="00614EFE"/>
    <w:rsid w:val="00615DB8"/>
    <w:rsid w:val="00615E2D"/>
    <w:rsid w:val="00616D78"/>
    <w:rsid w:val="00617C29"/>
    <w:rsid w:val="0062060E"/>
    <w:rsid w:val="0062119C"/>
    <w:rsid w:val="006217C5"/>
    <w:rsid w:val="006225F5"/>
    <w:rsid w:val="006238CB"/>
    <w:rsid w:val="006258DF"/>
    <w:rsid w:val="00625D2E"/>
    <w:rsid w:val="006300D4"/>
    <w:rsid w:val="006306D0"/>
    <w:rsid w:val="0063119E"/>
    <w:rsid w:val="006312B4"/>
    <w:rsid w:val="00631582"/>
    <w:rsid w:val="00632EE3"/>
    <w:rsid w:val="00633EAA"/>
    <w:rsid w:val="00634544"/>
    <w:rsid w:val="00634EC2"/>
    <w:rsid w:val="0063550B"/>
    <w:rsid w:val="00635D00"/>
    <w:rsid w:val="0063616F"/>
    <w:rsid w:val="00636DAE"/>
    <w:rsid w:val="0063701F"/>
    <w:rsid w:val="0063764D"/>
    <w:rsid w:val="00640552"/>
    <w:rsid w:val="00640699"/>
    <w:rsid w:val="00642180"/>
    <w:rsid w:val="00644E47"/>
    <w:rsid w:val="00644F24"/>
    <w:rsid w:val="00645AFF"/>
    <w:rsid w:val="006461D1"/>
    <w:rsid w:val="00646597"/>
    <w:rsid w:val="00646874"/>
    <w:rsid w:val="00646D26"/>
    <w:rsid w:val="00646E26"/>
    <w:rsid w:val="00646EAC"/>
    <w:rsid w:val="00647084"/>
    <w:rsid w:val="0064751A"/>
    <w:rsid w:val="00647CE4"/>
    <w:rsid w:val="00651F70"/>
    <w:rsid w:val="006532AB"/>
    <w:rsid w:val="0065485D"/>
    <w:rsid w:val="00655029"/>
    <w:rsid w:val="006570F9"/>
    <w:rsid w:val="00660B2A"/>
    <w:rsid w:val="00662C9E"/>
    <w:rsid w:val="00663023"/>
    <w:rsid w:val="00665547"/>
    <w:rsid w:val="00665D39"/>
    <w:rsid w:val="00666067"/>
    <w:rsid w:val="0066627B"/>
    <w:rsid w:val="00667428"/>
    <w:rsid w:val="006704B5"/>
    <w:rsid w:val="006718F4"/>
    <w:rsid w:val="00671E3F"/>
    <w:rsid w:val="0067267C"/>
    <w:rsid w:val="00672729"/>
    <w:rsid w:val="00672C29"/>
    <w:rsid w:val="00673114"/>
    <w:rsid w:val="0067324F"/>
    <w:rsid w:val="00673C70"/>
    <w:rsid w:val="0067549F"/>
    <w:rsid w:val="00675D21"/>
    <w:rsid w:val="00676A33"/>
    <w:rsid w:val="00676EFA"/>
    <w:rsid w:val="006776F0"/>
    <w:rsid w:val="00677922"/>
    <w:rsid w:val="00677AF9"/>
    <w:rsid w:val="00680C64"/>
    <w:rsid w:val="00680E64"/>
    <w:rsid w:val="006813FE"/>
    <w:rsid w:val="00682FA1"/>
    <w:rsid w:val="00683775"/>
    <w:rsid w:val="00683C39"/>
    <w:rsid w:val="00684B58"/>
    <w:rsid w:val="00684C66"/>
    <w:rsid w:val="00685EC7"/>
    <w:rsid w:val="00686222"/>
    <w:rsid w:val="00686488"/>
    <w:rsid w:val="00687A5A"/>
    <w:rsid w:val="00687F65"/>
    <w:rsid w:val="00687FC1"/>
    <w:rsid w:val="00690CFE"/>
    <w:rsid w:val="00691CC0"/>
    <w:rsid w:val="00692405"/>
    <w:rsid w:val="00693B69"/>
    <w:rsid w:val="00693D6A"/>
    <w:rsid w:val="00693ECC"/>
    <w:rsid w:val="006944CF"/>
    <w:rsid w:val="00696176"/>
    <w:rsid w:val="006961FD"/>
    <w:rsid w:val="006963FD"/>
    <w:rsid w:val="00696403"/>
    <w:rsid w:val="006964B7"/>
    <w:rsid w:val="0069656C"/>
    <w:rsid w:val="00696E48"/>
    <w:rsid w:val="006A01CD"/>
    <w:rsid w:val="006A01D1"/>
    <w:rsid w:val="006A02A5"/>
    <w:rsid w:val="006A0D61"/>
    <w:rsid w:val="006A13EB"/>
    <w:rsid w:val="006A366A"/>
    <w:rsid w:val="006A3D9E"/>
    <w:rsid w:val="006A3EC2"/>
    <w:rsid w:val="006A4340"/>
    <w:rsid w:val="006A4A13"/>
    <w:rsid w:val="006A4ABF"/>
    <w:rsid w:val="006A4F97"/>
    <w:rsid w:val="006A592C"/>
    <w:rsid w:val="006A7282"/>
    <w:rsid w:val="006A7A7C"/>
    <w:rsid w:val="006B0040"/>
    <w:rsid w:val="006B0E48"/>
    <w:rsid w:val="006B169F"/>
    <w:rsid w:val="006B27EC"/>
    <w:rsid w:val="006B288E"/>
    <w:rsid w:val="006B2D78"/>
    <w:rsid w:val="006B354D"/>
    <w:rsid w:val="006B38D9"/>
    <w:rsid w:val="006B4290"/>
    <w:rsid w:val="006B4891"/>
    <w:rsid w:val="006B4F20"/>
    <w:rsid w:val="006B4F66"/>
    <w:rsid w:val="006B61F2"/>
    <w:rsid w:val="006B641A"/>
    <w:rsid w:val="006B6F10"/>
    <w:rsid w:val="006B7CA0"/>
    <w:rsid w:val="006C006D"/>
    <w:rsid w:val="006C090B"/>
    <w:rsid w:val="006C096C"/>
    <w:rsid w:val="006C09D4"/>
    <w:rsid w:val="006C09DB"/>
    <w:rsid w:val="006C0E37"/>
    <w:rsid w:val="006C11A4"/>
    <w:rsid w:val="006C13E8"/>
    <w:rsid w:val="006C1C4C"/>
    <w:rsid w:val="006C2509"/>
    <w:rsid w:val="006C3B81"/>
    <w:rsid w:val="006C3DDC"/>
    <w:rsid w:val="006C44CD"/>
    <w:rsid w:val="006C6052"/>
    <w:rsid w:val="006C6D46"/>
    <w:rsid w:val="006D0891"/>
    <w:rsid w:val="006D0D0E"/>
    <w:rsid w:val="006D0FED"/>
    <w:rsid w:val="006D19A1"/>
    <w:rsid w:val="006D473D"/>
    <w:rsid w:val="006D583E"/>
    <w:rsid w:val="006D5F7F"/>
    <w:rsid w:val="006D668B"/>
    <w:rsid w:val="006D682A"/>
    <w:rsid w:val="006D7B6E"/>
    <w:rsid w:val="006E02E0"/>
    <w:rsid w:val="006E070C"/>
    <w:rsid w:val="006E0CCF"/>
    <w:rsid w:val="006E1047"/>
    <w:rsid w:val="006E11A6"/>
    <w:rsid w:val="006E2494"/>
    <w:rsid w:val="006E2E20"/>
    <w:rsid w:val="006E6BCE"/>
    <w:rsid w:val="006E6D50"/>
    <w:rsid w:val="006E7DD0"/>
    <w:rsid w:val="006F132D"/>
    <w:rsid w:val="006F1593"/>
    <w:rsid w:val="006F27F2"/>
    <w:rsid w:val="006F2C62"/>
    <w:rsid w:val="006F371D"/>
    <w:rsid w:val="006F3B1D"/>
    <w:rsid w:val="006F458E"/>
    <w:rsid w:val="006F45A7"/>
    <w:rsid w:val="006F4A99"/>
    <w:rsid w:val="006F4BC5"/>
    <w:rsid w:val="006F50CF"/>
    <w:rsid w:val="006F5873"/>
    <w:rsid w:val="006F73B4"/>
    <w:rsid w:val="006F73F8"/>
    <w:rsid w:val="0070187F"/>
    <w:rsid w:val="00701FC4"/>
    <w:rsid w:val="00702051"/>
    <w:rsid w:val="007031F3"/>
    <w:rsid w:val="00703CB7"/>
    <w:rsid w:val="00703E01"/>
    <w:rsid w:val="007044A3"/>
    <w:rsid w:val="00704BBC"/>
    <w:rsid w:val="00704F9D"/>
    <w:rsid w:val="007051F5"/>
    <w:rsid w:val="00705BDE"/>
    <w:rsid w:val="00705E54"/>
    <w:rsid w:val="00705F4F"/>
    <w:rsid w:val="0070617F"/>
    <w:rsid w:val="00706577"/>
    <w:rsid w:val="00706D02"/>
    <w:rsid w:val="00710473"/>
    <w:rsid w:val="00710E8D"/>
    <w:rsid w:val="00711232"/>
    <w:rsid w:val="007113EE"/>
    <w:rsid w:val="0071367B"/>
    <w:rsid w:val="00713786"/>
    <w:rsid w:val="007150ED"/>
    <w:rsid w:val="00716646"/>
    <w:rsid w:val="007167B7"/>
    <w:rsid w:val="00716BDC"/>
    <w:rsid w:val="00716E49"/>
    <w:rsid w:val="00720A4F"/>
    <w:rsid w:val="0072268F"/>
    <w:rsid w:val="00722736"/>
    <w:rsid w:val="00723342"/>
    <w:rsid w:val="00723526"/>
    <w:rsid w:val="00723B12"/>
    <w:rsid w:val="00723C02"/>
    <w:rsid w:val="00725932"/>
    <w:rsid w:val="00725EB4"/>
    <w:rsid w:val="00726457"/>
    <w:rsid w:val="0072693D"/>
    <w:rsid w:val="007273BF"/>
    <w:rsid w:val="00727E65"/>
    <w:rsid w:val="00730218"/>
    <w:rsid w:val="0073089D"/>
    <w:rsid w:val="00730AEB"/>
    <w:rsid w:val="00730D05"/>
    <w:rsid w:val="00731383"/>
    <w:rsid w:val="00731814"/>
    <w:rsid w:val="00731E83"/>
    <w:rsid w:val="00733DC6"/>
    <w:rsid w:val="007341D2"/>
    <w:rsid w:val="0073458D"/>
    <w:rsid w:val="00734DE7"/>
    <w:rsid w:val="00734F43"/>
    <w:rsid w:val="0073647D"/>
    <w:rsid w:val="00737BEA"/>
    <w:rsid w:val="00741A17"/>
    <w:rsid w:val="00741DE0"/>
    <w:rsid w:val="007423C7"/>
    <w:rsid w:val="00743DB3"/>
    <w:rsid w:val="007440A1"/>
    <w:rsid w:val="00746598"/>
    <w:rsid w:val="00747111"/>
    <w:rsid w:val="00747875"/>
    <w:rsid w:val="00747AE7"/>
    <w:rsid w:val="007502BE"/>
    <w:rsid w:val="00750A29"/>
    <w:rsid w:val="00751A6D"/>
    <w:rsid w:val="007532D8"/>
    <w:rsid w:val="00754409"/>
    <w:rsid w:val="00754A3B"/>
    <w:rsid w:val="00755D76"/>
    <w:rsid w:val="0075715B"/>
    <w:rsid w:val="007578BB"/>
    <w:rsid w:val="00760117"/>
    <w:rsid w:val="00760DE6"/>
    <w:rsid w:val="00761C31"/>
    <w:rsid w:val="0076201E"/>
    <w:rsid w:val="0076272F"/>
    <w:rsid w:val="0076351B"/>
    <w:rsid w:val="00764AC9"/>
    <w:rsid w:val="00765602"/>
    <w:rsid w:val="00765AA4"/>
    <w:rsid w:val="00765FAC"/>
    <w:rsid w:val="0076733D"/>
    <w:rsid w:val="007678F1"/>
    <w:rsid w:val="00770A92"/>
    <w:rsid w:val="00770FE2"/>
    <w:rsid w:val="0077123E"/>
    <w:rsid w:val="00771600"/>
    <w:rsid w:val="00771A6A"/>
    <w:rsid w:val="00773C81"/>
    <w:rsid w:val="00774D7D"/>
    <w:rsid w:val="00774FED"/>
    <w:rsid w:val="00775376"/>
    <w:rsid w:val="007757CF"/>
    <w:rsid w:val="00775B1E"/>
    <w:rsid w:val="0078241F"/>
    <w:rsid w:val="007830C8"/>
    <w:rsid w:val="00783396"/>
    <w:rsid w:val="007846D0"/>
    <w:rsid w:val="00785FC6"/>
    <w:rsid w:val="007864FC"/>
    <w:rsid w:val="00786F04"/>
    <w:rsid w:val="00787FC6"/>
    <w:rsid w:val="00790901"/>
    <w:rsid w:val="00790E16"/>
    <w:rsid w:val="00790ED4"/>
    <w:rsid w:val="00790F2D"/>
    <w:rsid w:val="007916B2"/>
    <w:rsid w:val="00792B54"/>
    <w:rsid w:val="00793E22"/>
    <w:rsid w:val="00793E27"/>
    <w:rsid w:val="00796861"/>
    <w:rsid w:val="00796D2B"/>
    <w:rsid w:val="00797123"/>
    <w:rsid w:val="007A1CBB"/>
    <w:rsid w:val="007A2FA8"/>
    <w:rsid w:val="007A3B3C"/>
    <w:rsid w:val="007A3BDC"/>
    <w:rsid w:val="007A5D21"/>
    <w:rsid w:val="007A5EE8"/>
    <w:rsid w:val="007A7C29"/>
    <w:rsid w:val="007B0411"/>
    <w:rsid w:val="007B0923"/>
    <w:rsid w:val="007B15A9"/>
    <w:rsid w:val="007B2573"/>
    <w:rsid w:val="007B2626"/>
    <w:rsid w:val="007B3150"/>
    <w:rsid w:val="007B36B0"/>
    <w:rsid w:val="007B3FE9"/>
    <w:rsid w:val="007B47D8"/>
    <w:rsid w:val="007B4958"/>
    <w:rsid w:val="007B4F7B"/>
    <w:rsid w:val="007B58AD"/>
    <w:rsid w:val="007B6020"/>
    <w:rsid w:val="007B7FD1"/>
    <w:rsid w:val="007C11DA"/>
    <w:rsid w:val="007C1CB3"/>
    <w:rsid w:val="007C2404"/>
    <w:rsid w:val="007C4461"/>
    <w:rsid w:val="007C44A6"/>
    <w:rsid w:val="007C56FB"/>
    <w:rsid w:val="007C5DCA"/>
    <w:rsid w:val="007C640A"/>
    <w:rsid w:val="007C7790"/>
    <w:rsid w:val="007C7C93"/>
    <w:rsid w:val="007D0B89"/>
    <w:rsid w:val="007D0C73"/>
    <w:rsid w:val="007D1225"/>
    <w:rsid w:val="007D1937"/>
    <w:rsid w:val="007D1AE4"/>
    <w:rsid w:val="007D29A7"/>
    <w:rsid w:val="007D2F69"/>
    <w:rsid w:val="007D3452"/>
    <w:rsid w:val="007D3F8F"/>
    <w:rsid w:val="007D5818"/>
    <w:rsid w:val="007D5D13"/>
    <w:rsid w:val="007D759D"/>
    <w:rsid w:val="007D7616"/>
    <w:rsid w:val="007D78B4"/>
    <w:rsid w:val="007D7F22"/>
    <w:rsid w:val="007E34D0"/>
    <w:rsid w:val="007E7083"/>
    <w:rsid w:val="007E7CE3"/>
    <w:rsid w:val="007F0DC4"/>
    <w:rsid w:val="007F1A9D"/>
    <w:rsid w:val="007F290C"/>
    <w:rsid w:val="007F3F6C"/>
    <w:rsid w:val="007F564D"/>
    <w:rsid w:val="007F5E4A"/>
    <w:rsid w:val="007F6B1E"/>
    <w:rsid w:val="007F7F82"/>
    <w:rsid w:val="00800385"/>
    <w:rsid w:val="00800714"/>
    <w:rsid w:val="00800D21"/>
    <w:rsid w:val="00800DC4"/>
    <w:rsid w:val="00801297"/>
    <w:rsid w:val="00802738"/>
    <w:rsid w:val="00802BBA"/>
    <w:rsid w:val="008030C1"/>
    <w:rsid w:val="0080344D"/>
    <w:rsid w:val="00803C23"/>
    <w:rsid w:val="00804C7B"/>
    <w:rsid w:val="00804FDE"/>
    <w:rsid w:val="008052DC"/>
    <w:rsid w:val="00805E78"/>
    <w:rsid w:val="00806D21"/>
    <w:rsid w:val="00806E3F"/>
    <w:rsid w:val="00806FD9"/>
    <w:rsid w:val="00807020"/>
    <w:rsid w:val="00807301"/>
    <w:rsid w:val="00810BD7"/>
    <w:rsid w:val="00810C11"/>
    <w:rsid w:val="00810EB0"/>
    <w:rsid w:val="0081152A"/>
    <w:rsid w:val="00812A8B"/>
    <w:rsid w:val="00812AC9"/>
    <w:rsid w:val="00812C64"/>
    <w:rsid w:val="008130EC"/>
    <w:rsid w:val="0081333A"/>
    <w:rsid w:val="008133F2"/>
    <w:rsid w:val="00813B7B"/>
    <w:rsid w:val="00813DF5"/>
    <w:rsid w:val="00814F54"/>
    <w:rsid w:val="00816D9B"/>
    <w:rsid w:val="00817B6B"/>
    <w:rsid w:val="00820850"/>
    <w:rsid w:val="00821EEB"/>
    <w:rsid w:val="00822184"/>
    <w:rsid w:val="00824AF3"/>
    <w:rsid w:val="00826575"/>
    <w:rsid w:val="008267B1"/>
    <w:rsid w:val="008272D4"/>
    <w:rsid w:val="008274F6"/>
    <w:rsid w:val="008277F2"/>
    <w:rsid w:val="00830649"/>
    <w:rsid w:val="008306B1"/>
    <w:rsid w:val="00831943"/>
    <w:rsid w:val="00832A72"/>
    <w:rsid w:val="008336FD"/>
    <w:rsid w:val="008337C8"/>
    <w:rsid w:val="008349CD"/>
    <w:rsid w:val="00835BCB"/>
    <w:rsid w:val="00835E35"/>
    <w:rsid w:val="00836522"/>
    <w:rsid w:val="0083765D"/>
    <w:rsid w:val="00840FBA"/>
    <w:rsid w:val="00841D3C"/>
    <w:rsid w:val="00841DE8"/>
    <w:rsid w:val="008430DF"/>
    <w:rsid w:val="00843B3A"/>
    <w:rsid w:val="00844681"/>
    <w:rsid w:val="00845C12"/>
    <w:rsid w:val="00846039"/>
    <w:rsid w:val="00846229"/>
    <w:rsid w:val="00846FB4"/>
    <w:rsid w:val="00847778"/>
    <w:rsid w:val="008477C3"/>
    <w:rsid w:val="008500D8"/>
    <w:rsid w:val="00851DEC"/>
    <w:rsid w:val="00852513"/>
    <w:rsid w:val="00852ACB"/>
    <w:rsid w:val="00852B8F"/>
    <w:rsid w:val="00852FB5"/>
    <w:rsid w:val="00853403"/>
    <w:rsid w:val="008536BC"/>
    <w:rsid w:val="00853C23"/>
    <w:rsid w:val="00853E74"/>
    <w:rsid w:val="00854C9E"/>
    <w:rsid w:val="008571B0"/>
    <w:rsid w:val="00857FBF"/>
    <w:rsid w:val="00860B94"/>
    <w:rsid w:val="00861D85"/>
    <w:rsid w:val="00862FA9"/>
    <w:rsid w:val="0086483D"/>
    <w:rsid w:val="008648FA"/>
    <w:rsid w:val="00865B09"/>
    <w:rsid w:val="00866B18"/>
    <w:rsid w:val="00867E22"/>
    <w:rsid w:val="0087177C"/>
    <w:rsid w:val="0087189A"/>
    <w:rsid w:val="00871EB7"/>
    <w:rsid w:val="008742B4"/>
    <w:rsid w:val="008746A9"/>
    <w:rsid w:val="0087497B"/>
    <w:rsid w:val="00874DE7"/>
    <w:rsid w:val="0087540A"/>
    <w:rsid w:val="00876C4C"/>
    <w:rsid w:val="008776FB"/>
    <w:rsid w:val="008802C1"/>
    <w:rsid w:val="00880FFE"/>
    <w:rsid w:val="00881AAA"/>
    <w:rsid w:val="00881E2C"/>
    <w:rsid w:val="00882DCE"/>
    <w:rsid w:val="00884258"/>
    <w:rsid w:val="0088460A"/>
    <w:rsid w:val="00884E35"/>
    <w:rsid w:val="00885136"/>
    <w:rsid w:val="008862C3"/>
    <w:rsid w:val="00886F4B"/>
    <w:rsid w:val="00886F9B"/>
    <w:rsid w:val="0088720D"/>
    <w:rsid w:val="008904E2"/>
    <w:rsid w:val="008915C3"/>
    <w:rsid w:val="00892385"/>
    <w:rsid w:val="0089258D"/>
    <w:rsid w:val="00893416"/>
    <w:rsid w:val="00893D4B"/>
    <w:rsid w:val="00893DB8"/>
    <w:rsid w:val="00895D1B"/>
    <w:rsid w:val="00895F22"/>
    <w:rsid w:val="00895FCA"/>
    <w:rsid w:val="008A0388"/>
    <w:rsid w:val="008A07E1"/>
    <w:rsid w:val="008A0815"/>
    <w:rsid w:val="008A1A24"/>
    <w:rsid w:val="008A23FC"/>
    <w:rsid w:val="008A4065"/>
    <w:rsid w:val="008A4758"/>
    <w:rsid w:val="008A50F6"/>
    <w:rsid w:val="008A5F87"/>
    <w:rsid w:val="008A60B9"/>
    <w:rsid w:val="008A6264"/>
    <w:rsid w:val="008A68AC"/>
    <w:rsid w:val="008A6CDC"/>
    <w:rsid w:val="008B0184"/>
    <w:rsid w:val="008B034C"/>
    <w:rsid w:val="008B1327"/>
    <w:rsid w:val="008B1FFD"/>
    <w:rsid w:val="008B3C62"/>
    <w:rsid w:val="008B3DC5"/>
    <w:rsid w:val="008B4C03"/>
    <w:rsid w:val="008B4F7E"/>
    <w:rsid w:val="008B5AFC"/>
    <w:rsid w:val="008B657C"/>
    <w:rsid w:val="008C031D"/>
    <w:rsid w:val="008C36A2"/>
    <w:rsid w:val="008C408B"/>
    <w:rsid w:val="008C4B1B"/>
    <w:rsid w:val="008C53F7"/>
    <w:rsid w:val="008C5803"/>
    <w:rsid w:val="008C5859"/>
    <w:rsid w:val="008C5E26"/>
    <w:rsid w:val="008D08F5"/>
    <w:rsid w:val="008D1E27"/>
    <w:rsid w:val="008D2039"/>
    <w:rsid w:val="008D5C37"/>
    <w:rsid w:val="008D5E08"/>
    <w:rsid w:val="008D61E3"/>
    <w:rsid w:val="008D6455"/>
    <w:rsid w:val="008D7380"/>
    <w:rsid w:val="008E01DB"/>
    <w:rsid w:val="008E1278"/>
    <w:rsid w:val="008E15C5"/>
    <w:rsid w:val="008E201D"/>
    <w:rsid w:val="008E2429"/>
    <w:rsid w:val="008E3B51"/>
    <w:rsid w:val="008E3D94"/>
    <w:rsid w:val="008E44A3"/>
    <w:rsid w:val="008E466E"/>
    <w:rsid w:val="008E53B2"/>
    <w:rsid w:val="008E5939"/>
    <w:rsid w:val="008E5BF4"/>
    <w:rsid w:val="008E7018"/>
    <w:rsid w:val="008F0379"/>
    <w:rsid w:val="008F0925"/>
    <w:rsid w:val="008F1B6A"/>
    <w:rsid w:val="008F24FF"/>
    <w:rsid w:val="008F25C5"/>
    <w:rsid w:val="008F25FB"/>
    <w:rsid w:val="008F33D7"/>
    <w:rsid w:val="008F4A52"/>
    <w:rsid w:val="008F64AB"/>
    <w:rsid w:val="008F7171"/>
    <w:rsid w:val="008F77B8"/>
    <w:rsid w:val="00900AEB"/>
    <w:rsid w:val="00901DB2"/>
    <w:rsid w:val="00901EC9"/>
    <w:rsid w:val="00902152"/>
    <w:rsid w:val="0090218F"/>
    <w:rsid w:val="00902AB8"/>
    <w:rsid w:val="00903ABC"/>
    <w:rsid w:val="009043F6"/>
    <w:rsid w:val="009046EB"/>
    <w:rsid w:val="00904749"/>
    <w:rsid w:val="00904922"/>
    <w:rsid w:val="00904B5C"/>
    <w:rsid w:val="0090521C"/>
    <w:rsid w:val="00905D98"/>
    <w:rsid w:val="00905F9A"/>
    <w:rsid w:val="00906512"/>
    <w:rsid w:val="009069A6"/>
    <w:rsid w:val="009073F1"/>
    <w:rsid w:val="00910667"/>
    <w:rsid w:val="00911CEB"/>
    <w:rsid w:val="00912DA6"/>
    <w:rsid w:val="0091394F"/>
    <w:rsid w:val="0091420B"/>
    <w:rsid w:val="009143F7"/>
    <w:rsid w:val="009146B7"/>
    <w:rsid w:val="00914B27"/>
    <w:rsid w:val="00914BDE"/>
    <w:rsid w:val="00914C9F"/>
    <w:rsid w:val="00914E5D"/>
    <w:rsid w:val="00915302"/>
    <w:rsid w:val="0091632A"/>
    <w:rsid w:val="0091700E"/>
    <w:rsid w:val="00920478"/>
    <w:rsid w:val="009206CB"/>
    <w:rsid w:val="00920CA3"/>
    <w:rsid w:val="00921491"/>
    <w:rsid w:val="009216DE"/>
    <w:rsid w:val="0092231A"/>
    <w:rsid w:val="0092272A"/>
    <w:rsid w:val="009233D5"/>
    <w:rsid w:val="00924136"/>
    <w:rsid w:val="00924CEE"/>
    <w:rsid w:val="0092539C"/>
    <w:rsid w:val="00925D1C"/>
    <w:rsid w:val="00926237"/>
    <w:rsid w:val="00927548"/>
    <w:rsid w:val="00932483"/>
    <w:rsid w:val="00932AEB"/>
    <w:rsid w:val="00933F2A"/>
    <w:rsid w:val="00934086"/>
    <w:rsid w:val="00935615"/>
    <w:rsid w:val="0093604A"/>
    <w:rsid w:val="0093743D"/>
    <w:rsid w:val="0094048D"/>
    <w:rsid w:val="009410B2"/>
    <w:rsid w:val="00941728"/>
    <w:rsid w:val="00941E2B"/>
    <w:rsid w:val="00941FAE"/>
    <w:rsid w:val="009422EE"/>
    <w:rsid w:val="00942D13"/>
    <w:rsid w:val="00944BFF"/>
    <w:rsid w:val="009458C6"/>
    <w:rsid w:val="0094635B"/>
    <w:rsid w:val="00946CD4"/>
    <w:rsid w:val="00947AED"/>
    <w:rsid w:val="00947B27"/>
    <w:rsid w:val="00951566"/>
    <w:rsid w:val="00951DFB"/>
    <w:rsid w:val="00952AC6"/>
    <w:rsid w:val="00952F7C"/>
    <w:rsid w:val="009531C3"/>
    <w:rsid w:val="00953CCF"/>
    <w:rsid w:val="0095415B"/>
    <w:rsid w:val="009544C5"/>
    <w:rsid w:val="00954659"/>
    <w:rsid w:val="00954D0C"/>
    <w:rsid w:val="00954D52"/>
    <w:rsid w:val="00954F42"/>
    <w:rsid w:val="00954FA1"/>
    <w:rsid w:val="00956CEB"/>
    <w:rsid w:val="00956D2A"/>
    <w:rsid w:val="00956DA8"/>
    <w:rsid w:val="0096074B"/>
    <w:rsid w:val="00961286"/>
    <w:rsid w:val="00961309"/>
    <w:rsid w:val="00961B41"/>
    <w:rsid w:val="00962650"/>
    <w:rsid w:val="009630B0"/>
    <w:rsid w:val="00963BD5"/>
    <w:rsid w:val="00963BD9"/>
    <w:rsid w:val="00964321"/>
    <w:rsid w:val="00964793"/>
    <w:rsid w:val="009655BE"/>
    <w:rsid w:val="00966ED2"/>
    <w:rsid w:val="00967476"/>
    <w:rsid w:val="0096775C"/>
    <w:rsid w:val="0096785E"/>
    <w:rsid w:val="00971DA6"/>
    <w:rsid w:val="00972B8D"/>
    <w:rsid w:val="00974A48"/>
    <w:rsid w:val="00974ACA"/>
    <w:rsid w:val="00974FAA"/>
    <w:rsid w:val="009762FC"/>
    <w:rsid w:val="009763D6"/>
    <w:rsid w:val="009816DF"/>
    <w:rsid w:val="00983077"/>
    <w:rsid w:val="0098566C"/>
    <w:rsid w:val="009858A8"/>
    <w:rsid w:val="00985A39"/>
    <w:rsid w:val="00986B7B"/>
    <w:rsid w:val="009870F3"/>
    <w:rsid w:val="00987C1F"/>
    <w:rsid w:val="009903C6"/>
    <w:rsid w:val="0099054A"/>
    <w:rsid w:val="00991B8A"/>
    <w:rsid w:val="00991FDD"/>
    <w:rsid w:val="0099205F"/>
    <w:rsid w:val="00992350"/>
    <w:rsid w:val="009933CF"/>
    <w:rsid w:val="009940F5"/>
    <w:rsid w:val="0099422A"/>
    <w:rsid w:val="009964B7"/>
    <w:rsid w:val="009965C6"/>
    <w:rsid w:val="0099685F"/>
    <w:rsid w:val="00996C62"/>
    <w:rsid w:val="00997AA9"/>
    <w:rsid w:val="009A1158"/>
    <w:rsid w:val="009A1644"/>
    <w:rsid w:val="009A2F35"/>
    <w:rsid w:val="009A47A6"/>
    <w:rsid w:val="009A493F"/>
    <w:rsid w:val="009A4997"/>
    <w:rsid w:val="009A4CD8"/>
    <w:rsid w:val="009A4ED0"/>
    <w:rsid w:val="009A5B90"/>
    <w:rsid w:val="009A5C28"/>
    <w:rsid w:val="009A5E37"/>
    <w:rsid w:val="009A6343"/>
    <w:rsid w:val="009A66E6"/>
    <w:rsid w:val="009A673F"/>
    <w:rsid w:val="009A7411"/>
    <w:rsid w:val="009A74AE"/>
    <w:rsid w:val="009A7C36"/>
    <w:rsid w:val="009A7CD0"/>
    <w:rsid w:val="009B026C"/>
    <w:rsid w:val="009B0D77"/>
    <w:rsid w:val="009B1994"/>
    <w:rsid w:val="009B38A7"/>
    <w:rsid w:val="009B38E7"/>
    <w:rsid w:val="009B47B8"/>
    <w:rsid w:val="009B5279"/>
    <w:rsid w:val="009B6FF5"/>
    <w:rsid w:val="009B7A94"/>
    <w:rsid w:val="009C022B"/>
    <w:rsid w:val="009C052E"/>
    <w:rsid w:val="009C0FE8"/>
    <w:rsid w:val="009C0FED"/>
    <w:rsid w:val="009C1632"/>
    <w:rsid w:val="009C1F80"/>
    <w:rsid w:val="009C1F94"/>
    <w:rsid w:val="009C28BB"/>
    <w:rsid w:val="009C2991"/>
    <w:rsid w:val="009C2F54"/>
    <w:rsid w:val="009C3796"/>
    <w:rsid w:val="009C3AB0"/>
    <w:rsid w:val="009C4500"/>
    <w:rsid w:val="009C527A"/>
    <w:rsid w:val="009C5E05"/>
    <w:rsid w:val="009C5FA3"/>
    <w:rsid w:val="009C6CAB"/>
    <w:rsid w:val="009D09A1"/>
    <w:rsid w:val="009D1D18"/>
    <w:rsid w:val="009D20A0"/>
    <w:rsid w:val="009D2A9E"/>
    <w:rsid w:val="009D3BCF"/>
    <w:rsid w:val="009D452A"/>
    <w:rsid w:val="009D4E4E"/>
    <w:rsid w:val="009D5E0D"/>
    <w:rsid w:val="009E0C86"/>
    <w:rsid w:val="009E190C"/>
    <w:rsid w:val="009E1DB8"/>
    <w:rsid w:val="009E3124"/>
    <w:rsid w:val="009E33C8"/>
    <w:rsid w:val="009E4434"/>
    <w:rsid w:val="009E6053"/>
    <w:rsid w:val="009E6CBB"/>
    <w:rsid w:val="009E7907"/>
    <w:rsid w:val="009E7DD3"/>
    <w:rsid w:val="009F00F4"/>
    <w:rsid w:val="009F073B"/>
    <w:rsid w:val="009F0962"/>
    <w:rsid w:val="009F11A9"/>
    <w:rsid w:val="009F1541"/>
    <w:rsid w:val="009F2896"/>
    <w:rsid w:val="009F2941"/>
    <w:rsid w:val="009F29B3"/>
    <w:rsid w:val="009F2BC5"/>
    <w:rsid w:val="009F4FB1"/>
    <w:rsid w:val="009F53C3"/>
    <w:rsid w:val="009F5D3B"/>
    <w:rsid w:val="009F6AC6"/>
    <w:rsid w:val="009F787A"/>
    <w:rsid w:val="00A0034B"/>
    <w:rsid w:val="00A0133B"/>
    <w:rsid w:val="00A0180B"/>
    <w:rsid w:val="00A02A4C"/>
    <w:rsid w:val="00A02A53"/>
    <w:rsid w:val="00A02D22"/>
    <w:rsid w:val="00A04720"/>
    <w:rsid w:val="00A049C0"/>
    <w:rsid w:val="00A04A5C"/>
    <w:rsid w:val="00A04CB6"/>
    <w:rsid w:val="00A05EC0"/>
    <w:rsid w:val="00A05F76"/>
    <w:rsid w:val="00A06582"/>
    <w:rsid w:val="00A072C2"/>
    <w:rsid w:val="00A07639"/>
    <w:rsid w:val="00A07CFB"/>
    <w:rsid w:val="00A10399"/>
    <w:rsid w:val="00A108D2"/>
    <w:rsid w:val="00A1253C"/>
    <w:rsid w:val="00A1264F"/>
    <w:rsid w:val="00A12DA1"/>
    <w:rsid w:val="00A133D6"/>
    <w:rsid w:val="00A139C7"/>
    <w:rsid w:val="00A139D1"/>
    <w:rsid w:val="00A14EF2"/>
    <w:rsid w:val="00A1689B"/>
    <w:rsid w:val="00A16C59"/>
    <w:rsid w:val="00A16DE2"/>
    <w:rsid w:val="00A16F08"/>
    <w:rsid w:val="00A20627"/>
    <w:rsid w:val="00A20E44"/>
    <w:rsid w:val="00A2181B"/>
    <w:rsid w:val="00A229A7"/>
    <w:rsid w:val="00A229E3"/>
    <w:rsid w:val="00A23F89"/>
    <w:rsid w:val="00A24E42"/>
    <w:rsid w:val="00A25166"/>
    <w:rsid w:val="00A25BC2"/>
    <w:rsid w:val="00A2609E"/>
    <w:rsid w:val="00A262BF"/>
    <w:rsid w:val="00A266C4"/>
    <w:rsid w:val="00A26A9F"/>
    <w:rsid w:val="00A26B7A"/>
    <w:rsid w:val="00A270E9"/>
    <w:rsid w:val="00A275C2"/>
    <w:rsid w:val="00A27789"/>
    <w:rsid w:val="00A32149"/>
    <w:rsid w:val="00A330C7"/>
    <w:rsid w:val="00A3490D"/>
    <w:rsid w:val="00A351D7"/>
    <w:rsid w:val="00A35367"/>
    <w:rsid w:val="00A353D5"/>
    <w:rsid w:val="00A35424"/>
    <w:rsid w:val="00A361D0"/>
    <w:rsid w:val="00A362A3"/>
    <w:rsid w:val="00A36E7C"/>
    <w:rsid w:val="00A371D1"/>
    <w:rsid w:val="00A37939"/>
    <w:rsid w:val="00A4022D"/>
    <w:rsid w:val="00A405D7"/>
    <w:rsid w:val="00A40FC4"/>
    <w:rsid w:val="00A41777"/>
    <w:rsid w:val="00A41C18"/>
    <w:rsid w:val="00A420AC"/>
    <w:rsid w:val="00A42A3E"/>
    <w:rsid w:val="00A42D0D"/>
    <w:rsid w:val="00A43E2F"/>
    <w:rsid w:val="00A442A0"/>
    <w:rsid w:val="00A4509A"/>
    <w:rsid w:val="00A453F6"/>
    <w:rsid w:val="00A46AC0"/>
    <w:rsid w:val="00A479FD"/>
    <w:rsid w:val="00A50E0A"/>
    <w:rsid w:val="00A5112B"/>
    <w:rsid w:val="00A513E4"/>
    <w:rsid w:val="00A51ABC"/>
    <w:rsid w:val="00A51D57"/>
    <w:rsid w:val="00A53327"/>
    <w:rsid w:val="00A533F6"/>
    <w:rsid w:val="00A55EEA"/>
    <w:rsid w:val="00A57917"/>
    <w:rsid w:val="00A61475"/>
    <w:rsid w:val="00A619D2"/>
    <w:rsid w:val="00A61B45"/>
    <w:rsid w:val="00A62F3B"/>
    <w:rsid w:val="00A63273"/>
    <w:rsid w:val="00A63676"/>
    <w:rsid w:val="00A63C19"/>
    <w:rsid w:val="00A64712"/>
    <w:rsid w:val="00A64AF9"/>
    <w:rsid w:val="00A6555E"/>
    <w:rsid w:val="00A65690"/>
    <w:rsid w:val="00A660DA"/>
    <w:rsid w:val="00A663F8"/>
    <w:rsid w:val="00A66488"/>
    <w:rsid w:val="00A67C41"/>
    <w:rsid w:val="00A700BE"/>
    <w:rsid w:val="00A70497"/>
    <w:rsid w:val="00A71B37"/>
    <w:rsid w:val="00A725D1"/>
    <w:rsid w:val="00A741D3"/>
    <w:rsid w:val="00A747B7"/>
    <w:rsid w:val="00A7594B"/>
    <w:rsid w:val="00A762DF"/>
    <w:rsid w:val="00A76B8C"/>
    <w:rsid w:val="00A76DF6"/>
    <w:rsid w:val="00A77F15"/>
    <w:rsid w:val="00A808A8"/>
    <w:rsid w:val="00A81AB3"/>
    <w:rsid w:val="00A842ED"/>
    <w:rsid w:val="00A84F9F"/>
    <w:rsid w:val="00A851EE"/>
    <w:rsid w:val="00A86371"/>
    <w:rsid w:val="00A86732"/>
    <w:rsid w:val="00A86FDA"/>
    <w:rsid w:val="00A91498"/>
    <w:rsid w:val="00A916E5"/>
    <w:rsid w:val="00A91CCF"/>
    <w:rsid w:val="00A93276"/>
    <w:rsid w:val="00A94AE0"/>
    <w:rsid w:val="00A956A6"/>
    <w:rsid w:val="00A96888"/>
    <w:rsid w:val="00A97B1E"/>
    <w:rsid w:val="00AA050B"/>
    <w:rsid w:val="00AA15C6"/>
    <w:rsid w:val="00AA2FE7"/>
    <w:rsid w:val="00AA344D"/>
    <w:rsid w:val="00AA581D"/>
    <w:rsid w:val="00AA6FAE"/>
    <w:rsid w:val="00AA7420"/>
    <w:rsid w:val="00AA7730"/>
    <w:rsid w:val="00AA77B7"/>
    <w:rsid w:val="00AA7C97"/>
    <w:rsid w:val="00AB09AF"/>
    <w:rsid w:val="00AB3533"/>
    <w:rsid w:val="00AB6CAB"/>
    <w:rsid w:val="00AB7DB2"/>
    <w:rsid w:val="00AC0BAA"/>
    <w:rsid w:val="00AC0BDD"/>
    <w:rsid w:val="00AC0E2A"/>
    <w:rsid w:val="00AC31FD"/>
    <w:rsid w:val="00AC36DF"/>
    <w:rsid w:val="00AC3F9C"/>
    <w:rsid w:val="00AC4279"/>
    <w:rsid w:val="00AC5D6B"/>
    <w:rsid w:val="00AC6581"/>
    <w:rsid w:val="00AC6A90"/>
    <w:rsid w:val="00AC741A"/>
    <w:rsid w:val="00AC76E3"/>
    <w:rsid w:val="00AD05D9"/>
    <w:rsid w:val="00AD0D50"/>
    <w:rsid w:val="00AD1310"/>
    <w:rsid w:val="00AD1C14"/>
    <w:rsid w:val="00AD1D6A"/>
    <w:rsid w:val="00AD1E46"/>
    <w:rsid w:val="00AD1E4C"/>
    <w:rsid w:val="00AD1EBF"/>
    <w:rsid w:val="00AD23E2"/>
    <w:rsid w:val="00AD257D"/>
    <w:rsid w:val="00AD3D0D"/>
    <w:rsid w:val="00AD448D"/>
    <w:rsid w:val="00AD4DA1"/>
    <w:rsid w:val="00AD5CFA"/>
    <w:rsid w:val="00AD5EE2"/>
    <w:rsid w:val="00AD69DB"/>
    <w:rsid w:val="00AE017A"/>
    <w:rsid w:val="00AE1C67"/>
    <w:rsid w:val="00AE1F1D"/>
    <w:rsid w:val="00AE25D2"/>
    <w:rsid w:val="00AE28C0"/>
    <w:rsid w:val="00AE2C8A"/>
    <w:rsid w:val="00AE3593"/>
    <w:rsid w:val="00AE36A7"/>
    <w:rsid w:val="00AE5027"/>
    <w:rsid w:val="00AE55E3"/>
    <w:rsid w:val="00AE660D"/>
    <w:rsid w:val="00AF00EC"/>
    <w:rsid w:val="00AF0758"/>
    <w:rsid w:val="00AF100E"/>
    <w:rsid w:val="00AF117F"/>
    <w:rsid w:val="00AF18A8"/>
    <w:rsid w:val="00AF1B85"/>
    <w:rsid w:val="00AF1D28"/>
    <w:rsid w:val="00AF1FD5"/>
    <w:rsid w:val="00AF3624"/>
    <w:rsid w:val="00AF3D3D"/>
    <w:rsid w:val="00AF6F49"/>
    <w:rsid w:val="00AF7146"/>
    <w:rsid w:val="00AF7A19"/>
    <w:rsid w:val="00AF7AB8"/>
    <w:rsid w:val="00AF7AE8"/>
    <w:rsid w:val="00B00C5B"/>
    <w:rsid w:val="00B018F1"/>
    <w:rsid w:val="00B01BC5"/>
    <w:rsid w:val="00B0224B"/>
    <w:rsid w:val="00B0320D"/>
    <w:rsid w:val="00B03310"/>
    <w:rsid w:val="00B03E3E"/>
    <w:rsid w:val="00B042BF"/>
    <w:rsid w:val="00B04BDA"/>
    <w:rsid w:val="00B06B35"/>
    <w:rsid w:val="00B07363"/>
    <w:rsid w:val="00B076A0"/>
    <w:rsid w:val="00B079E6"/>
    <w:rsid w:val="00B1104C"/>
    <w:rsid w:val="00B11F03"/>
    <w:rsid w:val="00B1264C"/>
    <w:rsid w:val="00B12ED0"/>
    <w:rsid w:val="00B134AF"/>
    <w:rsid w:val="00B13643"/>
    <w:rsid w:val="00B138ED"/>
    <w:rsid w:val="00B14EB0"/>
    <w:rsid w:val="00B158CC"/>
    <w:rsid w:val="00B167F7"/>
    <w:rsid w:val="00B16D8D"/>
    <w:rsid w:val="00B17676"/>
    <w:rsid w:val="00B17EF4"/>
    <w:rsid w:val="00B20024"/>
    <w:rsid w:val="00B2209A"/>
    <w:rsid w:val="00B226C6"/>
    <w:rsid w:val="00B2426D"/>
    <w:rsid w:val="00B24397"/>
    <w:rsid w:val="00B24933"/>
    <w:rsid w:val="00B27B8E"/>
    <w:rsid w:val="00B30B9E"/>
    <w:rsid w:val="00B31972"/>
    <w:rsid w:val="00B319A8"/>
    <w:rsid w:val="00B32197"/>
    <w:rsid w:val="00B323B4"/>
    <w:rsid w:val="00B32942"/>
    <w:rsid w:val="00B32CD4"/>
    <w:rsid w:val="00B3306E"/>
    <w:rsid w:val="00B3324C"/>
    <w:rsid w:val="00B33CEF"/>
    <w:rsid w:val="00B34300"/>
    <w:rsid w:val="00B34B8F"/>
    <w:rsid w:val="00B354AB"/>
    <w:rsid w:val="00B36035"/>
    <w:rsid w:val="00B36576"/>
    <w:rsid w:val="00B36827"/>
    <w:rsid w:val="00B368CE"/>
    <w:rsid w:val="00B37158"/>
    <w:rsid w:val="00B3768D"/>
    <w:rsid w:val="00B37ED7"/>
    <w:rsid w:val="00B41395"/>
    <w:rsid w:val="00B4216D"/>
    <w:rsid w:val="00B42210"/>
    <w:rsid w:val="00B4356B"/>
    <w:rsid w:val="00B43C88"/>
    <w:rsid w:val="00B4517C"/>
    <w:rsid w:val="00B451A2"/>
    <w:rsid w:val="00B47873"/>
    <w:rsid w:val="00B50792"/>
    <w:rsid w:val="00B50EC7"/>
    <w:rsid w:val="00B51335"/>
    <w:rsid w:val="00B519CC"/>
    <w:rsid w:val="00B51C0B"/>
    <w:rsid w:val="00B52DA4"/>
    <w:rsid w:val="00B53237"/>
    <w:rsid w:val="00B540A4"/>
    <w:rsid w:val="00B5499C"/>
    <w:rsid w:val="00B54D5B"/>
    <w:rsid w:val="00B560D1"/>
    <w:rsid w:val="00B56779"/>
    <w:rsid w:val="00B57B03"/>
    <w:rsid w:val="00B57D4E"/>
    <w:rsid w:val="00B57F32"/>
    <w:rsid w:val="00B60730"/>
    <w:rsid w:val="00B61A7A"/>
    <w:rsid w:val="00B61F58"/>
    <w:rsid w:val="00B6224D"/>
    <w:rsid w:val="00B62BBA"/>
    <w:rsid w:val="00B6357C"/>
    <w:rsid w:val="00B64EB7"/>
    <w:rsid w:val="00B6563B"/>
    <w:rsid w:val="00B66177"/>
    <w:rsid w:val="00B66D76"/>
    <w:rsid w:val="00B6759F"/>
    <w:rsid w:val="00B67937"/>
    <w:rsid w:val="00B70FE9"/>
    <w:rsid w:val="00B71549"/>
    <w:rsid w:val="00B71C5F"/>
    <w:rsid w:val="00B71DF2"/>
    <w:rsid w:val="00B72558"/>
    <w:rsid w:val="00B73414"/>
    <w:rsid w:val="00B7436C"/>
    <w:rsid w:val="00B749AA"/>
    <w:rsid w:val="00B75C53"/>
    <w:rsid w:val="00B767B3"/>
    <w:rsid w:val="00B76AFF"/>
    <w:rsid w:val="00B77C70"/>
    <w:rsid w:val="00B8076C"/>
    <w:rsid w:val="00B8232D"/>
    <w:rsid w:val="00B8408F"/>
    <w:rsid w:val="00B84869"/>
    <w:rsid w:val="00B85A29"/>
    <w:rsid w:val="00B87E21"/>
    <w:rsid w:val="00B9015D"/>
    <w:rsid w:val="00B90370"/>
    <w:rsid w:val="00B90AB1"/>
    <w:rsid w:val="00B91A78"/>
    <w:rsid w:val="00B91EDD"/>
    <w:rsid w:val="00B92657"/>
    <w:rsid w:val="00B938B3"/>
    <w:rsid w:val="00B943E1"/>
    <w:rsid w:val="00B9570F"/>
    <w:rsid w:val="00B95F22"/>
    <w:rsid w:val="00B96B1C"/>
    <w:rsid w:val="00B96C5A"/>
    <w:rsid w:val="00B96EC2"/>
    <w:rsid w:val="00B972AD"/>
    <w:rsid w:val="00B97531"/>
    <w:rsid w:val="00BA10DF"/>
    <w:rsid w:val="00BA1F62"/>
    <w:rsid w:val="00BA355B"/>
    <w:rsid w:val="00BA3F45"/>
    <w:rsid w:val="00BA4B05"/>
    <w:rsid w:val="00BA574A"/>
    <w:rsid w:val="00BA7708"/>
    <w:rsid w:val="00BA78AC"/>
    <w:rsid w:val="00BB00D8"/>
    <w:rsid w:val="00BB02E2"/>
    <w:rsid w:val="00BB0771"/>
    <w:rsid w:val="00BB0BE4"/>
    <w:rsid w:val="00BB1353"/>
    <w:rsid w:val="00BB265E"/>
    <w:rsid w:val="00BB2AC3"/>
    <w:rsid w:val="00BB35C1"/>
    <w:rsid w:val="00BB3620"/>
    <w:rsid w:val="00BB431E"/>
    <w:rsid w:val="00BB4A9F"/>
    <w:rsid w:val="00BB5884"/>
    <w:rsid w:val="00BB6483"/>
    <w:rsid w:val="00BB6609"/>
    <w:rsid w:val="00BB6627"/>
    <w:rsid w:val="00BB684C"/>
    <w:rsid w:val="00BB6A8B"/>
    <w:rsid w:val="00BB6CA6"/>
    <w:rsid w:val="00BB7CA7"/>
    <w:rsid w:val="00BC016E"/>
    <w:rsid w:val="00BC0492"/>
    <w:rsid w:val="00BC1F8E"/>
    <w:rsid w:val="00BC239C"/>
    <w:rsid w:val="00BC2908"/>
    <w:rsid w:val="00BC2D2F"/>
    <w:rsid w:val="00BC2D92"/>
    <w:rsid w:val="00BC317C"/>
    <w:rsid w:val="00BC36B3"/>
    <w:rsid w:val="00BC3887"/>
    <w:rsid w:val="00BC3BC7"/>
    <w:rsid w:val="00BC4597"/>
    <w:rsid w:val="00BC60BF"/>
    <w:rsid w:val="00BC66F9"/>
    <w:rsid w:val="00BC6909"/>
    <w:rsid w:val="00BC6C03"/>
    <w:rsid w:val="00BC75C5"/>
    <w:rsid w:val="00BC7AB5"/>
    <w:rsid w:val="00BC7BA4"/>
    <w:rsid w:val="00BD1E77"/>
    <w:rsid w:val="00BD255C"/>
    <w:rsid w:val="00BD264C"/>
    <w:rsid w:val="00BD31EB"/>
    <w:rsid w:val="00BD3A34"/>
    <w:rsid w:val="00BD3F28"/>
    <w:rsid w:val="00BD462F"/>
    <w:rsid w:val="00BD4B0F"/>
    <w:rsid w:val="00BD5603"/>
    <w:rsid w:val="00BD753B"/>
    <w:rsid w:val="00BD75A0"/>
    <w:rsid w:val="00BD7F7F"/>
    <w:rsid w:val="00BE08C0"/>
    <w:rsid w:val="00BE17AF"/>
    <w:rsid w:val="00BE1957"/>
    <w:rsid w:val="00BE1D07"/>
    <w:rsid w:val="00BE30E4"/>
    <w:rsid w:val="00BE3EA7"/>
    <w:rsid w:val="00BE4B53"/>
    <w:rsid w:val="00BE4BF8"/>
    <w:rsid w:val="00BE55AE"/>
    <w:rsid w:val="00BE5910"/>
    <w:rsid w:val="00BE5D16"/>
    <w:rsid w:val="00BE6238"/>
    <w:rsid w:val="00BE77E3"/>
    <w:rsid w:val="00BF0897"/>
    <w:rsid w:val="00BF0DB9"/>
    <w:rsid w:val="00BF12F0"/>
    <w:rsid w:val="00BF296A"/>
    <w:rsid w:val="00BF2D9A"/>
    <w:rsid w:val="00BF4173"/>
    <w:rsid w:val="00BF5952"/>
    <w:rsid w:val="00BF600B"/>
    <w:rsid w:val="00C01036"/>
    <w:rsid w:val="00C01512"/>
    <w:rsid w:val="00C0182B"/>
    <w:rsid w:val="00C022CD"/>
    <w:rsid w:val="00C04930"/>
    <w:rsid w:val="00C0503F"/>
    <w:rsid w:val="00C0537A"/>
    <w:rsid w:val="00C069E7"/>
    <w:rsid w:val="00C06A25"/>
    <w:rsid w:val="00C07082"/>
    <w:rsid w:val="00C077D7"/>
    <w:rsid w:val="00C07CD7"/>
    <w:rsid w:val="00C1172B"/>
    <w:rsid w:val="00C11F18"/>
    <w:rsid w:val="00C1203C"/>
    <w:rsid w:val="00C12449"/>
    <w:rsid w:val="00C12B73"/>
    <w:rsid w:val="00C13CBE"/>
    <w:rsid w:val="00C14268"/>
    <w:rsid w:val="00C14DB0"/>
    <w:rsid w:val="00C15450"/>
    <w:rsid w:val="00C16955"/>
    <w:rsid w:val="00C17249"/>
    <w:rsid w:val="00C2027E"/>
    <w:rsid w:val="00C20369"/>
    <w:rsid w:val="00C22501"/>
    <w:rsid w:val="00C2283D"/>
    <w:rsid w:val="00C24AE3"/>
    <w:rsid w:val="00C25580"/>
    <w:rsid w:val="00C25C82"/>
    <w:rsid w:val="00C25CA7"/>
    <w:rsid w:val="00C25CDE"/>
    <w:rsid w:val="00C27BFE"/>
    <w:rsid w:val="00C30673"/>
    <w:rsid w:val="00C30971"/>
    <w:rsid w:val="00C31EF2"/>
    <w:rsid w:val="00C35BFA"/>
    <w:rsid w:val="00C35E62"/>
    <w:rsid w:val="00C36911"/>
    <w:rsid w:val="00C376F8"/>
    <w:rsid w:val="00C37B29"/>
    <w:rsid w:val="00C4048E"/>
    <w:rsid w:val="00C404DF"/>
    <w:rsid w:val="00C4132C"/>
    <w:rsid w:val="00C41691"/>
    <w:rsid w:val="00C416EC"/>
    <w:rsid w:val="00C41974"/>
    <w:rsid w:val="00C41A61"/>
    <w:rsid w:val="00C45A10"/>
    <w:rsid w:val="00C45BD3"/>
    <w:rsid w:val="00C463BA"/>
    <w:rsid w:val="00C466BC"/>
    <w:rsid w:val="00C467B6"/>
    <w:rsid w:val="00C477F2"/>
    <w:rsid w:val="00C50F5D"/>
    <w:rsid w:val="00C5271C"/>
    <w:rsid w:val="00C52CBE"/>
    <w:rsid w:val="00C53F12"/>
    <w:rsid w:val="00C53F85"/>
    <w:rsid w:val="00C541EE"/>
    <w:rsid w:val="00C545A3"/>
    <w:rsid w:val="00C55845"/>
    <w:rsid w:val="00C55F02"/>
    <w:rsid w:val="00C55F48"/>
    <w:rsid w:val="00C563BD"/>
    <w:rsid w:val="00C56C2A"/>
    <w:rsid w:val="00C5725C"/>
    <w:rsid w:val="00C57552"/>
    <w:rsid w:val="00C5788F"/>
    <w:rsid w:val="00C57B38"/>
    <w:rsid w:val="00C60710"/>
    <w:rsid w:val="00C60FF9"/>
    <w:rsid w:val="00C61A85"/>
    <w:rsid w:val="00C62A9F"/>
    <w:rsid w:val="00C62E98"/>
    <w:rsid w:val="00C6382B"/>
    <w:rsid w:val="00C6398B"/>
    <w:rsid w:val="00C649B2"/>
    <w:rsid w:val="00C654B0"/>
    <w:rsid w:val="00C661C1"/>
    <w:rsid w:val="00C66AB4"/>
    <w:rsid w:val="00C670F4"/>
    <w:rsid w:val="00C6790E"/>
    <w:rsid w:val="00C709EC"/>
    <w:rsid w:val="00C72098"/>
    <w:rsid w:val="00C72296"/>
    <w:rsid w:val="00C72458"/>
    <w:rsid w:val="00C740D6"/>
    <w:rsid w:val="00C746D6"/>
    <w:rsid w:val="00C74830"/>
    <w:rsid w:val="00C74F7F"/>
    <w:rsid w:val="00C7517E"/>
    <w:rsid w:val="00C75456"/>
    <w:rsid w:val="00C75761"/>
    <w:rsid w:val="00C75DB2"/>
    <w:rsid w:val="00C7795F"/>
    <w:rsid w:val="00C81109"/>
    <w:rsid w:val="00C814A7"/>
    <w:rsid w:val="00C82915"/>
    <w:rsid w:val="00C83EF8"/>
    <w:rsid w:val="00C841A2"/>
    <w:rsid w:val="00C850F4"/>
    <w:rsid w:val="00C857DE"/>
    <w:rsid w:val="00C87351"/>
    <w:rsid w:val="00C87921"/>
    <w:rsid w:val="00C87C7F"/>
    <w:rsid w:val="00C9018C"/>
    <w:rsid w:val="00C90682"/>
    <w:rsid w:val="00C91D53"/>
    <w:rsid w:val="00C92194"/>
    <w:rsid w:val="00C931A8"/>
    <w:rsid w:val="00C9362A"/>
    <w:rsid w:val="00C94A89"/>
    <w:rsid w:val="00C94E75"/>
    <w:rsid w:val="00C94EE6"/>
    <w:rsid w:val="00C9521A"/>
    <w:rsid w:val="00C9551B"/>
    <w:rsid w:val="00C95842"/>
    <w:rsid w:val="00C96BA5"/>
    <w:rsid w:val="00C96D43"/>
    <w:rsid w:val="00C96E94"/>
    <w:rsid w:val="00C97473"/>
    <w:rsid w:val="00C97813"/>
    <w:rsid w:val="00C97D44"/>
    <w:rsid w:val="00CA038A"/>
    <w:rsid w:val="00CA1013"/>
    <w:rsid w:val="00CA1D11"/>
    <w:rsid w:val="00CA1FDD"/>
    <w:rsid w:val="00CA251C"/>
    <w:rsid w:val="00CA2DFF"/>
    <w:rsid w:val="00CA2EEC"/>
    <w:rsid w:val="00CA3EFF"/>
    <w:rsid w:val="00CA4736"/>
    <w:rsid w:val="00CA4AC3"/>
    <w:rsid w:val="00CA538C"/>
    <w:rsid w:val="00CA68A7"/>
    <w:rsid w:val="00CA6BD2"/>
    <w:rsid w:val="00CA6E5C"/>
    <w:rsid w:val="00CA7029"/>
    <w:rsid w:val="00CB1B17"/>
    <w:rsid w:val="00CB204E"/>
    <w:rsid w:val="00CB22BE"/>
    <w:rsid w:val="00CB2DC8"/>
    <w:rsid w:val="00CB38B3"/>
    <w:rsid w:val="00CB3D68"/>
    <w:rsid w:val="00CB4026"/>
    <w:rsid w:val="00CB4027"/>
    <w:rsid w:val="00CB58E7"/>
    <w:rsid w:val="00CB5957"/>
    <w:rsid w:val="00CB703D"/>
    <w:rsid w:val="00CC0148"/>
    <w:rsid w:val="00CC04A3"/>
    <w:rsid w:val="00CC07C8"/>
    <w:rsid w:val="00CC0A9C"/>
    <w:rsid w:val="00CC1632"/>
    <w:rsid w:val="00CC1D14"/>
    <w:rsid w:val="00CC233C"/>
    <w:rsid w:val="00CC34BE"/>
    <w:rsid w:val="00CC45E8"/>
    <w:rsid w:val="00CC58AC"/>
    <w:rsid w:val="00CC5B3D"/>
    <w:rsid w:val="00CC753B"/>
    <w:rsid w:val="00CD0F3A"/>
    <w:rsid w:val="00CD190D"/>
    <w:rsid w:val="00CD4E1E"/>
    <w:rsid w:val="00CD4F0D"/>
    <w:rsid w:val="00CD548D"/>
    <w:rsid w:val="00CD5F5E"/>
    <w:rsid w:val="00CD63A0"/>
    <w:rsid w:val="00CD6667"/>
    <w:rsid w:val="00CD6C16"/>
    <w:rsid w:val="00CD7431"/>
    <w:rsid w:val="00CE1710"/>
    <w:rsid w:val="00CE1F0C"/>
    <w:rsid w:val="00CE21F0"/>
    <w:rsid w:val="00CE2325"/>
    <w:rsid w:val="00CE236F"/>
    <w:rsid w:val="00CE2F40"/>
    <w:rsid w:val="00CE490D"/>
    <w:rsid w:val="00CE5161"/>
    <w:rsid w:val="00CE5DCA"/>
    <w:rsid w:val="00CE5F37"/>
    <w:rsid w:val="00CE6E20"/>
    <w:rsid w:val="00CE7A68"/>
    <w:rsid w:val="00CE7C9C"/>
    <w:rsid w:val="00CF0172"/>
    <w:rsid w:val="00CF0DE2"/>
    <w:rsid w:val="00CF27C9"/>
    <w:rsid w:val="00CF4A86"/>
    <w:rsid w:val="00CF5B60"/>
    <w:rsid w:val="00CF5FD2"/>
    <w:rsid w:val="00CF7CBE"/>
    <w:rsid w:val="00D00054"/>
    <w:rsid w:val="00D007B6"/>
    <w:rsid w:val="00D00B6B"/>
    <w:rsid w:val="00D01C68"/>
    <w:rsid w:val="00D02389"/>
    <w:rsid w:val="00D03278"/>
    <w:rsid w:val="00D0327F"/>
    <w:rsid w:val="00D0394E"/>
    <w:rsid w:val="00D04F23"/>
    <w:rsid w:val="00D050A7"/>
    <w:rsid w:val="00D0527B"/>
    <w:rsid w:val="00D06A68"/>
    <w:rsid w:val="00D1078E"/>
    <w:rsid w:val="00D1121F"/>
    <w:rsid w:val="00D128B2"/>
    <w:rsid w:val="00D12E59"/>
    <w:rsid w:val="00D12ECE"/>
    <w:rsid w:val="00D141B6"/>
    <w:rsid w:val="00D14D4B"/>
    <w:rsid w:val="00D16FC1"/>
    <w:rsid w:val="00D16FF5"/>
    <w:rsid w:val="00D17469"/>
    <w:rsid w:val="00D17655"/>
    <w:rsid w:val="00D2049F"/>
    <w:rsid w:val="00D2062F"/>
    <w:rsid w:val="00D21DA3"/>
    <w:rsid w:val="00D22697"/>
    <w:rsid w:val="00D23260"/>
    <w:rsid w:val="00D23E67"/>
    <w:rsid w:val="00D2512F"/>
    <w:rsid w:val="00D25BA7"/>
    <w:rsid w:val="00D26432"/>
    <w:rsid w:val="00D27302"/>
    <w:rsid w:val="00D27C6A"/>
    <w:rsid w:val="00D338CC"/>
    <w:rsid w:val="00D3423D"/>
    <w:rsid w:val="00D34274"/>
    <w:rsid w:val="00D346BD"/>
    <w:rsid w:val="00D34A5B"/>
    <w:rsid w:val="00D35826"/>
    <w:rsid w:val="00D369C8"/>
    <w:rsid w:val="00D40049"/>
    <w:rsid w:val="00D40F47"/>
    <w:rsid w:val="00D44054"/>
    <w:rsid w:val="00D45056"/>
    <w:rsid w:val="00D451DE"/>
    <w:rsid w:val="00D458B8"/>
    <w:rsid w:val="00D46665"/>
    <w:rsid w:val="00D471BB"/>
    <w:rsid w:val="00D47F6B"/>
    <w:rsid w:val="00D50465"/>
    <w:rsid w:val="00D50595"/>
    <w:rsid w:val="00D50769"/>
    <w:rsid w:val="00D51250"/>
    <w:rsid w:val="00D51A48"/>
    <w:rsid w:val="00D53ADE"/>
    <w:rsid w:val="00D542C0"/>
    <w:rsid w:val="00D543B1"/>
    <w:rsid w:val="00D54448"/>
    <w:rsid w:val="00D5445E"/>
    <w:rsid w:val="00D544B2"/>
    <w:rsid w:val="00D54E51"/>
    <w:rsid w:val="00D5534C"/>
    <w:rsid w:val="00D5698F"/>
    <w:rsid w:val="00D56EB8"/>
    <w:rsid w:val="00D60934"/>
    <w:rsid w:val="00D61A81"/>
    <w:rsid w:val="00D63AFC"/>
    <w:rsid w:val="00D645AB"/>
    <w:rsid w:val="00D6464E"/>
    <w:rsid w:val="00D65032"/>
    <w:rsid w:val="00D65463"/>
    <w:rsid w:val="00D655BC"/>
    <w:rsid w:val="00D655DC"/>
    <w:rsid w:val="00D66D5C"/>
    <w:rsid w:val="00D66F93"/>
    <w:rsid w:val="00D7050A"/>
    <w:rsid w:val="00D70594"/>
    <w:rsid w:val="00D70DA9"/>
    <w:rsid w:val="00D710F3"/>
    <w:rsid w:val="00D712E1"/>
    <w:rsid w:val="00D7176C"/>
    <w:rsid w:val="00D71CF7"/>
    <w:rsid w:val="00D72CD0"/>
    <w:rsid w:val="00D72FBB"/>
    <w:rsid w:val="00D73207"/>
    <w:rsid w:val="00D73A73"/>
    <w:rsid w:val="00D73B18"/>
    <w:rsid w:val="00D740A8"/>
    <w:rsid w:val="00D74DA5"/>
    <w:rsid w:val="00D75506"/>
    <w:rsid w:val="00D755EE"/>
    <w:rsid w:val="00D762DA"/>
    <w:rsid w:val="00D767B0"/>
    <w:rsid w:val="00D77B32"/>
    <w:rsid w:val="00D77C2C"/>
    <w:rsid w:val="00D81079"/>
    <w:rsid w:val="00D8133E"/>
    <w:rsid w:val="00D8147A"/>
    <w:rsid w:val="00D8279C"/>
    <w:rsid w:val="00D84964"/>
    <w:rsid w:val="00D8534C"/>
    <w:rsid w:val="00D90081"/>
    <w:rsid w:val="00D90E05"/>
    <w:rsid w:val="00D94055"/>
    <w:rsid w:val="00D94881"/>
    <w:rsid w:val="00D9557D"/>
    <w:rsid w:val="00D963A9"/>
    <w:rsid w:val="00D97359"/>
    <w:rsid w:val="00DA0C8C"/>
    <w:rsid w:val="00DA12DB"/>
    <w:rsid w:val="00DA1BF4"/>
    <w:rsid w:val="00DA1CC4"/>
    <w:rsid w:val="00DA1CD1"/>
    <w:rsid w:val="00DA2E8B"/>
    <w:rsid w:val="00DA4F69"/>
    <w:rsid w:val="00DA5999"/>
    <w:rsid w:val="00DA76C3"/>
    <w:rsid w:val="00DB0FA2"/>
    <w:rsid w:val="00DB15E2"/>
    <w:rsid w:val="00DB249F"/>
    <w:rsid w:val="00DB25B4"/>
    <w:rsid w:val="00DB27AF"/>
    <w:rsid w:val="00DB2FBD"/>
    <w:rsid w:val="00DB314F"/>
    <w:rsid w:val="00DB4B7B"/>
    <w:rsid w:val="00DB4C8D"/>
    <w:rsid w:val="00DB6206"/>
    <w:rsid w:val="00DB769A"/>
    <w:rsid w:val="00DB78B7"/>
    <w:rsid w:val="00DC0219"/>
    <w:rsid w:val="00DC088C"/>
    <w:rsid w:val="00DC0B99"/>
    <w:rsid w:val="00DC1288"/>
    <w:rsid w:val="00DC15C0"/>
    <w:rsid w:val="00DC16C2"/>
    <w:rsid w:val="00DC1FBF"/>
    <w:rsid w:val="00DC31A6"/>
    <w:rsid w:val="00DC3387"/>
    <w:rsid w:val="00DC4A95"/>
    <w:rsid w:val="00DC4C0B"/>
    <w:rsid w:val="00DC5052"/>
    <w:rsid w:val="00DC53CA"/>
    <w:rsid w:val="00DC54D1"/>
    <w:rsid w:val="00DC6DA5"/>
    <w:rsid w:val="00DC70BB"/>
    <w:rsid w:val="00DC740A"/>
    <w:rsid w:val="00DD0BEC"/>
    <w:rsid w:val="00DD1086"/>
    <w:rsid w:val="00DD1EEA"/>
    <w:rsid w:val="00DD349E"/>
    <w:rsid w:val="00DD375A"/>
    <w:rsid w:val="00DD551B"/>
    <w:rsid w:val="00DD5C48"/>
    <w:rsid w:val="00DD6006"/>
    <w:rsid w:val="00DD67C4"/>
    <w:rsid w:val="00DD6BB2"/>
    <w:rsid w:val="00DD6E01"/>
    <w:rsid w:val="00DD6F83"/>
    <w:rsid w:val="00DE2C94"/>
    <w:rsid w:val="00DE2CF8"/>
    <w:rsid w:val="00DE3566"/>
    <w:rsid w:val="00DE5206"/>
    <w:rsid w:val="00DE5358"/>
    <w:rsid w:val="00DE5AD5"/>
    <w:rsid w:val="00DE7364"/>
    <w:rsid w:val="00DE7730"/>
    <w:rsid w:val="00DE7942"/>
    <w:rsid w:val="00DF048C"/>
    <w:rsid w:val="00DF180A"/>
    <w:rsid w:val="00DF2090"/>
    <w:rsid w:val="00DF2318"/>
    <w:rsid w:val="00DF63F4"/>
    <w:rsid w:val="00DF6803"/>
    <w:rsid w:val="00DF7A08"/>
    <w:rsid w:val="00DF7D7D"/>
    <w:rsid w:val="00DF7D80"/>
    <w:rsid w:val="00E0078D"/>
    <w:rsid w:val="00E00BF8"/>
    <w:rsid w:val="00E00DDC"/>
    <w:rsid w:val="00E01E67"/>
    <w:rsid w:val="00E01F71"/>
    <w:rsid w:val="00E03E38"/>
    <w:rsid w:val="00E03E87"/>
    <w:rsid w:val="00E03EA8"/>
    <w:rsid w:val="00E058CF"/>
    <w:rsid w:val="00E06218"/>
    <w:rsid w:val="00E07409"/>
    <w:rsid w:val="00E10533"/>
    <w:rsid w:val="00E11921"/>
    <w:rsid w:val="00E1250C"/>
    <w:rsid w:val="00E1277D"/>
    <w:rsid w:val="00E12A50"/>
    <w:rsid w:val="00E12F7A"/>
    <w:rsid w:val="00E13D79"/>
    <w:rsid w:val="00E13EE4"/>
    <w:rsid w:val="00E142B0"/>
    <w:rsid w:val="00E15AF4"/>
    <w:rsid w:val="00E17161"/>
    <w:rsid w:val="00E17E40"/>
    <w:rsid w:val="00E21B11"/>
    <w:rsid w:val="00E21FD1"/>
    <w:rsid w:val="00E22CBF"/>
    <w:rsid w:val="00E22E95"/>
    <w:rsid w:val="00E23028"/>
    <w:rsid w:val="00E232C2"/>
    <w:rsid w:val="00E23597"/>
    <w:rsid w:val="00E23815"/>
    <w:rsid w:val="00E24C9C"/>
    <w:rsid w:val="00E24EC0"/>
    <w:rsid w:val="00E254AD"/>
    <w:rsid w:val="00E2588F"/>
    <w:rsid w:val="00E25D95"/>
    <w:rsid w:val="00E262D3"/>
    <w:rsid w:val="00E264C6"/>
    <w:rsid w:val="00E26682"/>
    <w:rsid w:val="00E26D8D"/>
    <w:rsid w:val="00E30605"/>
    <w:rsid w:val="00E30919"/>
    <w:rsid w:val="00E31791"/>
    <w:rsid w:val="00E31AE0"/>
    <w:rsid w:val="00E334E4"/>
    <w:rsid w:val="00E336DA"/>
    <w:rsid w:val="00E33821"/>
    <w:rsid w:val="00E33BBE"/>
    <w:rsid w:val="00E33FE5"/>
    <w:rsid w:val="00E358EA"/>
    <w:rsid w:val="00E359A7"/>
    <w:rsid w:val="00E4053E"/>
    <w:rsid w:val="00E4058B"/>
    <w:rsid w:val="00E407FE"/>
    <w:rsid w:val="00E4160C"/>
    <w:rsid w:val="00E417A2"/>
    <w:rsid w:val="00E4190A"/>
    <w:rsid w:val="00E4227F"/>
    <w:rsid w:val="00E4350F"/>
    <w:rsid w:val="00E447DC"/>
    <w:rsid w:val="00E44F6D"/>
    <w:rsid w:val="00E468C5"/>
    <w:rsid w:val="00E46DAE"/>
    <w:rsid w:val="00E477A5"/>
    <w:rsid w:val="00E50AF7"/>
    <w:rsid w:val="00E51208"/>
    <w:rsid w:val="00E515A3"/>
    <w:rsid w:val="00E5203D"/>
    <w:rsid w:val="00E527B0"/>
    <w:rsid w:val="00E54290"/>
    <w:rsid w:val="00E5461C"/>
    <w:rsid w:val="00E555CE"/>
    <w:rsid w:val="00E55D4C"/>
    <w:rsid w:val="00E55DD8"/>
    <w:rsid w:val="00E565E7"/>
    <w:rsid w:val="00E607D9"/>
    <w:rsid w:val="00E60EF6"/>
    <w:rsid w:val="00E610CC"/>
    <w:rsid w:val="00E61443"/>
    <w:rsid w:val="00E619EA"/>
    <w:rsid w:val="00E62410"/>
    <w:rsid w:val="00E6273B"/>
    <w:rsid w:val="00E639CB"/>
    <w:rsid w:val="00E65F02"/>
    <w:rsid w:val="00E663BF"/>
    <w:rsid w:val="00E66632"/>
    <w:rsid w:val="00E674E8"/>
    <w:rsid w:val="00E67655"/>
    <w:rsid w:val="00E67C49"/>
    <w:rsid w:val="00E71515"/>
    <w:rsid w:val="00E717DA"/>
    <w:rsid w:val="00E71ABF"/>
    <w:rsid w:val="00E73195"/>
    <w:rsid w:val="00E746B5"/>
    <w:rsid w:val="00E74D6C"/>
    <w:rsid w:val="00E74DDE"/>
    <w:rsid w:val="00E75941"/>
    <w:rsid w:val="00E767F0"/>
    <w:rsid w:val="00E76C93"/>
    <w:rsid w:val="00E771BC"/>
    <w:rsid w:val="00E80233"/>
    <w:rsid w:val="00E80838"/>
    <w:rsid w:val="00E80D83"/>
    <w:rsid w:val="00E815D1"/>
    <w:rsid w:val="00E81E4A"/>
    <w:rsid w:val="00E8216D"/>
    <w:rsid w:val="00E82444"/>
    <w:rsid w:val="00E83326"/>
    <w:rsid w:val="00E84902"/>
    <w:rsid w:val="00E851E8"/>
    <w:rsid w:val="00E85E8B"/>
    <w:rsid w:val="00E86A96"/>
    <w:rsid w:val="00E9127A"/>
    <w:rsid w:val="00E91A6D"/>
    <w:rsid w:val="00E91FAD"/>
    <w:rsid w:val="00E921EA"/>
    <w:rsid w:val="00E92D98"/>
    <w:rsid w:val="00E92DEE"/>
    <w:rsid w:val="00E92F47"/>
    <w:rsid w:val="00E9357D"/>
    <w:rsid w:val="00E946BA"/>
    <w:rsid w:val="00E947A9"/>
    <w:rsid w:val="00E95A01"/>
    <w:rsid w:val="00E960CD"/>
    <w:rsid w:val="00E96115"/>
    <w:rsid w:val="00E9650D"/>
    <w:rsid w:val="00E97836"/>
    <w:rsid w:val="00E979ED"/>
    <w:rsid w:val="00E97F38"/>
    <w:rsid w:val="00EA010B"/>
    <w:rsid w:val="00EA0D19"/>
    <w:rsid w:val="00EA0E52"/>
    <w:rsid w:val="00EA158B"/>
    <w:rsid w:val="00EA2293"/>
    <w:rsid w:val="00EA231C"/>
    <w:rsid w:val="00EA2989"/>
    <w:rsid w:val="00EA2C02"/>
    <w:rsid w:val="00EA3522"/>
    <w:rsid w:val="00EA3D41"/>
    <w:rsid w:val="00EA3E7B"/>
    <w:rsid w:val="00EA4621"/>
    <w:rsid w:val="00EA4BCE"/>
    <w:rsid w:val="00EA5164"/>
    <w:rsid w:val="00EA5D09"/>
    <w:rsid w:val="00EA5F44"/>
    <w:rsid w:val="00EA6D8F"/>
    <w:rsid w:val="00EB0965"/>
    <w:rsid w:val="00EB184D"/>
    <w:rsid w:val="00EB2A88"/>
    <w:rsid w:val="00EB31BC"/>
    <w:rsid w:val="00EB3C91"/>
    <w:rsid w:val="00EB48A7"/>
    <w:rsid w:val="00EB58EF"/>
    <w:rsid w:val="00EB6635"/>
    <w:rsid w:val="00EB6E9C"/>
    <w:rsid w:val="00EB70FF"/>
    <w:rsid w:val="00EB78D7"/>
    <w:rsid w:val="00EC00CD"/>
    <w:rsid w:val="00EC0692"/>
    <w:rsid w:val="00EC07F8"/>
    <w:rsid w:val="00EC1C13"/>
    <w:rsid w:val="00EC267E"/>
    <w:rsid w:val="00EC2B38"/>
    <w:rsid w:val="00EC3AC8"/>
    <w:rsid w:val="00EC3D49"/>
    <w:rsid w:val="00EC4DC7"/>
    <w:rsid w:val="00EC66BA"/>
    <w:rsid w:val="00EC7235"/>
    <w:rsid w:val="00ED0127"/>
    <w:rsid w:val="00ED02CC"/>
    <w:rsid w:val="00ED119E"/>
    <w:rsid w:val="00ED16A7"/>
    <w:rsid w:val="00ED245D"/>
    <w:rsid w:val="00ED2588"/>
    <w:rsid w:val="00ED2EFA"/>
    <w:rsid w:val="00ED3182"/>
    <w:rsid w:val="00ED35E8"/>
    <w:rsid w:val="00ED4C16"/>
    <w:rsid w:val="00ED628F"/>
    <w:rsid w:val="00ED650B"/>
    <w:rsid w:val="00ED7FAF"/>
    <w:rsid w:val="00ED7FD2"/>
    <w:rsid w:val="00EE06F1"/>
    <w:rsid w:val="00EE13BB"/>
    <w:rsid w:val="00EE27CA"/>
    <w:rsid w:val="00EE2CDF"/>
    <w:rsid w:val="00EE4824"/>
    <w:rsid w:val="00EE500D"/>
    <w:rsid w:val="00EE587B"/>
    <w:rsid w:val="00EE602A"/>
    <w:rsid w:val="00EE6349"/>
    <w:rsid w:val="00EE6DE6"/>
    <w:rsid w:val="00EE6E6C"/>
    <w:rsid w:val="00EE71D7"/>
    <w:rsid w:val="00EE77C0"/>
    <w:rsid w:val="00EE7806"/>
    <w:rsid w:val="00EE7A8C"/>
    <w:rsid w:val="00EF1B8F"/>
    <w:rsid w:val="00EF1EAF"/>
    <w:rsid w:val="00EF23FA"/>
    <w:rsid w:val="00EF3D40"/>
    <w:rsid w:val="00EF5085"/>
    <w:rsid w:val="00EF5483"/>
    <w:rsid w:val="00EF5E71"/>
    <w:rsid w:val="00EF6ABD"/>
    <w:rsid w:val="00EF701D"/>
    <w:rsid w:val="00EF7DF8"/>
    <w:rsid w:val="00F006A3"/>
    <w:rsid w:val="00F00A8F"/>
    <w:rsid w:val="00F02D7F"/>
    <w:rsid w:val="00F02F4E"/>
    <w:rsid w:val="00F04EFF"/>
    <w:rsid w:val="00F05BB4"/>
    <w:rsid w:val="00F05CC8"/>
    <w:rsid w:val="00F06612"/>
    <w:rsid w:val="00F124F6"/>
    <w:rsid w:val="00F14033"/>
    <w:rsid w:val="00F14591"/>
    <w:rsid w:val="00F14C12"/>
    <w:rsid w:val="00F15C01"/>
    <w:rsid w:val="00F15FF7"/>
    <w:rsid w:val="00F16D52"/>
    <w:rsid w:val="00F17081"/>
    <w:rsid w:val="00F200E5"/>
    <w:rsid w:val="00F20BFD"/>
    <w:rsid w:val="00F21421"/>
    <w:rsid w:val="00F2197C"/>
    <w:rsid w:val="00F225D4"/>
    <w:rsid w:val="00F23041"/>
    <w:rsid w:val="00F235A5"/>
    <w:rsid w:val="00F23820"/>
    <w:rsid w:val="00F238EA"/>
    <w:rsid w:val="00F23A7E"/>
    <w:rsid w:val="00F24B0C"/>
    <w:rsid w:val="00F25976"/>
    <w:rsid w:val="00F259E9"/>
    <w:rsid w:val="00F25AF3"/>
    <w:rsid w:val="00F307E4"/>
    <w:rsid w:val="00F313F3"/>
    <w:rsid w:val="00F32EAE"/>
    <w:rsid w:val="00F33285"/>
    <w:rsid w:val="00F334FF"/>
    <w:rsid w:val="00F336AC"/>
    <w:rsid w:val="00F33FDB"/>
    <w:rsid w:val="00F34072"/>
    <w:rsid w:val="00F34082"/>
    <w:rsid w:val="00F3689C"/>
    <w:rsid w:val="00F36994"/>
    <w:rsid w:val="00F36A7C"/>
    <w:rsid w:val="00F37181"/>
    <w:rsid w:val="00F37938"/>
    <w:rsid w:val="00F37D48"/>
    <w:rsid w:val="00F4007F"/>
    <w:rsid w:val="00F40090"/>
    <w:rsid w:val="00F4169E"/>
    <w:rsid w:val="00F423C4"/>
    <w:rsid w:val="00F42800"/>
    <w:rsid w:val="00F45611"/>
    <w:rsid w:val="00F45CD7"/>
    <w:rsid w:val="00F46394"/>
    <w:rsid w:val="00F476CB"/>
    <w:rsid w:val="00F47BF8"/>
    <w:rsid w:val="00F47ED2"/>
    <w:rsid w:val="00F50276"/>
    <w:rsid w:val="00F51D1F"/>
    <w:rsid w:val="00F52BAC"/>
    <w:rsid w:val="00F52D4C"/>
    <w:rsid w:val="00F530CE"/>
    <w:rsid w:val="00F53FC2"/>
    <w:rsid w:val="00F54D60"/>
    <w:rsid w:val="00F54F5F"/>
    <w:rsid w:val="00F55092"/>
    <w:rsid w:val="00F55147"/>
    <w:rsid w:val="00F559DA"/>
    <w:rsid w:val="00F560E7"/>
    <w:rsid w:val="00F56228"/>
    <w:rsid w:val="00F57122"/>
    <w:rsid w:val="00F5719B"/>
    <w:rsid w:val="00F575E8"/>
    <w:rsid w:val="00F57E38"/>
    <w:rsid w:val="00F60937"/>
    <w:rsid w:val="00F6106F"/>
    <w:rsid w:val="00F620E6"/>
    <w:rsid w:val="00F62708"/>
    <w:rsid w:val="00F6326B"/>
    <w:rsid w:val="00F63CD7"/>
    <w:rsid w:val="00F63FF9"/>
    <w:rsid w:val="00F6467F"/>
    <w:rsid w:val="00F64952"/>
    <w:rsid w:val="00F64C0C"/>
    <w:rsid w:val="00F65283"/>
    <w:rsid w:val="00F662D6"/>
    <w:rsid w:val="00F663D9"/>
    <w:rsid w:val="00F66B04"/>
    <w:rsid w:val="00F70618"/>
    <w:rsid w:val="00F70A37"/>
    <w:rsid w:val="00F712E2"/>
    <w:rsid w:val="00F71669"/>
    <w:rsid w:val="00F726DF"/>
    <w:rsid w:val="00F73448"/>
    <w:rsid w:val="00F73BBC"/>
    <w:rsid w:val="00F73DAA"/>
    <w:rsid w:val="00F740C2"/>
    <w:rsid w:val="00F747FF"/>
    <w:rsid w:val="00F7667D"/>
    <w:rsid w:val="00F7675C"/>
    <w:rsid w:val="00F77088"/>
    <w:rsid w:val="00F7769C"/>
    <w:rsid w:val="00F77B95"/>
    <w:rsid w:val="00F77CDF"/>
    <w:rsid w:val="00F77DA2"/>
    <w:rsid w:val="00F81432"/>
    <w:rsid w:val="00F81D48"/>
    <w:rsid w:val="00F8305D"/>
    <w:rsid w:val="00F844DD"/>
    <w:rsid w:val="00F85060"/>
    <w:rsid w:val="00F85173"/>
    <w:rsid w:val="00F85822"/>
    <w:rsid w:val="00F8588A"/>
    <w:rsid w:val="00F90009"/>
    <w:rsid w:val="00F91A90"/>
    <w:rsid w:val="00F91AED"/>
    <w:rsid w:val="00F91D4C"/>
    <w:rsid w:val="00F91E61"/>
    <w:rsid w:val="00F9200E"/>
    <w:rsid w:val="00F922E2"/>
    <w:rsid w:val="00F94A3D"/>
    <w:rsid w:val="00F96163"/>
    <w:rsid w:val="00F963CE"/>
    <w:rsid w:val="00F96A58"/>
    <w:rsid w:val="00F96CAB"/>
    <w:rsid w:val="00F975DB"/>
    <w:rsid w:val="00FA0829"/>
    <w:rsid w:val="00FA1656"/>
    <w:rsid w:val="00FA229D"/>
    <w:rsid w:val="00FA2BC5"/>
    <w:rsid w:val="00FA2FBA"/>
    <w:rsid w:val="00FA3D91"/>
    <w:rsid w:val="00FA44F6"/>
    <w:rsid w:val="00FA4B88"/>
    <w:rsid w:val="00FA5971"/>
    <w:rsid w:val="00FA5DE4"/>
    <w:rsid w:val="00FA6453"/>
    <w:rsid w:val="00FA6C6A"/>
    <w:rsid w:val="00FA7EC9"/>
    <w:rsid w:val="00FB083D"/>
    <w:rsid w:val="00FB0BCE"/>
    <w:rsid w:val="00FB148B"/>
    <w:rsid w:val="00FB2741"/>
    <w:rsid w:val="00FB27B7"/>
    <w:rsid w:val="00FB37C3"/>
    <w:rsid w:val="00FB418E"/>
    <w:rsid w:val="00FB42C7"/>
    <w:rsid w:val="00FB571A"/>
    <w:rsid w:val="00FB61DC"/>
    <w:rsid w:val="00FB6B8C"/>
    <w:rsid w:val="00FB783E"/>
    <w:rsid w:val="00FC0007"/>
    <w:rsid w:val="00FC1473"/>
    <w:rsid w:val="00FC1911"/>
    <w:rsid w:val="00FC38D0"/>
    <w:rsid w:val="00FC3D09"/>
    <w:rsid w:val="00FC3F8E"/>
    <w:rsid w:val="00FC579A"/>
    <w:rsid w:val="00FC58C6"/>
    <w:rsid w:val="00FC5B32"/>
    <w:rsid w:val="00FC7183"/>
    <w:rsid w:val="00FC72AF"/>
    <w:rsid w:val="00FD1173"/>
    <w:rsid w:val="00FD173B"/>
    <w:rsid w:val="00FD1EDF"/>
    <w:rsid w:val="00FD301A"/>
    <w:rsid w:val="00FD370A"/>
    <w:rsid w:val="00FD42D0"/>
    <w:rsid w:val="00FD4438"/>
    <w:rsid w:val="00FD7228"/>
    <w:rsid w:val="00FD731A"/>
    <w:rsid w:val="00FD7814"/>
    <w:rsid w:val="00FE0B1A"/>
    <w:rsid w:val="00FE154C"/>
    <w:rsid w:val="00FE1D8A"/>
    <w:rsid w:val="00FE2C93"/>
    <w:rsid w:val="00FE3D65"/>
    <w:rsid w:val="00FE3FFF"/>
    <w:rsid w:val="00FE48E0"/>
    <w:rsid w:val="00FE6103"/>
    <w:rsid w:val="00FE79C5"/>
    <w:rsid w:val="00FF061A"/>
    <w:rsid w:val="00FF079C"/>
    <w:rsid w:val="00FF0E90"/>
    <w:rsid w:val="00FF173F"/>
    <w:rsid w:val="00FF19C0"/>
    <w:rsid w:val="00FF280F"/>
    <w:rsid w:val="00FF29F0"/>
    <w:rsid w:val="00FF3F32"/>
    <w:rsid w:val="00FF4985"/>
    <w:rsid w:val="00FF4F1B"/>
    <w:rsid w:val="00FF545A"/>
    <w:rsid w:val="00FF5E07"/>
    <w:rsid w:val="00FF6B13"/>
    <w:rsid w:val="00FF77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0"/>
    <w:lsdException w:name="footer" w:uiPriority="0" w:unhideWhenUsed="0"/>
    <w:lsdException w:name="caption" w:uiPriority="0" w:qFormat="1"/>
    <w:lsdException w:name="page number" w:uiPriority="0" w:unhideWhenUsed="0"/>
    <w:lsdException w:name="Title" w:semiHidden="0" w:uiPriority="0" w:unhideWhenUsed="0" w:qFormat="1"/>
    <w:lsdException w:name="Default Paragraph Font" w:unhideWhenUsed="0"/>
    <w:lsdException w:name="Body Text" w:uiPriority="0"/>
    <w:lsdException w:name="Body Text Indent" w:uiPriority="0" w:unhideWhenUsed="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unhideWhenUsed="0"/>
    <w:lsdException w:name="annotation subject" w:uiPriority="0"/>
    <w:lsdException w:name="Balloon Text" w:uiPriority="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4C"/>
    <w:rPr>
      <w:rFonts w:ascii="Times New Roman" w:eastAsia="Times New Roman" w:hAnsi="Times New Roman"/>
    </w:rPr>
  </w:style>
  <w:style w:type="paragraph" w:styleId="1">
    <w:name w:val="heading 1"/>
    <w:basedOn w:val="a"/>
    <w:next w:val="a"/>
    <w:link w:val="10"/>
    <w:qFormat/>
    <w:rsid w:val="00800DC4"/>
    <w:pPr>
      <w:keepNext/>
      <w:widowControl w:val="0"/>
      <w:spacing w:line="348" w:lineRule="auto"/>
      <w:jc w:val="both"/>
      <w:outlineLvl w:val="0"/>
    </w:pPr>
    <w:rPr>
      <w:sz w:val="28"/>
    </w:rPr>
  </w:style>
  <w:style w:type="paragraph" w:styleId="2">
    <w:name w:val="heading 2"/>
    <w:basedOn w:val="a"/>
    <w:next w:val="a"/>
    <w:link w:val="20"/>
    <w:qFormat/>
    <w:rsid w:val="00800DC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5534C"/>
    <w:pPr>
      <w:keepNext/>
      <w:jc w:val="both"/>
      <w:outlineLvl w:val="2"/>
    </w:pPr>
    <w:rPr>
      <w:sz w:val="28"/>
      <w:szCs w:val="28"/>
    </w:rPr>
  </w:style>
  <w:style w:type="paragraph" w:styleId="4">
    <w:name w:val="heading 4"/>
    <w:basedOn w:val="a"/>
    <w:next w:val="a"/>
    <w:link w:val="40"/>
    <w:qFormat/>
    <w:rsid w:val="00800DC4"/>
    <w:pPr>
      <w:keepNext/>
      <w:spacing w:before="240" w:after="60"/>
      <w:outlineLvl w:val="3"/>
    </w:pPr>
    <w:rPr>
      <w:rFonts w:ascii="Calibri" w:hAnsi="Calibri"/>
      <w:b/>
      <w:bCs/>
      <w:sz w:val="28"/>
      <w:szCs w:val="28"/>
    </w:rPr>
  </w:style>
  <w:style w:type="paragraph" w:styleId="5">
    <w:name w:val="heading 5"/>
    <w:basedOn w:val="a"/>
    <w:next w:val="a"/>
    <w:link w:val="50"/>
    <w:qFormat/>
    <w:rsid w:val="00800DC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42D1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534C"/>
    <w:rPr>
      <w:rFonts w:ascii="Times New Roman" w:hAnsi="Times New Roman" w:cs="Times New Roman"/>
      <w:sz w:val="20"/>
      <w:szCs w:val="20"/>
      <w:lang w:eastAsia="ru-RU"/>
    </w:rPr>
  </w:style>
  <w:style w:type="character" w:customStyle="1" w:styleId="60">
    <w:name w:val="Заголовок 6 Знак"/>
    <w:basedOn w:val="a0"/>
    <w:link w:val="6"/>
    <w:uiPriority w:val="99"/>
    <w:rsid w:val="00942D13"/>
    <w:rPr>
      <w:rFonts w:ascii="Times New Roman" w:hAnsi="Times New Roman" w:cs="Times New Roman"/>
      <w:b/>
      <w:bCs/>
      <w:lang w:eastAsia="ru-RU"/>
    </w:rPr>
  </w:style>
  <w:style w:type="paragraph" w:styleId="a3">
    <w:name w:val="Body Text Indent"/>
    <w:basedOn w:val="a"/>
    <w:link w:val="a4"/>
    <w:rsid w:val="00D5534C"/>
    <w:pPr>
      <w:ind w:firstLine="720"/>
      <w:jc w:val="both"/>
    </w:pPr>
    <w:rPr>
      <w:sz w:val="28"/>
      <w:szCs w:val="28"/>
    </w:rPr>
  </w:style>
  <w:style w:type="character" w:customStyle="1" w:styleId="a4">
    <w:name w:val="Основной текст с отступом Знак"/>
    <w:basedOn w:val="a0"/>
    <w:link w:val="a3"/>
    <w:rsid w:val="00D5534C"/>
    <w:rPr>
      <w:rFonts w:ascii="Times New Roman" w:hAnsi="Times New Roman" w:cs="Times New Roman"/>
      <w:sz w:val="28"/>
      <w:szCs w:val="28"/>
      <w:lang w:eastAsia="ru-RU"/>
    </w:rPr>
  </w:style>
  <w:style w:type="paragraph" w:styleId="a5">
    <w:name w:val="header"/>
    <w:basedOn w:val="a"/>
    <w:link w:val="a6"/>
    <w:rsid w:val="00D5534C"/>
    <w:pPr>
      <w:tabs>
        <w:tab w:val="center" w:pos="4677"/>
        <w:tab w:val="right" w:pos="9355"/>
      </w:tabs>
    </w:pPr>
    <w:rPr>
      <w:sz w:val="24"/>
      <w:szCs w:val="24"/>
    </w:rPr>
  </w:style>
  <w:style w:type="character" w:customStyle="1" w:styleId="a6">
    <w:name w:val="Верхний колонтитул Знак"/>
    <w:basedOn w:val="a0"/>
    <w:link w:val="a5"/>
    <w:rsid w:val="00D5534C"/>
    <w:rPr>
      <w:rFonts w:ascii="Times New Roman" w:hAnsi="Times New Roman" w:cs="Times New Roman"/>
      <w:sz w:val="24"/>
      <w:szCs w:val="24"/>
      <w:lang w:eastAsia="ru-RU"/>
    </w:rPr>
  </w:style>
  <w:style w:type="paragraph" w:styleId="a7">
    <w:name w:val="Normal (Web)"/>
    <w:basedOn w:val="a"/>
    <w:rsid w:val="00D5534C"/>
    <w:pPr>
      <w:spacing w:before="100" w:beforeAutospacing="1" w:after="100" w:afterAutospacing="1"/>
    </w:pPr>
    <w:rPr>
      <w:sz w:val="24"/>
      <w:szCs w:val="24"/>
    </w:rPr>
  </w:style>
  <w:style w:type="character" w:styleId="a8">
    <w:name w:val="page number"/>
    <w:basedOn w:val="a0"/>
    <w:rsid w:val="00D5534C"/>
  </w:style>
  <w:style w:type="paragraph" w:styleId="a9">
    <w:name w:val="footer"/>
    <w:basedOn w:val="a"/>
    <w:link w:val="aa"/>
    <w:rsid w:val="00942D13"/>
    <w:pPr>
      <w:tabs>
        <w:tab w:val="center" w:pos="4677"/>
        <w:tab w:val="right" w:pos="9355"/>
      </w:tabs>
    </w:pPr>
  </w:style>
  <w:style w:type="character" w:customStyle="1" w:styleId="aa">
    <w:name w:val="Нижний колонтитул Знак"/>
    <w:basedOn w:val="a0"/>
    <w:link w:val="a9"/>
    <w:rsid w:val="00942D13"/>
    <w:rPr>
      <w:rFonts w:ascii="Times New Roman" w:hAnsi="Times New Roman" w:cs="Times New Roman"/>
      <w:sz w:val="20"/>
      <w:szCs w:val="20"/>
      <w:lang w:eastAsia="ru-RU"/>
    </w:rPr>
  </w:style>
  <w:style w:type="paragraph" w:styleId="ab">
    <w:name w:val="Balloon Text"/>
    <w:basedOn w:val="a"/>
    <w:link w:val="ac"/>
    <w:semiHidden/>
    <w:rsid w:val="00614EFE"/>
    <w:rPr>
      <w:rFonts w:ascii="Tahoma" w:hAnsi="Tahoma" w:cs="Tahoma"/>
      <w:sz w:val="16"/>
      <w:szCs w:val="16"/>
    </w:rPr>
  </w:style>
  <w:style w:type="character" w:customStyle="1" w:styleId="ac">
    <w:name w:val="Текст выноски Знак"/>
    <w:basedOn w:val="a0"/>
    <w:link w:val="ab"/>
    <w:semiHidden/>
    <w:rsid w:val="00614EFE"/>
    <w:rPr>
      <w:rFonts w:ascii="Tahoma" w:hAnsi="Tahoma" w:cs="Tahoma"/>
      <w:sz w:val="16"/>
      <w:szCs w:val="16"/>
      <w:lang w:eastAsia="ru-RU"/>
    </w:rPr>
  </w:style>
  <w:style w:type="paragraph" w:customStyle="1" w:styleId="ad">
    <w:name w:val="Знак"/>
    <w:basedOn w:val="a"/>
    <w:rsid w:val="00D46665"/>
    <w:pPr>
      <w:widowControl w:val="0"/>
      <w:adjustRightInd w:val="0"/>
      <w:spacing w:after="160" w:line="240" w:lineRule="exact"/>
      <w:jc w:val="right"/>
    </w:pPr>
    <w:rPr>
      <w:lang w:val="en-GB" w:eastAsia="en-US"/>
    </w:rPr>
  </w:style>
  <w:style w:type="paragraph" w:styleId="ae">
    <w:name w:val="Body Text"/>
    <w:basedOn w:val="a"/>
    <w:link w:val="af"/>
    <w:unhideWhenUsed/>
    <w:rsid w:val="00800DC4"/>
    <w:pPr>
      <w:spacing w:after="120"/>
    </w:pPr>
  </w:style>
  <w:style w:type="character" w:customStyle="1" w:styleId="af">
    <w:name w:val="Основной текст Знак"/>
    <w:basedOn w:val="a0"/>
    <w:link w:val="ae"/>
    <w:rsid w:val="00800DC4"/>
    <w:rPr>
      <w:rFonts w:ascii="Times New Roman" w:eastAsia="Times New Roman" w:hAnsi="Times New Roman"/>
    </w:rPr>
  </w:style>
  <w:style w:type="character" w:customStyle="1" w:styleId="10">
    <w:name w:val="Заголовок 1 Знак"/>
    <w:basedOn w:val="a0"/>
    <w:link w:val="1"/>
    <w:rsid w:val="00800DC4"/>
    <w:rPr>
      <w:rFonts w:ascii="Times New Roman" w:eastAsia="Times New Roman" w:hAnsi="Times New Roman"/>
      <w:sz w:val="28"/>
    </w:rPr>
  </w:style>
  <w:style w:type="character" w:customStyle="1" w:styleId="40">
    <w:name w:val="Заголовок 4 Знак"/>
    <w:basedOn w:val="a0"/>
    <w:link w:val="4"/>
    <w:rsid w:val="00800DC4"/>
    <w:rPr>
      <w:rFonts w:eastAsia="Times New Roman"/>
      <w:b/>
      <w:bCs/>
      <w:sz w:val="28"/>
      <w:szCs w:val="28"/>
    </w:rPr>
  </w:style>
  <w:style w:type="character" w:customStyle="1" w:styleId="50">
    <w:name w:val="Заголовок 5 Знак"/>
    <w:basedOn w:val="a0"/>
    <w:link w:val="5"/>
    <w:rsid w:val="00800DC4"/>
    <w:rPr>
      <w:rFonts w:eastAsia="Times New Roman"/>
      <w:b/>
      <w:bCs/>
      <w:i/>
      <w:iCs/>
      <w:sz w:val="26"/>
      <w:szCs w:val="26"/>
    </w:rPr>
  </w:style>
  <w:style w:type="paragraph" w:customStyle="1" w:styleId="ConsPlusNonformat">
    <w:name w:val="ConsPlusNonformat"/>
    <w:uiPriority w:val="99"/>
    <w:rsid w:val="00800DC4"/>
    <w:pPr>
      <w:autoSpaceDE w:val="0"/>
      <w:autoSpaceDN w:val="0"/>
      <w:adjustRightInd w:val="0"/>
    </w:pPr>
    <w:rPr>
      <w:rFonts w:ascii="Courier New" w:hAnsi="Courier New" w:cs="Courier New"/>
      <w:lang w:eastAsia="en-US"/>
    </w:rPr>
  </w:style>
  <w:style w:type="paragraph" w:customStyle="1" w:styleId="ConsPlusCell">
    <w:name w:val="ConsPlusCell"/>
    <w:rsid w:val="00800DC4"/>
    <w:pPr>
      <w:autoSpaceDE w:val="0"/>
      <w:autoSpaceDN w:val="0"/>
      <w:adjustRightInd w:val="0"/>
    </w:pPr>
    <w:rPr>
      <w:rFonts w:ascii="Times New Roman" w:hAnsi="Times New Roman"/>
      <w:sz w:val="28"/>
      <w:szCs w:val="28"/>
      <w:lang w:eastAsia="en-US"/>
    </w:rPr>
  </w:style>
  <w:style w:type="table" w:styleId="af0">
    <w:name w:val="Table Grid"/>
    <w:basedOn w:val="a1"/>
    <w:rsid w:val="00800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unhideWhenUsed/>
    <w:rsid w:val="00800DC4"/>
    <w:pPr>
      <w:spacing w:line="360" w:lineRule="atLeast"/>
      <w:jc w:val="both"/>
    </w:pPr>
    <w:rPr>
      <w:rFonts w:ascii="Times New Roman CYR" w:hAnsi="Times New Roman CYR"/>
    </w:rPr>
  </w:style>
  <w:style w:type="character" w:customStyle="1" w:styleId="af2">
    <w:name w:val="Текст примечания Знак"/>
    <w:basedOn w:val="a0"/>
    <w:link w:val="af1"/>
    <w:rsid w:val="00800DC4"/>
    <w:rPr>
      <w:rFonts w:ascii="Times New Roman CYR" w:eastAsia="Times New Roman" w:hAnsi="Times New Roman CYR"/>
    </w:rPr>
  </w:style>
  <w:style w:type="paragraph" w:styleId="af3">
    <w:name w:val="Title"/>
    <w:basedOn w:val="a"/>
    <w:link w:val="af4"/>
    <w:qFormat/>
    <w:rsid w:val="00800DC4"/>
    <w:pPr>
      <w:jc w:val="center"/>
    </w:pPr>
    <w:rPr>
      <w:sz w:val="28"/>
    </w:rPr>
  </w:style>
  <w:style w:type="character" w:customStyle="1" w:styleId="af4">
    <w:name w:val="Название Знак"/>
    <w:basedOn w:val="a0"/>
    <w:link w:val="af3"/>
    <w:rsid w:val="00800DC4"/>
    <w:rPr>
      <w:rFonts w:ascii="Times New Roman" w:eastAsia="Times New Roman" w:hAnsi="Times New Roman"/>
      <w:sz w:val="28"/>
    </w:rPr>
  </w:style>
  <w:style w:type="numbering" w:customStyle="1" w:styleId="11">
    <w:name w:val="Нет списка1"/>
    <w:next w:val="a2"/>
    <w:uiPriority w:val="99"/>
    <w:semiHidden/>
    <w:unhideWhenUsed/>
    <w:rsid w:val="00800DC4"/>
  </w:style>
  <w:style w:type="paragraph" w:customStyle="1" w:styleId="ConsPlusNormal">
    <w:name w:val="ConsPlusNormal"/>
    <w:rsid w:val="00800DC4"/>
    <w:pPr>
      <w:widowControl w:val="0"/>
      <w:autoSpaceDE w:val="0"/>
      <w:autoSpaceDN w:val="0"/>
      <w:adjustRightInd w:val="0"/>
    </w:pPr>
    <w:rPr>
      <w:rFonts w:eastAsia="Times New Roman" w:cs="Calibri"/>
      <w:sz w:val="22"/>
      <w:szCs w:val="22"/>
    </w:rPr>
  </w:style>
  <w:style w:type="paragraph" w:styleId="af5">
    <w:name w:val="List Paragraph"/>
    <w:basedOn w:val="a"/>
    <w:qFormat/>
    <w:rsid w:val="00800DC4"/>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0"/>
    <w:uiPriority w:val="59"/>
    <w:rsid w:val="00800D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00DC4"/>
  </w:style>
  <w:style w:type="table" w:customStyle="1" w:styleId="22">
    <w:name w:val="Сетка таблицы2"/>
    <w:basedOn w:val="a1"/>
    <w:next w:val="af0"/>
    <w:uiPriority w:val="59"/>
    <w:rsid w:val="00800D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ормальный (таблица)"/>
    <w:basedOn w:val="a"/>
    <w:next w:val="a"/>
    <w:rsid w:val="00800DC4"/>
    <w:pPr>
      <w:widowControl w:val="0"/>
      <w:autoSpaceDE w:val="0"/>
      <w:autoSpaceDN w:val="0"/>
      <w:adjustRightInd w:val="0"/>
      <w:jc w:val="both"/>
    </w:pPr>
    <w:rPr>
      <w:rFonts w:ascii="Arial" w:hAnsi="Arial" w:cs="Arial"/>
      <w:sz w:val="24"/>
      <w:szCs w:val="24"/>
    </w:rPr>
  </w:style>
  <w:style w:type="character" w:customStyle="1" w:styleId="link">
    <w:name w:val="link"/>
    <w:basedOn w:val="a0"/>
    <w:rsid w:val="00800DC4"/>
  </w:style>
  <w:style w:type="paragraph" w:styleId="af7">
    <w:name w:val="No Spacing"/>
    <w:qFormat/>
    <w:rsid w:val="00800DC4"/>
    <w:pPr>
      <w:ind w:right="45" w:firstLine="851"/>
      <w:jc w:val="both"/>
    </w:pPr>
    <w:rPr>
      <w:sz w:val="22"/>
      <w:szCs w:val="22"/>
      <w:lang w:eastAsia="en-US"/>
    </w:rPr>
  </w:style>
  <w:style w:type="paragraph" w:styleId="af8">
    <w:name w:val="caption"/>
    <w:basedOn w:val="a"/>
    <w:next w:val="a"/>
    <w:qFormat/>
    <w:rsid w:val="00800DC4"/>
    <w:pPr>
      <w:jc w:val="right"/>
    </w:pPr>
    <w:rPr>
      <w:sz w:val="28"/>
    </w:rPr>
  </w:style>
  <w:style w:type="paragraph" w:customStyle="1" w:styleId="msonospacing0">
    <w:name w:val="msonospacing"/>
    <w:basedOn w:val="a"/>
    <w:rsid w:val="00800DC4"/>
    <w:pPr>
      <w:spacing w:before="100" w:beforeAutospacing="1" w:after="100" w:afterAutospacing="1"/>
    </w:pPr>
    <w:rPr>
      <w:sz w:val="24"/>
      <w:szCs w:val="24"/>
    </w:rPr>
  </w:style>
  <w:style w:type="paragraph" w:customStyle="1" w:styleId="af9">
    <w:name w:val="Знак"/>
    <w:basedOn w:val="a"/>
    <w:rsid w:val="00800DC4"/>
    <w:pPr>
      <w:widowControl w:val="0"/>
      <w:adjustRightInd w:val="0"/>
      <w:spacing w:after="160" w:line="240" w:lineRule="exact"/>
      <w:jc w:val="right"/>
    </w:pPr>
    <w:rPr>
      <w:lang w:val="en-GB" w:eastAsia="en-US"/>
    </w:rPr>
  </w:style>
  <w:style w:type="paragraph" w:customStyle="1" w:styleId="ConsNormal">
    <w:name w:val="ConsNormal"/>
    <w:rsid w:val="00800DC4"/>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00DC4"/>
    <w:rPr>
      <w:rFonts w:ascii="Arial" w:eastAsia="Times New Roman" w:hAnsi="Arial" w:cs="Arial"/>
      <w:b/>
      <w:bCs/>
      <w:i/>
      <w:iCs/>
      <w:sz w:val="28"/>
      <w:szCs w:val="28"/>
    </w:rPr>
  </w:style>
  <w:style w:type="paragraph" w:customStyle="1" w:styleId="afa">
    <w:name w:val="Таблицы (моноширинный)"/>
    <w:basedOn w:val="a"/>
    <w:next w:val="a"/>
    <w:rsid w:val="00800DC4"/>
    <w:pPr>
      <w:widowControl w:val="0"/>
      <w:autoSpaceDE w:val="0"/>
      <w:autoSpaceDN w:val="0"/>
      <w:adjustRightInd w:val="0"/>
      <w:jc w:val="both"/>
    </w:pPr>
    <w:rPr>
      <w:rFonts w:ascii="Courier New" w:hAnsi="Courier New" w:cs="Courier New"/>
      <w:sz w:val="22"/>
      <w:szCs w:val="22"/>
    </w:rPr>
  </w:style>
  <w:style w:type="character" w:styleId="afb">
    <w:name w:val="Strong"/>
    <w:basedOn w:val="a0"/>
    <w:qFormat/>
    <w:rsid w:val="00800DC4"/>
    <w:rPr>
      <w:b/>
      <w:bCs/>
    </w:rPr>
  </w:style>
  <w:style w:type="paragraph" w:customStyle="1" w:styleId="13">
    <w:name w:val="Абзац списка1"/>
    <w:basedOn w:val="a"/>
    <w:rsid w:val="00800DC4"/>
    <w:pPr>
      <w:ind w:left="708"/>
    </w:pPr>
    <w:rPr>
      <w:rFonts w:eastAsia="MS Mincho"/>
      <w:sz w:val="24"/>
      <w:szCs w:val="24"/>
      <w:lang w:eastAsia="ja-JP"/>
    </w:rPr>
  </w:style>
  <w:style w:type="character" w:customStyle="1" w:styleId="FontStyle1183">
    <w:name w:val="Font Style1183"/>
    <w:basedOn w:val="a0"/>
    <w:rsid w:val="00800DC4"/>
    <w:rPr>
      <w:rFonts w:ascii="Times New Roman" w:hAnsi="Times New Roman" w:cs="Times New Roman"/>
      <w:color w:val="000000"/>
      <w:sz w:val="26"/>
      <w:szCs w:val="26"/>
    </w:rPr>
  </w:style>
  <w:style w:type="paragraph" w:customStyle="1" w:styleId="Style68">
    <w:name w:val="Style68"/>
    <w:basedOn w:val="a"/>
    <w:rsid w:val="00800DC4"/>
    <w:pPr>
      <w:widowControl w:val="0"/>
      <w:autoSpaceDE w:val="0"/>
      <w:autoSpaceDN w:val="0"/>
      <w:adjustRightInd w:val="0"/>
      <w:spacing w:line="322" w:lineRule="exact"/>
      <w:ind w:firstLine="528"/>
      <w:jc w:val="both"/>
    </w:pPr>
    <w:rPr>
      <w:sz w:val="24"/>
      <w:szCs w:val="24"/>
    </w:rPr>
  </w:style>
  <w:style w:type="character" w:customStyle="1" w:styleId="51">
    <w:name w:val="Знак Знак5"/>
    <w:rsid w:val="00800DC4"/>
    <w:rPr>
      <w:rFonts w:ascii="Times New Roman CYR" w:eastAsia="Times New Roman" w:hAnsi="Times New Roman CYR" w:cs="Times New Roman"/>
      <w:sz w:val="20"/>
      <w:szCs w:val="20"/>
      <w:lang w:eastAsia="ru-RU"/>
    </w:rPr>
  </w:style>
  <w:style w:type="character" w:customStyle="1" w:styleId="41">
    <w:name w:val="Знак Знак4"/>
    <w:rsid w:val="00800DC4"/>
    <w:rPr>
      <w:sz w:val="28"/>
      <w:lang w:val="ru-RU" w:eastAsia="ru-RU" w:bidi="ar-SA"/>
    </w:rPr>
  </w:style>
  <w:style w:type="paragraph" w:customStyle="1" w:styleId="14">
    <w:name w:val="Без интервала1"/>
    <w:qFormat/>
    <w:rsid w:val="00800DC4"/>
    <w:rPr>
      <w:rFonts w:eastAsia="Times New Roman"/>
      <w:sz w:val="22"/>
      <w:szCs w:val="22"/>
    </w:rPr>
  </w:style>
  <w:style w:type="paragraph" w:customStyle="1" w:styleId="afc">
    <w:name w:val="Содержимое таблицы"/>
    <w:basedOn w:val="a"/>
    <w:rsid w:val="00800DC4"/>
    <w:pPr>
      <w:widowControl w:val="0"/>
      <w:suppressLineNumbers/>
      <w:suppressAutoHyphens/>
    </w:pPr>
    <w:rPr>
      <w:rFonts w:eastAsia="DejaVu Sans" w:cs="DejaVu Sans"/>
      <w:kern w:val="1"/>
      <w:sz w:val="24"/>
      <w:szCs w:val="24"/>
      <w:lang w:eastAsia="hi-IN" w:bidi="hi-IN"/>
    </w:rPr>
  </w:style>
  <w:style w:type="paragraph" w:styleId="afd">
    <w:name w:val="Document Map"/>
    <w:basedOn w:val="a"/>
    <w:link w:val="afe"/>
    <w:uiPriority w:val="99"/>
    <w:semiHidden/>
    <w:unhideWhenUsed/>
    <w:rsid w:val="00800DC4"/>
    <w:rPr>
      <w:rFonts w:ascii="Tahoma" w:hAnsi="Tahoma" w:cs="Tahoma"/>
      <w:sz w:val="16"/>
      <w:szCs w:val="16"/>
    </w:rPr>
  </w:style>
  <w:style w:type="character" w:customStyle="1" w:styleId="afe">
    <w:name w:val="Схема документа Знак"/>
    <w:basedOn w:val="a0"/>
    <w:link w:val="afd"/>
    <w:uiPriority w:val="99"/>
    <w:semiHidden/>
    <w:rsid w:val="00800DC4"/>
    <w:rPr>
      <w:rFonts w:ascii="Tahoma" w:eastAsia="Times New Roman" w:hAnsi="Tahoma" w:cs="Tahoma"/>
      <w:sz w:val="16"/>
      <w:szCs w:val="16"/>
    </w:rPr>
  </w:style>
  <w:style w:type="paragraph" w:customStyle="1" w:styleId="23">
    <w:name w:val="Абзац списка2"/>
    <w:basedOn w:val="a"/>
    <w:rsid w:val="00800DC4"/>
    <w:pPr>
      <w:ind w:left="708"/>
    </w:pPr>
    <w:rPr>
      <w:rFonts w:eastAsia="MS Mincho"/>
      <w:sz w:val="24"/>
      <w:szCs w:val="24"/>
      <w:lang w:eastAsia="ja-JP"/>
    </w:rPr>
  </w:style>
  <w:style w:type="character" w:customStyle="1" w:styleId="52">
    <w:name w:val="Знак Знак5"/>
    <w:rsid w:val="00800DC4"/>
    <w:rPr>
      <w:rFonts w:ascii="Times New Roman CYR" w:eastAsia="Times New Roman" w:hAnsi="Times New Roman CYR" w:cs="Times New Roman"/>
      <w:sz w:val="20"/>
      <w:szCs w:val="20"/>
      <w:lang w:eastAsia="ru-RU"/>
    </w:rPr>
  </w:style>
  <w:style w:type="character" w:customStyle="1" w:styleId="42">
    <w:name w:val="Знак Знак4"/>
    <w:rsid w:val="00800DC4"/>
    <w:rPr>
      <w:sz w:val="28"/>
      <w:lang w:val="ru-RU" w:eastAsia="ru-RU" w:bidi="ar-SA"/>
    </w:rPr>
  </w:style>
  <w:style w:type="paragraph" w:customStyle="1" w:styleId="15">
    <w:name w:val="обычный_1 Знак Знак Знак Знак Знак Знак Знак Знак Знак"/>
    <w:basedOn w:val="a"/>
    <w:rsid w:val="00800DC4"/>
    <w:pPr>
      <w:spacing w:before="100" w:beforeAutospacing="1" w:after="100" w:afterAutospacing="1"/>
      <w:jc w:val="both"/>
    </w:pPr>
    <w:rPr>
      <w:rFonts w:ascii="Tahoma" w:hAnsi="Tahoma"/>
      <w:lang w:val="en-US" w:eastAsia="en-US"/>
    </w:rPr>
  </w:style>
  <w:style w:type="character" w:customStyle="1" w:styleId="apple-converted-space">
    <w:name w:val="apple-converted-space"/>
    <w:rsid w:val="00800DC4"/>
  </w:style>
  <w:style w:type="character" w:styleId="aff">
    <w:name w:val="Hyperlink"/>
    <w:unhideWhenUsed/>
    <w:rsid w:val="00800DC4"/>
    <w:rPr>
      <w:color w:val="0000FF"/>
      <w:u w:val="single"/>
    </w:rPr>
  </w:style>
  <w:style w:type="paragraph" w:styleId="aff0">
    <w:name w:val="annotation subject"/>
    <w:basedOn w:val="af1"/>
    <w:next w:val="af1"/>
    <w:link w:val="aff1"/>
    <w:semiHidden/>
    <w:unhideWhenUsed/>
    <w:rsid w:val="00800DC4"/>
    <w:pPr>
      <w:spacing w:after="200" w:line="276" w:lineRule="auto"/>
      <w:jc w:val="left"/>
    </w:pPr>
    <w:rPr>
      <w:rFonts w:ascii="Calibri" w:eastAsia="Calibri" w:hAnsi="Calibri"/>
      <w:b/>
      <w:bCs/>
      <w:lang w:eastAsia="en-US"/>
    </w:rPr>
  </w:style>
  <w:style w:type="character" w:customStyle="1" w:styleId="aff1">
    <w:name w:val="Тема примечания Знак"/>
    <w:basedOn w:val="af2"/>
    <w:link w:val="aff0"/>
    <w:semiHidden/>
    <w:rsid w:val="00800DC4"/>
    <w:rPr>
      <w:b/>
      <w:bCs/>
      <w:lang w:eastAsia="en-US"/>
    </w:rPr>
  </w:style>
  <w:style w:type="paragraph" w:customStyle="1" w:styleId="ConsTitle">
    <w:name w:val="ConsTitle"/>
    <w:rsid w:val="00800DC4"/>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800DC4"/>
    <w:pPr>
      <w:spacing w:after="160" w:line="240" w:lineRule="exact"/>
    </w:pPr>
    <w:rPr>
      <w:noProof/>
    </w:rPr>
  </w:style>
  <w:style w:type="paragraph" w:styleId="31">
    <w:name w:val="Body Text Indent 3"/>
    <w:basedOn w:val="a"/>
    <w:link w:val="32"/>
    <w:rsid w:val="00800DC4"/>
    <w:pPr>
      <w:spacing w:after="120"/>
      <w:ind w:left="283"/>
    </w:pPr>
    <w:rPr>
      <w:sz w:val="16"/>
      <w:szCs w:val="16"/>
      <w:lang w:val="en-US" w:eastAsia="en-US"/>
    </w:rPr>
  </w:style>
  <w:style w:type="character" w:customStyle="1" w:styleId="32">
    <w:name w:val="Основной текст с отступом 3 Знак"/>
    <w:basedOn w:val="a0"/>
    <w:link w:val="31"/>
    <w:rsid w:val="00800DC4"/>
    <w:rPr>
      <w:rFonts w:ascii="Times New Roman" w:eastAsia="Times New Roman" w:hAnsi="Times New Roman"/>
      <w:sz w:val="16"/>
      <w:szCs w:val="16"/>
      <w:lang w:val="en-US" w:eastAsia="en-US"/>
    </w:rPr>
  </w:style>
  <w:style w:type="character" w:customStyle="1" w:styleId="aff2">
    <w:name w:val="Цветовое выделение"/>
    <w:rsid w:val="00800DC4"/>
    <w:rPr>
      <w:b/>
      <w:bCs/>
      <w:color w:val="26282F"/>
    </w:rPr>
  </w:style>
  <w:style w:type="character" w:customStyle="1" w:styleId="aff3">
    <w:name w:val="Гипертекстовая ссылка"/>
    <w:rsid w:val="00800DC4"/>
    <w:rPr>
      <w:b/>
      <w:bCs/>
      <w:color w:val="106BBE"/>
    </w:rPr>
  </w:style>
  <w:style w:type="paragraph" w:customStyle="1" w:styleId="aff4">
    <w:name w:val="Прижатый влево"/>
    <w:basedOn w:val="a"/>
    <w:next w:val="a"/>
    <w:rsid w:val="00800DC4"/>
    <w:pPr>
      <w:widowControl w:val="0"/>
      <w:autoSpaceDE w:val="0"/>
      <w:autoSpaceDN w:val="0"/>
      <w:adjustRightInd w:val="0"/>
    </w:pPr>
    <w:rPr>
      <w:rFonts w:ascii="Arial" w:hAnsi="Arial"/>
      <w:sz w:val="24"/>
      <w:szCs w:val="24"/>
    </w:rPr>
  </w:style>
  <w:style w:type="paragraph" w:customStyle="1" w:styleId="aff5">
    <w:name w:val="Заголовок"/>
    <w:basedOn w:val="a"/>
    <w:next w:val="ae"/>
    <w:rsid w:val="00800DC4"/>
    <w:pPr>
      <w:keepNext/>
      <w:widowControl w:val="0"/>
      <w:suppressAutoHyphens/>
      <w:autoSpaceDE w:val="0"/>
      <w:spacing w:before="240" w:after="120"/>
    </w:pPr>
    <w:rPr>
      <w:rFonts w:ascii="Arial" w:eastAsia="Lucida Sans Unicode" w:hAnsi="Arial" w:cs="Tahoma"/>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58CA1744031C22C4550E3C67AEC6D0FB0BCE5D461E2767D634ACC72214EE522D67C00D5A34E06B013398FG0FFM" TargetMode="External"/><Relationship Id="rId13" Type="http://schemas.openxmlformats.org/officeDocument/2006/relationships/footer" Target="footer1.xml"/><Relationship Id="rId18" Type="http://schemas.openxmlformats.org/officeDocument/2006/relationships/hyperlink" Target="consultantplus://offline/ref=22258CA1744031C22C4550E3C67AEC6D0FB0BCE5D461E2767D634ACC72214EE522D67C00D5A34E06B013398FG0FFM"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consultantplus://offline/ref=22258CA1744031C22C4550E3C67AEC6D0FB0BCE5D461E2767D634ACC72214EE522GDF6M" TargetMode="External"/><Relationship Id="rId12" Type="http://schemas.openxmlformats.org/officeDocument/2006/relationships/header" Target="header3.xml"/><Relationship Id="rId17" Type="http://schemas.openxmlformats.org/officeDocument/2006/relationships/hyperlink" Target="consultantplus://offline/ref=22258CA1744031C22C4550E3C67AEC6D0FB0BCE5D461E2767D634ACC72214EE522GDF6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22258CA1744031C22C4550E3C67AEC6D0FB0BCE5D063E2727D6F17C67A7842E725D92317D2EA4207B01338G8FC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118</Pages>
  <Words>28874</Words>
  <Characters>164585</Characters>
  <Application>Microsoft Office Word</Application>
  <DocSecurity>0</DocSecurity>
  <Lines>1371</Lines>
  <Paragraphs>386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муниципального образования</vt:lpstr>
      <vt:lpstr>        Новокубанский район </vt:lpstr>
      <vt:lpstr>        от 31.10.2018 года № 1402</vt:lpstr>
      <vt:lpstr>        </vt:lpstr>
      <vt:lpstr>        </vt:lpstr>
      <vt:lpstr>        </vt:lpstr>
      <vt:lpstr>        «УТВЕРЖДЕНА </vt:lpstr>
      <vt:lpstr>        постановлением администрации </vt:lpstr>
      <vt:lpstr>        муниципального образования </vt:lpstr>
      <vt:lpstr>        Новокубанский район </vt:lpstr>
      <vt:lpstr>        от 22 октября 2014 года № 1617</vt:lpstr>
      <vt:lpstr/>
      <vt:lpstr/>
      <vt:lpstr>    </vt:lpstr>
      <vt:lpstr>Приложение № 2</vt:lpstr>
      <vt:lpstr>к муниципальной программе</vt:lpstr>
      <vt:lpstr>муниципального образования</vt:lpstr>
      <vt:lpstr>Новокубанский район</vt:lpstr>
      <vt:lpstr>«Обеспечение безопасности населения»</vt:lpstr>
      <vt:lpstr/>
      <vt:lpstr/>
    </vt:vector>
  </TitlesOfParts>
  <Company>Microsoft</Company>
  <LinksUpToDate>false</LinksUpToDate>
  <CharactersWithSpaces>193073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dc:creator>
  <cp:keywords/>
  <dc:description/>
  <cp:lastModifiedBy>GO_i_CHS</cp:lastModifiedBy>
  <cp:revision>82</cp:revision>
  <cp:lastPrinted>2018-10-26T14:07:00Z</cp:lastPrinted>
  <dcterms:created xsi:type="dcterms:W3CDTF">2013-12-02T09:54:00Z</dcterms:created>
  <dcterms:modified xsi:type="dcterms:W3CDTF">2018-11-01T11:58:00Z</dcterms:modified>
</cp:coreProperties>
</file>