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12" w:type="dxa"/>
        <w:jc w:val="center"/>
        <w:tblLook w:val="0000"/>
      </w:tblPr>
      <w:tblGrid>
        <w:gridCol w:w="8112"/>
      </w:tblGrid>
      <w:tr w:rsidR="00857733" w:rsidTr="004E3FF2">
        <w:trPr>
          <w:trHeight w:val="458"/>
          <w:jc w:val="center"/>
        </w:trPr>
        <w:tc>
          <w:tcPr>
            <w:tcW w:w="8112" w:type="dxa"/>
            <w:vAlign w:val="bottom"/>
          </w:tcPr>
          <w:p w:rsidR="00857733" w:rsidRDefault="00857733" w:rsidP="00E93E97">
            <w:pPr>
              <w:jc w:val="right"/>
              <w:rPr>
                <w:sz w:val="28"/>
                <w:szCs w:val="28"/>
              </w:rPr>
            </w:pPr>
          </w:p>
          <w:p w:rsidR="00140FE5" w:rsidRPr="00E93E97" w:rsidRDefault="00140FE5" w:rsidP="00E93E97">
            <w:pPr>
              <w:jc w:val="right"/>
              <w:rPr>
                <w:sz w:val="28"/>
                <w:szCs w:val="28"/>
              </w:rPr>
            </w:pPr>
          </w:p>
        </w:tc>
      </w:tr>
      <w:tr w:rsidR="00857733" w:rsidTr="004E3FF2">
        <w:trPr>
          <w:trHeight w:val="216"/>
          <w:jc w:val="center"/>
        </w:trPr>
        <w:tc>
          <w:tcPr>
            <w:tcW w:w="8112" w:type="dxa"/>
            <w:vAlign w:val="bottom"/>
          </w:tcPr>
          <w:p w:rsidR="000E5F27" w:rsidRDefault="000E5F27" w:rsidP="000E5F27"/>
          <w:p w:rsidR="009D2F8D" w:rsidRDefault="009D2F8D" w:rsidP="000E5F27"/>
          <w:p w:rsidR="009D2F8D" w:rsidRDefault="009D2F8D" w:rsidP="000E5F27"/>
          <w:p w:rsidR="000E5F27" w:rsidRDefault="000E5F27" w:rsidP="000E5F27"/>
          <w:p w:rsidR="00045C8C" w:rsidRDefault="00045C8C" w:rsidP="000E5F27"/>
          <w:p w:rsidR="000E5F27" w:rsidRDefault="000E5F27" w:rsidP="000E5F27"/>
          <w:p w:rsidR="000E5F27" w:rsidRDefault="000E5F27" w:rsidP="000E5F27"/>
          <w:p w:rsidR="000E5F27" w:rsidRDefault="000E5F27" w:rsidP="000E5F27"/>
          <w:p w:rsidR="000E5F27" w:rsidRDefault="000E5F27" w:rsidP="000E5F27"/>
          <w:p w:rsidR="000E5F27" w:rsidRDefault="000E5F27" w:rsidP="000E5F27"/>
          <w:p w:rsidR="00E6028C" w:rsidRDefault="00E6028C" w:rsidP="000E5F27"/>
          <w:p w:rsidR="00E6028C" w:rsidRDefault="00E6028C" w:rsidP="000E5F27"/>
          <w:p w:rsidR="00E6028C" w:rsidRDefault="00E6028C" w:rsidP="000E5F27"/>
          <w:p w:rsidR="00A46134" w:rsidRDefault="00A46134" w:rsidP="00A46134"/>
          <w:p w:rsidR="00E6028C" w:rsidRPr="00240759" w:rsidRDefault="00240759" w:rsidP="00240759">
            <w:r>
              <w:rPr>
                <w:lang w:val="en-US"/>
              </w:rPr>
              <w:t xml:space="preserve">17.10.2019                                            </w:t>
            </w:r>
            <w:r>
              <w:t xml:space="preserve">                                                                          </w:t>
            </w:r>
            <w:r>
              <w:rPr>
                <w:lang w:val="en-US"/>
              </w:rPr>
              <w:t xml:space="preserve">          </w:t>
            </w:r>
            <w:r>
              <w:t>№ 469</w:t>
            </w:r>
          </w:p>
        </w:tc>
      </w:tr>
    </w:tbl>
    <w:p w:rsidR="00240759" w:rsidRDefault="00240759" w:rsidP="00845747">
      <w:pPr>
        <w:jc w:val="center"/>
        <w:rPr>
          <w:b/>
          <w:color w:val="000000"/>
          <w:sz w:val="28"/>
          <w:szCs w:val="28"/>
          <w:lang w:val="en-US"/>
        </w:rPr>
      </w:pPr>
    </w:p>
    <w:p w:rsidR="00A16D42" w:rsidRDefault="004E3FF2" w:rsidP="00845747">
      <w:pPr>
        <w:jc w:val="center"/>
        <w:rPr>
          <w:b/>
          <w:color w:val="000000"/>
          <w:sz w:val="28"/>
          <w:szCs w:val="28"/>
        </w:rPr>
      </w:pPr>
      <w:r w:rsidRPr="004E3FF2">
        <w:rPr>
          <w:b/>
          <w:color w:val="000000"/>
          <w:sz w:val="28"/>
          <w:szCs w:val="28"/>
        </w:rPr>
        <w:t>О</w:t>
      </w:r>
      <w:r w:rsidR="00A16D42">
        <w:rPr>
          <w:b/>
          <w:color w:val="000000"/>
          <w:sz w:val="28"/>
          <w:szCs w:val="28"/>
        </w:rPr>
        <w:t>б</w:t>
      </w:r>
      <w:r w:rsidRPr="004E3FF2">
        <w:rPr>
          <w:b/>
          <w:color w:val="000000"/>
          <w:sz w:val="28"/>
          <w:szCs w:val="28"/>
        </w:rPr>
        <w:t xml:space="preserve"> </w:t>
      </w:r>
      <w:r w:rsidR="00A16D42">
        <w:rPr>
          <w:b/>
          <w:color w:val="000000"/>
          <w:sz w:val="28"/>
          <w:szCs w:val="28"/>
        </w:rPr>
        <w:t xml:space="preserve">утверждении Положения об Общественной палате </w:t>
      </w:r>
    </w:p>
    <w:p w:rsidR="00845747" w:rsidRDefault="00A16D42" w:rsidP="00845747">
      <w:pPr>
        <w:jc w:val="center"/>
        <w:rPr>
          <w:b/>
          <w:color w:val="000000"/>
          <w:sz w:val="28"/>
          <w:szCs w:val="28"/>
        </w:rPr>
      </w:pPr>
      <w:r>
        <w:rPr>
          <w:b/>
          <w:color w:val="000000"/>
          <w:sz w:val="28"/>
          <w:szCs w:val="28"/>
        </w:rPr>
        <w:t>муниципального образования Новокубанский район</w:t>
      </w:r>
    </w:p>
    <w:p w:rsidR="004E3FF2" w:rsidRDefault="004E3FF2" w:rsidP="00845747">
      <w:pPr>
        <w:jc w:val="center"/>
        <w:rPr>
          <w:b/>
          <w:sz w:val="28"/>
          <w:szCs w:val="28"/>
        </w:rPr>
      </w:pPr>
    </w:p>
    <w:p w:rsidR="00ED1C12" w:rsidRDefault="00A16D42" w:rsidP="009529CF">
      <w:pPr>
        <w:ind w:firstLine="709"/>
        <w:jc w:val="both"/>
        <w:rPr>
          <w:sz w:val="28"/>
          <w:szCs w:val="28"/>
        </w:rPr>
      </w:pPr>
      <w:proofErr w:type="gramStart"/>
      <w:r w:rsidRPr="00A16D42">
        <w:rPr>
          <w:sz w:val="28"/>
          <w:szCs w:val="28"/>
        </w:rPr>
        <w:t>В соответствии со статьей 33 Федерального закона от 06</w:t>
      </w:r>
      <w:r w:rsidR="000B6CCF">
        <w:rPr>
          <w:sz w:val="28"/>
          <w:szCs w:val="28"/>
        </w:rPr>
        <w:t xml:space="preserve"> октября </w:t>
      </w:r>
      <w:r w:rsidRPr="00A16D42">
        <w:rPr>
          <w:sz w:val="28"/>
          <w:szCs w:val="28"/>
        </w:rPr>
        <w:t xml:space="preserve">2003 </w:t>
      </w:r>
      <w:r w:rsidR="00D65E3B">
        <w:rPr>
          <w:sz w:val="28"/>
          <w:szCs w:val="28"/>
        </w:rPr>
        <w:t xml:space="preserve">года </w:t>
      </w:r>
      <w:r w:rsidR="000B6CCF">
        <w:rPr>
          <w:sz w:val="28"/>
          <w:szCs w:val="28"/>
        </w:rPr>
        <w:t>№</w:t>
      </w:r>
      <w:r w:rsidRPr="00A16D42">
        <w:rPr>
          <w:sz w:val="28"/>
          <w:szCs w:val="28"/>
        </w:rPr>
        <w:t xml:space="preserve"> 131-ФЗ </w:t>
      </w:r>
      <w:r w:rsidR="000B6CCF">
        <w:rPr>
          <w:sz w:val="28"/>
          <w:szCs w:val="28"/>
        </w:rPr>
        <w:t>«</w:t>
      </w:r>
      <w:r w:rsidRPr="00A16D42">
        <w:rPr>
          <w:sz w:val="28"/>
          <w:szCs w:val="28"/>
        </w:rPr>
        <w:t>Об общих принципах организации местного самоуправления в Российской Федерации</w:t>
      </w:r>
      <w:r w:rsidR="000B6CCF">
        <w:rPr>
          <w:sz w:val="28"/>
          <w:szCs w:val="28"/>
        </w:rPr>
        <w:t>»</w:t>
      </w:r>
      <w:r w:rsidRPr="00A16D42">
        <w:rPr>
          <w:sz w:val="28"/>
          <w:szCs w:val="28"/>
        </w:rPr>
        <w:t>,</w:t>
      </w:r>
      <w:r w:rsidR="009D2F8D">
        <w:rPr>
          <w:sz w:val="28"/>
          <w:szCs w:val="28"/>
        </w:rPr>
        <w:t xml:space="preserve"> Федеральным законом от 21 июля 2014 года № 212-ФЗ «Об основах общественного контроля в Российской Федерации»,</w:t>
      </w:r>
      <w:r w:rsidRPr="00A16D42">
        <w:rPr>
          <w:sz w:val="28"/>
          <w:szCs w:val="28"/>
        </w:rPr>
        <w:t xml:space="preserve"> в целях обеспечения взаимодействия граждан Российской Федерации, проживающих на территории муниципального образования </w:t>
      </w:r>
      <w:r>
        <w:rPr>
          <w:sz w:val="28"/>
          <w:szCs w:val="28"/>
        </w:rPr>
        <w:t>Новокубанский район</w:t>
      </w:r>
      <w:r w:rsidRPr="00A16D42">
        <w:rPr>
          <w:sz w:val="28"/>
          <w:szCs w:val="28"/>
        </w:rPr>
        <w:t xml:space="preserve">, с органами местного самоуправления муниципального образования </w:t>
      </w:r>
      <w:r>
        <w:rPr>
          <w:sz w:val="28"/>
          <w:szCs w:val="28"/>
        </w:rPr>
        <w:t>Новокубанский район</w:t>
      </w:r>
      <w:r w:rsidRPr="00A16D42">
        <w:rPr>
          <w:sz w:val="28"/>
          <w:szCs w:val="28"/>
        </w:rPr>
        <w:t>, реализации</w:t>
      </w:r>
      <w:proofErr w:type="gramEnd"/>
      <w:r w:rsidRPr="00A16D42">
        <w:rPr>
          <w:sz w:val="28"/>
          <w:szCs w:val="28"/>
        </w:rPr>
        <w:t xml:space="preserve"> демократических принципов развития гражданского общества, для учета потребностей и интересов граждан, защиты их прав и свобод, эффективного решения вопросов местного значения</w:t>
      </w:r>
      <w:r w:rsidR="000B6CCF">
        <w:rPr>
          <w:sz w:val="28"/>
          <w:szCs w:val="28"/>
        </w:rPr>
        <w:t>, Совет</w:t>
      </w:r>
      <w:r w:rsidRPr="00A16D42">
        <w:rPr>
          <w:sz w:val="28"/>
          <w:szCs w:val="28"/>
        </w:rPr>
        <w:t xml:space="preserve"> муниципального образования</w:t>
      </w:r>
      <w:r>
        <w:rPr>
          <w:sz w:val="28"/>
          <w:szCs w:val="28"/>
        </w:rPr>
        <w:t xml:space="preserve"> Новокубанский район</w:t>
      </w:r>
      <w:r w:rsidR="00ED1C12">
        <w:rPr>
          <w:sz w:val="28"/>
          <w:szCs w:val="28"/>
        </w:rPr>
        <w:t xml:space="preserve"> </w:t>
      </w:r>
      <w:proofErr w:type="spellStart"/>
      <w:proofErr w:type="gramStart"/>
      <w:r w:rsidR="00ED1C12">
        <w:rPr>
          <w:sz w:val="28"/>
          <w:szCs w:val="28"/>
        </w:rPr>
        <w:t>р</w:t>
      </w:r>
      <w:proofErr w:type="spellEnd"/>
      <w:proofErr w:type="gramEnd"/>
      <w:r w:rsidR="00ED1C12">
        <w:rPr>
          <w:sz w:val="28"/>
          <w:szCs w:val="28"/>
        </w:rPr>
        <w:t xml:space="preserve"> е </w:t>
      </w:r>
      <w:proofErr w:type="spellStart"/>
      <w:r w:rsidR="00ED1C12">
        <w:rPr>
          <w:sz w:val="28"/>
          <w:szCs w:val="28"/>
        </w:rPr>
        <w:t>ш</w:t>
      </w:r>
      <w:proofErr w:type="spellEnd"/>
      <w:r w:rsidR="00ED1C12">
        <w:rPr>
          <w:sz w:val="28"/>
          <w:szCs w:val="28"/>
        </w:rPr>
        <w:t xml:space="preserve"> и л:</w:t>
      </w:r>
    </w:p>
    <w:p w:rsidR="00182294" w:rsidRDefault="00A4602C" w:rsidP="00A4602C">
      <w:pPr>
        <w:jc w:val="both"/>
        <w:rPr>
          <w:sz w:val="28"/>
          <w:szCs w:val="28"/>
        </w:rPr>
      </w:pPr>
      <w:r>
        <w:rPr>
          <w:sz w:val="28"/>
          <w:szCs w:val="28"/>
        </w:rPr>
        <w:t xml:space="preserve">         1.</w:t>
      </w:r>
      <w:r w:rsidR="00182294">
        <w:rPr>
          <w:sz w:val="28"/>
          <w:szCs w:val="28"/>
        </w:rPr>
        <w:t xml:space="preserve"> </w:t>
      </w:r>
      <w:r w:rsidR="00A16D42">
        <w:rPr>
          <w:sz w:val="28"/>
          <w:szCs w:val="28"/>
        </w:rPr>
        <w:t xml:space="preserve">Утвердить Положение об Общественной палате муниципального </w:t>
      </w:r>
      <w:r w:rsidR="000B6CCF">
        <w:rPr>
          <w:sz w:val="28"/>
          <w:szCs w:val="28"/>
        </w:rPr>
        <w:t>образования Новокубанский район согласно приложению.</w:t>
      </w:r>
    </w:p>
    <w:p w:rsidR="000267BD" w:rsidRPr="009434C4" w:rsidRDefault="009D2850" w:rsidP="00EF44C4">
      <w:pPr>
        <w:jc w:val="both"/>
        <w:rPr>
          <w:color w:val="FF0000"/>
          <w:sz w:val="28"/>
          <w:szCs w:val="28"/>
        </w:rPr>
      </w:pPr>
      <w:r w:rsidRPr="009D2850">
        <w:rPr>
          <w:sz w:val="28"/>
          <w:szCs w:val="28"/>
        </w:rPr>
        <w:t xml:space="preserve">      </w:t>
      </w:r>
      <w:r>
        <w:rPr>
          <w:sz w:val="28"/>
          <w:szCs w:val="28"/>
        </w:rPr>
        <w:t xml:space="preserve">   </w:t>
      </w:r>
      <w:r w:rsidR="0041022B">
        <w:rPr>
          <w:sz w:val="28"/>
          <w:szCs w:val="28"/>
        </w:rPr>
        <w:t>2</w:t>
      </w:r>
      <w:r w:rsidR="00A4602C">
        <w:rPr>
          <w:sz w:val="28"/>
          <w:szCs w:val="28"/>
        </w:rPr>
        <w:t xml:space="preserve">. </w:t>
      </w:r>
      <w:proofErr w:type="gramStart"/>
      <w:r w:rsidR="00EF44C4" w:rsidRPr="00BE397D">
        <w:rPr>
          <w:sz w:val="28"/>
          <w:szCs w:val="28"/>
        </w:rPr>
        <w:t>Контроль за</w:t>
      </w:r>
      <w:proofErr w:type="gramEnd"/>
      <w:r w:rsidR="00EF44C4" w:rsidRPr="00BE397D">
        <w:rPr>
          <w:sz w:val="28"/>
          <w:szCs w:val="28"/>
        </w:rPr>
        <w:t xml:space="preserve"> </w:t>
      </w:r>
      <w:r w:rsidR="00021B72" w:rsidRPr="00BE397D">
        <w:rPr>
          <w:sz w:val="28"/>
          <w:szCs w:val="28"/>
        </w:rPr>
        <w:t>ис</w:t>
      </w:r>
      <w:r w:rsidR="00EF44C4" w:rsidRPr="00BE397D">
        <w:rPr>
          <w:sz w:val="28"/>
          <w:szCs w:val="28"/>
        </w:rPr>
        <w:t xml:space="preserve">полнением настоящего решения возложить на председателя </w:t>
      </w:r>
      <w:r w:rsidR="0000094D" w:rsidRPr="00BE397D">
        <w:rPr>
          <w:sz w:val="28"/>
          <w:szCs w:val="28"/>
        </w:rPr>
        <w:t>комиссии</w:t>
      </w:r>
      <w:r w:rsidR="00BE397D">
        <w:rPr>
          <w:color w:val="FF0000"/>
          <w:sz w:val="28"/>
          <w:szCs w:val="28"/>
        </w:rPr>
        <w:t xml:space="preserve"> </w:t>
      </w:r>
      <w:r w:rsidR="000267BD" w:rsidRPr="00BE397D">
        <w:rPr>
          <w:sz w:val="28"/>
          <w:szCs w:val="28"/>
        </w:rPr>
        <w:t>Совета муниципального обр</w:t>
      </w:r>
      <w:r w:rsidR="00845747">
        <w:rPr>
          <w:sz w:val="28"/>
          <w:szCs w:val="28"/>
        </w:rPr>
        <w:t xml:space="preserve">азования Новокубанский район по </w:t>
      </w:r>
      <w:r w:rsidR="000267BD" w:rsidRPr="00BE397D">
        <w:rPr>
          <w:sz w:val="28"/>
          <w:szCs w:val="28"/>
        </w:rPr>
        <w:t>нормотворчеству, развитию местного</w:t>
      </w:r>
      <w:r w:rsidR="00845747">
        <w:rPr>
          <w:sz w:val="28"/>
          <w:szCs w:val="28"/>
        </w:rPr>
        <w:t xml:space="preserve"> самоуправления, вопросам АПК и </w:t>
      </w:r>
      <w:r w:rsidR="000267BD" w:rsidRPr="00BE397D">
        <w:rPr>
          <w:sz w:val="28"/>
          <w:szCs w:val="28"/>
        </w:rPr>
        <w:t>контролю</w:t>
      </w:r>
      <w:r w:rsidR="00BE397D" w:rsidRPr="00BE397D">
        <w:rPr>
          <w:sz w:val="28"/>
          <w:szCs w:val="28"/>
        </w:rPr>
        <w:t xml:space="preserve"> В.В.Корнилова.</w:t>
      </w:r>
    </w:p>
    <w:p w:rsidR="00845747" w:rsidRDefault="00A4602C" w:rsidP="009D257B">
      <w:pPr>
        <w:tabs>
          <w:tab w:val="center" w:pos="2526"/>
          <w:tab w:val="right" w:pos="5052"/>
        </w:tabs>
        <w:jc w:val="both"/>
        <w:rPr>
          <w:sz w:val="28"/>
          <w:szCs w:val="28"/>
        </w:rPr>
      </w:pPr>
      <w:r>
        <w:rPr>
          <w:sz w:val="28"/>
          <w:szCs w:val="28"/>
        </w:rPr>
        <w:t xml:space="preserve">         </w:t>
      </w:r>
      <w:r w:rsidR="0041022B">
        <w:rPr>
          <w:sz w:val="28"/>
          <w:szCs w:val="28"/>
        </w:rPr>
        <w:t>3</w:t>
      </w:r>
      <w:r w:rsidR="00E64E54">
        <w:rPr>
          <w:sz w:val="28"/>
          <w:szCs w:val="28"/>
        </w:rPr>
        <w:t>.</w:t>
      </w:r>
      <w:r w:rsidR="002A5707">
        <w:rPr>
          <w:sz w:val="28"/>
          <w:szCs w:val="28"/>
        </w:rPr>
        <w:t xml:space="preserve"> </w:t>
      </w:r>
      <w:r w:rsidR="00E64E54">
        <w:rPr>
          <w:sz w:val="28"/>
          <w:szCs w:val="28"/>
        </w:rPr>
        <w:t xml:space="preserve">Настоящее решение вступает в силу со дня его </w:t>
      </w:r>
      <w:r w:rsidR="009D257B">
        <w:rPr>
          <w:sz w:val="28"/>
          <w:szCs w:val="28"/>
        </w:rPr>
        <w:t>официального обнародования путем размещения в специально установленных местах для обнародования муниципальных правовых актов</w:t>
      </w:r>
      <w:r w:rsidR="00AE0F94">
        <w:rPr>
          <w:sz w:val="28"/>
          <w:szCs w:val="28"/>
        </w:rPr>
        <w:t xml:space="preserve"> муниципального образования Новокубанский район</w:t>
      </w:r>
      <w:r w:rsidR="00E64E54">
        <w:rPr>
          <w:sz w:val="28"/>
          <w:szCs w:val="28"/>
        </w:rPr>
        <w:t>.</w:t>
      </w:r>
      <w:r w:rsidR="00045C8C" w:rsidRPr="00045C8C">
        <w:rPr>
          <w:sz w:val="28"/>
          <w:szCs w:val="28"/>
        </w:rPr>
        <w:t xml:space="preserve"> </w:t>
      </w:r>
    </w:p>
    <w:p w:rsidR="00A46B48" w:rsidRDefault="00A46B48" w:rsidP="004F07A0">
      <w:pPr>
        <w:tabs>
          <w:tab w:val="center" w:pos="2526"/>
          <w:tab w:val="right" w:pos="5052"/>
        </w:tabs>
        <w:rPr>
          <w:sz w:val="28"/>
          <w:szCs w:val="28"/>
        </w:rPr>
      </w:pPr>
    </w:p>
    <w:p w:rsidR="009D2F8D" w:rsidRDefault="009D2F8D" w:rsidP="004F07A0">
      <w:pPr>
        <w:tabs>
          <w:tab w:val="center" w:pos="2526"/>
          <w:tab w:val="right" w:pos="5052"/>
        </w:tabs>
        <w:rPr>
          <w:sz w:val="28"/>
          <w:szCs w:val="28"/>
        </w:rPr>
      </w:pPr>
    </w:p>
    <w:p w:rsidR="009D2F8D" w:rsidRPr="00A46B48" w:rsidRDefault="009D2F8D" w:rsidP="004F07A0">
      <w:pPr>
        <w:tabs>
          <w:tab w:val="center" w:pos="2526"/>
          <w:tab w:val="right" w:pos="5052"/>
        </w:tabs>
        <w:rPr>
          <w:sz w:val="28"/>
          <w:szCs w:val="28"/>
        </w:rPr>
      </w:pPr>
    </w:p>
    <w:tbl>
      <w:tblPr>
        <w:tblW w:w="0" w:type="auto"/>
        <w:tblLook w:val="04A0"/>
      </w:tblPr>
      <w:tblGrid>
        <w:gridCol w:w="4927"/>
        <w:gridCol w:w="4927"/>
      </w:tblGrid>
      <w:tr w:rsidR="00E6028C" w:rsidRPr="004F07A0" w:rsidTr="009434C4">
        <w:trPr>
          <w:trHeight w:val="1272"/>
        </w:trPr>
        <w:tc>
          <w:tcPr>
            <w:tcW w:w="4930" w:type="dxa"/>
          </w:tcPr>
          <w:p w:rsidR="004F07A0" w:rsidRPr="004F07A0" w:rsidRDefault="00FD192B" w:rsidP="004F07A0">
            <w:pPr>
              <w:tabs>
                <w:tab w:val="center" w:pos="2526"/>
                <w:tab w:val="right" w:pos="5052"/>
              </w:tabs>
              <w:rPr>
                <w:sz w:val="28"/>
                <w:szCs w:val="28"/>
              </w:rPr>
            </w:pPr>
            <w:r>
              <w:rPr>
                <w:sz w:val="28"/>
                <w:szCs w:val="28"/>
              </w:rPr>
              <w:t>Г</w:t>
            </w:r>
            <w:r w:rsidR="004F07A0" w:rsidRPr="004F07A0">
              <w:rPr>
                <w:sz w:val="28"/>
                <w:szCs w:val="28"/>
              </w:rPr>
              <w:t>лав</w:t>
            </w:r>
            <w:r>
              <w:rPr>
                <w:sz w:val="28"/>
                <w:szCs w:val="28"/>
              </w:rPr>
              <w:t>а</w:t>
            </w:r>
            <w:r w:rsidR="004F07A0" w:rsidRPr="004F07A0">
              <w:rPr>
                <w:sz w:val="28"/>
                <w:szCs w:val="28"/>
              </w:rPr>
              <w:t xml:space="preserve"> муниципального образования Новокубанский район</w:t>
            </w:r>
          </w:p>
          <w:p w:rsidR="009434C4" w:rsidRPr="00845747" w:rsidRDefault="004F07A0" w:rsidP="004F07A0">
            <w:pPr>
              <w:tabs>
                <w:tab w:val="center" w:pos="2526"/>
                <w:tab w:val="right" w:pos="5052"/>
              </w:tabs>
            </w:pPr>
            <w:r w:rsidRPr="004F07A0">
              <w:rPr>
                <w:sz w:val="28"/>
                <w:szCs w:val="28"/>
              </w:rPr>
              <w:t xml:space="preserve">                                          </w:t>
            </w:r>
          </w:p>
          <w:p w:rsidR="00B555CE" w:rsidRPr="00845747" w:rsidRDefault="00B555CE" w:rsidP="004F07A0">
            <w:pPr>
              <w:tabs>
                <w:tab w:val="center" w:pos="2526"/>
                <w:tab w:val="right" w:pos="5052"/>
              </w:tabs>
            </w:pPr>
          </w:p>
          <w:p w:rsidR="004F07A0" w:rsidRPr="004F07A0" w:rsidRDefault="004F07A0" w:rsidP="00FD192B">
            <w:pPr>
              <w:tabs>
                <w:tab w:val="center" w:pos="2526"/>
                <w:tab w:val="right" w:pos="5052"/>
              </w:tabs>
              <w:rPr>
                <w:sz w:val="28"/>
                <w:szCs w:val="28"/>
              </w:rPr>
            </w:pPr>
            <w:r w:rsidRPr="004F07A0">
              <w:rPr>
                <w:sz w:val="28"/>
                <w:szCs w:val="28"/>
              </w:rPr>
              <w:t xml:space="preserve">          </w:t>
            </w:r>
            <w:r w:rsidR="00E5173B">
              <w:rPr>
                <w:sz w:val="28"/>
                <w:szCs w:val="28"/>
              </w:rPr>
              <w:t xml:space="preserve">                             </w:t>
            </w:r>
            <w:proofErr w:type="spellStart"/>
            <w:r w:rsidR="00FD192B">
              <w:rPr>
                <w:sz w:val="28"/>
                <w:szCs w:val="28"/>
              </w:rPr>
              <w:t>А.В.Гомодин</w:t>
            </w:r>
            <w:proofErr w:type="spellEnd"/>
          </w:p>
        </w:tc>
        <w:tc>
          <w:tcPr>
            <w:tcW w:w="4931" w:type="dxa"/>
          </w:tcPr>
          <w:p w:rsidR="004F07A0" w:rsidRDefault="004F07A0" w:rsidP="009434C4">
            <w:pPr>
              <w:tabs>
                <w:tab w:val="center" w:pos="2526"/>
                <w:tab w:val="right" w:pos="5052"/>
              </w:tabs>
              <w:ind w:left="-107"/>
              <w:rPr>
                <w:sz w:val="28"/>
                <w:szCs w:val="28"/>
              </w:rPr>
            </w:pPr>
            <w:r w:rsidRPr="004F07A0">
              <w:rPr>
                <w:sz w:val="28"/>
                <w:szCs w:val="28"/>
              </w:rPr>
              <w:t>Председ</w:t>
            </w:r>
            <w:r w:rsidR="009434C4">
              <w:rPr>
                <w:sz w:val="28"/>
                <w:szCs w:val="28"/>
              </w:rPr>
              <w:t xml:space="preserve">атель Совета  муниципального               </w:t>
            </w:r>
            <w:r w:rsidRPr="004F07A0">
              <w:rPr>
                <w:sz w:val="28"/>
                <w:szCs w:val="28"/>
              </w:rPr>
              <w:t>образовани</w:t>
            </w:r>
            <w:r w:rsidR="009434C4">
              <w:rPr>
                <w:sz w:val="28"/>
                <w:szCs w:val="28"/>
              </w:rPr>
              <w:t xml:space="preserve">я </w:t>
            </w:r>
            <w:r w:rsidRPr="004F07A0">
              <w:rPr>
                <w:sz w:val="28"/>
                <w:szCs w:val="28"/>
              </w:rPr>
              <w:t>Новокубанский район</w:t>
            </w:r>
          </w:p>
          <w:p w:rsidR="004F07A0" w:rsidRPr="00845747" w:rsidRDefault="004F07A0" w:rsidP="004F07A0">
            <w:pPr>
              <w:tabs>
                <w:tab w:val="center" w:pos="2526"/>
                <w:tab w:val="right" w:pos="5052"/>
              </w:tabs>
            </w:pPr>
          </w:p>
          <w:p w:rsidR="00B555CE" w:rsidRPr="00845747" w:rsidRDefault="00B555CE" w:rsidP="004F07A0">
            <w:pPr>
              <w:tabs>
                <w:tab w:val="center" w:pos="2526"/>
                <w:tab w:val="right" w:pos="5052"/>
              </w:tabs>
            </w:pPr>
          </w:p>
          <w:p w:rsidR="004F07A0" w:rsidRPr="004F07A0" w:rsidRDefault="004F07A0" w:rsidP="004F07A0">
            <w:pPr>
              <w:tabs>
                <w:tab w:val="center" w:pos="2526"/>
                <w:tab w:val="right" w:pos="5052"/>
              </w:tabs>
              <w:rPr>
                <w:sz w:val="28"/>
                <w:szCs w:val="28"/>
              </w:rPr>
            </w:pPr>
            <w:r w:rsidRPr="004F07A0">
              <w:rPr>
                <w:sz w:val="28"/>
                <w:szCs w:val="28"/>
              </w:rPr>
              <w:t xml:space="preserve">                                         </w:t>
            </w:r>
            <w:r w:rsidR="009434C4">
              <w:rPr>
                <w:sz w:val="28"/>
                <w:szCs w:val="28"/>
              </w:rPr>
              <w:t xml:space="preserve">      </w:t>
            </w:r>
            <w:r w:rsidR="00FD192B">
              <w:rPr>
                <w:sz w:val="28"/>
                <w:szCs w:val="28"/>
              </w:rPr>
              <w:t>Е.Н.Шутов</w:t>
            </w:r>
          </w:p>
        </w:tc>
      </w:tr>
    </w:tbl>
    <w:p w:rsidR="00DB5CEA" w:rsidRDefault="00DB5CEA" w:rsidP="00845747">
      <w:pPr>
        <w:rPr>
          <w:sz w:val="28"/>
          <w:szCs w:val="28"/>
        </w:rPr>
      </w:pPr>
    </w:p>
    <w:p w:rsidR="006940B2" w:rsidRDefault="006940B2" w:rsidP="00845747">
      <w:pPr>
        <w:rPr>
          <w:sz w:val="28"/>
          <w:szCs w:val="28"/>
        </w:rPr>
      </w:pPr>
    </w:p>
    <w:p w:rsidR="0032147D" w:rsidRDefault="0032147D" w:rsidP="006940B2">
      <w:pPr>
        <w:widowControl w:val="0"/>
        <w:shd w:val="clear" w:color="auto" w:fill="FFFFFF"/>
        <w:autoSpaceDE w:val="0"/>
        <w:autoSpaceDN w:val="0"/>
        <w:adjustRightInd w:val="0"/>
        <w:jc w:val="right"/>
        <w:rPr>
          <w:bCs/>
          <w:sz w:val="28"/>
          <w:szCs w:val="28"/>
        </w:rPr>
      </w:pPr>
      <w:bookmarkStart w:id="0" w:name="_GoBack"/>
      <w:bookmarkEnd w:id="0"/>
    </w:p>
    <w:p w:rsidR="0032147D" w:rsidRDefault="0032147D" w:rsidP="006940B2">
      <w:pPr>
        <w:widowControl w:val="0"/>
        <w:shd w:val="clear" w:color="auto" w:fill="FFFFFF"/>
        <w:autoSpaceDE w:val="0"/>
        <w:autoSpaceDN w:val="0"/>
        <w:adjustRightInd w:val="0"/>
        <w:jc w:val="right"/>
        <w:rPr>
          <w:bCs/>
          <w:sz w:val="28"/>
          <w:szCs w:val="28"/>
        </w:rPr>
      </w:pPr>
    </w:p>
    <w:p w:rsidR="0032147D" w:rsidRDefault="0032147D" w:rsidP="006940B2">
      <w:pPr>
        <w:widowControl w:val="0"/>
        <w:shd w:val="clear" w:color="auto" w:fill="FFFFFF"/>
        <w:autoSpaceDE w:val="0"/>
        <w:autoSpaceDN w:val="0"/>
        <w:adjustRightInd w:val="0"/>
        <w:jc w:val="right"/>
        <w:rPr>
          <w:bCs/>
          <w:sz w:val="28"/>
          <w:szCs w:val="28"/>
        </w:rPr>
      </w:pPr>
    </w:p>
    <w:p w:rsidR="006940B2" w:rsidRDefault="006940B2" w:rsidP="006940B2">
      <w:pPr>
        <w:widowControl w:val="0"/>
        <w:shd w:val="clear" w:color="auto" w:fill="FFFFFF"/>
        <w:autoSpaceDE w:val="0"/>
        <w:autoSpaceDN w:val="0"/>
        <w:adjustRightInd w:val="0"/>
        <w:jc w:val="right"/>
        <w:rPr>
          <w:bCs/>
          <w:sz w:val="28"/>
          <w:szCs w:val="28"/>
        </w:rPr>
      </w:pPr>
      <w:r w:rsidRPr="003F5C3F">
        <w:rPr>
          <w:bCs/>
          <w:sz w:val="28"/>
          <w:szCs w:val="28"/>
        </w:rPr>
        <w:lastRenderedPageBreak/>
        <w:t xml:space="preserve">Приложение </w:t>
      </w:r>
    </w:p>
    <w:p w:rsidR="006940B2" w:rsidRDefault="006940B2" w:rsidP="006940B2">
      <w:pPr>
        <w:widowControl w:val="0"/>
        <w:shd w:val="clear" w:color="auto" w:fill="FFFFFF"/>
        <w:autoSpaceDE w:val="0"/>
        <w:autoSpaceDN w:val="0"/>
        <w:adjustRightInd w:val="0"/>
        <w:jc w:val="right"/>
        <w:rPr>
          <w:bCs/>
          <w:sz w:val="28"/>
          <w:szCs w:val="28"/>
        </w:rPr>
      </w:pPr>
      <w:r w:rsidRPr="003F5C3F">
        <w:rPr>
          <w:bCs/>
          <w:sz w:val="28"/>
          <w:szCs w:val="28"/>
        </w:rPr>
        <w:t>к</w:t>
      </w:r>
      <w:r>
        <w:rPr>
          <w:bCs/>
          <w:sz w:val="28"/>
          <w:szCs w:val="28"/>
        </w:rPr>
        <w:t xml:space="preserve"> </w:t>
      </w:r>
      <w:r w:rsidRPr="003F5C3F">
        <w:rPr>
          <w:bCs/>
          <w:sz w:val="28"/>
          <w:szCs w:val="28"/>
        </w:rPr>
        <w:t>решению Совета</w:t>
      </w:r>
      <w:r>
        <w:rPr>
          <w:bCs/>
          <w:sz w:val="28"/>
          <w:szCs w:val="28"/>
        </w:rPr>
        <w:t xml:space="preserve"> </w:t>
      </w:r>
    </w:p>
    <w:p w:rsidR="006940B2" w:rsidRDefault="006940B2" w:rsidP="006940B2">
      <w:pPr>
        <w:widowControl w:val="0"/>
        <w:shd w:val="clear" w:color="auto" w:fill="FFFFFF"/>
        <w:autoSpaceDE w:val="0"/>
        <w:autoSpaceDN w:val="0"/>
        <w:adjustRightInd w:val="0"/>
        <w:jc w:val="right"/>
        <w:rPr>
          <w:bCs/>
          <w:sz w:val="28"/>
          <w:szCs w:val="28"/>
        </w:rPr>
      </w:pPr>
      <w:r>
        <w:rPr>
          <w:bCs/>
          <w:sz w:val="28"/>
          <w:szCs w:val="28"/>
        </w:rPr>
        <w:t xml:space="preserve">муниципального образования </w:t>
      </w:r>
    </w:p>
    <w:p w:rsidR="006940B2" w:rsidRPr="003F5C3F" w:rsidRDefault="006940B2" w:rsidP="006940B2">
      <w:pPr>
        <w:widowControl w:val="0"/>
        <w:shd w:val="clear" w:color="auto" w:fill="FFFFFF"/>
        <w:autoSpaceDE w:val="0"/>
        <w:autoSpaceDN w:val="0"/>
        <w:adjustRightInd w:val="0"/>
        <w:jc w:val="right"/>
        <w:rPr>
          <w:bCs/>
          <w:sz w:val="28"/>
          <w:szCs w:val="28"/>
        </w:rPr>
      </w:pPr>
      <w:r>
        <w:rPr>
          <w:bCs/>
          <w:sz w:val="28"/>
          <w:szCs w:val="28"/>
        </w:rPr>
        <w:t>Новокубанский район</w:t>
      </w:r>
    </w:p>
    <w:p w:rsidR="006940B2" w:rsidRPr="003F5C3F" w:rsidRDefault="006940B2" w:rsidP="006940B2">
      <w:pPr>
        <w:widowControl w:val="0"/>
        <w:shd w:val="clear" w:color="auto" w:fill="FFFFFF"/>
        <w:autoSpaceDE w:val="0"/>
        <w:autoSpaceDN w:val="0"/>
        <w:adjustRightInd w:val="0"/>
        <w:jc w:val="right"/>
        <w:rPr>
          <w:bCs/>
          <w:sz w:val="28"/>
          <w:szCs w:val="28"/>
        </w:rPr>
      </w:pPr>
      <w:r w:rsidRPr="003F5C3F">
        <w:rPr>
          <w:bCs/>
          <w:sz w:val="28"/>
          <w:szCs w:val="28"/>
        </w:rPr>
        <w:t>№_______ от_____________</w:t>
      </w:r>
    </w:p>
    <w:p w:rsidR="006940B2" w:rsidRDefault="006940B2" w:rsidP="006940B2">
      <w:pPr>
        <w:widowControl w:val="0"/>
        <w:shd w:val="clear" w:color="auto" w:fill="FFFFFF"/>
        <w:autoSpaceDE w:val="0"/>
        <w:autoSpaceDN w:val="0"/>
        <w:adjustRightInd w:val="0"/>
        <w:jc w:val="right"/>
        <w:rPr>
          <w:bCs/>
        </w:rPr>
      </w:pPr>
    </w:p>
    <w:p w:rsidR="006940B2" w:rsidRDefault="006940B2" w:rsidP="006940B2">
      <w:pPr>
        <w:widowControl w:val="0"/>
        <w:shd w:val="clear" w:color="auto" w:fill="FFFFFF"/>
        <w:autoSpaceDE w:val="0"/>
        <w:autoSpaceDN w:val="0"/>
        <w:adjustRightInd w:val="0"/>
        <w:jc w:val="right"/>
        <w:rPr>
          <w:bCs/>
        </w:rPr>
      </w:pPr>
    </w:p>
    <w:p w:rsidR="006940B2" w:rsidRPr="00E314D1" w:rsidRDefault="006940B2" w:rsidP="006940B2">
      <w:pPr>
        <w:widowControl w:val="0"/>
        <w:shd w:val="clear" w:color="auto" w:fill="FFFFFF"/>
        <w:autoSpaceDE w:val="0"/>
        <w:autoSpaceDN w:val="0"/>
        <w:adjustRightInd w:val="0"/>
        <w:jc w:val="center"/>
        <w:rPr>
          <w:b/>
          <w:sz w:val="28"/>
          <w:szCs w:val="28"/>
        </w:rPr>
      </w:pPr>
      <w:r w:rsidRPr="00E314D1">
        <w:rPr>
          <w:b/>
          <w:bCs/>
          <w:sz w:val="28"/>
          <w:szCs w:val="28"/>
        </w:rPr>
        <w:t>ПОЛОЖЕНИЕ</w:t>
      </w:r>
    </w:p>
    <w:p w:rsidR="006940B2" w:rsidRPr="00E314D1" w:rsidRDefault="006940B2" w:rsidP="006940B2">
      <w:pPr>
        <w:widowControl w:val="0"/>
        <w:shd w:val="clear" w:color="auto" w:fill="FFFFFF"/>
        <w:autoSpaceDE w:val="0"/>
        <w:autoSpaceDN w:val="0"/>
        <w:adjustRightInd w:val="0"/>
        <w:jc w:val="center"/>
        <w:rPr>
          <w:b/>
          <w:spacing w:val="-3"/>
          <w:sz w:val="28"/>
          <w:szCs w:val="28"/>
        </w:rPr>
      </w:pPr>
      <w:r w:rsidRPr="00E314D1">
        <w:rPr>
          <w:b/>
          <w:spacing w:val="-3"/>
          <w:sz w:val="28"/>
          <w:szCs w:val="28"/>
        </w:rPr>
        <w:t>об Общественной палате</w:t>
      </w:r>
    </w:p>
    <w:p w:rsidR="006940B2" w:rsidRPr="00E314D1" w:rsidRDefault="006940B2" w:rsidP="006940B2">
      <w:pPr>
        <w:widowControl w:val="0"/>
        <w:shd w:val="clear" w:color="auto" w:fill="FFFFFF"/>
        <w:autoSpaceDE w:val="0"/>
        <w:autoSpaceDN w:val="0"/>
        <w:adjustRightInd w:val="0"/>
        <w:jc w:val="center"/>
        <w:rPr>
          <w:b/>
          <w:spacing w:val="-2"/>
          <w:sz w:val="28"/>
          <w:szCs w:val="28"/>
        </w:rPr>
      </w:pPr>
      <w:r w:rsidRPr="00E314D1">
        <w:rPr>
          <w:b/>
          <w:spacing w:val="-2"/>
          <w:sz w:val="28"/>
          <w:szCs w:val="28"/>
        </w:rPr>
        <w:t xml:space="preserve">муниципального образования </w:t>
      </w:r>
      <w:r>
        <w:rPr>
          <w:b/>
          <w:spacing w:val="-2"/>
          <w:sz w:val="28"/>
          <w:szCs w:val="28"/>
        </w:rPr>
        <w:t>Новокубанский район</w:t>
      </w:r>
    </w:p>
    <w:p w:rsidR="006940B2" w:rsidRPr="00E314D1" w:rsidRDefault="006940B2" w:rsidP="006940B2">
      <w:pPr>
        <w:widowControl w:val="0"/>
        <w:shd w:val="clear" w:color="auto" w:fill="FFFFFF"/>
        <w:autoSpaceDE w:val="0"/>
        <w:autoSpaceDN w:val="0"/>
        <w:adjustRightInd w:val="0"/>
        <w:ind w:firstLine="709"/>
        <w:rPr>
          <w:sz w:val="28"/>
          <w:szCs w:val="28"/>
        </w:rPr>
      </w:pPr>
    </w:p>
    <w:p w:rsidR="006940B2" w:rsidRPr="003F5C3F" w:rsidRDefault="006940B2" w:rsidP="006940B2">
      <w:pPr>
        <w:widowControl w:val="0"/>
        <w:shd w:val="clear" w:color="auto" w:fill="FFFFFF"/>
        <w:autoSpaceDE w:val="0"/>
        <w:autoSpaceDN w:val="0"/>
        <w:adjustRightInd w:val="0"/>
        <w:jc w:val="center"/>
        <w:rPr>
          <w:b/>
          <w:spacing w:val="-3"/>
          <w:sz w:val="28"/>
          <w:szCs w:val="28"/>
        </w:rPr>
      </w:pPr>
      <w:r w:rsidRPr="003F5C3F">
        <w:rPr>
          <w:b/>
          <w:spacing w:val="-3"/>
          <w:sz w:val="28"/>
          <w:szCs w:val="28"/>
        </w:rPr>
        <w:t>1. Общие положения</w:t>
      </w:r>
    </w:p>
    <w:p w:rsidR="006940B2" w:rsidRPr="00E314D1" w:rsidRDefault="006940B2" w:rsidP="006940B2">
      <w:pPr>
        <w:widowControl w:val="0"/>
        <w:shd w:val="clear" w:color="auto" w:fill="FFFFFF"/>
        <w:autoSpaceDE w:val="0"/>
        <w:autoSpaceDN w:val="0"/>
        <w:adjustRightInd w:val="0"/>
        <w:ind w:firstLine="709"/>
        <w:rPr>
          <w:sz w:val="28"/>
          <w:szCs w:val="28"/>
        </w:rPr>
      </w:pPr>
    </w:p>
    <w:p w:rsidR="006940B2" w:rsidRPr="00E314D1" w:rsidRDefault="006940B2" w:rsidP="006940B2">
      <w:pPr>
        <w:autoSpaceDE w:val="0"/>
        <w:autoSpaceDN w:val="0"/>
        <w:adjustRightInd w:val="0"/>
        <w:ind w:firstLine="709"/>
        <w:rPr>
          <w:sz w:val="28"/>
          <w:szCs w:val="28"/>
        </w:rPr>
      </w:pPr>
      <w:r w:rsidRPr="00E314D1">
        <w:rPr>
          <w:spacing w:val="-2"/>
          <w:sz w:val="28"/>
          <w:szCs w:val="28"/>
        </w:rPr>
        <w:t>1.1.</w:t>
      </w:r>
      <w:r w:rsidRPr="00E314D1">
        <w:rPr>
          <w:sz w:val="28"/>
          <w:szCs w:val="28"/>
        </w:rPr>
        <w:t xml:space="preserve"> </w:t>
      </w:r>
      <w:proofErr w:type="gramStart"/>
      <w:r w:rsidRPr="00E314D1">
        <w:rPr>
          <w:sz w:val="28"/>
          <w:szCs w:val="28"/>
        </w:rPr>
        <w:t xml:space="preserve">Общественная палата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(далее - Общественная палата) обеспечивает взаимодействие граждан Российской Федерации, проживающих на территории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(далее - некоммерческие организации), с территориальными органами федеральных органов исполнительной власти в Краснодарском крае</w:t>
      </w:r>
      <w:proofErr w:type="gramEnd"/>
      <w:r w:rsidRPr="00E314D1">
        <w:rPr>
          <w:sz w:val="28"/>
          <w:szCs w:val="28"/>
        </w:rPr>
        <w:t xml:space="preserve">, </w:t>
      </w:r>
      <w:proofErr w:type="gramStart"/>
      <w:r w:rsidRPr="00E314D1">
        <w:rPr>
          <w:sz w:val="28"/>
          <w:szCs w:val="28"/>
        </w:rPr>
        <w:t xml:space="preserve">органами государственной власти Краснодарского края и органами местного самоуправления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в целях учета потребностей и интересов граждан, защиты их прав и свобод, прав и законных интересов некоммерческих организаций в целях осуществления общественного контроля за деятельностью органов местного самоуправления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муниципальных организаций, иных организаций, осуществляющих в соответствии с федеральными законами отдельные публичные полномочия на территории</w:t>
      </w:r>
      <w:proofErr w:type="gramEnd"/>
      <w:r w:rsidRPr="00E314D1">
        <w:rPr>
          <w:sz w:val="28"/>
          <w:szCs w:val="28"/>
        </w:rPr>
        <w:t xml:space="preserve">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w:t>
      </w:r>
      <w:r>
        <w:rPr>
          <w:spacing w:val="-2"/>
          <w:sz w:val="28"/>
          <w:szCs w:val="28"/>
        </w:rPr>
        <w:t xml:space="preserve"> </w:t>
      </w:r>
      <w:r w:rsidRPr="00E314D1">
        <w:rPr>
          <w:spacing w:val="-2"/>
          <w:sz w:val="28"/>
          <w:szCs w:val="28"/>
        </w:rPr>
        <w:t xml:space="preserve">Общественная палата в своей деятельности руководствуется Конституцией Российской Федерации, федеральными законами, законами Краснодарского края, иными нормативными правовыми актами Российской Федерации, Краснодарского края, муниципальными правовыми актами муниципального образования </w:t>
      </w:r>
      <w:r>
        <w:rPr>
          <w:sz w:val="28"/>
          <w:szCs w:val="28"/>
        </w:rPr>
        <w:t>Новокубанский район</w:t>
      </w:r>
      <w:r w:rsidRPr="00E314D1">
        <w:rPr>
          <w:spacing w:val="-2"/>
          <w:sz w:val="28"/>
          <w:szCs w:val="28"/>
        </w:rPr>
        <w:t>,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1.3.</w:t>
      </w:r>
      <w:r>
        <w:rPr>
          <w:spacing w:val="-2"/>
          <w:sz w:val="28"/>
          <w:szCs w:val="28"/>
        </w:rPr>
        <w:t xml:space="preserve"> </w:t>
      </w:r>
      <w:r w:rsidRPr="00E314D1">
        <w:rPr>
          <w:spacing w:val="-2"/>
          <w:sz w:val="28"/>
          <w:szCs w:val="28"/>
        </w:rPr>
        <w:t>Общественная палата формируется на основе добровольного участия в ее деятельности граждан и некоммерческих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1.4.</w:t>
      </w:r>
      <w:r>
        <w:rPr>
          <w:spacing w:val="-2"/>
          <w:sz w:val="28"/>
          <w:szCs w:val="28"/>
        </w:rPr>
        <w:t xml:space="preserve"> </w:t>
      </w:r>
      <w:r w:rsidRPr="00E314D1">
        <w:rPr>
          <w:spacing w:val="-2"/>
          <w:sz w:val="28"/>
          <w:szCs w:val="28"/>
        </w:rPr>
        <w:t xml:space="preserve">Общественная палата утверждает Регламент Общественной палаты муниципального образования </w:t>
      </w:r>
      <w:r>
        <w:rPr>
          <w:sz w:val="28"/>
          <w:szCs w:val="28"/>
        </w:rPr>
        <w:t>Новокубанский район</w:t>
      </w:r>
      <w:r w:rsidRPr="00E314D1">
        <w:rPr>
          <w:spacing w:val="-2"/>
          <w:sz w:val="28"/>
          <w:szCs w:val="28"/>
        </w:rPr>
        <w:t xml:space="preserve"> (далее - Регламент Общественной палаты), Кодекс этики членов Общественной </w:t>
      </w:r>
      <w:r w:rsidRPr="001C63E8">
        <w:rPr>
          <w:spacing w:val="-2"/>
          <w:sz w:val="28"/>
          <w:szCs w:val="28"/>
        </w:rPr>
        <w:t>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1.5. Член Общественной палаты имеет удостоверение, выдаваемое Общественной палатой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Образец и описание удостоверения утверждаются Общественной палатой.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1.6.</w:t>
      </w:r>
      <w:r>
        <w:rPr>
          <w:spacing w:val="-2"/>
          <w:sz w:val="28"/>
          <w:szCs w:val="28"/>
        </w:rPr>
        <w:t xml:space="preserve"> </w:t>
      </w:r>
      <w:r w:rsidRPr="00E314D1">
        <w:rPr>
          <w:spacing w:val="-2"/>
          <w:sz w:val="28"/>
          <w:szCs w:val="28"/>
        </w:rPr>
        <w:t xml:space="preserve">Наименование «Общественная палата муниципального образования </w:t>
      </w:r>
      <w:r>
        <w:rPr>
          <w:sz w:val="28"/>
          <w:szCs w:val="28"/>
        </w:rPr>
        <w:t>Новокубанский район</w:t>
      </w:r>
      <w:r w:rsidRPr="00E314D1">
        <w:rPr>
          <w:spacing w:val="-2"/>
          <w:sz w:val="28"/>
          <w:szCs w:val="28"/>
        </w:rPr>
        <w:t xml:space="preserve">» не может быть использовано в наименованиях органов </w:t>
      </w:r>
      <w:r w:rsidRPr="00E314D1">
        <w:rPr>
          <w:spacing w:val="-2"/>
          <w:sz w:val="28"/>
          <w:szCs w:val="28"/>
        </w:rPr>
        <w:lastRenderedPageBreak/>
        <w:t>государственной власти, органов местного самоуправления,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1.7.</w:t>
      </w:r>
      <w:r>
        <w:rPr>
          <w:spacing w:val="-2"/>
          <w:sz w:val="28"/>
          <w:szCs w:val="28"/>
        </w:rPr>
        <w:t xml:space="preserve"> </w:t>
      </w:r>
      <w:r w:rsidRPr="00E314D1">
        <w:rPr>
          <w:spacing w:val="-2"/>
          <w:sz w:val="28"/>
          <w:szCs w:val="28"/>
        </w:rPr>
        <w:t>Общественная палата не является юридическим лицом.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1.8.</w:t>
      </w:r>
      <w:r>
        <w:rPr>
          <w:spacing w:val="-2"/>
          <w:sz w:val="28"/>
          <w:szCs w:val="28"/>
        </w:rPr>
        <w:t xml:space="preserve"> </w:t>
      </w:r>
      <w:r w:rsidRPr="00E314D1">
        <w:rPr>
          <w:spacing w:val="-2"/>
          <w:sz w:val="28"/>
          <w:szCs w:val="28"/>
        </w:rPr>
        <w:t>Общественная палата имеет свой бланк, простую круглую печать.</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1.9.</w:t>
      </w:r>
      <w:r>
        <w:rPr>
          <w:spacing w:val="-2"/>
          <w:sz w:val="28"/>
          <w:szCs w:val="28"/>
        </w:rPr>
        <w:t xml:space="preserve"> </w:t>
      </w:r>
      <w:r w:rsidRPr="00E314D1">
        <w:rPr>
          <w:spacing w:val="-2"/>
          <w:sz w:val="28"/>
          <w:szCs w:val="28"/>
        </w:rPr>
        <w:t xml:space="preserve">Местонахождение Общественной палаты: </w:t>
      </w:r>
      <w:r>
        <w:rPr>
          <w:spacing w:val="-2"/>
          <w:sz w:val="28"/>
          <w:szCs w:val="28"/>
        </w:rPr>
        <w:t>г</w:t>
      </w:r>
      <w:proofErr w:type="gramStart"/>
      <w:r>
        <w:rPr>
          <w:spacing w:val="-2"/>
          <w:sz w:val="28"/>
          <w:szCs w:val="28"/>
        </w:rPr>
        <w:t>.Н</w:t>
      </w:r>
      <w:proofErr w:type="gramEnd"/>
      <w:r>
        <w:rPr>
          <w:spacing w:val="-2"/>
          <w:sz w:val="28"/>
          <w:szCs w:val="28"/>
        </w:rPr>
        <w:t>овокубанск</w:t>
      </w:r>
      <w:r w:rsidRPr="00E314D1">
        <w:rPr>
          <w:spacing w:val="-2"/>
          <w:sz w:val="28"/>
          <w:szCs w:val="28"/>
        </w:rPr>
        <w:t>.</w:t>
      </w:r>
    </w:p>
    <w:p w:rsidR="006940B2" w:rsidRPr="003F5C3F" w:rsidRDefault="006940B2" w:rsidP="006940B2">
      <w:pPr>
        <w:widowControl w:val="0"/>
        <w:shd w:val="clear" w:color="auto" w:fill="FFFFFF"/>
        <w:autoSpaceDE w:val="0"/>
        <w:autoSpaceDN w:val="0"/>
        <w:adjustRightInd w:val="0"/>
        <w:ind w:firstLine="709"/>
        <w:rPr>
          <w:spacing w:val="-2"/>
          <w:sz w:val="28"/>
          <w:szCs w:val="28"/>
        </w:rPr>
      </w:pPr>
      <w:r w:rsidRPr="003F5C3F">
        <w:rPr>
          <w:spacing w:val="-2"/>
          <w:sz w:val="28"/>
          <w:szCs w:val="28"/>
        </w:rPr>
        <w:t xml:space="preserve">1.10. Финансовое и материально-техническое обеспечение деятельности Общественной палаты осуществляется за счет средств бюджета муниципального образования </w:t>
      </w:r>
      <w:r w:rsidRPr="003F5C3F">
        <w:rPr>
          <w:sz w:val="28"/>
          <w:szCs w:val="28"/>
        </w:rPr>
        <w:t>Новокубанский район</w:t>
      </w:r>
      <w:r w:rsidRPr="003F5C3F">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3F5C3F">
        <w:rPr>
          <w:spacing w:val="-2"/>
          <w:sz w:val="28"/>
          <w:szCs w:val="28"/>
        </w:rPr>
        <w:t xml:space="preserve">1.11.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администрация муниципального образования </w:t>
      </w:r>
      <w:r w:rsidRPr="003F5C3F">
        <w:rPr>
          <w:sz w:val="28"/>
          <w:szCs w:val="28"/>
        </w:rPr>
        <w:t>Новокубанский район</w:t>
      </w:r>
      <w:r w:rsidRPr="003F5C3F">
        <w:rPr>
          <w:spacing w:val="-2"/>
          <w:sz w:val="28"/>
          <w:szCs w:val="28"/>
        </w:rPr>
        <w:t xml:space="preserve"> организует </w:t>
      </w:r>
      <w:proofErr w:type="gramStart"/>
      <w:r w:rsidRPr="003F5C3F">
        <w:rPr>
          <w:spacing w:val="-2"/>
          <w:sz w:val="28"/>
          <w:szCs w:val="28"/>
        </w:rPr>
        <w:t>создание</w:t>
      </w:r>
      <w:proofErr w:type="gramEnd"/>
      <w:r w:rsidRPr="003F5C3F">
        <w:rPr>
          <w:spacing w:val="-2"/>
          <w:sz w:val="28"/>
          <w:szCs w:val="28"/>
        </w:rPr>
        <w:t xml:space="preserve"> и поддержание </w:t>
      </w:r>
      <w:r>
        <w:rPr>
          <w:spacing w:val="-2"/>
          <w:sz w:val="28"/>
          <w:szCs w:val="28"/>
        </w:rPr>
        <w:t xml:space="preserve"> раздела «</w:t>
      </w:r>
      <w:r w:rsidRPr="003F5C3F">
        <w:rPr>
          <w:spacing w:val="-2"/>
          <w:sz w:val="28"/>
          <w:szCs w:val="28"/>
        </w:rPr>
        <w:t>Общественн</w:t>
      </w:r>
      <w:r>
        <w:rPr>
          <w:spacing w:val="-2"/>
          <w:sz w:val="28"/>
          <w:szCs w:val="28"/>
        </w:rPr>
        <w:t>ая</w:t>
      </w:r>
      <w:r w:rsidRPr="003F5C3F">
        <w:rPr>
          <w:spacing w:val="-2"/>
          <w:sz w:val="28"/>
          <w:szCs w:val="28"/>
        </w:rPr>
        <w:t xml:space="preserve"> палат</w:t>
      </w:r>
      <w:r>
        <w:rPr>
          <w:spacing w:val="-2"/>
          <w:sz w:val="28"/>
          <w:szCs w:val="28"/>
        </w:rPr>
        <w:t>а» на официальном сайте администрации муниципального образования Новокубанский район</w:t>
      </w:r>
      <w:r w:rsidRPr="003F5C3F">
        <w:rPr>
          <w:spacing w:val="-2"/>
          <w:sz w:val="28"/>
          <w:szCs w:val="28"/>
        </w:rPr>
        <w:t xml:space="preserve"> в информационно-телекоммуникационной сети «Интернет».</w:t>
      </w: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2. Цели и задачи Общественной палаты</w:t>
      </w:r>
    </w:p>
    <w:p w:rsidR="006940B2" w:rsidRPr="00E314D1" w:rsidRDefault="006940B2" w:rsidP="006940B2">
      <w:pPr>
        <w:widowControl w:val="0"/>
        <w:shd w:val="clear" w:color="auto" w:fill="FFFFFF"/>
        <w:autoSpaceDE w:val="0"/>
        <w:autoSpaceDN w:val="0"/>
        <w:adjustRightInd w:val="0"/>
        <w:ind w:firstLine="709"/>
        <w:rPr>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2.1.</w:t>
      </w:r>
      <w:r>
        <w:rPr>
          <w:spacing w:val="-2"/>
          <w:sz w:val="28"/>
          <w:szCs w:val="28"/>
        </w:rPr>
        <w:t xml:space="preserve"> </w:t>
      </w:r>
      <w:r w:rsidRPr="00E314D1">
        <w:rPr>
          <w:spacing w:val="-2"/>
          <w:sz w:val="28"/>
          <w:szCs w:val="28"/>
        </w:rPr>
        <w:t xml:space="preserve">Общественная палата призвана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w:t>
      </w:r>
      <w:r>
        <w:rPr>
          <w:sz w:val="28"/>
          <w:szCs w:val="28"/>
        </w:rPr>
        <w:t>Новокубанский район</w:t>
      </w:r>
      <w:r w:rsidRPr="00E314D1">
        <w:rPr>
          <w:spacing w:val="-2"/>
          <w:sz w:val="28"/>
          <w:szCs w:val="28"/>
        </w:rPr>
        <w:t>, защиты прав и свобод граждан, развития демократических институтов путем: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привлечения граждан, некоммерческих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 xml:space="preserve">выдвижения и поддержки гражданских инициатив, имеющих </w:t>
      </w:r>
      <w:proofErr w:type="spellStart"/>
      <w:r w:rsidRPr="00E314D1">
        <w:rPr>
          <w:spacing w:val="-2"/>
          <w:sz w:val="28"/>
          <w:szCs w:val="28"/>
        </w:rPr>
        <w:t>общерайонное</w:t>
      </w:r>
      <w:proofErr w:type="spellEnd"/>
      <w:r w:rsidRPr="00E314D1">
        <w:rPr>
          <w:spacing w:val="-2"/>
          <w:sz w:val="28"/>
          <w:szCs w:val="28"/>
        </w:rPr>
        <w:t xml:space="preserve">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 xml:space="preserve">проведения общественной </w:t>
      </w:r>
      <w:r w:rsidRPr="009D4279">
        <w:rPr>
          <w:spacing w:val="-2"/>
          <w:sz w:val="28"/>
          <w:szCs w:val="28"/>
        </w:rPr>
        <w:t>экспертизы (экспертиз) проектов</w:t>
      </w:r>
      <w:r w:rsidRPr="00E314D1">
        <w:rPr>
          <w:spacing w:val="-2"/>
          <w:sz w:val="28"/>
          <w:szCs w:val="28"/>
        </w:rPr>
        <w:t xml:space="preserve"> отдельных муниципальных правовых актов муниципального образования </w:t>
      </w:r>
      <w:r>
        <w:rPr>
          <w:sz w:val="28"/>
          <w:szCs w:val="28"/>
        </w:rPr>
        <w:t>Новокубанский район</w:t>
      </w:r>
      <w:r w:rsidRPr="00E314D1">
        <w:rPr>
          <w:spacing w:val="-2"/>
          <w:sz w:val="28"/>
          <w:szCs w:val="28"/>
        </w:rPr>
        <w:t>;</w:t>
      </w:r>
    </w:p>
    <w:p w:rsidR="006940B2" w:rsidRPr="00E314D1" w:rsidRDefault="006940B2" w:rsidP="006940B2">
      <w:pPr>
        <w:widowControl w:val="0"/>
        <w:autoSpaceDE w:val="0"/>
        <w:autoSpaceDN w:val="0"/>
        <w:adjustRightInd w:val="0"/>
        <w:ind w:firstLine="709"/>
        <w:rPr>
          <w:sz w:val="28"/>
          <w:szCs w:val="28"/>
        </w:rPr>
      </w:pPr>
      <w:r w:rsidRPr="00E314D1">
        <w:rPr>
          <w:spacing w:val="-2"/>
          <w:sz w:val="28"/>
          <w:szCs w:val="28"/>
        </w:rPr>
        <w:t>4)</w:t>
      </w:r>
      <w:r w:rsidRPr="009D4279">
        <w:rPr>
          <w:spacing w:val="-2"/>
          <w:sz w:val="28"/>
          <w:szCs w:val="28"/>
        </w:rPr>
        <w:t xml:space="preserve"> </w:t>
      </w:r>
      <w:r w:rsidRPr="00E314D1">
        <w:rPr>
          <w:spacing w:val="-2"/>
          <w:sz w:val="28"/>
          <w:szCs w:val="28"/>
        </w:rPr>
        <w:t xml:space="preserve">осуществления общественного </w:t>
      </w:r>
      <w:proofErr w:type="gramStart"/>
      <w:r w:rsidRPr="00E314D1">
        <w:rPr>
          <w:spacing w:val="-2"/>
          <w:sz w:val="28"/>
          <w:szCs w:val="28"/>
        </w:rPr>
        <w:t>контроля за</w:t>
      </w:r>
      <w:proofErr w:type="gramEnd"/>
      <w:r w:rsidRPr="00E314D1">
        <w:rPr>
          <w:spacing w:val="-2"/>
          <w:sz w:val="28"/>
          <w:szCs w:val="28"/>
        </w:rPr>
        <w:t xml:space="preserve"> деятельностью органов местного самоуправления</w:t>
      </w:r>
      <w:r w:rsidRPr="00E314D1">
        <w:rPr>
          <w:sz w:val="28"/>
          <w:szCs w:val="28"/>
        </w:rPr>
        <w:t xml:space="preserve"> в соответствии с Федеральным законом от 21 июля 2014 года № 212-ФЗ «Об основах общественного контроля в Российской Федерации</w:t>
      </w:r>
      <w:r w:rsidRPr="00E314D1">
        <w:rPr>
          <w:spacing w:val="-2"/>
          <w:sz w:val="28"/>
          <w:szCs w:val="28"/>
        </w:rPr>
        <w:t>»;</w:t>
      </w:r>
      <w:r w:rsidRPr="00E314D1">
        <w:rPr>
          <w:sz w:val="28"/>
          <w:szCs w:val="28"/>
        </w:rPr>
        <w:t xml:space="preserve"> </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sidRPr="009D4279">
        <w:rPr>
          <w:spacing w:val="-2"/>
          <w:sz w:val="28"/>
          <w:szCs w:val="28"/>
        </w:rPr>
        <w:t xml:space="preserve"> </w:t>
      </w:r>
      <w:r w:rsidRPr="00E314D1">
        <w:rPr>
          <w:spacing w:val="-2"/>
          <w:sz w:val="28"/>
          <w:szCs w:val="28"/>
        </w:rPr>
        <w:t>выработки рекомендаций органам местного самоуправления при определении приоритетов в области поддержки некоммерческих организаций и иных объединений граждан Российской Федерации, деятельность которых направлена на развитие гражданского общества;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sidRPr="009D4279">
        <w:rPr>
          <w:spacing w:val="-2"/>
          <w:sz w:val="28"/>
          <w:szCs w:val="28"/>
        </w:rPr>
        <w:t xml:space="preserve"> </w:t>
      </w:r>
      <w:r w:rsidRPr="00E314D1">
        <w:rPr>
          <w:spacing w:val="-2"/>
          <w:sz w:val="28"/>
          <w:szCs w:val="28"/>
        </w:rPr>
        <w:t>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w:t>
      </w:r>
    </w:p>
    <w:p w:rsidR="006940B2" w:rsidRPr="00E314D1" w:rsidRDefault="006940B2" w:rsidP="006940B2">
      <w:pPr>
        <w:widowControl w:val="0"/>
        <w:shd w:val="clear" w:color="auto" w:fill="FFFFFF"/>
        <w:tabs>
          <w:tab w:val="left" w:pos="2535"/>
          <w:tab w:val="center" w:pos="4820"/>
        </w:tabs>
        <w:autoSpaceDE w:val="0"/>
        <w:autoSpaceDN w:val="0"/>
        <w:adjustRightInd w:val="0"/>
        <w:ind w:firstLine="709"/>
        <w:jc w:val="center"/>
        <w:rPr>
          <w:spacing w:val="-2"/>
          <w:sz w:val="28"/>
          <w:szCs w:val="28"/>
        </w:rPr>
      </w:pPr>
    </w:p>
    <w:p w:rsidR="006940B2" w:rsidRPr="003F5C3F" w:rsidRDefault="006940B2" w:rsidP="006940B2">
      <w:pPr>
        <w:widowControl w:val="0"/>
        <w:shd w:val="clear" w:color="auto" w:fill="FFFFFF"/>
        <w:tabs>
          <w:tab w:val="left" w:pos="2535"/>
          <w:tab w:val="center" w:pos="4820"/>
        </w:tabs>
        <w:autoSpaceDE w:val="0"/>
        <w:autoSpaceDN w:val="0"/>
        <w:adjustRightInd w:val="0"/>
        <w:jc w:val="center"/>
        <w:rPr>
          <w:b/>
          <w:spacing w:val="-2"/>
          <w:sz w:val="28"/>
          <w:szCs w:val="28"/>
        </w:rPr>
      </w:pPr>
      <w:r w:rsidRPr="003F5C3F">
        <w:rPr>
          <w:b/>
          <w:spacing w:val="-2"/>
          <w:sz w:val="28"/>
          <w:szCs w:val="28"/>
        </w:rPr>
        <w:t>3. Регламент Общественной палаты,</w:t>
      </w:r>
    </w:p>
    <w:p w:rsidR="006940B2" w:rsidRPr="003F5C3F" w:rsidRDefault="006940B2" w:rsidP="006940B2">
      <w:pPr>
        <w:widowControl w:val="0"/>
        <w:shd w:val="clear" w:color="auto" w:fill="FFFFFF"/>
        <w:tabs>
          <w:tab w:val="left" w:pos="2535"/>
          <w:tab w:val="center" w:pos="4820"/>
        </w:tabs>
        <w:autoSpaceDE w:val="0"/>
        <w:autoSpaceDN w:val="0"/>
        <w:adjustRightInd w:val="0"/>
        <w:jc w:val="center"/>
        <w:rPr>
          <w:b/>
          <w:spacing w:val="-2"/>
          <w:sz w:val="28"/>
          <w:szCs w:val="28"/>
        </w:rPr>
      </w:pPr>
      <w:r w:rsidRPr="003F5C3F">
        <w:rPr>
          <w:b/>
          <w:spacing w:val="-2"/>
          <w:sz w:val="28"/>
          <w:szCs w:val="28"/>
        </w:rPr>
        <w:t>Кодекс этики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3.1.</w:t>
      </w:r>
      <w:r w:rsidRPr="009D4279">
        <w:rPr>
          <w:spacing w:val="-2"/>
          <w:sz w:val="28"/>
          <w:szCs w:val="28"/>
        </w:rPr>
        <w:t xml:space="preserve"> </w:t>
      </w:r>
      <w:r w:rsidRPr="00E314D1">
        <w:rPr>
          <w:spacing w:val="-2"/>
          <w:sz w:val="28"/>
          <w:szCs w:val="28"/>
        </w:rPr>
        <w:t>Регламентом Общественной палаты устанавливаются: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9D4279">
        <w:rPr>
          <w:spacing w:val="-2"/>
          <w:sz w:val="28"/>
          <w:szCs w:val="28"/>
        </w:rPr>
        <w:t xml:space="preserve"> </w:t>
      </w:r>
      <w:r w:rsidRPr="00E314D1">
        <w:rPr>
          <w:spacing w:val="-2"/>
          <w:sz w:val="28"/>
          <w:szCs w:val="28"/>
        </w:rPr>
        <w:t>порядок участия членов Общественной палаты в ее деятельности;</w:t>
      </w:r>
    </w:p>
    <w:p w:rsidR="006940B2" w:rsidRPr="00E314D1" w:rsidRDefault="006940B2" w:rsidP="006940B2">
      <w:pPr>
        <w:widowControl w:val="0"/>
        <w:shd w:val="clear" w:color="auto" w:fill="FFFFFF"/>
        <w:autoSpaceDE w:val="0"/>
        <w:autoSpaceDN w:val="0"/>
        <w:adjustRightInd w:val="0"/>
        <w:spacing w:before="240"/>
        <w:ind w:firstLine="709"/>
        <w:contextualSpacing/>
        <w:rPr>
          <w:spacing w:val="-2"/>
          <w:sz w:val="28"/>
          <w:szCs w:val="28"/>
        </w:rPr>
      </w:pPr>
      <w:r w:rsidRPr="00E314D1">
        <w:rPr>
          <w:spacing w:val="-2"/>
          <w:sz w:val="28"/>
          <w:szCs w:val="28"/>
        </w:rPr>
        <w:t>2)</w:t>
      </w:r>
      <w:r w:rsidRPr="009D4279">
        <w:rPr>
          <w:spacing w:val="-2"/>
          <w:sz w:val="28"/>
          <w:szCs w:val="28"/>
        </w:rPr>
        <w:t xml:space="preserve"> </w:t>
      </w:r>
      <w:r w:rsidRPr="00E314D1">
        <w:rPr>
          <w:spacing w:val="-2"/>
          <w:sz w:val="28"/>
          <w:szCs w:val="28"/>
        </w:rPr>
        <w:t>сроки и порядок проведения заседаний Общественной палаты;</w:t>
      </w:r>
    </w:p>
    <w:p w:rsidR="006940B2" w:rsidRPr="006C6C4B" w:rsidRDefault="006940B2" w:rsidP="006940B2">
      <w:pPr>
        <w:widowControl w:val="0"/>
        <w:shd w:val="clear" w:color="auto" w:fill="FFFFFF"/>
        <w:autoSpaceDE w:val="0"/>
        <w:autoSpaceDN w:val="0"/>
        <w:adjustRightInd w:val="0"/>
        <w:spacing w:before="240"/>
        <w:ind w:firstLine="709"/>
        <w:contextualSpacing/>
        <w:rPr>
          <w:spacing w:val="-2"/>
          <w:sz w:val="28"/>
          <w:szCs w:val="28"/>
        </w:rPr>
      </w:pPr>
      <w:r w:rsidRPr="006C6C4B">
        <w:rPr>
          <w:spacing w:val="-2"/>
          <w:sz w:val="28"/>
          <w:szCs w:val="28"/>
        </w:rPr>
        <w:lastRenderedPageBreak/>
        <w:t>3) состав, полномочия и порядок деятельности совета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6C6C4B">
        <w:rPr>
          <w:spacing w:val="-2"/>
          <w:sz w:val="28"/>
          <w:szCs w:val="28"/>
        </w:rPr>
        <w:t>4) полномочия и порядок деятельности председателя Общественной палаты;</w:t>
      </w:r>
    </w:p>
    <w:p w:rsidR="006940B2" w:rsidRPr="00E314D1" w:rsidRDefault="006940B2" w:rsidP="006940B2">
      <w:pPr>
        <w:widowControl w:val="0"/>
        <w:autoSpaceDE w:val="0"/>
        <w:autoSpaceDN w:val="0"/>
        <w:adjustRightInd w:val="0"/>
        <w:ind w:firstLine="709"/>
        <w:rPr>
          <w:sz w:val="28"/>
          <w:szCs w:val="28"/>
        </w:rPr>
      </w:pPr>
      <w:r w:rsidRPr="00E314D1">
        <w:rPr>
          <w:spacing w:val="-2"/>
          <w:sz w:val="28"/>
          <w:szCs w:val="28"/>
        </w:rPr>
        <w:t>5)</w:t>
      </w:r>
      <w:r w:rsidRPr="006C6C4B">
        <w:rPr>
          <w:spacing w:val="-2"/>
          <w:sz w:val="28"/>
          <w:szCs w:val="28"/>
        </w:rPr>
        <w:t xml:space="preserve"> </w:t>
      </w:r>
      <w:r w:rsidRPr="00E314D1">
        <w:rPr>
          <w:spacing w:val="-2"/>
          <w:sz w:val="28"/>
          <w:szCs w:val="28"/>
        </w:rPr>
        <w:t>порядок формирования и деятельности комиссий и рабочих групп Общественной палаты, а также порядок избрания и полномочия их руководителей;</w:t>
      </w:r>
      <w:r w:rsidRPr="00E314D1">
        <w:rPr>
          <w:sz w:val="28"/>
          <w:szCs w:val="28"/>
        </w:rPr>
        <w:t xml:space="preserve"> </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sidRPr="006C6C4B">
        <w:rPr>
          <w:spacing w:val="-2"/>
          <w:sz w:val="28"/>
          <w:szCs w:val="28"/>
        </w:rPr>
        <w:t xml:space="preserve"> </w:t>
      </w:r>
      <w:r w:rsidRPr="00E314D1">
        <w:rPr>
          <w:spacing w:val="-2"/>
          <w:sz w:val="28"/>
          <w:szCs w:val="28"/>
        </w:rPr>
        <w:t>порядок прекращения и приостановления полномочий членов Общественной палаты в соответствии с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w:t>
      </w:r>
      <w:r w:rsidRPr="006C6C4B">
        <w:rPr>
          <w:spacing w:val="-2"/>
          <w:sz w:val="28"/>
          <w:szCs w:val="28"/>
        </w:rPr>
        <w:t xml:space="preserve"> </w:t>
      </w:r>
      <w:r w:rsidRPr="00E314D1">
        <w:rPr>
          <w:spacing w:val="-2"/>
          <w:sz w:val="28"/>
          <w:szCs w:val="28"/>
        </w:rPr>
        <w:t>порядок принятия решений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8)</w:t>
      </w:r>
      <w:r w:rsidRPr="006C6C4B">
        <w:rPr>
          <w:spacing w:val="-2"/>
          <w:sz w:val="28"/>
          <w:szCs w:val="28"/>
        </w:rPr>
        <w:t xml:space="preserve"> </w:t>
      </w:r>
      <w:r w:rsidRPr="00E314D1">
        <w:rPr>
          <w:spacing w:val="-2"/>
          <w:sz w:val="28"/>
          <w:szCs w:val="28"/>
        </w:rPr>
        <w:t>порядок привлечения к работе Общественной палаты некоммерческих организаций, представители которых не вошли в ее состав, и формы их взаимодействия с Общественной палатой;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9)</w:t>
      </w:r>
      <w:r w:rsidRPr="006C6C4B">
        <w:rPr>
          <w:spacing w:val="-2"/>
          <w:sz w:val="28"/>
          <w:szCs w:val="28"/>
        </w:rPr>
        <w:t xml:space="preserve"> </w:t>
      </w:r>
      <w:r w:rsidRPr="00E314D1">
        <w:rPr>
          <w:spacing w:val="-2"/>
          <w:sz w:val="28"/>
          <w:szCs w:val="28"/>
        </w:rPr>
        <w:t>порядок подготовки и проведения мероприятий в Общественной палате;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w:t>
      </w:r>
      <w:r w:rsidRPr="006C6C4B">
        <w:rPr>
          <w:spacing w:val="-2"/>
          <w:sz w:val="28"/>
          <w:szCs w:val="28"/>
        </w:rPr>
        <w:t xml:space="preserve"> </w:t>
      </w:r>
      <w:r w:rsidRPr="00E314D1">
        <w:rPr>
          <w:spacing w:val="-2"/>
          <w:sz w:val="28"/>
          <w:szCs w:val="28"/>
        </w:rPr>
        <w:t>порядок подготовки и публикации ежегодного доклада Общественной палаты об итогах работы;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w:t>
      </w:r>
      <w:r w:rsidRPr="006C6C4B">
        <w:rPr>
          <w:spacing w:val="-2"/>
          <w:sz w:val="28"/>
          <w:szCs w:val="28"/>
        </w:rPr>
        <w:t xml:space="preserve"> </w:t>
      </w:r>
      <w:r w:rsidRPr="00E314D1">
        <w:rPr>
          <w:spacing w:val="-2"/>
          <w:sz w:val="28"/>
          <w:szCs w:val="28"/>
        </w:rPr>
        <w:t>иные вопросы организации и деятельности Общественной палаты в соответствии с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3.2.</w:t>
      </w:r>
      <w:r w:rsidRPr="006C6C4B">
        <w:rPr>
          <w:spacing w:val="-2"/>
          <w:sz w:val="28"/>
          <w:szCs w:val="28"/>
        </w:rPr>
        <w:t xml:space="preserve"> </w:t>
      </w:r>
      <w:r w:rsidRPr="00E314D1">
        <w:rPr>
          <w:spacing w:val="-2"/>
          <w:sz w:val="28"/>
          <w:szCs w:val="28"/>
        </w:rPr>
        <w:t>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3.3.</w:t>
      </w:r>
      <w:r w:rsidRPr="006C6C4B">
        <w:rPr>
          <w:spacing w:val="-2"/>
          <w:sz w:val="28"/>
          <w:szCs w:val="28"/>
        </w:rPr>
        <w:t xml:space="preserve"> </w:t>
      </w:r>
      <w:r w:rsidRPr="00E314D1">
        <w:rPr>
          <w:spacing w:val="-2"/>
          <w:sz w:val="28"/>
          <w:szCs w:val="28"/>
        </w:rPr>
        <w:t>Совет Общественной палаты разрабатывает и представляет на утверждение Общественной палаты Кодекс этики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3.4.</w:t>
      </w:r>
      <w:r w:rsidRPr="006C6C4B">
        <w:rPr>
          <w:spacing w:val="-2"/>
          <w:sz w:val="28"/>
          <w:szCs w:val="28"/>
        </w:rPr>
        <w:t xml:space="preserve"> </w:t>
      </w:r>
      <w:r w:rsidRPr="00E314D1">
        <w:rPr>
          <w:spacing w:val="-2"/>
          <w:sz w:val="28"/>
          <w:szCs w:val="28"/>
        </w:rPr>
        <w:t>Выполнение требований, предусмотренных Регламентом Общественной палаты, Кодексом этики членов Общественной палаты, является обязательным для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3"/>
          <w:sz w:val="28"/>
          <w:szCs w:val="28"/>
        </w:rPr>
        <w:t xml:space="preserve">4. Состав Общественной палаты, срок </w:t>
      </w:r>
      <w:r w:rsidRPr="003F5C3F">
        <w:rPr>
          <w:b/>
          <w:spacing w:val="-2"/>
          <w:sz w:val="28"/>
          <w:szCs w:val="28"/>
        </w:rPr>
        <w:t xml:space="preserve">полномочий членов </w:t>
      </w:r>
    </w:p>
    <w:p w:rsidR="006940B2" w:rsidRPr="003F5C3F" w:rsidRDefault="006940B2" w:rsidP="006940B2">
      <w:pPr>
        <w:widowControl w:val="0"/>
        <w:shd w:val="clear" w:color="auto" w:fill="FFFFFF"/>
        <w:autoSpaceDE w:val="0"/>
        <w:autoSpaceDN w:val="0"/>
        <w:adjustRightInd w:val="0"/>
        <w:jc w:val="center"/>
        <w:rPr>
          <w:b/>
          <w:spacing w:val="-3"/>
          <w:sz w:val="28"/>
          <w:szCs w:val="28"/>
        </w:rPr>
      </w:pPr>
      <w:r w:rsidRPr="003F5C3F">
        <w:rPr>
          <w:b/>
          <w:spacing w:val="-2"/>
          <w:sz w:val="28"/>
          <w:szCs w:val="28"/>
        </w:rPr>
        <w:t>Общественной палаты</w:t>
      </w:r>
    </w:p>
    <w:p w:rsidR="006940B2" w:rsidRPr="00E314D1" w:rsidRDefault="006940B2" w:rsidP="006940B2">
      <w:pPr>
        <w:widowControl w:val="0"/>
        <w:shd w:val="clear" w:color="auto" w:fill="FFFFFF"/>
        <w:autoSpaceDE w:val="0"/>
        <w:autoSpaceDN w:val="0"/>
        <w:adjustRightInd w:val="0"/>
        <w:ind w:firstLine="709"/>
        <w:rPr>
          <w:color w:val="000000" w:themeColor="text1"/>
          <w:sz w:val="28"/>
          <w:szCs w:val="28"/>
        </w:rPr>
      </w:pPr>
    </w:p>
    <w:p w:rsidR="006940B2" w:rsidRPr="00E314D1"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color w:val="000000" w:themeColor="text1"/>
          <w:spacing w:val="-2"/>
          <w:sz w:val="28"/>
          <w:szCs w:val="28"/>
        </w:rPr>
        <w:t>4.1.</w:t>
      </w:r>
      <w:r w:rsidRPr="006C6C4B">
        <w:rPr>
          <w:color w:val="000000" w:themeColor="text1"/>
          <w:spacing w:val="-2"/>
          <w:sz w:val="28"/>
          <w:szCs w:val="28"/>
        </w:rPr>
        <w:t xml:space="preserve"> </w:t>
      </w:r>
      <w:proofErr w:type="gramStart"/>
      <w:r w:rsidRPr="00E314D1">
        <w:rPr>
          <w:color w:val="000000" w:themeColor="text1"/>
          <w:spacing w:val="-2"/>
          <w:sz w:val="28"/>
          <w:szCs w:val="28"/>
        </w:rPr>
        <w:t xml:space="preserve">Общественная палата состоит из </w:t>
      </w:r>
      <w:r>
        <w:rPr>
          <w:color w:val="000000" w:themeColor="text1"/>
          <w:spacing w:val="-2"/>
          <w:sz w:val="28"/>
          <w:szCs w:val="28"/>
        </w:rPr>
        <w:t xml:space="preserve">15 </w:t>
      </w:r>
      <w:r w:rsidRPr="00E314D1">
        <w:rPr>
          <w:color w:val="000000" w:themeColor="text1"/>
          <w:spacing w:val="-2"/>
          <w:sz w:val="28"/>
          <w:szCs w:val="28"/>
        </w:rPr>
        <w:t xml:space="preserve"> человек: </w:t>
      </w:r>
      <w:r>
        <w:rPr>
          <w:color w:val="000000" w:themeColor="text1"/>
          <w:spacing w:val="-2"/>
          <w:sz w:val="28"/>
          <w:szCs w:val="28"/>
        </w:rPr>
        <w:t>5</w:t>
      </w:r>
      <w:r w:rsidRPr="00E314D1">
        <w:rPr>
          <w:color w:val="000000" w:themeColor="text1"/>
          <w:spacing w:val="-2"/>
          <w:sz w:val="28"/>
          <w:szCs w:val="28"/>
        </w:rPr>
        <w:t xml:space="preserve"> граждан, утверждаемых правовым актом </w:t>
      </w:r>
      <w:r>
        <w:rPr>
          <w:color w:val="000000" w:themeColor="text1"/>
          <w:spacing w:val="-2"/>
          <w:sz w:val="28"/>
          <w:szCs w:val="28"/>
        </w:rPr>
        <w:t>администрации</w:t>
      </w:r>
      <w:r w:rsidRPr="00E314D1">
        <w:rPr>
          <w:color w:val="000000" w:themeColor="text1"/>
          <w:spacing w:val="-2"/>
          <w:sz w:val="28"/>
          <w:szCs w:val="28"/>
        </w:rPr>
        <w:t xml:space="preserve"> муниципального образования </w:t>
      </w:r>
      <w:r>
        <w:rPr>
          <w:sz w:val="28"/>
          <w:szCs w:val="28"/>
        </w:rPr>
        <w:t>Новокубанский район</w:t>
      </w:r>
      <w:r w:rsidRPr="00E314D1">
        <w:rPr>
          <w:color w:val="000000" w:themeColor="text1"/>
          <w:spacing w:val="-2"/>
          <w:sz w:val="28"/>
          <w:szCs w:val="28"/>
        </w:rPr>
        <w:t xml:space="preserve">, </w:t>
      </w:r>
      <w:r>
        <w:rPr>
          <w:color w:val="000000" w:themeColor="text1"/>
          <w:spacing w:val="-2"/>
          <w:sz w:val="28"/>
          <w:szCs w:val="28"/>
        </w:rPr>
        <w:t>5</w:t>
      </w:r>
      <w:r w:rsidRPr="00E314D1">
        <w:rPr>
          <w:color w:val="000000" w:themeColor="text1"/>
          <w:spacing w:val="-2"/>
          <w:sz w:val="28"/>
          <w:szCs w:val="28"/>
        </w:rPr>
        <w:t xml:space="preserve"> граждан, утверждаемых правовым актом Совета муниципального образования </w:t>
      </w:r>
      <w:r>
        <w:rPr>
          <w:sz w:val="28"/>
          <w:szCs w:val="28"/>
        </w:rPr>
        <w:t>Новокубанский район</w:t>
      </w:r>
      <w:r w:rsidRPr="00E314D1">
        <w:rPr>
          <w:color w:val="000000" w:themeColor="text1"/>
          <w:spacing w:val="-2"/>
          <w:sz w:val="28"/>
          <w:szCs w:val="28"/>
        </w:rPr>
        <w:t xml:space="preserve">, и </w:t>
      </w:r>
      <w:r>
        <w:rPr>
          <w:color w:val="000000" w:themeColor="text1"/>
          <w:spacing w:val="-2"/>
          <w:sz w:val="28"/>
          <w:szCs w:val="28"/>
        </w:rPr>
        <w:t>5</w:t>
      </w:r>
      <w:r w:rsidRPr="00E314D1">
        <w:rPr>
          <w:color w:val="000000" w:themeColor="text1"/>
          <w:spacing w:val="-2"/>
          <w:sz w:val="28"/>
          <w:szCs w:val="28"/>
        </w:rPr>
        <w:t xml:space="preserve"> граждан, кандидатуры которых определяются членами Общественной палаты, утвержденными </w:t>
      </w:r>
      <w:r>
        <w:rPr>
          <w:color w:val="000000" w:themeColor="text1"/>
          <w:spacing w:val="-2"/>
          <w:sz w:val="28"/>
          <w:szCs w:val="28"/>
        </w:rPr>
        <w:t>правовым актом администрации</w:t>
      </w:r>
      <w:r w:rsidRPr="00E314D1">
        <w:rPr>
          <w:color w:val="000000" w:themeColor="text1"/>
          <w:spacing w:val="-2"/>
          <w:sz w:val="28"/>
          <w:szCs w:val="28"/>
        </w:rPr>
        <w:t xml:space="preserve"> муниципального образования </w:t>
      </w:r>
      <w:r>
        <w:rPr>
          <w:sz w:val="28"/>
          <w:szCs w:val="28"/>
        </w:rPr>
        <w:t>Новокубанский район</w:t>
      </w:r>
      <w:r w:rsidRPr="00E314D1">
        <w:rPr>
          <w:color w:val="000000" w:themeColor="text1"/>
          <w:spacing w:val="-2"/>
          <w:sz w:val="28"/>
          <w:szCs w:val="28"/>
        </w:rPr>
        <w:t xml:space="preserve"> и Советом муниципального образования </w:t>
      </w:r>
      <w:r>
        <w:rPr>
          <w:sz w:val="28"/>
          <w:szCs w:val="28"/>
        </w:rPr>
        <w:t>Новокубанский район,</w:t>
      </w:r>
      <w:r w:rsidRPr="00E314D1">
        <w:rPr>
          <w:color w:val="000000" w:themeColor="text1"/>
          <w:spacing w:val="-2"/>
          <w:sz w:val="28"/>
          <w:szCs w:val="28"/>
        </w:rPr>
        <w:t xml:space="preserve"> в порядке, установленном разделом 5 настоящего Положения.</w:t>
      </w:r>
      <w:proofErr w:type="gramEnd"/>
      <w:r w:rsidRPr="00E314D1">
        <w:rPr>
          <w:color w:val="000000" w:themeColor="text1"/>
          <w:spacing w:val="-2"/>
          <w:sz w:val="28"/>
          <w:szCs w:val="28"/>
        </w:rPr>
        <w:t xml:space="preserve"> </w:t>
      </w:r>
      <w:r w:rsidRPr="00E314D1">
        <w:rPr>
          <w:spacing w:val="-2"/>
          <w:sz w:val="28"/>
          <w:szCs w:val="28"/>
        </w:rPr>
        <w:t>Общественная палата является правомочной, если в ее состав вошло более трех четвертых от установленного пунктом 4.1 настоящего Положения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4.2.</w:t>
      </w:r>
      <w:r w:rsidRPr="006C6C4B">
        <w:rPr>
          <w:spacing w:val="-2"/>
          <w:sz w:val="28"/>
          <w:szCs w:val="28"/>
        </w:rPr>
        <w:t xml:space="preserve"> </w:t>
      </w:r>
      <w:r w:rsidRPr="00E314D1">
        <w:rPr>
          <w:spacing w:val="-2"/>
          <w:sz w:val="28"/>
          <w:szCs w:val="28"/>
        </w:rPr>
        <w:t>Правом на выдвижение кандидатов в члены Общественной палаты обладают некоммерческие организации</w:t>
      </w:r>
      <w:r>
        <w:rPr>
          <w:spacing w:val="-2"/>
          <w:sz w:val="28"/>
          <w:szCs w:val="28"/>
        </w:rPr>
        <w:t>, зарегистрированные на территории муниципального образования Новокубанский район, либо имеющие на его территории местные отделения</w:t>
      </w:r>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4.3.</w:t>
      </w:r>
      <w:r w:rsidRPr="006C6C4B">
        <w:rPr>
          <w:spacing w:val="-2"/>
          <w:sz w:val="28"/>
          <w:szCs w:val="28"/>
        </w:rPr>
        <w:t xml:space="preserve"> </w:t>
      </w:r>
      <w:proofErr w:type="gramStart"/>
      <w:r w:rsidRPr="00E314D1">
        <w:rPr>
          <w:spacing w:val="-2"/>
          <w:sz w:val="28"/>
          <w:szCs w:val="28"/>
        </w:rPr>
        <w:t xml:space="preserve">Выдвижение в члены Общественной палаты некоммерческими организациями осуществляется по решению их коллегиальных органов, </w:t>
      </w:r>
      <w:r w:rsidRPr="00E314D1">
        <w:rPr>
          <w:spacing w:val="-2"/>
          <w:sz w:val="28"/>
          <w:szCs w:val="28"/>
        </w:rPr>
        <w:lastRenderedPageBreak/>
        <w:t>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6940B2" w:rsidRPr="006C6C4B"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spacing w:val="-2"/>
          <w:sz w:val="28"/>
          <w:szCs w:val="28"/>
        </w:rPr>
        <w:t>4.4.</w:t>
      </w:r>
      <w:r w:rsidRPr="006C6C4B">
        <w:rPr>
          <w:spacing w:val="-2"/>
          <w:sz w:val="28"/>
          <w:szCs w:val="28"/>
        </w:rPr>
        <w:t xml:space="preserve"> </w:t>
      </w:r>
      <w:r w:rsidRPr="00E314D1">
        <w:rPr>
          <w:spacing w:val="-2"/>
          <w:sz w:val="28"/>
          <w:szCs w:val="28"/>
        </w:rPr>
        <w:t>Каждая</w:t>
      </w:r>
      <w:r>
        <w:rPr>
          <w:spacing w:val="-2"/>
          <w:sz w:val="28"/>
          <w:szCs w:val="28"/>
        </w:rPr>
        <w:t xml:space="preserve"> некоммерческая</w:t>
      </w:r>
      <w:r w:rsidRPr="00E314D1">
        <w:rPr>
          <w:spacing w:val="-2"/>
          <w:sz w:val="28"/>
          <w:szCs w:val="28"/>
        </w:rPr>
        <w:t xml:space="preserve"> организация, деятельность которой в сфере представления и защиты прав и законных интересов профессиональных и социальных групп </w:t>
      </w:r>
      <w:r w:rsidRPr="006C6C4B">
        <w:rPr>
          <w:color w:val="000000" w:themeColor="text1"/>
          <w:spacing w:val="-2"/>
          <w:sz w:val="28"/>
          <w:szCs w:val="28"/>
        </w:rPr>
        <w:t xml:space="preserve">составляет не менее трех лет, вправе предложить </w:t>
      </w:r>
      <w:r>
        <w:rPr>
          <w:color w:val="000000" w:themeColor="text1"/>
          <w:spacing w:val="-2"/>
          <w:sz w:val="28"/>
          <w:szCs w:val="28"/>
        </w:rPr>
        <w:t>несколько кандидатов</w:t>
      </w:r>
      <w:r w:rsidRPr="006C6C4B">
        <w:rPr>
          <w:color w:val="000000" w:themeColor="text1"/>
          <w:spacing w:val="-2"/>
          <w:sz w:val="28"/>
          <w:szCs w:val="28"/>
        </w:rPr>
        <w:t xml:space="preserve"> из числа граждан</w:t>
      </w:r>
      <w:r>
        <w:rPr>
          <w:color w:val="000000" w:themeColor="text1"/>
          <w:spacing w:val="-2"/>
          <w:sz w:val="28"/>
          <w:szCs w:val="28"/>
        </w:rPr>
        <w:t xml:space="preserve"> </w:t>
      </w:r>
      <w:r w:rsidRPr="006C6C4B">
        <w:rPr>
          <w:color w:val="000000" w:themeColor="text1"/>
          <w:spacing w:val="-2"/>
          <w:sz w:val="28"/>
          <w:szCs w:val="28"/>
        </w:rPr>
        <w:t xml:space="preserve"> </w:t>
      </w:r>
      <w:r w:rsidRPr="006C6C4B">
        <w:rPr>
          <w:color w:val="000000" w:themeColor="text1"/>
          <w:sz w:val="28"/>
          <w:szCs w:val="28"/>
        </w:rPr>
        <w:t xml:space="preserve">Российской Федерации, постоянно проживающих на территории </w:t>
      </w:r>
      <w:r>
        <w:rPr>
          <w:color w:val="000000" w:themeColor="text1"/>
          <w:sz w:val="28"/>
          <w:szCs w:val="28"/>
        </w:rPr>
        <w:t>Новокубанского района</w:t>
      </w:r>
      <w:r w:rsidRPr="006C6C4B">
        <w:rPr>
          <w:color w:val="000000" w:themeColor="text1"/>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4.5.</w:t>
      </w:r>
      <w:r w:rsidRPr="00045444">
        <w:rPr>
          <w:spacing w:val="-2"/>
          <w:sz w:val="28"/>
          <w:szCs w:val="28"/>
        </w:rPr>
        <w:t xml:space="preserve"> </w:t>
      </w:r>
      <w:r w:rsidRPr="00E314D1">
        <w:rPr>
          <w:spacing w:val="-2"/>
          <w:sz w:val="28"/>
          <w:szCs w:val="28"/>
        </w:rPr>
        <w:t xml:space="preserve">Не допускаются к выдвижению кандидатов в члены Общественной </w:t>
      </w:r>
      <w:proofErr w:type="gramStart"/>
      <w:r w:rsidRPr="00E314D1">
        <w:rPr>
          <w:spacing w:val="-2"/>
          <w:sz w:val="28"/>
          <w:szCs w:val="28"/>
        </w:rPr>
        <w:t>палаты</w:t>
      </w:r>
      <w:proofErr w:type="gramEnd"/>
      <w:r w:rsidRPr="00E314D1">
        <w:rPr>
          <w:spacing w:val="-2"/>
          <w:sz w:val="28"/>
          <w:szCs w:val="28"/>
        </w:rPr>
        <w:t xml:space="preserve"> следующие общественные объединения и иные некоммерческие организации:</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045444">
        <w:rPr>
          <w:spacing w:val="-2"/>
          <w:sz w:val="28"/>
          <w:szCs w:val="28"/>
        </w:rPr>
        <w:t xml:space="preserve"> </w:t>
      </w:r>
      <w:r w:rsidRPr="00E314D1">
        <w:rPr>
          <w:spacing w:val="-2"/>
          <w:sz w:val="28"/>
          <w:szCs w:val="28"/>
        </w:rPr>
        <w:t xml:space="preserve">некоммерческие организации, зарегистрированные менее чем за один год до дня </w:t>
      </w:r>
      <w:proofErr w:type="gramStart"/>
      <w:r w:rsidRPr="00E314D1">
        <w:rPr>
          <w:spacing w:val="-2"/>
          <w:sz w:val="28"/>
          <w:szCs w:val="28"/>
        </w:rPr>
        <w:t>истечения срока полномочий членов Общественной палаты действующего состава</w:t>
      </w:r>
      <w:proofErr w:type="gramEnd"/>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sidRPr="00045444">
        <w:rPr>
          <w:spacing w:val="-2"/>
          <w:sz w:val="28"/>
          <w:szCs w:val="28"/>
        </w:rPr>
        <w:t xml:space="preserve"> </w:t>
      </w:r>
      <w:r w:rsidRPr="00E314D1">
        <w:rPr>
          <w:spacing w:val="-2"/>
          <w:sz w:val="28"/>
          <w:szCs w:val="28"/>
        </w:rPr>
        <w:t>политические партии;</w:t>
      </w:r>
    </w:p>
    <w:p w:rsidR="006940B2" w:rsidRPr="00E314D1" w:rsidRDefault="006940B2" w:rsidP="006940B2">
      <w:pPr>
        <w:widowControl w:val="0"/>
        <w:shd w:val="clear" w:color="auto" w:fill="FFFFFF"/>
        <w:autoSpaceDE w:val="0"/>
        <w:autoSpaceDN w:val="0"/>
        <w:adjustRightInd w:val="0"/>
        <w:ind w:firstLine="709"/>
        <w:rPr>
          <w:spacing w:val="-2"/>
          <w:sz w:val="28"/>
          <w:szCs w:val="28"/>
        </w:rPr>
      </w:pPr>
      <w:proofErr w:type="gramStart"/>
      <w:r w:rsidRPr="00E314D1">
        <w:rPr>
          <w:spacing w:val="-2"/>
          <w:sz w:val="28"/>
          <w:szCs w:val="28"/>
        </w:rPr>
        <w:t>3)</w:t>
      </w:r>
      <w:r w:rsidRPr="00045444">
        <w:rPr>
          <w:spacing w:val="-2"/>
          <w:sz w:val="28"/>
          <w:szCs w:val="28"/>
        </w:rPr>
        <w:t xml:space="preserve"> </w:t>
      </w:r>
      <w:r w:rsidRPr="00E314D1">
        <w:rPr>
          <w:spacing w:val="-2"/>
          <w:sz w:val="28"/>
          <w:szCs w:val="28"/>
        </w:rPr>
        <w:t>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sidRPr="00045444">
        <w:rPr>
          <w:spacing w:val="-2"/>
          <w:sz w:val="28"/>
          <w:szCs w:val="28"/>
        </w:rPr>
        <w:t xml:space="preserve"> </w:t>
      </w:r>
      <w:r w:rsidRPr="00E314D1">
        <w:rPr>
          <w:spacing w:val="-2"/>
          <w:sz w:val="28"/>
          <w:szCs w:val="28"/>
        </w:rPr>
        <w:t>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4.6.</w:t>
      </w:r>
      <w:r w:rsidRPr="00045444">
        <w:rPr>
          <w:spacing w:val="-2"/>
          <w:sz w:val="28"/>
          <w:szCs w:val="28"/>
        </w:rPr>
        <w:t xml:space="preserve"> </w:t>
      </w:r>
      <w:r w:rsidRPr="00E314D1">
        <w:rPr>
          <w:spacing w:val="-2"/>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 xml:space="preserve">Со дня первого </w:t>
      </w:r>
      <w:proofErr w:type="gramStart"/>
      <w:r w:rsidRPr="00E314D1">
        <w:rPr>
          <w:spacing w:val="-2"/>
          <w:sz w:val="28"/>
          <w:szCs w:val="28"/>
        </w:rPr>
        <w:t>заседания Общественной палаты нового состава полномочия членов Общественной палаты действующего состава</w:t>
      </w:r>
      <w:proofErr w:type="gramEnd"/>
      <w:r w:rsidRPr="00E314D1">
        <w:rPr>
          <w:spacing w:val="-2"/>
          <w:sz w:val="28"/>
          <w:szCs w:val="28"/>
        </w:rPr>
        <w:t xml:space="preserve"> прекращаются.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4.7.</w:t>
      </w:r>
      <w:r w:rsidRPr="00045444">
        <w:rPr>
          <w:spacing w:val="-2"/>
          <w:sz w:val="28"/>
          <w:szCs w:val="28"/>
        </w:rPr>
        <w:t xml:space="preserve"> </w:t>
      </w:r>
      <w:r w:rsidRPr="00E314D1">
        <w:rPr>
          <w:spacing w:val="-2"/>
          <w:sz w:val="28"/>
          <w:szCs w:val="28"/>
        </w:rPr>
        <w:t>Полномочия члена Общественной палаты прекращаются в порядке, предусмотренном Регламентом Общественной палаты, в случае: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045444">
        <w:rPr>
          <w:spacing w:val="-2"/>
          <w:sz w:val="28"/>
          <w:szCs w:val="28"/>
        </w:rPr>
        <w:t xml:space="preserve"> </w:t>
      </w:r>
      <w:r w:rsidRPr="00E314D1">
        <w:rPr>
          <w:spacing w:val="-2"/>
          <w:sz w:val="28"/>
          <w:szCs w:val="28"/>
        </w:rPr>
        <w:t>истечения срока его полномочий;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sidRPr="00045444">
        <w:rPr>
          <w:spacing w:val="-2"/>
          <w:sz w:val="28"/>
          <w:szCs w:val="28"/>
        </w:rPr>
        <w:t xml:space="preserve"> </w:t>
      </w:r>
      <w:r w:rsidRPr="00E314D1">
        <w:rPr>
          <w:spacing w:val="-2"/>
          <w:sz w:val="28"/>
          <w:szCs w:val="28"/>
        </w:rPr>
        <w:t>подачи им заявления о выходе из состава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sidRPr="00E314D1">
        <w:rPr>
          <w:sz w:val="28"/>
          <w:szCs w:val="28"/>
        </w:rPr>
        <w:t xml:space="preserve"> неспособности его в течение длительного времени по состоянию здоровья участвовать в работе Общественной палаты</w:t>
      </w:r>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sidRPr="00045444">
        <w:rPr>
          <w:spacing w:val="-2"/>
          <w:sz w:val="28"/>
          <w:szCs w:val="28"/>
        </w:rPr>
        <w:t xml:space="preserve"> </w:t>
      </w:r>
      <w:r w:rsidRPr="00E314D1">
        <w:rPr>
          <w:spacing w:val="-2"/>
          <w:sz w:val="28"/>
          <w:szCs w:val="28"/>
        </w:rPr>
        <w:t>вступления в законную силу вынесенного в отношении его обвинительного приговора суда;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sidRPr="00045444">
        <w:rPr>
          <w:spacing w:val="-2"/>
          <w:sz w:val="28"/>
          <w:szCs w:val="28"/>
        </w:rPr>
        <w:t xml:space="preserve"> </w:t>
      </w:r>
      <w:r w:rsidRPr="00E314D1">
        <w:rPr>
          <w:spacing w:val="-2"/>
          <w:sz w:val="28"/>
          <w:szCs w:val="28"/>
        </w:rPr>
        <w:t>признания его недееспособным, безвестно отсутствующим или умершим на основании решения суда, вступившего в законную силу;</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sidRPr="00045444">
        <w:rPr>
          <w:spacing w:val="-2"/>
          <w:sz w:val="28"/>
          <w:szCs w:val="28"/>
        </w:rPr>
        <w:t xml:space="preserve"> </w:t>
      </w:r>
      <w:r w:rsidRPr="00E314D1">
        <w:rPr>
          <w:spacing w:val="-2"/>
          <w:sz w:val="28"/>
          <w:szCs w:val="28"/>
        </w:rPr>
        <w:t>грубого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rsidR="006940B2" w:rsidRPr="00E314D1"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spacing w:val="-2"/>
          <w:sz w:val="28"/>
          <w:szCs w:val="28"/>
        </w:rPr>
        <w:t>7)</w:t>
      </w:r>
      <w:r w:rsidRPr="00045444">
        <w:rPr>
          <w:spacing w:val="-2"/>
          <w:sz w:val="28"/>
          <w:szCs w:val="28"/>
        </w:rPr>
        <w:t xml:space="preserve"> </w:t>
      </w:r>
      <w:r w:rsidRPr="00E314D1">
        <w:rPr>
          <w:spacing w:val="-2"/>
          <w:sz w:val="28"/>
          <w:szCs w:val="28"/>
        </w:rPr>
        <w:t xml:space="preserve">избрания или назначения его на должность, указанную в </w:t>
      </w:r>
      <w:r w:rsidRPr="00E314D1">
        <w:rPr>
          <w:color w:val="000000" w:themeColor="text1"/>
          <w:spacing w:val="-2"/>
          <w:sz w:val="28"/>
          <w:szCs w:val="28"/>
        </w:rPr>
        <w:t>пункте 6.2 настоящего Положения;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lastRenderedPageBreak/>
        <w:t>8)</w:t>
      </w:r>
      <w:r w:rsidRPr="00045444">
        <w:rPr>
          <w:spacing w:val="-2"/>
          <w:sz w:val="28"/>
          <w:szCs w:val="28"/>
        </w:rPr>
        <w:t xml:space="preserve"> </w:t>
      </w:r>
      <w:r w:rsidRPr="00E314D1">
        <w:rPr>
          <w:spacing w:val="-2"/>
          <w:sz w:val="28"/>
          <w:szCs w:val="28"/>
        </w:rPr>
        <w:t>если по истечении тридцати дней со дня первого заседания Общественной палаты член Общественной палаты не приостановил свое членство в политической партии</w:t>
      </w:r>
      <w:r>
        <w:rPr>
          <w:spacing w:val="-2"/>
          <w:sz w:val="28"/>
          <w:szCs w:val="28"/>
        </w:rPr>
        <w:t>,</w:t>
      </w:r>
      <w:r w:rsidRPr="00E314D1">
        <w:rPr>
          <w:spacing w:val="-2"/>
          <w:sz w:val="28"/>
          <w:szCs w:val="28"/>
        </w:rPr>
        <w:t xml:space="preserve"> на срок осуществления своих полномочий;</w:t>
      </w:r>
    </w:p>
    <w:p w:rsidR="006940B2" w:rsidRPr="00E314D1" w:rsidRDefault="006940B2" w:rsidP="006940B2">
      <w:pPr>
        <w:pStyle w:val="ConsPlusNormal"/>
        <w:ind w:firstLine="709"/>
        <w:jc w:val="both"/>
        <w:rPr>
          <w:sz w:val="28"/>
          <w:szCs w:val="28"/>
        </w:rPr>
      </w:pPr>
      <w:r w:rsidRPr="00E314D1">
        <w:rPr>
          <w:sz w:val="28"/>
          <w:szCs w:val="28"/>
        </w:rPr>
        <w:t>9)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6940B2" w:rsidRPr="00E314D1" w:rsidRDefault="006940B2" w:rsidP="006940B2">
      <w:pPr>
        <w:pStyle w:val="ConsPlusNormal"/>
        <w:ind w:firstLine="709"/>
        <w:jc w:val="both"/>
        <w:rPr>
          <w:color w:val="000000" w:themeColor="text1"/>
          <w:sz w:val="28"/>
          <w:szCs w:val="28"/>
        </w:rPr>
      </w:pPr>
      <w:r w:rsidRPr="00E314D1">
        <w:rPr>
          <w:sz w:val="28"/>
          <w:szCs w:val="28"/>
        </w:rPr>
        <w:t xml:space="preserve">10) выявления обстоятельств, не совместимых в соответствии с пунктом </w:t>
      </w:r>
      <w:r w:rsidRPr="00E314D1">
        <w:rPr>
          <w:color w:val="000000" w:themeColor="text1"/>
          <w:sz w:val="28"/>
          <w:szCs w:val="28"/>
        </w:rPr>
        <w:t>6.2 настоящего Положения со статусом члена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w:t>
      </w:r>
      <w:r w:rsidRPr="00E314D1">
        <w:rPr>
          <w:sz w:val="28"/>
          <w:szCs w:val="28"/>
        </w:rPr>
        <w:t xml:space="preserve"> </w:t>
      </w:r>
      <w:r w:rsidRPr="00E314D1">
        <w:rPr>
          <w:spacing w:val="-2"/>
          <w:sz w:val="28"/>
          <w:szCs w:val="28"/>
        </w:rPr>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w:t>
      </w:r>
      <w:r>
        <w:rPr>
          <w:spacing w:val="-2"/>
          <w:sz w:val="28"/>
          <w:szCs w:val="28"/>
        </w:rPr>
        <w:t>, муниципальную должность</w:t>
      </w:r>
      <w:r w:rsidRPr="00E314D1">
        <w:rPr>
          <w:spacing w:val="-2"/>
          <w:sz w:val="28"/>
          <w:szCs w:val="28"/>
        </w:rPr>
        <w:t xml:space="preserve"> или должность муниципальной службы;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 смерти члена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4.8.</w:t>
      </w:r>
      <w:r w:rsidRPr="00045444">
        <w:rPr>
          <w:spacing w:val="-2"/>
          <w:sz w:val="28"/>
          <w:szCs w:val="28"/>
        </w:rPr>
        <w:t xml:space="preserve"> </w:t>
      </w:r>
      <w:r w:rsidRPr="00E314D1">
        <w:rPr>
          <w:spacing w:val="-2"/>
          <w:sz w:val="28"/>
          <w:szCs w:val="28"/>
        </w:rPr>
        <w:t>Полномочия члена Общественной палаты приостанавливаются в порядке, предусмотренном Регламентом Общественной палаты, в случае: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045444">
        <w:rPr>
          <w:spacing w:val="-2"/>
          <w:sz w:val="28"/>
          <w:szCs w:val="28"/>
        </w:rPr>
        <w:t xml:space="preserve"> </w:t>
      </w:r>
      <w:r w:rsidRPr="00E314D1">
        <w:rPr>
          <w:spacing w:val="-2"/>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sidRPr="00045444">
        <w:rPr>
          <w:spacing w:val="-2"/>
          <w:sz w:val="28"/>
          <w:szCs w:val="28"/>
        </w:rPr>
        <w:t xml:space="preserve"> </w:t>
      </w:r>
      <w:r w:rsidRPr="00E314D1">
        <w:rPr>
          <w:spacing w:val="-2"/>
          <w:sz w:val="28"/>
          <w:szCs w:val="28"/>
        </w:rPr>
        <w:t>назначения ему административного наказания в виде административного ареста;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sidRPr="00045444">
        <w:rPr>
          <w:spacing w:val="-2"/>
          <w:sz w:val="28"/>
          <w:szCs w:val="28"/>
        </w:rPr>
        <w:t xml:space="preserve"> </w:t>
      </w:r>
      <w:r w:rsidRPr="00E314D1">
        <w:rPr>
          <w:spacing w:val="-2"/>
          <w:sz w:val="28"/>
          <w:szCs w:val="28"/>
        </w:rPr>
        <w:t xml:space="preserve">регистрации, выдвижения его в качестве кандидата на должность, указанную в </w:t>
      </w:r>
      <w:r w:rsidRPr="00E314D1">
        <w:rPr>
          <w:color w:val="000000" w:themeColor="text1"/>
          <w:spacing w:val="-2"/>
          <w:sz w:val="28"/>
          <w:szCs w:val="28"/>
        </w:rPr>
        <w:t>пункте 6.2 настоящего Положения, доверенного лица или уполномоченного представителя кандидата (политической партии</w:t>
      </w:r>
      <w:r w:rsidRPr="00E314D1">
        <w:rPr>
          <w:spacing w:val="-2"/>
          <w:sz w:val="28"/>
          <w:szCs w:val="28"/>
        </w:rPr>
        <w:t xml:space="preserve">), а также в случае вхождения его в состав инициативной группы по проведению референдума в муниципальном образовании </w:t>
      </w:r>
      <w:r>
        <w:rPr>
          <w:sz w:val="28"/>
          <w:szCs w:val="28"/>
        </w:rPr>
        <w:t>Новокубанский район</w:t>
      </w:r>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5. Порядок формирования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5.1. Не </w:t>
      </w:r>
      <w:proofErr w:type="gramStart"/>
      <w:r w:rsidRPr="00E314D1">
        <w:rPr>
          <w:color w:val="000000" w:themeColor="text1"/>
          <w:sz w:val="28"/>
          <w:szCs w:val="28"/>
        </w:rPr>
        <w:t>позднее</w:t>
      </w:r>
      <w:proofErr w:type="gramEnd"/>
      <w:r w:rsidRPr="00E314D1">
        <w:rPr>
          <w:color w:val="000000" w:themeColor="text1"/>
          <w:sz w:val="28"/>
          <w:szCs w:val="28"/>
        </w:rPr>
        <w:t xml:space="preserve"> чем за три месяца до истечения срока полномочий членов Общественной палаты администрация муниципального образования </w:t>
      </w:r>
      <w:r>
        <w:rPr>
          <w:sz w:val="28"/>
          <w:szCs w:val="28"/>
        </w:rPr>
        <w:t>Новокубанский район</w:t>
      </w:r>
      <w:r w:rsidRPr="00E314D1">
        <w:rPr>
          <w:color w:val="000000" w:themeColor="text1"/>
          <w:sz w:val="28"/>
          <w:szCs w:val="28"/>
        </w:rPr>
        <w:t xml:space="preserve"> размещает на своем официальном сайте в информационно-телекоммуникационной сети </w:t>
      </w:r>
      <w:r>
        <w:rPr>
          <w:color w:val="000000" w:themeColor="text1"/>
          <w:sz w:val="28"/>
          <w:szCs w:val="28"/>
        </w:rPr>
        <w:t>«</w:t>
      </w:r>
      <w:r w:rsidRPr="00E314D1">
        <w:rPr>
          <w:color w:val="000000" w:themeColor="text1"/>
          <w:sz w:val="28"/>
          <w:szCs w:val="28"/>
        </w:rPr>
        <w:t>Интернет</w:t>
      </w:r>
      <w:r>
        <w:rPr>
          <w:color w:val="000000" w:themeColor="text1"/>
          <w:sz w:val="28"/>
          <w:szCs w:val="28"/>
        </w:rPr>
        <w:t>»</w:t>
      </w:r>
      <w:r w:rsidRPr="00E314D1">
        <w:rPr>
          <w:color w:val="000000" w:themeColor="text1"/>
          <w:sz w:val="28"/>
          <w:szCs w:val="28"/>
        </w:rPr>
        <w:t xml:space="preserve"> информацию о начале процедуры формирования нового состава Общественной палаты.</w:t>
      </w:r>
    </w:p>
    <w:p w:rsidR="006940B2" w:rsidRPr="00E314D1" w:rsidRDefault="006940B2" w:rsidP="006940B2">
      <w:pPr>
        <w:autoSpaceDE w:val="0"/>
        <w:autoSpaceDN w:val="0"/>
        <w:adjustRightInd w:val="0"/>
        <w:ind w:firstLine="709"/>
        <w:rPr>
          <w:color w:val="000000" w:themeColor="text1"/>
          <w:sz w:val="28"/>
          <w:szCs w:val="28"/>
        </w:rPr>
      </w:pPr>
      <w:r w:rsidRPr="00E314D1">
        <w:rPr>
          <w:color w:val="000000" w:themeColor="text1"/>
          <w:sz w:val="28"/>
          <w:szCs w:val="28"/>
        </w:rPr>
        <w:t xml:space="preserve">5.2. </w:t>
      </w:r>
      <w:proofErr w:type="gramStart"/>
      <w:r w:rsidRPr="00E314D1">
        <w:rPr>
          <w:color w:val="000000" w:themeColor="text1"/>
          <w:sz w:val="28"/>
          <w:szCs w:val="28"/>
        </w:rPr>
        <w:t>Глава муниципального образования</w:t>
      </w:r>
      <w:r w:rsidRPr="00071F0A">
        <w:rPr>
          <w:sz w:val="28"/>
          <w:szCs w:val="28"/>
        </w:rPr>
        <w:t xml:space="preserve"> </w:t>
      </w:r>
      <w:r>
        <w:rPr>
          <w:sz w:val="28"/>
          <w:szCs w:val="28"/>
        </w:rPr>
        <w:t>Новокубанский район</w:t>
      </w:r>
      <w:r w:rsidRPr="00E314D1">
        <w:rPr>
          <w:color w:val="000000" w:themeColor="text1"/>
          <w:sz w:val="28"/>
          <w:szCs w:val="28"/>
        </w:rPr>
        <w:t xml:space="preserve"> в течение 20 дней после размещения информации, указанной в подпункте 5.1, проводит консультации с некоммерческими организациями, зарегистрированными на территории </w:t>
      </w:r>
      <w:r>
        <w:rPr>
          <w:color w:val="000000" w:themeColor="text1"/>
          <w:sz w:val="28"/>
          <w:szCs w:val="28"/>
        </w:rPr>
        <w:t>Новокубанского района</w:t>
      </w:r>
      <w:r w:rsidRPr="00E314D1">
        <w:rPr>
          <w:color w:val="000000" w:themeColor="text1"/>
          <w:sz w:val="28"/>
          <w:szCs w:val="28"/>
        </w:rPr>
        <w:t xml:space="preserve">, по результатам </w:t>
      </w:r>
      <w:r>
        <w:rPr>
          <w:color w:val="000000" w:themeColor="text1"/>
          <w:sz w:val="28"/>
          <w:szCs w:val="28"/>
        </w:rPr>
        <w:t>которых</w:t>
      </w:r>
      <w:r w:rsidRPr="00E314D1">
        <w:rPr>
          <w:color w:val="000000" w:themeColor="text1"/>
          <w:sz w:val="28"/>
          <w:szCs w:val="28"/>
        </w:rPr>
        <w:t xml:space="preserve"> в течение </w:t>
      </w:r>
      <w:r>
        <w:rPr>
          <w:color w:val="000000" w:themeColor="text1"/>
          <w:sz w:val="28"/>
          <w:szCs w:val="28"/>
        </w:rPr>
        <w:t>5</w:t>
      </w:r>
      <w:r w:rsidRPr="00E314D1">
        <w:rPr>
          <w:color w:val="000000" w:themeColor="text1"/>
          <w:sz w:val="28"/>
          <w:szCs w:val="28"/>
        </w:rPr>
        <w:t xml:space="preserve"> дней определяет кандидатуры </w:t>
      </w:r>
      <w:r>
        <w:rPr>
          <w:color w:val="000000" w:themeColor="text1"/>
          <w:sz w:val="28"/>
          <w:szCs w:val="28"/>
        </w:rPr>
        <w:t>5</w:t>
      </w:r>
      <w:r w:rsidRPr="00E314D1">
        <w:rPr>
          <w:color w:val="000000" w:themeColor="text1"/>
          <w:sz w:val="28"/>
          <w:szCs w:val="28"/>
        </w:rPr>
        <w:t xml:space="preserve"> граждан Российской Федерации, </w:t>
      </w:r>
      <w:r w:rsidRPr="006C6C4B">
        <w:rPr>
          <w:color w:val="000000" w:themeColor="text1"/>
          <w:sz w:val="28"/>
          <w:szCs w:val="28"/>
        </w:rPr>
        <w:t xml:space="preserve">постоянно проживающих на территории </w:t>
      </w:r>
      <w:r>
        <w:rPr>
          <w:color w:val="000000" w:themeColor="text1"/>
          <w:sz w:val="28"/>
          <w:szCs w:val="28"/>
        </w:rPr>
        <w:t>Новокубанского района</w:t>
      </w:r>
      <w:r w:rsidRPr="006C6C4B">
        <w:rPr>
          <w:color w:val="000000" w:themeColor="text1"/>
          <w:sz w:val="28"/>
          <w:szCs w:val="28"/>
        </w:rPr>
        <w:t xml:space="preserve"> и имеющих</w:t>
      </w:r>
      <w:r w:rsidRPr="00E314D1">
        <w:rPr>
          <w:color w:val="000000" w:themeColor="text1"/>
          <w:sz w:val="28"/>
          <w:szCs w:val="28"/>
        </w:rPr>
        <w:t xml:space="preserve"> заслуги перед муниципальным образованием </w:t>
      </w:r>
      <w:r>
        <w:rPr>
          <w:sz w:val="28"/>
          <w:szCs w:val="28"/>
        </w:rPr>
        <w:t>Новокубанский район</w:t>
      </w:r>
      <w:r w:rsidRPr="00E314D1">
        <w:rPr>
          <w:color w:val="000000" w:themeColor="text1"/>
          <w:sz w:val="28"/>
          <w:szCs w:val="28"/>
        </w:rPr>
        <w:t xml:space="preserve"> и обществом, и направляет этим гражданам письменное</w:t>
      </w:r>
      <w:proofErr w:type="gramEnd"/>
      <w:r w:rsidRPr="00E314D1">
        <w:rPr>
          <w:color w:val="000000" w:themeColor="text1"/>
          <w:sz w:val="28"/>
          <w:szCs w:val="28"/>
        </w:rPr>
        <w:t xml:space="preserve"> предложение войти в состав Общественной палаты. Предложение главы муниципального образования </w:t>
      </w:r>
      <w:r>
        <w:rPr>
          <w:sz w:val="28"/>
          <w:szCs w:val="28"/>
        </w:rPr>
        <w:t>Новокубанский район</w:t>
      </w:r>
      <w:r w:rsidRPr="00E314D1">
        <w:rPr>
          <w:color w:val="000000" w:themeColor="text1"/>
          <w:sz w:val="28"/>
          <w:szCs w:val="28"/>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lastRenderedPageBreak/>
        <w:t xml:space="preserve">5.3. Граждане Российской Федерации, получившие предложение войти в состав Общественной палаты, в течение </w:t>
      </w:r>
      <w:r>
        <w:rPr>
          <w:color w:val="000000" w:themeColor="text1"/>
          <w:sz w:val="28"/>
          <w:szCs w:val="28"/>
        </w:rPr>
        <w:t>5</w:t>
      </w:r>
      <w:r w:rsidRPr="00E314D1">
        <w:rPr>
          <w:color w:val="000000" w:themeColor="text1"/>
          <w:sz w:val="28"/>
          <w:szCs w:val="28"/>
        </w:rPr>
        <w:t xml:space="preserve"> дней со дня получения предложения письменно уведомляют главу муниципального образования </w:t>
      </w:r>
      <w:r>
        <w:rPr>
          <w:sz w:val="28"/>
          <w:szCs w:val="28"/>
        </w:rPr>
        <w:t>Новокубанский район</w:t>
      </w:r>
      <w:r w:rsidRPr="00E314D1">
        <w:rPr>
          <w:color w:val="000000" w:themeColor="text1"/>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7" w:anchor="/document/12139493/entry/0" w:history="1">
        <w:r w:rsidRPr="00E314D1">
          <w:rPr>
            <w:rStyle w:val="a9"/>
            <w:color w:val="000000" w:themeColor="text1"/>
            <w:sz w:val="28"/>
            <w:szCs w:val="28"/>
          </w:rPr>
          <w:t>законодательством</w:t>
        </w:r>
      </w:hyperlink>
      <w:r w:rsidRPr="00E314D1">
        <w:rPr>
          <w:color w:val="000000" w:themeColor="text1"/>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5.4. Глава муниципального образования </w:t>
      </w:r>
      <w:r>
        <w:rPr>
          <w:sz w:val="28"/>
          <w:szCs w:val="28"/>
        </w:rPr>
        <w:t>Новокубанский район</w:t>
      </w:r>
      <w:r w:rsidRPr="00E314D1">
        <w:rPr>
          <w:color w:val="000000" w:themeColor="text1"/>
          <w:sz w:val="28"/>
          <w:szCs w:val="28"/>
        </w:rPr>
        <w:t xml:space="preserve"> в течение 10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6940B2" w:rsidRPr="00E314D1" w:rsidRDefault="006940B2" w:rsidP="006940B2">
      <w:pPr>
        <w:autoSpaceDE w:val="0"/>
        <w:autoSpaceDN w:val="0"/>
        <w:adjustRightInd w:val="0"/>
        <w:ind w:firstLine="709"/>
        <w:rPr>
          <w:color w:val="000000" w:themeColor="text1"/>
          <w:spacing w:val="-2"/>
          <w:sz w:val="28"/>
          <w:szCs w:val="28"/>
        </w:rPr>
      </w:pPr>
      <w:r w:rsidRPr="00E314D1">
        <w:rPr>
          <w:color w:val="000000" w:themeColor="text1"/>
          <w:spacing w:val="-2"/>
          <w:sz w:val="28"/>
          <w:szCs w:val="28"/>
        </w:rPr>
        <w:t xml:space="preserve">5.5. </w:t>
      </w:r>
      <w:proofErr w:type="gramStart"/>
      <w:r w:rsidRPr="00E314D1">
        <w:rPr>
          <w:color w:val="000000" w:themeColor="text1"/>
          <w:spacing w:val="-2"/>
          <w:sz w:val="28"/>
          <w:szCs w:val="28"/>
        </w:rPr>
        <w:t xml:space="preserve">Совет муниципального </w:t>
      </w:r>
      <w:r w:rsidRPr="00045444">
        <w:rPr>
          <w:color w:val="000000" w:themeColor="text1"/>
          <w:spacing w:val="-2"/>
          <w:sz w:val="28"/>
          <w:szCs w:val="28"/>
        </w:rPr>
        <w:t xml:space="preserve">образования </w:t>
      </w:r>
      <w:r>
        <w:rPr>
          <w:sz w:val="28"/>
          <w:szCs w:val="28"/>
        </w:rPr>
        <w:t>Новокубанский район</w:t>
      </w:r>
      <w:r w:rsidRPr="00045444">
        <w:rPr>
          <w:color w:val="000000" w:themeColor="text1"/>
          <w:spacing w:val="-2"/>
          <w:sz w:val="28"/>
          <w:szCs w:val="28"/>
        </w:rPr>
        <w:t xml:space="preserve"> в течение </w:t>
      </w:r>
      <w:r w:rsidRPr="00045444">
        <w:rPr>
          <w:color w:val="000000" w:themeColor="text1"/>
          <w:sz w:val="28"/>
          <w:szCs w:val="28"/>
        </w:rPr>
        <w:t>20</w:t>
      </w:r>
      <w:r w:rsidRPr="00E314D1">
        <w:rPr>
          <w:color w:val="000000" w:themeColor="text1"/>
          <w:sz w:val="28"/>
          <w:szCs w:val="28"/>
        </w:rPr>
        <w:t xml:space="preserve"> дней после размещения информации, указанной в подпункте 5.1, проводит консультации с некоммерческими организациями, зарегистрированными на территории </w:t>
      </w:r>
      <w:r>
        <w:rPr>
          <w:color w:val="000000" w:themeColor="text1"/>
          <w:sz w:val="28"/>
          <w:szCs w:val="28"/>
        </w:rPr>
        <w:t>Новокубанского района</w:t>
      </w:r>
      <w:r w:rsidRPr="00E314D1">
        <w:rPr>
          <w:color w:val="000000" w:themeColor="text1"/>
          <w:sz w:val="28"/>
          <w:szCs w:val="28"/>
        </w:rPr>
        <w:t xml:space="preserve">, в том числе региональными общественными объединениями, по результатам </w:t>
      </w:r>
      <w:r>
        <w:rPr>
          <w:color w:val="000000" w:themeColor="text1"/>
          <w:sz w:val="28"/>
          <w:szCs w:val="28"/>
        </w:rPr>
        <w:t>которых в течение</w:t>
      </w:r>
      <w:r w:rsidRPr="00E314D1">
        <w:rPr>
          <w:color w:val="000000" w:themeColor="text1"/>
          <w:sz w:val="28"/>
          <w:szCs w:val="28"/>
        </w:rPr>
        <w:t xml:space="preserve"> </w:t>
      </w:r>
      <w:r>
        <w:rPr>
          <w:color w:val="000000" w:themeColor="text1"/>
          <w:sz w:val="28"/>
          <w:szCs w:val="28"/>
        </w:rPr>
        <w:t>5</w:t>
      </w:r>
      <w:r w:rsidRPr="00E314D1">
        <w:rPr>
          <w:color w:val="000000" w:themeColor="text1"/>
          <w:sz w:val="28"/>
          <w:szCs w:val="28"/>
        </w:rPr>
        <w:t xml:space="preserve"> дней определяет кандидатуры </w:t>
      </w:r>
      <w:r>
        <w:rPr>
          <w:color w:val="000000" w:themeColor="text1"/>
          <w:sz w:val="28"/>
          <w:szCs w:val="28"/>
        </w:rPr>
        <w:t>5</w:t>
      </w:r>
      <w:r w:rsidRPr="00E314D1">
        <w:rPr>
          <w:color w:val="000000" w:themeColor="text1"/>
          <w:sz w:val="28"/>
          <w:szCs w:val="28"/>
        </w:rPr>
        <w:t xml:space="preserve"> граждан Российской Федерации</w:t>
      </w:r>
      <w:r w:rsidRPr="006C6C4B">
        <w:rPr>
          <w:color w:val="000000" w:themeColor="text1"/>
          <w:sz w:val="28"/>
          <w:szCs w:val="28"/>
        </w:rPr>
        <w:t>,</w:t>
      </w:r>
      <w:r w:rsidRPr="006C6C4B">
        <w:rPr>
          <w:color w:val="000000" w:themeColor="text1"/>
          <w:spacing w:val="-2"/>
          <w:sz w:val="28"/>
          <w:szCs w:val="28"/>
        </w:rPr>
        <w:t xml:space="preserve"> </w:t>
      </w:r>
      <w:r w:rsidRPr="006C6C4B">
        <w:rPr>
          <w:color w:val="000000" w:themeColor="text1"/>
          <w:sz w:val="28"/>
          <w:szCs w:val="28"/>
        </w:rPr>
        <w:t xml:space="preserve">постоянно проживающих на территории </w:t>
      </w:r>
      <w:r>
        <w:rPr>
          <w:color w:val="000000" w:themeColor="text1"/>
          <w:sz w:val="28"/>
          <w:szCs w:val="28"/>
        </w:rPr>
        <w:t>Новокубанского района</w:t>
      </w:r>
      <w:r w:rsidRPr="006C6C4B">
        <w:rPr>
          <w:color w:val="000000" w:themeColor="text1"/>
          <w:sz w:val="28"/>
          <w:szCs w:val="28"/>
        </w:rPr>
        <w:t>, и направляет этим гражданам письменное предложение войти в состав</w:t>
      </w:r>
      <w:proofErr w:type="gramEnd"/>
      <w:r w:rsidRPr="006C6C4B">
        <w:rPr>
          <w:color w:val="000000" w:themeColor="text1"/>
          <w:sz w:val="28"/>
          <w:szCs w:val="28"/>
        </w:rPr>
        <w:t xml:space="preserve"> Обществе</w:t>
      </w:r>
      <w:r w:rsidRPr="00E314D1">
        <w:rPr>
          <w:color w:val="000000" w:themeColor="text1"/>
          <w:sz w:val="28"/>
          <w:szCs w:val="28"/>
        </w:rPr>
        <w:t xml:space="preserve">нной палаты. Предложение Совета муниципального образования </w:t>
      </w:r>
      <w:r>
        <w:rPr>
          <w:sz w:val="28"/>
          <w:szCs w:val="28"/>
        </w:rPr>
        <w:t>Новокубанский район</w:t>
      </w:r>
      <w:r w:rsidRPr="00E314D1">
        <w:rPr>
          <w:color w:val="000000" w:themeColor="text1"/>
          <w:sz w:val="28"/>
          <w:szCs w:val="28"/>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5.6. Граждане Российской Федерации, получившие предложение войти в состав Общественной палаты, в течение </w:t>
      </w:r>
      <w:r>
        <w:rPr>
          <w:color w:val="000000" w:themeColor="text1"/>
          <w:sz w:val="28"/>
          <w:szCs w:val="28"/>
        </w:rPr>
        <w:t>5</w:t>
      </w:r>
      <w:r w:rsidRPr="00E314D1">
        <w:rPr>
          <w:color w:val="000000" w:themeColor="text1"/>
          <w:sz w:val="28"/>
          <w:szCs w:val="28"/>
        </w:rPr>
        <w:t xml:space="preserve"> дней со дня получения предложения письменно уведомляют Совет муниципального образования </w:t>
      </w:r>
      <w:r>
        <w:rPr>
          <w:sz w:val="28"/>
          <w:szCs w:val="28"/>
        </w:rPr>
        <w:t>Новокубанский район</w:t>
      </w:r>
      <w:r w:rsidRPr="00E314D1">
        <w:rPr>
          <w:color w:val="000000" w:themeColor="text1"/>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8" w:anchor="/document/12139493/entry/0" w:history="1">
        <w:r w:rsidRPr="00E314D1">
          <w:rPr>
            <w:rStyle w:val="a9"/>
            <w:color w:val="000000" w:themeColor="text1"/>
            <w:sz w:val="28"/>
            <w:szCs w:val="28"/>
          </w:rPr>
          <w:t>законодательством</w:t>
        </w:r>
      </w:hyperlink>
      <w:r w:rsidRPr="00E314D1">
        <w:rPr>
          <w:color w:val="000000" w:themeColor="text1"/>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5.7. Совет муниципального образования </w:t>
      </w:r>
      <w:r>
        <w:rPr>
          <w:sz w:val="28"/>
          <w:szCs w:val="28"/>
        </w:rPr>
        <w:t>Новокубанский район</w:t>
      </w:r>
      <w:r w:rsidRPr="00E314D1">
        <w:rPr>
          <w:color w:val="000000" w:themeColor="text1"/>
          <w:sz w:val="28"/>
          <w:szCs w:val="28"/>
        </w:rPr>
        <w:t xml:space="preserve"> на ближайшей сессии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6940B2" w:rsidRPr="00E314D1" w:rsidRDefault="006940B2" w:rsidP="006940B2">
      <w:pPr>
        <w:pStyle w:val="s1"/>
        <w:shd w:val="clear" w:color="auto" w:fill="FFFFFF"/>
        <w:spacing w:before="0" w:beforeAutospacing="0" w:after="0" w:afterAutospacing="0"/>
        <w:ind w:firstLine="709"/>
        <w:jc w:val="both"/>
        <w:rPr>
          <w:i/>
          <w:color w:val="000000" w:themeColor="text1"/>
          <w:sz w:val="28"/>
          <w:szCs w:val="28"/>
        </w:rPr>
      </w:pPr>
      <w:r w:rsidRPr="00E314D1">
        <w:rPr>
          <w:color w:val="000000" w:themeColor="text1"/>
          <w:sz w:val="28"/>
          <w:szCs w:val="28"/>
        </w:rPr>
        <w:t>5.8. Члены Общественной палаты, утвержденные главой муниципального образования</w:t>
      </w:r>
      <w:r>
        <w:rPr>
          <w:color w:val="000000" w:themeColor="text1"/>
          <w:sz w:val="28"/>
          <w:szCs w:val="28"/>
        </w:rPr>
        <w:t xml:space="preserve"> </w:t>
      </w:r>
      <w:r>
        <w:rPr>
          <w:sz w:val="28"/>
          <w:szCs w:val="28"/>
        </w:rPr>
        <w:t>Новокубанский район</w:t>
      </w:r>
      <w:r w:rsidRPr="00E314D1">
        <w:rPr>
          <w:color w:val="000000" w:themeColor="text1"/>
          <w:sz w:val="28"/>
          <w:szCs w:val="28"/>
        </w:rPr>
        <w:t xml:space="preserve"> и Советом муниципального образования </w:t>
      </w:r>
      <w:r>
        <w:rPr>
          <w:sz w:val="28"/>
          <w:szCs w:val="28"/>
        </w:rPr>
        <w:t>Новокубанский район</w:t>
      </w:r>
      <w:r w:rsidRPr="00E314D1">
        <w:rPr>
          <w:color w:val="000000" w:themeColor="text1"/>
          <w:sz w:val="28"/>
          <w:szCs w:val="28"/>
        </w:rPr>
        <w:t xml:space="preserve">, не позднее </w:t>
      </w:r>
      <w:r>
        <w:rPr>
          <w:color w:val="000000" w:themeColor="text1"/>
          <w:sz w:val="28"/>
          <w:szCs w:val="28"/>
        </w:rPr>
        <w:t>30</w:t>
      </w:r>
      <w:r w:rsidRPr="00E314D1">
        <w:rPr>
          <w:color w:val="000000" w:themeColor="text1"/>
          <w:sz w:val="28"/>
          <w:szCs w:val="28"/>
        </w:rPr>
        <w:t xml:space="preserve"> дней со дня своего </w:t>
      </w:r>
      <w:proofErr w:type="gramStart"/>
      <w:r w:rsidRPr="00E314D1">
        <w:rPr>
          <w:color w:val="000000" w:themeColor="text1"/>
          <w:sz w:val="28"/>
          <w:szCs w:val="28"/>
        </w:rPr>
        <w:t>утверждения</w:t>
      </w:r>
      <w:proofErr w:type="gramEnd"/>
      <w:r w:rsidRPr="00E314D1">
        <w:rPr>
          <w:color w:val="000000" w:themeColor="text1"/>
          <w:sz w:val="28"/>
          <w:szCs w:val="28"/>
        </w:rPr>
        <w:t xml:space="preserve"> на основании утвержденного ими положения о конкурсном отборе в состав Общественной палаты принимают решение о приеме в члены Общественной палаты </w:t>
      </w:r>
      <w:r>
        <w:rPr>
          <w:color w:val="000000" w:themeColor="text1"/>
          <w:sz w:val="28"/>
          <w:szCs w:val="28"/>
        </w:rPr>
        <w:t>5</w:t>
      </w:r>
      <w:r w:rsidRPr="00E314D1">
        <w:rPr>
          <w:color w:val="000000" w:themeColor="text1"/>
          <w:sz w:val="28"/>
          <w:szCs w:val="28"/>
        </w:rPr>
        <w:t xml:space="preserve"> членов из числа кандидатур, представленных зарегистрированными на </w:t>
      </w:r>
      <w:r w:rsidRPr="00E314D1">
        <w:rPr>
          <w:color w:val="000000" w:themeColor="text1"/>
          <w:sz w:val="28"/>
          <w:szCs w:val="28"/>
        </w:rPr>
        <w:lastRenderedPageBreak/>
        <w:t xml:space="preserve">территории муниципального образования </w:t>
      </w:r>
      <w:r>
        <w:rPr>
          <w:sz w:val="28"/>
          <w:szCs w:val="28"/>
        </w:rPr>
        <w:t>Новокубанский район</w:t>
      </w:r>
      <w:r w:rsidRPr="00E314D1">
        <w:rPr>
          <w:color w:val="000000" w:themeColor="text1"/>
          <w:sz w:val="28"/>
          <w:szCs w:val="28"/>
        </w:rPr>
        <w:t xml:space="preserve"> местными общественными объединениями</w:t>
      </w:r>
      <w:r w:rsidRPr="00E314D1">
        <w:rPr>
          <w:i/>
          <w:color w:val="000000" w:themeColor="text1"/>
          <w:sz w:val="28"/>
          <w:szCs w:val="28"/>
        </w:rPr>
        <w:t>.</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5.9. В случае</w:t>
      </w:r>
      <w:proofErr w:type="gramStart"/>
      <w:r w:rsidRPr="00E314D1">
        <w:rPr>
          <w:color w:val="000000" w:themeColor="text1"/>
          <w:sz w:val="28"/>
          <w:szCs w:val="28"/>
        </w:rPr>
        <w:t>,</w:t>
      </w:r>
      <w:proofErr w:type="gramEnd"/>
      <w:r w:rsidRPr="00E314D1">
        <w:rPr>
          <w:color w:val="000000" w:themeColor="text1"/>
          <w:sz w:val="28"/>
          <w:szCs w:val="28"/>
        </w:rPr>
        <w:t xml:space="preserve"> если Общественная палата нового созыва будет сформирована в порядке, установленном пунктами 5.2 – 5.8, в правомочном составе, но не в количестве, установленном пунктом 4.1 Положения, утверждение (принятие решения о приеме) новых членов Общественной палаты производится в порядке, предусмотренном пунктами 5.2 – 5.8</w:t>
      </w:r>
      <w:r>
        <w:rPr>
          <w:color w:val="000000" w:themeColor="text1"/>
          <w:sz w:val="28"/>
          <w:szCs w:val="28"/>
        </w:rPr>
        <w:t>.</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5.10. </w:t>
      </w:r>
      <w:proofErr w:type="gramStart"/>
      <w:r w:rsidRPr="00E314D1">
        <w:rPr>
          <w:color w:val="000000" w:themeColor="text1"/>
          <w:sz w:val="28"/>
          <w:szCs w:val="28"/>
        </w:rPr>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пунктами 5.2 – 5.8,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roofErr w:type="gramEnd"/>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pStyle w:val="ConsPlusTitle"/>
        <w:jc w:val="center"/>
        <w:outlineLvl w:val="1"/>
        <w:rPr>
          <w:rFonts w:ascii="Times New Roman" w:hAnsi="Times New Roman" w:cs="Times New Roman"/>
          <w:sz w:val="28"/>
          <w:szCs w:val="28"/>
        </w:rPr>
      </w:pPr>
      <w:r w:rsidRPr="003F5C3F">
        <w:rPr>
          <w:rFonts w:ascii="Times New Roman" w:hAnsi="Times New Roman" w:cs="Times New Roman"/>
          <w:sz w:val="28"/>
          <w:szCs w:val="28"/>
        </w:rPr>
        <w:t>6. Член Общественной палаты</w:t>
      </w:r>
    </w:p>
    <w:p w:rsidR="006940B2" w:rsidRPr="00E314D1" w:rsidRDefault="006940B2" w:rsidP="006940B2">
      <w:pPr>
        <w:pStyle w:val="ConsPlusNormal"/>
        <w:ind w:firstLine="709"/>
        <w:rPr>
          <w:sz w:val="28"/>
          <w:szCs w:val="28"/>
        </w:rPr>
      </w:pPr>
    </w:p>
    <w:p w:rsidR="006940B2" w:rsidRPr="00E314D1" w:rsidRDefault="006940B2" w:rsidP="006940B2">
      <w:pPr>
        <w:pStyle w:val="ConsPlusNormal"/>
        <w:ind w:firstLine="709"/>
        <w:jc w:val="both"/>
        <w:rPr>
          <w:sz w:val="28"/>
          <w:szCs w:val="28"/>
        </w:rPr>
      </w:pPr>
      <w:r w:rsidRPr="00E314D1">
        <w:rPr>
          <w:sz w:val="28"/>
          <w:szCs w:val="28"/>
        </w:rPr>
        <w:t>6.1. Членом Общественной палаты может быть гражданин, достигший возраста восемнадцати лет.</w:t>
      </w:r>
    </w:p>
    <w:p w:rsidR="006940B2" w:rsidRPr="00E314D1" w:rsidRDefault="006940B2" w:rsidP="006940B2">
      <w:pPr>
        <w:pStyle w:val="ConsPlusNormal"/>
        <w:ind w:firstLine="709"/>
        <w:jc w:val="both"/>
        <w:rPr>
          <w:sz w:val="28"/>
          <w:szCs w:val="28"/>
        </w:rPr>
      </w:pPr>
      <w:bookmarkStart w:id="1" w:name="Par105"/>
      <w:bookmarkEnd w:id="1"/>
      <w:r w:rsidRPr="00E314D1">
        <w:rPr>
          <w:sz w:val="28"/>
          <w:szCs w:val="28"/>
        </w:rPr>
        <w:t>6.2. Членами Общественной палаты не могут быть:</w:t>
      </w:r>
    </w:p>
    <w:p w:rsidR="006940B2" w:rsidRPr="00E314D1" w:rsidRDefault="006940B2" w:rsidP="006940B2">
      <w:pPr>
        <w:pStyle w:val="ConsPlusNormal"/>
        <w:ind w:firstLine="709"/>
        <w:jc w:val="both"/>
        <w:rPr>
          <w:sz w:val="28"/>
          <w:szCs w:val="28"/>
        </w:rPr>
      </w:pPr>
      <w:proofErr w:type="gramStart"/>
      <w:r w:rsidRPr="00E314D1">
        <w:rPr>
          <w:sz w:val="28"/>
          <w:szCs w:val="28"/>
        </w:rPr>
        <w:t xml:space="preserve">1) </w:t>
      </w:r>
      <w:r w:rsidRPr="005712FC">
        <w:rPr>
          <w:sz w:val="28"/>
          <w:szCs w:val="28"/>
        </w:rPr>
        <w:t>Президент Российской Федерации, члены</w:t>
      </w:r>
      <w:r w:rsidRPr="00E314D1">
        <w:rPr>
          <w:sz w:val="28"/>
          <w:szCs w:val="28"/>
        </w:rPr>
        <w:t xml:space="preserve">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w:t>
      </w:r>
      <w:proofErr w:type="gramEnd"/>
      <w:r w:rsidRPr="00E314D1">
        <w:rPr>
          <w:sz w:val="28"/>
          <w:szCs w:val="28"/>
        </w:rPr>
        <w:t xml:space="preserve"> муниципальные должности;</w:t>
      </w:r>
    </w:p>
    <w:p w:rsidR="006940B2" w:rsidRPr="00E314D1" w:rsidRDefault="006940B2" w:rsidP="006940B2">
      <w:pPr>
        <w:pStyle w:val="ConsPlusNormal"/>
        <w:ind w:firstLine="709"/>
        <w:jc w:val="both"/>
        <w:rPr>
          <w:sz w:val="28"/>
          <w:szCs w:val="28"/>
        </w:rPr>
      </w:pPr>
      <w:r w:rsidRPr="00E314D1">
        <w:rPr>
          <w:sz w:val="28"/>
          <w:szCs w:val="28"/>
        </w:rPr>
        <w:t>2) лица, признанные на основании решения суда недееспособными или ограниченно дееспособными;</w:t>
      </w:r>
    </w:p>
    <w:p w:rsidR="006940B2" w:rsidRPr="00E314D1" w:rsidRDefault="006940B2" w:rsidP="006940B2">
      <w:pPr>
        <w:pStyle w:val="ConsPlusNormal"/>
        <w:ind w:firstLine="709"/>
        <w:jc w:val="both"/>
        <w:rPr>
          <w:sz w:val="28"/>
          <w:szCs w:val="28"/>
        </w:rPr>
      </w:pPr>
      <w:r w:rsidRPr="00E314D1">
        <w:rPr>
          <w:sz w:val="28"/>
          <w:szCs w:val="28"/>
        </w:rPr>
        <w:t xml:space="preserve">3) лица, имеющие непогашенную или неснятую </w:t>
      </w:r>
      <w:r w:rsidRPr="005712FC">
        <w:rPr>
          <w:sz w:val="28"/>
          <w:szCs w:val="28"/>
        </w:rPr>
        <w:t>судимость;</w:t>
      </w:r>
    </w:p>
    <w:p w:rsidR="006940B2" w:rsidRPr="00E314D1" w:rsidRDefault="006940B2" w:rsidP="006940B2">
      <w:pPr>
        <w:pStyle w:val="ConsPlusNormal"/>
        <w:ind w:firstLine="709"/>
        <w:jc w:val="both"/>
        <w:rPr>
          <w:sz w:val="28"/>
          <w:szCs w:val="28"/>
        </w:rPr>
      </w:pPr>
      <w:r w:rsidRPr="00E314D1">
        <w:rPr>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940B2" w:rsidRPr="00E314D1" w:rsidRDefault="006940B2" w:rsidP="006940B2">
      <w:pPr>
        <w:pStyle w:val="ConsPlusNormal"/>
        <w:ind w:firstLine="709"/>
        <w:jc w:val="both"/>
        <w:rPr>
          <w:color w:val="000000" w:themeColor="text1"/>
          <w:spacing w:val="-2"/>
          <w:sz w:val="28"/>
          <w:szCs w:val="28"/>
        </w:rPr>
      </w:pPr>
      <w:r w:rsidRPr="00E314D1">
        <w:rPr>
          <w:color w:val="000000" w:themeColor="text1"/>
          <w:sz w:val="28"/>
          <w:szCs w:val="28"/>
        </w:rPr>
        <w:t xml:space="preserve">5) лица, членство которых в Общественной палате ранее было прекращено на </w:t>
      </w:r>
      <w:r w:rsidRPr="00E314D1">
        <w:rPr>
          <w:color w:val="000000" w:themeColor="text1"/>
          <w:spacing w:val="-2"/>
          <w:sz w:val="28"/>
          <w:szCs w:val="28"/>
        </w:rPr>
        <w:t>основании подпункта 6 пункта 4.7 настоящего Положения. В этом случае запрет на членство в Общественной палате относится только к работе Общественной палаты следующего состава</w:t>
      </w:r>
      <w:r>
        <w:rPr>
          <w:color w:val="000000" w:themeColor="text1"/>
          <w:spacing w:val="-2"/>
          <w:sz w:val="28"/>
          <w:szCs w:val="28"/>
        </w:rPr>
        <w:t>.</w:t>
      </w:r>
    </w:p>
    <w:p w:rsidR="006940B2" w:rsidRPr="00E314D1" w:rsidRDefault="006940B2" w:rsidP="006940B2">
      <w:pPr>
        <w:pStyle w:val="ConsPlusNormal"/>
        <w:ind w:firstLine="709"/>
        <w:jc w:val="both"/>
        <w:rPr>
          <w:sz w:val="28"/>
          <w:szCs w:val="28"/>
        </w:rPr>
      </w:pPr>
      <w:r w:rsidRPr="00E314D1">
        <w:rPr>
          <w:sz w:val="28"/>
          <w:szCs w:val="28"/>
        </w:rPr>
        <w:t>6.3. Члены Общественной палаты осуществляют свою деятельность на общественных началах.</w:t>
      </w:r>
    </w:p>
    <w:p w:rsidR="006940B2" w:rsidRPr="00E314D1" w:rsidRDefault="006940B2" w:rsidP="006940B2">
      <w:pPr>
        <w:pStyle w:val="ConsPlusNormal"/>
        <w:ind w:firstLine="709"/>
        <w:jc w:val="both"/>
        <w:rPr>
          <w:sz w:val="28"/>
          <w:szCs w:val="28"/>
        </w:rPr>
      </w:pPr>
      <w:bookmarkStart w:id="2" w:name="Par112"/>
      <w:bookmarkEnd w:id="2"/>
      <w:r w:rsidRPr="00E314D1">
        <w:rPr>
          <w:sz w:val="28"/>
          <w:szCs w:val="28"/>
        </w:rPr>
        <w:t>6.4. Член Общественной палаты приостанавливает членство в политической партии на срок осуществления своих полномочий.</w:t>
      </w:r>
    </w:p>
    <w:p w:rsidR="006940B2" w:rsidRPr="00E314D1" w:rsidRDefault="006940B2" w:rsidP="006940B2">
      <w:pPr>
        <w:pStyle w:val="ConsPlusNormal"/>
        <w:ind w:firstLine="709"/>
        <w:jc w:val="both"/>
        <w:rPr>
          <w:sz w:val="28"/>
          <w:szCs w:val="28"/>
        </w:rPr>
      </w:pPr>
      <w:r w:rsidRPr="00E314D1">
        <w:rPr>
          <w:sz w:val="28"/>
          <w:szCs w:val="28"/>
        </w:rPr>
        <w:t xml:space="preserve">6.5. Объединение членов Общественной палаты по принципу национальной, религиозной, региональной или партийной принадлежности не </w:t>
      </w:r>
      <w:r w:rsidRPr="00E314D1">
        <w:rPr>
          <w:sz w:val="28"/>
          <w:szCs w:val="28"/>
        </w:rPr>
        <w:lastRenderedPageBreak/>
        <w:t>допускается.</w:t>
      </w:r>
    </w:p>
    <w:p w:rsidR="006940B2" w:rsidRPr="005712FC" w:rsidRDefault="006940B2" w:rsidP="006940B2">
      <w:pPr>
        <w:pStyle w:val="ConsPlusNormal"/>
        <w:ind w:firstLine="709"/>
        <w:jc w:val="both"/>
        <w:rPr>
          <w:color w:val="000000" w:themeColor="text1"/>
          <w:sz w:val="28"/>
          <w:szCs w:val="28"/>
        </w:rPr>
      </w:pPr>
      <w:r w:rsidRPr="005712FC">
        <w:rPr>
          <w:color w:val="000000" w:themeColor="text1"/>
          <w:sz w:val="28"/>
          <w:szCs w:val="28"/>
        </w:rPr>
        <w:t xml:space="preserve">6.6. Члены Общественной палаты при осуществлении своих полномочий не связаны решениями </w:t>
      </w:r>
      <w:r w:rsidRPr="005712FC">
        <w:rPr>
          <w:color w:val="000000" w:themeColor="text1"/>
          <w:spacing w:val="-2"/>
          <w:sz w:val="28"/>
          <w:szCs w:val="28"/>
        </w:rPr>
        <w:t>некоммерческих организаций</w:t>
      </w:r>
      <w:r w:rsidRPr="005712FC">
        <w:rPr>
          <w:color w:val="000000" w:themeColor="text1"/>
          <w:sz w:val="28"/>
          <w:szCs w:val="28"/>
        </w:rPr>
        <w:t>.</w:t>
      </w:r>
    </w:p>
    <w:p w:rsidR="006940B2" w:rsidRPr="00E314D1" w:rsidRDefault="006940B2" w:rsidP="006940B2">
      <w:pPr>
        <w:pStyle w:val="ConsPlusNormal"/>
        <w:ind w:firstLine="709"/>
        <w:jc w:val="both"/>
        <w:rPr>
          <w:sz w:val="28"/>
          <w:szCs w:val="28"/>
        </w:rPr>
      </w:pPr>
      <w:r w:rsidRPr="005712FC">
        <w:rPr>
          <w:color w:val="000000" w:themeColor="text1"/>
          <w:sz w:val="28"/>
          <w:szCs w:val="28"/>
        </w:rPr>
        <w:t xml:space="preserve">6.7. Члены Общественной палаты принимают личное участие в заседаниях Общественной палаты, заседаниях совета Общественной палаты, работе </w:t>
      </w:r>
      <w:r w:rsidRPr="00E314D1">
        <w:rPr>
          <w:sz w:val="28"/>
          <w:szCs w:val="28"/>
        </w:rPr>
        <w:t>комиссий и рабочих групп Общественной палаты.</w:t>
      </w:r>
    </w:p>
    <w:p w:rsidR="006940B2" w:rsidRPr="00E314D1" w:rsidRDefault="006940B2" w:rsidP="006940B2">
      <w:pPr>
        <w:pStyle w:val="ConsPlusNormal"/>
        <w:ind w:firstLine="709"/>
        <w:jc w:val="both"/>
        <w:rPr>
          <w:sz w:val="28"/>
          <w:szCs w:val="28"/>
        </w:rPr>
      </w:pPr>
      <w:r w:rsidRPr="00E314D1">
        <w:rPr>
          <w:sz w:val="28"/>
          <w:szCs w:val="28"/>
        </w:rPr>
        <w:t>6.8. Члены Общественной палаты вправе свободно высказывать свое мнение по любому вопросу деятельности Общественной палаты, совета Общественной палаты</w:t>
      </w:r>
      <w:r w:rsidRPr="00E314D1">
        <w:rPr>
          <w:spacing w:val="-2"/>
          <w:sz w:val="28"/>
          <w:szCs w:val="28"/>
        </w:rPr>
        <w:t>, комиссий и рабочих групп Общественной палаты</w:t>
      </w:r>
      <w:r w:rsidRPr="00E314D1">
        <w:rPr>
          <w:sz w:val="28"/>
          <w:szCs w:val="28"/>
        </w:rPr>
        <w:t>.</w:t>
      </w:r>
    </w:p>
    <w:p w:rsidR="006940B2" w:rsidRPr="00E314D1" w:rsidRDefault="006940B2" w:rsidP="006940B2">
      <w:pPr>
        <w:pStyle w:val="ConsPlusNormal"/>
        <w:ind w:firstLine="709"/>
        <w:jc w:val="both"/>
        <w:rPr>
          <w:sz w:val="28"/>
          <w:szCs w:val="28"/>
        </w:rPr>
      </w:pPr>
      <w:r w:rsidRPr="00E314D1">
        <w:rPr>
          <w:sz w:val="28"/>
          <w:szCs w:val="28"/>
        </w:rPr>
        <w:t>6.</w:t>
      </w:r>
      <w:r>
        <w:rPr>
          <w:sz w:val="28"/>
          <w:szCs w:val="28"/>
        </w:rPr>
        <w:t>9</w:t>
      </w:r>
      <w:r w:rsidRPr="00E314D1">
        <w:rPr>
          <w:sz w:val="28"/>
          <w:szCs w:val="28"/>
        </w:rPr>
        <w:t>. Отзыв члена Общественной палаты не допускается.</w:t>
      </w:r>
    </w:p>
    <w:p w:rsidR="006940B2" w:rsidRPr="00E314D1" w:rsidRDefault="006940B2" w:rsidP="006940B2">
      <w:pPr>
        <w:pStyle w:val="ConsPlusNormal"/>
        <w:ind w:firstLine="709"/>
        <w:rPr>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7.</w:t>
      </w:r>
      <w:r>
        <w:rPr>
          <w:b/>
          <w:spacing w:val="-2"/>
          <w:sz w:val="28"/>
          <w:szCs w:val="28"/>
        </w:rPr>
        <w:t xml:space="preserve"> </w:t>
      </w:r>
      <w:r w:rsidRPr="003F5C3F">
        <w:rPr>
          <w:b/>
          <w:spacing w:val="-2"/>
          <w:sz w:val="28"/>
          <w:szCs w:val="28"/>
        </w:rPr>
        <w:t>Органы Общественной палаты и порядок их избрания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7.1.</w:t>
      </w:r>
      <w:r>
        <w:rPr>
          <w:spacing w:val="-2"/>
          <w:sz w:val="28"/>
          <w:szCs w:val="28"/>
        </w:rPr>
        <w:t xml:space="preserve"> </w:t>
      </w:r>
      <w:r w:rsidRPr="00E314D1">
        <w:rPr>
          <w:spacing w:val="-2"/>
          <w:sz w:val="28"/>
          <w:szCs w:val="28"/>
        </w:rPr>
        <w:t>Органами Общественной палаты являются: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совет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председатель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комиссии и рабочие группы Общественной палаты</w:t>
      </w:r>
      <w:r>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7.2.</w:t>
      </w:r>
      <w:r>
        <w:rPr>
          <w:spacing w:val="-2"/>
          <w:sz w:val="28"/>
          <w:szCs w:val="28"/>
        </w:rPr>
        <w:t xml:space="preserve"> </w:t>
      </w:r>
      <w:r w:rsidRPr="00E314D1">
        <w:rPr>
          <w:spacing w:val="-2"/>
          <w:sz w:val="28"/>
          <w:szCs w:val="28"/>
        </w:rPr>
        <w:t>Члены Общественной палаты на первом заседании избирают совет Общественной палаты, председателя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7.3.</w:t>
      </w:r>
      <w:r>
        <w:rPr>
          <w:spacing w:val="-2"/>
          <w:sz w:val="28"/>
          <w:szCs w:val="28"/>
        </w:rPr>
        <w:t xml:space="preserve"> </w:t>
      </w:r>
      <w:r w:rsidRPr="00E314D1">
        <w:rPr>
          <w:spacing w:val="-2"/>
          <w:sz w:val="28"/>
          <w:szCs w:val="28"/>
        </w:rP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7.4.</w:t>
      </w:r>
      <w:r>
        <w:rPr>
          <w:spacing w:val="-2"/>
          <w:sz w:val="28"/>
          <w:szCs w:val="28"/>
        </w:rPr>
        <w:t xml:space="preserve"> </w:t>
      </w:r>
      <w:r w:rsidRPr="00E314D1">
        <w:rPr>
          <w:spacing w:val="-2"/>
          <w:sz w:val="28"/>
          <w:szCs w:val="28"/>
        </w:rPr>
        <w:t>Общественная палата может привлекать к своей работе общественные объединения, иные некоммерческие организации и иные объединения граждан, представители которых не вошли в ее состав. Решение об участии в работе Общественной палаты некоммерческих организаций и иных объединений граждан, представители которых не вошли в ее состав, принимается советом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7.5.</w:t>
      </w:r>
      <w:r>
        <w:rPr>
          <w:spacing w:val="-2"/>
          <w:sz w:val="28"/>
          <w:szCs w:val="28"/>
        </w:rPr>
        <w:t xml:space="preserve"> </w:t>
      </w:r>
      <w:r w:rsidRPr="00E314D1">
        <w:rPr>
          <w:spacing w:val="-2"/>
          <w:sz w:val="28"/>
          <w:szCs w:val="28"/>
        </w:rPr>
        <w:t>Совет Общественной палаты является постоянно действующим исполнительным органом Общественной палаты, осуществляющим оперативное руководство деятельностью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Совет Общественной палаты избирается на первом заседании Общественной палаты в составе председателя Общественной палаты, заместителя председателя Общественной палаты, председателей комиссий Общественной палаты открытым голосованием членов Общественной палаты. Решения считаются принятыми, если за них проголосовало не менее половины от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7.6.</w:t>
      </w:r>
      <w:r>
        <w:rPr>
          <w:spacing w:val="-2"/>
          <w:sz w:val="28"/>
          <w:szCs w:val="28"/>
        </w:rPr>
        <w:t xml:space="preserve"> </w:t>
      </w:r>
      <w:r w:rsidRPr="00E314D1">
        <w:rPr>
          <w:spacing w:val="-2"/>
          <w:sz w:val="28"/>
          <w:szCs w:val="28"/>
        </w:rPr>
        <w:t>Председателем совета Общественной палаты является председатель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7.7.</w:t>
      </w:r>
      <w:r>
        <w:rPr>
          <w:spacing w:val="-2"/>
          <w:sz w:val="28"/>
          <w:szCs w:val="28"/>
        </w:rPr>
        <w:t xml:space="preserve"> </w:t>
      </w:r>
      <w:r w:rsidRPr="00E314D1">
        <w:rPr>
          <w:spacing w:val="-2"/>
          <w:sz w:val="28"/>
          <w:szCs w:val="28"/>
        </w:rPr>
        <w:t>Председатель Общественной палаты, заместитель председателя Общественной палаты, председатели комиссий Общественной палаты могут быть переизбраны: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в случае личного заявления о сложении полномочий по собственному желанию;</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по инициативе председателя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 xml:space="preserve">по инициативе не менее половины от общего числа членов </w:t>
      </w:r>
      <w:r w:rsidRPr="00E314D1">
        <w:rPr>
          <w:spacing w:val="-2"/>
          <w:sz w:val="28"/>
          <w:szCs w:val="28"/>
        </w:rPr>
        <w:lastRenderedPageBreak/>
        <w:t>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7.8.</w:t>
      </w:r>
      <w:r>
        <w:rPr>
          <w:spacing w:val="-2"/>
          <w:sz w:val="28"/>
          <w:szCs w:val="28"/>
        </w:rPr>
        <w:t xml:space="preserve"> </w:t>
      </w:r>
      <w:r w:rsidRPr="00E314D1">
        <w:rPr>
          <w:spacing w:val="-2"/>
          <w:sz w:val="28"/>
          <w:szCs w:val="28"/>
        </w:rPr>
        <w:t>Совет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формирует и утверждает планы работы Общественной палаты и комиссий Общественной палаты на год, вносит в них изменения;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разрабатывает и представляет на утверждение Общественной палаты Регламент Общественной палаты, Кодекс этики членов Общественной палаты, образец и описание удостоверения члена Общественной палатой;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принимает решение о проведении внеочередного заседания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Pr>
          <w:spacing w:val="-2"/>
          <w:sz w:val="28"/>
          <w:szCs w:val="28"/>
        </w:rPr>
        <w:t xml:space="preserve"> </w:t>
      </w:r>
      <w:r w:rsidRPr="00E314D1">
        <w:rPr>
          <w:spacing w:val="-2"/>
          <w:sz w:val="28"/>
          <w:szCs w:val="28"/>
        </w:rPr>
        <w:t>определяет даты проведения, утверждает повестки дня заседаний Общественной палаты;</w:t>
      </w:r>
    </w:p>
    <w:p w:rsidR="006940B2" w:rsidRPr="001C63E8"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spacing w:val="-2"/>
          <w:sz w:val="28"/>
          <w:szCs w:val="28"/>
        </w:rPr>
        <w:t>5)</w:t>
      </w:r>
      <w:r>
        <w:rPr>
          <w:spacing w:val="-2"/>
          <w:sz w:val="28"/>
          <w:szCs w:val="28"/>
        </w:rPr>
        <w:t xml:space="preserve"> </w:t>
      </w:r>
      <w:r w:rsidRPr="001C63E8">
        <w:rPr>
          <w:color w:val="000000" w:themeColor="text1"/>
          <w:spacing w:val="-2"/>
          <w:sz w:val="28"/>
          <w:szCs w:val="28"/>
        </w:rPr>
        <w:t>приглашает к участию в работе Общественной палаты граждан, общественные объединения и некоммерческие организации, представители которых не вошли в её состав;</w:t>
      </w:r>
    </w:p>
    <w:p w:rsidR="006940B2" w:rsidRPr="00E314D1" w:rsidRDefault="006940B2" w:rsidP="006940B2">
      <w:pPr>
        <w:widowControl w:val="0"/>
        <w:autoSpaceDE w:val="0"/>
        <w:autoSpaceDN w:val="0"/>
        <w:adjustRightInd w:val="0"/>
        <w:ind w:firstLine="709"/>
        <w:rPr>
          <w:sz w:val="28"/>
          <w:szCs w:val="28"/>
        </w:rPr>
      </w:pPr>
      <w:r w:rsidRPr="00E314D1">
        <w:rPr>
          <w:spacing w:val="-2"/>
          <w:sz w:val="28"/>
          <w:szCs w:val="28"/>
        </w:rPr>
        <w:t>6)</w:t>
      </w:r>
      <w:r>
        <w:rPr>
          <w:spacing w:val="-2"/>
          <w:sz w:val="28"/>
          <w:szCs w:val="28"/>
        </w:rPr>
        <w:t xml:space="preserve"> </w:t>
      </w:r>
      <w:r w:rsidRPr="00E314D1">
        <w:rPr>
          <w:spacing w:val="-2"/>
          <w:sz w:val="28"/>
          <w:szCs w:val="28"/>
        </w:rPr>
        <w:t>осуществляет иные полномочия в соответствии с законодательством Российской Федерации, Краснодарского края, настоящим Положением.</w:t>
      </w:r>
      <w:r w:rsidRPr="00E314D1">
        <w:rPr>
          <w:sz w:val="28"/>
          <w:szCs w:val="28"/>
        </w:rPr>
        <w:t xml:space="preserve"> </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7.9.</w:t>
      </w:r>
      <w:r>
        <w:rPr>
          <w:spacing w:val="-2"/>
          <w:sz w:val="28"/>
          <w:szCs w:val="28"/>
        </w:rPr>
        <w:t xml:space="preserve"> </w:t>
      </w:r>
      <w:r w:rsidRPr="00E314D1">
        <w:rPr>
          <w:spacing w:val="-2"/>
          <w:sz w:val="28"/>
          <w:szCs w:val="28"/>
        </w:rPr>
        <w:t>Заседания совета Общественной палаты проводятся не реже одного раза в квартал в соответствии с планом работы Общественной палаты.</w:t>
      </w:r>
    </w:p>
    <w:p w:rsidR="006940B2" w:rsidRDefault="006940B2" w:rsidP="006940B2">
      <w:pPr>
        <w:widowControl w:val="0"/>
        <w:autoSpaceDE w:val="0"/>
        <w:autoSpaceDN w:val="0"/>
        <w:adjustRightInd w:val="0"/>
        <w:ind w:firstLine="709"/>
        <w:jc w:val="center"/>
        <w:rPr>
          <w:sz w:val="28"/>
          <w:szCs w:val="28"/>
        </w:rPr>
      </w:pPr>
    </w:p>
    <w:p w:rsidR="006940B2" w:rsidRPr="003F5C3F" w:rsidRDefault="006940B2" w:rsidP="006940B2">
      <w:pPr>
        <w:widowControl w:val="0"/>
        <w:autoSpaceDE w:val="0"/>
        <w:autoSpaceDN w:val="0"/>
        <w:adjustRightInd w:val="0"/>
        <w:jc w:val="center"/>
        <w:rPr>
          <w:b/>
          <w:sz w:val="28"/>
          <w:szCs w:val="28"/>
        </w:rPr>
      </w:pPr>
      <w:r w:rsidRPr="003F5C3F">
        <w:rPr>
          <w:b/>
          <w:sz w:val="28"/>
          <w:szCs w:val="28"/>
        </w:rPr>
        <w:t>8. Комиссии и рабочие группы Общественной палаты</w:t>
      </w:r>
    </w:p>
    <w:p w:rsidR="006940B2" w:rsidRPr="00E314D1" w:rsidRDefault="006940B2" w:rsidP="006940B2">
      <w:pPr>
        <w:ind w:firstLine="709"/>
        <w:jc w:val="center"/>
        <w:rPr>
          <w:sz w:val="28"/>
          <w:szCs w:val="28"/>
        </w:rPr>
      </w:pPr>
    </w:p>
    <w:p w:rsidR="006940B2" w:rsidRPr="00E314D1" w:rsidRDefault="006940B2" w:rsidP="006940B2">
      <w:pPr>
        <w:ind w:firstLine="709"/>
        <w:rPr>
          <w:sz w:val="28"/>
          <w:szCs w:val="28"/>
        </w:rPr>
      </w:pPr>
      <w:r w:rsidRPr="00E314D1">
        <w:rPr>
          <w:sz w:val="28"/>
          <w:szCs w:val="28"/>
        </w:rPr>
        <w:t>8.1.</w:t>
      </w:r>
      <w:r>
        <w:rPr>
          <w:sz w:val="28"/>
          <w:szCs w:val="28"/>
        </w:rPr>
        <w:t xml:space="preserve"> </w:t>
      </w:r>
      <w:r w:rsidRPr="00E314D1">
        <w:rPr>
          <w:sz w:val="28"/>
          <w:szCs w:val="28"/>
        </w:rPr>
        <w:t>Комиссии и рабочие группы Общественной палаты являются рабочими органами Общественной палаты, которые формируются из членов Общественной палаты и утверждаются решением совета Общественной палаты.</w:t>
      </w:r>
    </w:p>
    <w:p w:rsidR="006940B2" w:rsidRPr="00E314D1" w:rsidRDefault="006940B2" w:rsidP="006940B2">
      <w:pPr>
        <w:ind w:firstLine="709"/>
        <w:rPr>
          <w:sz w:val="28"/>
          <w:szCs w:val="28"/>
        </w:rPr>
      </w:pPr>
      <w:r w:rsidRPr="00E314D1">
        <w:rPr>
          <w:sz w:val="28"/>
          <w:szCs w:val="28"/>
        </w:rPr>
        <w:t>8.2.</w:t>
      </w:r>
      <w:r>
        <w:rPr>
          <w:sz w:val="28"/>
          <w:szCs w:val="28"/>
        </w:rPr>
        <w:t xml:space="preserve"> </w:t>
      </w:r>
      <w:r w:rsidRPr="00E314D1">
        <w:rPr>
          <w:sz w:val="28"/>
          <w:szCs w:val="28"/>
        </w:rPr>
        <w:t>Комиссии и рабочие группы Общественной палаты создаются для решения вопросов по направлениям деятельности Общественной палаты, закрепленным за ними решениями совета Общественной палаты.</w:t>
      </w:r>
    </w:p>
    <w:p w:rsidR="006940B2" w:rsidRPr="00E314D1" w:rsidRDefault="006940B2" w:rsidP="006940B2">
      <w:pPr>
        <w:ind w:firstLine="709"/>
        <w:rPr>
          <w:sz w:val="28"/>
          <w:szCs w:val="28"/>
        </w:rPr>
      </w:pPr>
      <w:r w:rsidRPr="00E314D1">
        <w:rPr>
          <w:sz w:val="28"/>
          <w:szCs w:val="28"/>
        </w:rPr>
        <w:t>8.3.</w:t>
      </w:r>
      <w:r>
        <w:rPr>
          <w:sz w:val="28"/>
          <w:szCs w:val="28"/>
        </w:rPr>
        <w:t xml:space="preserve"> </w:t>
      </w:r>
      <w:r w:rsidRPr="00E314D1">
        <w:rPr>
          <w:sz w:val="28"/>
          <w:szCs w:val="28"/>
        </w:rPr>
        <w:t>Работу комиссий и рабочих групп Общественной палаты координирует председатель Общественной палаты и совет Общественной палаты.</w:t>
      </w:r>
    </w:p>
    <w:p w:rsidR="006940B2" w:rsidRPr="00E314D1" w:rsidRDefault="006940B2" w:rsidP="006940B2">
      <w:pPr>
        <w:ind w:firstLine="709"/>
        <w:rPr>
          <w:sz w:val="28"/>
          <w:szCs w:val="28"/>
        </w:rPr>
      </w:pPr>
      <w:r w:rsidRPr="00E314D1">
        <w:rPr>
          <w:sz w:val="28"/>
          <w:szCs w:val="28"/>
        </w:rPr>
        <w:t>8.4.</w:t>
      </w:r>
      <w:r>
        <w:rPr>
          <w:sz w:val="28"/>
          <w:szCs w:val="28"/>
        </w:rPr>
        <w:t xml:space="preserve"> </w:t>
      </w:r>
      <w:r w:rsidRPr="00E314D1">
        <w:rPr>
          <w:sz w:val="28"/>
          <w:szCs w:val="28"/>
        </w:rPr>
        <w:t>Комиссии и рабочие группы Общественной палаты вправе привлекать к своей работе представителей общественности и экспертов, не входящих в состав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ind w:firstLine="709"/>
        <w:jc w:val="center"/>
        <w:rPr>
          <w:b/>
          <w:spacing w:val="-2"/>
          <w:sz w:val="28"/>
          <w:szCs w:val="28"/>
        </w:rPr>
      </w:pPr>
      <w:r w:rsidRPr="003F5C3F">
        <w:rPr>
          <w:b/>
          <w:spacing w:val="-2"/>
          <w:sz w:val="28"/>
          <w:szCs w:val="28"/>
        </w:rPr>
        <w:t>9. Председатель Общественной палаты,</w:t>
      </w:r>
      <w:r w:rsidRPr="003F5C3F">
        <w:rPr>
          <w:b/>
          <w:sz w:val="28"/>
          <w:szCs w:val="28"/>
        </w:rPr>
        <w:t xml:space="preserve"> р</w:t>
      </w:r>
      <w:r w:rsidRPr="003F5C3F">
        <w:rPr>
          <w:b/>
          <w:spacing w:val="-2"/>
          <w:sz w:val="28"/>
          <w:szCs w:val="28"/>
        </w:rPr>
        <w:t>ешения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9.1.</w:t>
      </w:r>
      <w:r>
        <w:rPr>
          <w:spacing w:val="-2"/>
          <w:sz w:val="28"/>
          <w:szCs w:val="28"/>
        </w:rPr>
        <w:t xml:space="preserve"> </w:t>
      </w:r>
      <w:r w:rsidRPr="00E314D1">
        <w:rPr>
          <w:spacing w:val="-2"/>
          <w:sz w:val="28"/>
          <w:szCs w:val="28"/>
        </w:rPr>
        <w:t>Председатель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действует от имени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представляет Общественную палату в различных органах и организациях;</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организует деятельность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Pr>
          <w:spacing w:val="-2"/>
          <w:sz w:val="28"/>
          <w:szCs w:val="28"/>
        </w:rPr>
        <w:t xml:space="preserve"> </w:t>
      </w:r>
      <w:r w:rsidRPr="00E314D1">
        <w:rPr>
          <w:spacing w:val="-2"/>
          <w:sz w:val="28"/>
          <w:szCs w:val="28"/>
        </w:rPr>
        <w:t>координирует деятельность совета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Pr>
          <w:spacing w:val="-2"/>
          <w:sz w:val="28"/>
          <w:szCs w:val="28"/>
        </w:rPr>
        <w:t xml:space="preserve"> </w:t>
      </w:r>
      <w:r w:rsidRPr="00E314D1">
        <w:rPr>
          <w:spacing w:val="-2"/>
          <w:sz w:val="28"/>
          <w:szCs w:val="28"/>
        </w:rPr>
        <w:t>иные полномочия в соответствии с Регламентом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9.2.</w:t>
      </w:r>
      <w:r w:rsidRPr="00045444">
        <w:rPr>
          <w:spacing w:val="-2"/>
          <w:sz w:val="28"/>
          <w:szCs w:val="28"/>
        </w:rPr>
        <w:t xml:space="preserve"> </w:t>
      </w:r>
      <w:r w:rsidRPr="00E314D1">
        <w:rPr>
          <w:spacing w:val="-2"/>
          <w:sz w:val="28"/>
          <w:szCs w:val="28"/>
        </w:rPr>
        <w:t>Решения Общественной палаты принимаются в форме заключений, предложений и обращений и носят рекомендательный характер.</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lastRenderedPageBreak/>
        <w:t>10. Организация деятельности Общественной палаты</w:t>
      </w:r>
    </w:p>
    <w:p w:rsidR="006940B2" w:rsidRPr="00E314D1" w:rsidRDefault="006940B2" w:rsidP="006940B2">
      <w:pPr>
        <w:widowControl w:val="0"/>
        <w:shd w:val="clear" w:color="auto" w:fill="FFFFFF"/>
        <w:autoSpaceDE w:val="0"/>
        <w:autoSpaceDN w:val="0"/>
        <w:adjustRightInd w:val="0"/>
        <w:ind w:firstLine="709"/>
        <w:jc w:val="center"/>
        <w:rPr>
          <w:spacing w:val="-2"/>
          <w:sz w:val="28"/>
          <w:szCs w:val="28"/>
        </w:rPr>
      </w:pPr>
    </w:p>
    <w:p w:rsidR="006940B2" w:rsidRPr="00E314D1" w:rsidRDefault="006940B2" w:rsidP="006940B2">
      <w:pPr>
        <w:widowControl w:val="0"/>
        <w:shd w:val="clear" w:color="auto" w:fill="FFFFFF"/>
        <w:autoSpaceDE w:val="0"/>
        <w:autoSpaceDN w:val="0"/>
        <w:adjustRightInd w:val="0"/>
        <w:ind w:firstLine="709"/>
        <w:rPr>
          <w:color w:val="2D2D2D"/>
          <w:spacing w:val="2"/>
          <w:sz w:val="28"/>
          <w:szCs w:val="28"/>
          <w:shd w:val="clear" w:color="auto" w:fill="FFFFFF"/>
        </w:rPr>
      </w:pPr>
      <w:r w:rsidRPr="00E314D1">
        <w:rPr>
          <w:color w:val="2D2D2D"/>
          <w:spacing w:val="2"/>
          <w:sz w:val="28"/>
          <w:szCs w:val="28"/>
          <w:shd w:val="clear" w:color="auto" w:fill="FFFFFF"/>
        </w:rPr>
        <w:t>10.1.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color w:val="2D2D2D"/>
          <w:spacing w:val="2"/>
          <w:sz w:val="28"/>
          <w:szCs w:val="28"/>
          <w:shd w:val="clear" w:color="auto" w:fill="FFFFFF"/>
        </w:rPr>
        <w:t xml:space="preserve">10.2. Первое заседание Общественной палаты нового состава созывается главой муниципального образования </w:t>
      </w:r>
      <w:r>
        <w:rPr>
          <w:sz w:val="28"/>
          <w:szCs w:val="28"/>
        </w:rPr>
        <w:t>Новокубанский район</w:t>
      </w:r>
      <w:r w:rsidRPr="00E314D1">
        <w:rPr>
          <w:color w:val="2D2D2D"/>
          <w:spacing w:val="2"/>
          <w:sz w:val="28"/>
          <w:szCs w:val="28"/>
          <w:shd w:val="clear" w:color="auto" w:fill="FFFFFF"/>
        </w:rPr>
        <w:t xml:space="preserve"> </w:t>
      </w:r>
      <w:r w:rsidRPr="00E314D1">
        <w:rPr>
          <w:spacing w:val="-2"/>
          <w:sz w:val="28"/>
          <w:szCs w:val="28"/>
        </w:rPr>
        <w:t>не позднее чем через тридцать дней со дня формирования Общественной палаты в правомочном составе.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10.3.</w:t>
      </w:r>
      <w:r>
        <w:rPr>
          <w:spacing w:val="-2"/>
          <w:sz w:val="28"/>
          <w:szCs w:val="28"/>
        </w:rPr>
        <w:t xml:space="preserve"> </w:t>
      </w:r>
      <w:r w:rsidRPr="00E314D1">
        <w:rPr>
          <w:spacing w:val="-2"/>
          <w:sz w:val="28"/>
          <w:szCs w:val="28"/>
        </w:rPr>
        <w:t>Заседания Общественной палаты проводятся не реже одного раза в 6 месяцев. По решению совета Общественной палаты может быть проведено внеочередное заседание.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10.4.</w:t>
      </w:r>
      <w:r>
        <w:rPr>
          <w:spacing w:val="-2"/>
          <w:sz w:val="28"/>
          <w:szCs w:val="28"/>
        </w:rPr>
        <w:t xml:space="preserve"> </w:t>
      </w:r>
      <w:r w:rsidRPr="00E314D1">
        <w:rPr>
          <w:spacing w:val="-2"/>
          <w:sz w:val="28"/>
          <w:szCs w:val="28"/>
        </w:rPr>
        <w:t>Совет Общественной палаты и председатель Общественной палаты принимают решения по вопросам, отнесенным к их ведению настоящим Положением в порядке, установленном Регламентом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10.5.</w:t>
      </w:r>
      <w:r>
        <w:rPr>
          <w:spacing w:val="-2"/>
          <w:sz w:val="28"/>
          <w:szCs w:val="28"/>
        </w:rPr>
        <w:t xml:space="preserve"> </w:t>
      </w:r>
      <w:r w:rsidRPr="00E314D1">
        <w:rPr>
          <w:spacing w:val="-2"/>
          <w:sz w:val="28"/>
          <w:szCs w:val="28"/>
        </w:rPr>
        <w:t>В целях осуществления Общественной палатой функций по реализации целей и задач Общественной палаты в соответствии с настоящим Положением, Общественная палата вправе: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проводить экспертизу проектов отдельных муниципальных правовых актов;</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приглашать представителей органов местного самоуправления на заседания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Pr>
          <w:spacing w:val="-2"/>
          <w:sz w:val="28"/>
          <w:szCs w:val="28"/>
        </w:rPr>
        <w:t xml:space="preserve"> </w:t>
      </w:r>
      <w:r w:rsidRPr="00E314D1">
        <w:rPr>
          <w:spacing w:val="-2"/>
          <w:sz w:val="28"/>
          <w:szCs w:val="28"/>
        </w:rPr>
        <w:t>направлять членов Общественной палаты, уполномоченных советом Общественной палаты, для участия в заседаниях органов местного самоуправления;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Pr>
          <w:spacing w:val="-2"/>
          <w:sz w:val="28"/>
          <w:szCs w:val="28"/>
        </w:rPr>
        <w:t xml:space="preserve"> </w:t>
      </w:r>
      <w:r w:rsidRPr="00E314D1">
        <w:rPr>
          <w:spacing w:val="-2"/>
          <w:sz w:val="28"/>
          <w:szCs w:val="28"/>
        </w:rPr>
        <w:t>направлять в органы местного самоуправления и их должностным лицам, организациям запросы Общественной палаты</w:t>
      </w:r>
      <w:r w:rsidRPr="00E314D1">
        <w:rPr>
          <w:sz w:val="28"/>
          <w:szCs w:val="28"/>
        </w:rPr>
        <w:t xml:space="preserve"> по вопросам, </w:t>
      </w:r>
      <w:r w:rsidRPr="00E314D1">
        <w:rPr>
          <w:spacing w:val="-2"/>
          <w:sz w:val="28"/>
          <w:szCs w:val="28"/>
        </w:rPr>
        <w:t>соответствующим ее целям и задачам, установленным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В период между заседаниями Общественной палаты запросы направляются от имени Общественной палаты по решению совета Общественной палаты</w:t>
      </w:r>
      <w:r>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Pr>
          <w:spacing w:val="-2"/>
          <w:sz w:val="28"/>
          <w:szCs w:val="28"/>
        </w:rPr>
        <w:t xml:space="preserve"> </w:t>
      </w:r>
      <w:r w:rsidRPr="00E314D1">
        <w:rPr>
          <w:spacing w:val="-2"/>
          <w:sz w:val="28"/>
          <w:szCs w:val="28"/>
        </w:rPr>
        <w:t xml:space="preserve">оказывать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w:t>
      </w:r>
      <w:proofErr w:type="gramStart"/>
      <w:r w:rsidRPr="00E314D1">
        <w:rPr>
          <w:spacing w:val="-2"/>
          <w:sz w:val="28"/>
          <w:szCs w:val="28"/>
        </w:rPr>
        <w:t>предоставлять документы</w:t>
      </w:r>
      <w:proofErr w:type="gramEnd"/>
      <w:r w:rsidRPr="00E314D1">
        <w:rPr>
          <w:spacing w:val="-2"/>
          <w:sz w:val="28"/>
          <w:szCs w:val="28"/>
        </w:rPr>
        <w:t xml:space="preserve"> и материалы, находящиеся в распоряжении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w:t>
      </w:r>
      <w:r>
        <w:rPr>
          <w:spacing w:val="-2"/>
          <w:sz w:val="28"/>
          <w:szCs w:val="28"/>
        </w:rPr>
        <w:t xml:space="preserve"> </w:t>
      </w:r>
      <w:r w:rsidRPr="00E314D1">
        <w:rPr>
          <w:spacing w:val="-2"/>
          <w:sz w:val="28"/>
          <w:szCs w:val="28"/>
        </w:rPr>
        <w:t xml:space="preserve">информировать граждан о своей </w:t>
      </w:r>
      <w:r>
        <w:rPr>
          <w:spacing w:val="-2"/>
          <w:sz w:val="28"/>
          <w:szCs w:val="28"/>
        </w:rPr>
        <w:t>деятельности;</w:t>
      </w:r>
    </w:p>
    <w:p w:rsidR="006940B2" w:rsidRPr="003F5C3F" w:rsidRDefault="006940B2" w:rsidP="006940B2">
      <w:pPr>
        <w:widowControl w:val="0"/>
        <w:shd w:val="clear" w:color="auto" w:fill="FFFFFF"/>
        <w:autoSpaceDE w:val="0"/>
        <w:autoSpaceDN w:val="0"/>
        <w:adjustRightInd w:val="0"/>
        <w:ind w:firstLine="709"/>
        <w:rPr>
          <w:spacing w:val="-2"/>
          <w:sz w:val="28"/>
          <w:szCs w:val="28"/>
        </w:rPr>
      </w:pPr>
      <w:r w:rsidRPr="003F5C3F">
        <w:rPr>
          <w:spacing w:val="2"/>
          <w:sz w:val="28"/>
          <w:szCs w:val="28"/>
          <w:shd w:val="clear" w:color="auto" w:fill="FFFFFF"/>
        </w:rPr>
        <w:t xml:space="preserve">8) в соответствии с федеральными законами формировать муниципальные общественные советы по проведению независимой </w:t>
      </w:r>
      <w:proofErr w:type="gramStart"/>
      <w:r w:rsidRPr="003F5C3F">
        <w:rPr>
          <w:spacing w:val="2"/>
          <w:sz w:val="28"/>
          <w:szCs w:val="28"/>
          <w:shd w:val="clear" w:color="auto" w:fill="FFFFFF"/>
        </w:rPr>
        <w:t>оценки качества условий оказания услуг</w:t>
      </w:r>
      <w:proofErr w:type="gramEnd"/>
      <w:r w:rsidRPr="003F5C3F">
        <w:rPr>
          <w:spacing w:val="2"/>
          <w:sz w:val="28"/>
          <w:szCs w:val="28"/>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3F5C3F">
        <w:rPr>
          <w:sz w:val="28"/>
          <w:szCs w:val="28"/>
        </w:rPr>
        <w:t>10.6. Общественная палата осуществляет иные права</w:t>
      </w:r>
      <w:r w:rsidRPr="00E314D1">
        <w:rPr>
          <w:sz w:val="28"/>
          <w:szCs w:val="28"/>
        </w:rPr>
        <w:t xml:space="preserve">, а также обязанности, установленные федеральными законами, законами Краснодарского края, муниципальными правовыми актами муниципального </w:t>
      </w:r>
      <w:r w:rsidRPr="00E314D1">
        <w:rPr>
          <w:sz w:val="28"/>
          <w:szCs w:val="28"/>
        </w:rPr>
        <w:lastRenderedPageBreak/>
        <w:t xml:space="preserve">образования </w:t>
      </w:r>
      <w:r>
        <w:rPr>
          <w:sz w:val="28"/>
          <w:szCs w:val="28"/>
        </w:rPr>
        <w:t>Новокубанский район</w:t>
      </w:r>
      <w:r w:rsidRPr="00E314D1">
        <w:rPr>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11. Ежегодный доклад Общественной палаты, общественная экспертиза проектов муниципальных правовых актов</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11.1.</w:t>
      </w:r>
      <w:r>
        <w:rPr>
          <w:spacing w:val="-2"/>
          <w:sz w:val="28"/>
          <w:szCs w:val="28"/>
        </w:rPr>
        <w:t xml:space="preserve"> </w:t>
      </w:r>
      <w:r w:rsidRPr="00E314D1">
        <w:rPr>
          <w:spacing w:val="-2"/>
          <w:sz w:val="28"/>
          <w:szCs w:val="28"/>
        </w:rPr>
        <w:t xml:space="preserve">Общественная палата ежегодно подготавливает и публикует доклад о состоянии гражданского общества в муниципальном образовании </w:t>
      </w:r>
      <w:r>
        <w:rPr>
          <w:sz w:val="28"/>
          <w:szCs w:val="28"/>
        </w:rPr>
        <w:t>Новокубанский район</w:t>
      </w:r>
      <w:r w:rsidRPr="00E314D1">
        <w:rPr>
          <w:spacing w:val="-2"/>
          <w:sz w:val="28"/>
          <w:szCs w:val="28"/>
        </w:rPr>
        <w:t xml:space="preserve"> (далее - ежегодный доклад Общественной палаты) не позднее чем через три месяца по окончании календарного года.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11.2.</w:t>
      </w:r>
      <w:r>
        <w:rPr>
          <w:spacing w:val="-2"/>
          <w:sz w:val="28"/>
          <w:szCs w:val="28"/>
        </w:rPr>
        <w:t xml:space="preserve"> </w:t>
      </w:r>
      <w:r w:rsidRPr="00E314D1">
        <w:rPr>
          <w:spacing w:val="-2"/>
          <w:sz w:val="28"/>
          <w:szCs w:val="28"/>
        </w:rPr>
        <w:t xml:space="preserve">Ежегодный доклад Общественной палаты направляется главе муниципального образования </w:t>
      </w:r>
      <w:r>
        <w:rPr>
          <w:sz w:val="28"/>
          <w:szCs w:val="28"/>
        </w:rPr>
        <w:t>Новокубанский район</w:t>
      </w:r>
      <w:r w:rsidRPr="00E314D1">
        <w:rPr>
          <w:spacing w:val="-2"/>
          <w:sz w:val="28"/>
          <w:szCs w:val="28"/>
        </w:rPr>
        <w:t xml:space="preserve">, Совету муниципального образования </w:t>
      </w:r>
      <w:r>
        <w:rPr>
          <w:sz w:val="28"/>
          <w:szCs w:val="28"/>
        </w:rPr>
        <w:t>Новокубанский район</w:t>
      </w:r>
      <w:r w:rsidRPr="00E314D1">
        <w:rPr>
          <w:spacing w:val="-2"/>
          <w:sz w:val="28"/>
          <w:szCs w:val="28"/>
        </w:rPr>
        <w:t xml:space="preserve"> и размещается на </w:t>
      </w:r>
      <w:r>
        <w:rPr>
          <w:spacing w:val="-2"/>
          <w:sz w:val="28"/>
          <w:szCs w:val="28"/>
        </w:rPr>
        <w:t xml:space="preserve">официальном сайте администрации муниципального образования Новокубанский район </w:t>
      </w:r>
      <w:r w:rsidRPr="00E314D1">
        <w:rPr>
          <w:spacing w:val="-2"/>
          <w:sz w:val="28"/>
          <w:szCs w:val="28"/>
        </w:rPr>
        <w:t>в информационно-телекоммуникационной сети «Интернет»</w:t>
      </w:r>
      <w:r>
        <w:rPr>
          <w:spacing w:val="-2"/>
          <w:sz w:val="28"/>
          <w:szCs w:val="28"/>
        </w:rPr>
        <w:t xml:space="preserve"> в разделе </w:t>
      </w:r>
      <w:r w:rsidRPr="00E314D1">
        <w:rPr>
          <w:spacing w:val="-2"/>
          <w:sz w:val="28"/>
          <w:szCs w:val="28"/>
        </w:rPr>
        <w:t xml:space="preserve"> </w:t>
      </w:r>
      <w:r>
        <w:rPr>
          <w:spacing w:val="-2"/>
          <w:sz w:val="28"/>
          <w:szCs w:val="28"/>
        </w:rPr>
        <w:t>«</w:t>
      </w:r>
      <w:r w:rsidRPr="00E314D1">
        <w:rPr>
          <w:spacing w:val="-2"/>
          <w:sz w:val="28"/>
          <w:szCs w:val="28"/>
        </w:rPr>
        <w:t>Общественн</w:t>
      </w:r>
      <w:r>
        <w:rPr>
          <w:spacing w:val="-2"/>
          <w:sz w:val="28"/>
          <w:szCs w:val="28"/>
        </w:rPr>
        <w:t>ая</w:t>
      </w:r>
      <w:r w:rsidRPr="00E314D1">
        <w:rPr>
          <w:spacing w:val="-2"/>
          <w:sz w:val="28"/>
          <w:szCs w:val="28"/>
        </w:rPr>
        <w:t xml:space="preserve"> палат</w:t>
      </w:r>
      <w:r>
        <w:rPr>
          <w:spacing w:val="-2"/>
          <w:sz w:val="28"/>
          <w:szCs w:val="28"/>
        </w:rPr>
        <w:t>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11.3.</w:t>
      </w:r>
      <w:r>
        <w:rPr>
          <w:spacing w:val="-2"/>
          <w:sz w:val="28"/>
          <w:szCs w:val="28"/>
        </w:rPr>
        <w:t xml:space="preserve"> </w:t>
      </w:r>
      <w:r w:rsidRPr="00E314D1">
        <w:rPr>
          <w:spacing w:val="-2"/>
          <w:sz w:val="28"/>
          <w:szCs w:val="28"/>
        </w:rPr>
        <w:t xml:space="preserve">Общественная палата вправе проводить общественную экспертизу </w:t>
      </w:r>
      <w:r w:rsidRPr="001C63E8">
        <w:rPr>
          <w:spacing w:val="-2"/>
          <w:sz w:val="28"/>
          <w:szCs w:val="28"/>
        </w:rPr>
        <w:t>проектов отдельных</w:t>
      </w:r>
      <w:r>
        <w:rPr>
          <w:spacing w:val="-2"/>
          <w:sz w:val="28"/>
          <w:szCs w:val="28"/>
        </w:rPr>
        <w:t xml:space="preserve"> </w:t>
      </w:r>
      <w:r w:rsidRPr="001C63E8">
        <w:rPr>
          <w:spacing w:val="-2"/>
          <w:sz w:val="28"/>
          <w:szCs w:val="28"/>
        </w:rPr>
        <w:t>муниципальных правовых актов.</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11.4.</w:t>
      </w:r>
      <w:r>
        <w:rPr>
          <w:spacing w:val="-2"/>
          <w:sz w:val="28"/>
          <w:szCs w:val="28"/>
        </w:rPr>
        <w:t xml:space="preserve"> </w:t>
      </w:r>
      <w:r w:rsidRPr="00E314D1">
        <w:rPr>
          <w:spacing w:val="-2"/>
          <w:sz w:val="28"/>
          <w:szCs w:val="28"/>
        </w:rPr>
        <w:t>Для проведения общественной экспертизы муниципальных правовых актов Общественная палата вправе привлекать экспертов и запрашивать в органах местного самоуправления необходимые документы и материалы.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11.5.</w:t>
      </w:r>
      <w:r>
        <w:rPr>
          <w:spacing w:val="-2"/>
          <w:sz w:val="28"/>
          <w:szCs w:val="28"/>
        </w:rPr>
        <w:t xml:space="preserve"> </w:t>
      </w:r>
      <w:r w:rsidRPr="00E314D1">
        <w:rPr>
          <w:spacing w:val="-2"/>
          <w:sz w:val="28"/>
          <w:szCs w:val="28"/>
        </w:rPr>
        <w:t>При поступлении запроса Общественной палаты в связи с проведением общественной экспертизы муниципальных правовых актов должностные лица органов местного самоуправления обязаны представить запрашиваемую информацию, за исключением персональных данных и сведений, которые составляют государственную или иную охраняемую федеральным законом тайну.</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11.6.</w:t>
      </w:r>
      <w:r>
        <w:rPr>
          <w:spacing w:val="-2"/>
          <w:sz w:val="28"/>
          <w:szCs w:val="28"/>
        </w:rPr>
        <w:t xml:space="preserve"> </w:t>
      </w:r>
      <w:r w:rsidRPr="00E314D1">
        <w:rPr>
          <w:spacing w:val="-2"/>
          <w:sz w:val="28"/>
          <w:szCs w:val="28"/>
        </w:rPr>
        <w:t>По результатам общественной экспертизы проектов муниципальных правовых актов Общественная палата подготавливает заключения, которые направляются в соответствующий орган местного самоуправления, иному субъекту правотворческой инициативы.</w:t>
      </w:r>
    </w:p>
    <w:p w:rsidR="006940B2"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ind w:firstLine="709"/>
        <w:jc w:val="center"/>
        <w:rPr>
          <w:b/>
          <w:spacing w:val="-2"/>
          <w:sz w:val="28"/>
          <w:szCs w:val="28"/>
        </w:rPr>
      </w:pPr>
      <w:r w:rsidRPr="003F5C3F">
        <w:rPr>
          <w:b/>
          <w:spacing w:val="-2"/>
          <w:sz w:val="28"/>
          <w:szCs w:val="28"/>
        </w:rPr>
        <w:t>12. Взаимодействие Общественной палаты</w:t>
      </w:r>
    </w:p>
    <w:p w:rsidR="006940B2" w:rsidRPr="00E314D1" w:rsidRDefault="006940B2" w:rsidP="006940B2">
      <w:pPr>
        <w:widowControl w:val="0"/>
        <w:shd w:val="clear" w:color="auto" w:fill="FFFFFF"/>
        <w:autoSpaceDE w:val="0"/>
        <w:autoSpaceDN w:val="0"/>
        <w:adjustRightInd w:val="0"/>
        <w:ind w:firstLine="709"/>
        <w:jc w:val="center"/>
        <w:rPr>
          <w:spacing w:val="-2"/>
          <w:sz w:val="28"/>
          <w:szCs w:val="28"/>
        </w:rPr>
      </w:pPr>
      <w:r w:rsidRPr="003F5C3F">
        <w:rPr>
          <w:b/>
          <w:spacing w:val="-2"/>
          <w:sz w:val="28"/>
          <w:szCs w:val="28"/>
        </w:rPr>
        <w:t>с органами местного самоуправления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12.1.</w:t>
      </w:r>
      <w:r>
        <w:rPr>
          <w:spacing w:val="-2"/>
          <w:sz w:val="28"/>
          <w:szCs w:val="28"/>
        </w:rPr>
        <w:t xml:space="preserve"> </w:t>
      </w:r>
      <w:r w:rsidRPr="00E314D1">
        <w:rPr>
          <w:spacing w:val="-2"/>
          <w:sz w:val="28"/>
          <w:szCs w:val="28"/>
        </w:rPr>
        <w:t>Совет Общественной палаты вправе пригласить руководителя органа местного самоуправления принять участие в заседании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В случае невозможности личного участия в заседании Общественной палаты руководитель органа местного самоуправления вправе направить для участия в заседании Общественной палаты иное должностное лицо органа местного самоуправления.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12.2.</w:t>
      </w:r>
      <w:r>
        <w:rPr>
          <w:spacing w:val="-2"/>
          <w:sz w:val="28"/>
          <w:szCs w:val="28"/>
        </w:rPr>
        <w:t xml:space="preserve"> </w:t>
      </w:r>
      <w:r w:rsidRPr="00E314D1">
        <w:rPr>
          <w:spacing w:val="-2"/>
          <w:sz w:val="28"/>
          <w:szCs w:val="28"/>
        </w:rPr>
        <w:t>Органы местного самоуправления обеспечивают возможность присутствия на своих заседаниях членов Общественной палаты, уполномоченных советом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12.3.</w:t>
      </w:r>
      <w:r w:rsidRPr="00E314D1">
        <w:rPr>
          <w:sz w:val="28"/>
          <w:szCs w:val="28"/>
        </w:rPr>
        <w:t xml:space="preserve"> </w:t>
      </w:r>
      <w:proofErr w:type="gramStart"/>
      <w:r w:rsidRPr="00E314D1">
        <w:rPr>
          <w:spacing w:val="-2"/>
          <w:sz w:val="28"/>
          <w:szCs w:val="28"/>
        </w:rPr>
        <w:t xml:space="preserve">Органы местного самоуправления и их должностные лица, которым направлены запросы Общественной палаты, рассматривают их в установленные законодательством сроки, о результатах рассмотрения информируют Общественную палату, а также предоставляют необходимые для исполнения </w:t>
      </w:r>
      <w:r w:rsidRPr="00E314D1">
        <w:rPr>
          <w:spacing w:val="-2"/>
          <w:sz w:val="28"/>
          <w:szCs w:val="28"/>
        </w:rPr>
        <w:lastRenderedPageBreak/>
        <w:t>Общественной палатой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w:t>
      </w:r>
      <w:proofErr w:type="gramEnd"/>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13.</w:t>
      </w:r>
      <w:r w:rsidRPr="003F5C3F">
        <w:rPr>
          <w:b/>
          <w:sz w:val="28"/>
          <w:szCs w:val="28"/>
        </w:rPr>
        <w:t xml:space="preserve"> </w:t>
      </w:r>
      <w:r w:rsidRPr="003F5C3F">
        <w:rPr>
          <w:b/>
          <w:spacing w:val="-2"/>
          <w:sz w:val="28"/>
          <w:szCs w:val="28"/>
        </w:rPr>
        <w:t>Досрочное прекращение деятельности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Общественная палата вправе досрочно прекратить свою деятельность на основании решения Общественной палаты, принятого на заседании не менее чем двумя третями голосов от общего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В случае досрочного прекращения деятельности Общественной палаты новый состав Общественной палаты формируется в порядке, установленном настоящим Положением.</w:t>
      </w:r>
    </w:p>
    <w:p w:rsidR="006940B2" w:rsidRDefault="006940B2" w:rsidP="006940B2">
      <w:pPr>
        <w:rPr>
          <w:sz w:val="28"/>
          <w:szCs w:val="28"/>
        </w:rPr>
      </w:pPr>
    </w:p>
    <w:p w:rsidR="006940B2" w:rsidRDefault="006940B2" w:rsidP="006940B2">
      <w:pPr>
        <w:rPr>
          <w:sz w:val="28"/>
          <w:szCs w:val="28"/>
        </w:rPr>
      </w:pPr>
    </w:p>
    <w:p w:rsidR="006940B2" w:rsidRDefault="006940B2" w:rsidP="006940B2">
      <w:pPr>
        <w:rPr>
          <w:sz w:val="28"/>
          <w:szCs w:val="28"/>
        </w:rPr>
      </w:pPr>
      <w:r>
        <w:rPr>
          <w:sz w:val="28"/>
          <w:szCs w:val="28"/>
        </w:rPr>
        <w:t xml:space="preserve">Заместитель главы </w:t>
      </w:r>
      <w:proofErr w:type="gramStart"/>
      <w:r>
        <w:rPr>
          <w:sz w:val="28"/>
          <w:szCs w:val="28"/>
        </w:rPr>
        <w:t>муниципального</w:t>
      </w:r>
      <w:proofErr w:type="gramEnd"/>
      <w:r>
        <w:rPr>
          <w:sz w:val="28"/>
          <w:szCs w:val="28"/>
        </w:rPr>
        <w:t xml:space="preserve"> </w:t>
      </w:r>
    </w:p>
    <w:p w:rsidR="006940B2" w:rsidRDefault="006940B2" w:rsidP="006940B2">
      <w:pPr>
        <w:rPr>
          <w:sz w:val="28"/>
          <w:szCs w:val="28"/>
        </w:rPr>
      </w:pPr>
      <w:r>
        <w:rPr>
          <w:sz w:val="28"/>
          <w:szCs w:val="28"/>
        </w:rPr>
        <w:t>образования Новокубанский район,</w:t>
      </w:r>
    </w:p>
    <w:p w:rsidR="006940B2" w:rsidRPr="00E314D1" w:rsidRDefault="006940B2" w:rsidP="006940B2">
      <w:pPr>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И.Е.Иванюга</w:t>
      </w:r>
      <w:proofErr w:type="spellEnd"/>
      <w:r>
        <w:rPr>
          <w:sz w:val="28"/>
          <w:szCs w:val="28"/>
        </w:rPr>
        <w:tab/>
      </w:r>
    </w:p>
    <w:p w:rsidR="006940B2" w:rsidRDefault="006940B2" w:rsidP="00845747">
      <w:pPr>
        <w:rPr>
          <w:sz w:val="28"/>
          <w:szCs w:val="28"/>
        </w:rPr>
      </w:pPr>
    </w:p>
    <w:sectPr w:rsidR="006940B2" w:rsidSect="00A46B48">
      <w:headerReference w:type="even" r:id="rId9"/>
      <w:headerReference w:type="default" r:id="rId10"/>
      <w:pgSz w:w="11906" w:h="16838"/>
      <w:pgMar w:top="238"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B6" w:rsidRDefault="008C44B6">
      <w:r>
        <w:separator/>
      </w:r>
    </w:p>
  </w:endnote>
  <w:endnote w:type="continuationSeparator" w:id="0">
    <w:p w:rsidR="008C44B6" w:rsidRDefault="008C4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B6" w:rsidRDefault="008C44B6">
      <w:r>
        <w:separator/>
      </w:r>
    </w:p>
  </w:footnote>
  <w:footnote w:type="continuationSeparator" w:id="0">
    <w:p w:rsidR="008C44B6" w:rsidRDefault="008C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BC" w:rsidRDefault="00DF10D7" w:rsidP="00B73115">
    <w:pPr>
      <w:pStyle w:val="a4"/>
      <w:framePr w:wrap="around" w:vAnchor="text" w:hAnchor="margin" w:xAlign="center" w:y="1"/>
      <w:rPr>
        <w:rStyle w:val="a6"/>
      </w:rPr>
    </w:pPr>
    <w:r>
      <w:rPr>
        <w:rStyle w:val="a6"/>
      </w:rPr>
      <w:fldChar w:fldCharType="begin"/>
    </w:r>
    <w:r w:rsidR="006C52BC">
      <w:rPr>
        <w:rStyle w:val="a6"/>
      </w:rPr>
      <w:instrText xml:space="preserve">PAGE  </w:instrText>
    </w:r>
    <w:r>
      <w:rPr>
        <w:rStyle w:val="a6"/>
      </w:rPr>
      <w:fldChar w:fldCharType="end"/>
    </w:r>
  </w:p>
  <w:p w:rsidR="006C52BC" w:rsidRDefault="006C52BC" w:rsidP="00B73115">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C4" w:rsidRDefault="00DF10D7">
    <w:pPr>
      <w:pStyle w:val="a4"/>
      <w:jc w:val="center"/>
    </w:pPr>
    <w:fldSimple w:instr=" PAGE   \* MERGEFORMAT ">
      <w:r w:rsidR="0032147D">
        <w:rPr>
          <w:noProof/>
        </w:rPr>
        <w:t>6</w:t>
      </w:r>
    </w:fldSimple>
  </w:p>
  <w:p w:rsidR="006C52BC" w:rsidRDefault="006C52BC" w:rsidP="00B73115">
    <w:pPr>
      <w:pStyle w:val="a4"/>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83E"/>
    <w:multiLevelType w:val="hybridMultilevel"/>
    <w:tmpl w:val="3372F9B0"/>
    <w:lvl w:ilvl="0" w:tplc="E8349B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1683DD5"/>
    <w:multiLevelType w:val="hybridMultilevel"/>
    <w:tmpl w:val="4C802056"/>
    <w:lvl w:ilvl="0" w:tplc="F49833F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D74A79"/>
    <w:multiLevelType w:val="hybridMultilevel"/>
    <w:tmpl w:val="9918AE30"/>
    <w:lvl w:ilvl="0" w:tplc="23B2B9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71253F"/>
    <w:multiLevelType w:val="hybridMultilevel"/>
    <w:tmpl w:val="6E60D26C"/>
    <w:lvl w:ilvl="0" w:tplc="37B6961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6171AC"/>
    <w:multiLevelType w:val="multilevel"/>
    <w:tmpl w:val="6E60D26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A1E53"/>
    <w:rsid w:val="0000094D"/>
    <w:rsid w:val="00021B72"/>
    <w:rsid w:val="000267BD"/>
    <w:rsid w:val="00045C8C"/>
    <w:rsid w:val="00052BD0"/>
    <w:rsid w:val="00053EC9"/>
    <w:rsid w:val="00065F74"/>
    <w:rsid w:val="00097BC5"/>
    <w:rsid w:val="000B36CA"/>
    <w:rsid w:val="000B6CCF"/>
    <w:rsid w:val="000C493B"/>
    <w:rsid w:val="000C4ED6"/>
    <w:rsid w:val="000D4BA3"/>
    <w:rsid w:val="000E315B"/>
    <w:rsid w:val="000E512A"/>
    <w:rsid w:val="000E5F27"/>
    <w:rsid w:val="001011F5"/>
    <w:rsid w:val="00105544"/>
    <w:rsid w:val="001333A4"/>
    <w:rsid w:val="0013427F"/>
    <w:rsid w:val="00140FE5"/>
    <w:rsid w:val="0015019C"/>
    <w:rsid w:val="00182294"/>
    <w:rsid w:val="00183D57"/>
    <w:rsid w:val="001B1D85"/>
    <w:rsid w:val="001C4C32"/>
    <w:rsid w:val="001E1AE9"/>
    <w:rsid w:val="00231D17"/>
    <w:rsid w:val="00240759"/>
    <w:rsid w:val="00252333"/>
    <w:rsid w:val="0026119D"/>
    <w:rsid w:val="002670EE"/>
    <w:rsid w:val="002734D6"/>
    <w:rsid w:val="0027759B"/>
    <w:rsid w:val="0028142B"/>
    <w:rsid w:val="00290D6F"/>
    <w:rsid w:val="002A1100"/>
    <w:rsid w:val="002A5707"/>
    <w:rsid w:val="002B4549"/>
    <w:rsid w:val="002C1C51"/>
    <w:rsid w:val="002C6973"/>
    <w:rsid w:val="002D433D"/>
    <w:rsid w:val="0032147D"/>
    <w:rsid w:val="00321507"/>
    <w:rsid w:val="003326D2"/>
    <w:rsid w:val="00345574"/>
    <w:rsid w:val="00351194"/>
    <w:rsid w:val="003A6F56"/>
    <w:rsid w:val="003B0644"/>
    <w:rsid w:val="003B6D28"/>
    <w:rsid w:val="003E122C"/>
    <w:rsid w:val="003F2892"/>
    <w:rsid w:val="003F29ED"/>
    <w:rsid w:val="00400620"/>
    <w:rsid w:val="00400A1D"/>
    <w:rsid w:val="0041022B"/>
    <w:rsid w:val="00432B6B"/>
    <w:rsid w:val="00437E91"/>
    <w:rsid w:val="004637A0"/>
    <w:rsid w:val="00487F65"/>
    <w:rsid w:val="004A48C4"/>
    <w:rsid w:val="004B0B5C"/>
    <w:rsid w:val="004D1D17"/>
    <w:rsid w:val="004D50A0"/>
    <w:rsid w:val="004E22D2"/>
    <w:rsid w:val="004E3FF2"/>
    <w:rsid w:val="004F07A0"/>
    <w:rsid w:val="00507880"/>
    <w:rsid w:val="00521A6A"/>
    <w:rsid w:val="005312C1"/>
    <w:rsid w:val="00546594"/>
    <w:rsid w:val="00546BBF"/>
    <w:rsid w:val="005562A6"/>
    <w:rsid w:val="0057115A"/>
    <w:rsid w:val="00576722"/>
    <w:rsid w:val="00581B0B"/>
    <w:rsid w:val="005A48F0"/>
    <w:rsid w:val="005A5352"/>
    <w:rsid w:val="005B4CA2"/>
    <w:rsid w:val="005E05E5"/>
    <w:rsid w:val="00605117"/>
    <w:rsid w:val="006522B1"/>
    <w:rsid w:val="00652A16"/>
    <w:rsid w:val="00662430"/>
    <w:rsid w:val="0067366B"/>
    <w:rsid w:val="006761CC"/>
    <w:rsid w:val="006940B2"/>
    <w:rsid w:val="006B5EB8"/>
    <w:rsid w:val="006C52BC"/>
    <w:rsid w:val="006C5585"/>
    <w:rsid w:val="006E02CA"/>
    <w:rsid w:val="006F1DFE"/>
    <w:rsid w:val="007476EE"/>
    <w:rsid w:val="0076010B"/>
    <w:rsid w:val="00760AA4"/>
    <w:rsid w:val="00783747"/>
    <w:rsid w:val="007A4CAD"/>
    <w:rsid w:val="007B0782"/>
    <w:rsid w:val="007B3DA3"/>
    <w:rsid w:val="007C366D"/>
    <w:rsid w:val="007D2E78"/>
    <w:rsid w:val="007E2D97"/>
    <w:rsid w:val="008166D1"/>
    <w:rsid w:val="008431F1"/>
    <w:rsid w:val="00845747"/>
    <w:rsid w:val="00853F0B"/>
    <w:rsid w:val="00857733"/>
    <w:rsid w:val="0087129A"/>
    <w:rsid w:val="00877A1D"/>
    <w:rsid w:val="00894E5B"/>
    <w:rsid w:val="008A5700"/>
    <w:rsid w:val="008C3997"/>
    <w:rsid w:val="008C44B6"/>
    <w:rsid w:val="008E5DB9"/>
    <w:rsid w:val="008E77E5"/>
    <w:rsid w:val="008F0DB7"/>
    <w:rsid w:val="00911BD8"/>
    <w:rsid w:val="00912227"/>
    <w:rsid w:val="00913B88"/>
    <w:rsid w:val="0092027B"/>
    <w:rsid w:val="0093196D"/>
    <w:rsid w:val="009434C4"/>
    <w:rsid w:val="009529CF"/>
    <w:rsid w:val="00954574"/>
    <w:rsid w:val="0096265C"/>
    <w:rsid w:val="00970BEE"/>
    <w:rsid w:val="009773E9"/>
    <w:rsid w:val="009A5851"/>
    <w:rsid w:val="009D22AC"/>
    <w:rsid w:val="009D257B"/>
    <w:rsid w:val="009D2850"/>
    <w:rsid w:val="009D2F8D"/>
    <w:rsid w:val="009F4ADF"/>
    <w:rsid w:val="009F505C"/>
    <w:rsid w:val="00A02050"/>
    <w:rsid w:val="00A03773"/>
    <w:rsid w:val="00A16D42"/>
    <w:rsid w:val="00A265E8"/>
    <w:rsid w:val="00A4602C"/>
    <w:rsid w:val="00A46134"/>
    <w:rsid w:val="00A46B48"/>
    <w:rsid w:val="00A54D58"/>
    <w:rsid w:val="00A56BC5"/>
    <w:rsid w:val="00A7233D"/>
    <w:rsid w:val="00AB768D"/>
    <w:rsid w:val="00AE0F94"/>
    <w:rsid w:val="00AE61C5"/>
    <w:rsid w:val="00AE6699"/>
    <w:rsid w:val="00B0350E"/>
    <w:rsid w:val="00B12C52"/>
    <w:rsid w:val="00B265C8"/>
    <w:rsid w:val="00B43597"/>
    <w:rsid w:val="00B555CE"/>
    <w:rsid w:val="00B73115"/>
    <w:rsid w:val="00BA6EBD"/>
    <w:rsid w:val="00BD6177"/>
    <w:rsid w:val="00BD7000"/>
    <w:rsid w:val="00BD7A36"/>
    <w:rsid w:val="00BE397D"/>
    <w:rsid w:val="00BF28E2"/>
    <w:rsid w:val="00C009E7"/>
    <w:rsid w:val="00C02EA7"/>
    <w:rsid w:val="00C04020"/>
    <w:rsid w:val="00C17884"/>
    <w:rsid w:val="00C25983"/>
    <w:rsid w:val="00C266C9"/>
    <w:rsid w:val="00C27B8B"/>
    <w:rsid w:val="00C700AF"/>
    <w:rsid w:val="00C74C33"/>
    <w:rsid w:val="00C93F95"/>
    <w:rsid w:val="00CE1883"/>
    <w:rsid w:val="00CE6D33"/>
    <w:rsid w:val="00D319BE"/>
    <w:rsid w:val="00D32DBD"/>
    <w:rsid w:val="00D37337"/>
    <w:rsid w:val="00D65278"/>
    <w:rsid w:val="00D65E3B"/>
    <w:rsid w:val="00D90669"/>
    <w:rsid w:val="00DA0616"/>
    <w:rsid w:val="00DA0784"/>
    <w:rsid w:val="00DA4642"/>
    <w:rsid w:val="00DB4626"/>
    <w:rsid w:val="00DB5CEA"/>
    <w:rsid w:val="00DE6F15"/>
    <w:rsid w:val="00DF10D7"/>
    <w:rsid w:val="00DF3091"/>
    <w:rsid w:val="00E149A3"/>
    <w:rsid w:val="00E5173B"/>
    <w:rsid w:val="00E57D49"/>
    <w:rsid w:val="00E6028C"/>
    <w:rsid w:val="00E64E54"/>
    <w:rsid w:val="00E70E8E"/>
    <w:rsid w:val="00E81EEA"/>
    <w:rsid w:val="00E8341F"/>
    <w:rsid w:val="00E93E97"/>
    <w:rsid w:val="00EA1E53"/>
    <w:rsid w:val="00EB1B9C"/>
    <w:rsid w:val="00ED1C12"/>
    <w:rsid w:val="00ED6B49"/>
    <w:rsid w:val="00EF44C4"/>
    <w:rsid w:val="00F3273D"/>
    <w:rsid w:val="00F3292A"/>
    <w:rsid w:val="00F45325"/>
    <w:rsid w:val="00F503F0"/>
    <w:rsid w:val="00F90B9D"/>
    <w:rsid w:val="00F97A3F"/>
    <w:rsid w:val="00FB5FDE"/>
    <w:rsid w:val="00FC7CB2"/>
    <w:rsid w:val="00FD192B"/>
    <w:rsid w:val="00FD7985"/>
    <w:rsid w:val="00FE743B"/>
    <w:rsid w:val="00FF1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E53"/>
  </w:style>
  <w:style w:type="paragraph" w:styleId="1">
    <w:name w:val="heading 1"/>
    <w:basedOn w:val="a"/>
    <w:next w:val="a"/>
    <w:qFormat/>
    <w:rsid w:val="00EA1E53"/>
    <w:pPr>
      <w:keepNext/>
      <w:jc w:val="center"/>
      <w:outlineLvl w:val="0"/>
    </w:pPr>
    <w:rPr>
      <w:rFonts w:ascii="Arial" w:hAnsi="Arial"/>
      <w:spacing w:val="44"/>
      <w:sz w:val="28"/>
    </w:rPr>
  </w:style>
  <w:style w:type="paragraph" w:styleId="2">
    <w:name w:val="heading 2"/>
    <w:basedOn w:val="a"/>
    <w:next w:val="a"/>
    <w:qFormat/>
    <w:rsid w:val="00EA1E53"/>
    <w:pPr>
      <w:keepNext/>
      <w:jc w:val="center"/>
      <w:outlineLvl w:val="1"/>
    </w:pPr>
    <w:rPr>
      <w:b/>
      <w:caps/>
      <w:spacing w:val="26"/>
      <w:sz w:val="22"/>
    </w:rPr>
  </w:style>
  <w:style w:type="paragraph" w:styleId="3">
    <w:name w:val="heading 3"/>
    <w:basedOn w:val="a"/>
    <w:next w:val="a"/>
    <w:qFormat/>
    <w:rsid w:val="00EA1E53"/>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7985"/>
    <w:rPr>
      <w:rFonts w:ascii="Tahoma" w:hAnsi="Tahoma" w:cs="Tahoma"/>
      <w:sz w:val="16"/>
      <w:szCs w:val="16"/>
    </w:rPr>
  </w:style>
  <w:style w:type="paragraph" w:styleId="a4">
    <w:name w:val="header"/>
    <w:basedOn w:val="a"/>
    <w:link w:val="a5"/>
    <w:uiPriority w:val="99"/>
    <w:rsid w:val="00783747"/>
    <w:pPr>
      <w:tabs>
        <w:tab w:val="center" w:pos="4677"/>
        <w:tab w:val="right" w:pos="9355"/>
      </w:tabs>
    </w:pPr>
  </w:style>
  <w:style w:type="character" w:styleId="a6">
    <w:name w:val="page number"/>
    <w:basedOn w:val="a0"/>
    <w:rsid w:val="00783747"/>
  </w:style>
  <w:style w:type="paragraph" w:styleId="a7">
    <w:name w:val="footer"/>
    <w:basedOn w:val="a"/>
    <w:rsid w:val="00B73115"/>
    <w:pPr>
      <w:tabs>
        <w:tab w:val="center" w:pos="4677"/>
        <w:tab w:val="right" w:pos="9355"/>
      </w:tabs>
    </w:pPr>
  </w:style>
  <w:style w:type="table" w:styleId="a8">
    <w:name w:val="Table Grid"/>
    <w:basedOn w:val="a1"/>
    <w:rsid w:val="00CE6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0350E"/>
    <w:rPr>
      <w:color w:val="0000FF"/>
      <w:u w:val="single"/>
    </w:rPr>
  </w:style>
  <w:style w:type="character" w:customStyle="1" w:styleId="a5">
    <w:name w:val="Верхний колонтитул Знак"/>
    <w:basedOn w:val="a0"/>
    <w:link w:val="a4"/>
    <w:uiPriority w:val="99"/>
    <w:rsid w:val="00662430"/>
  </w:style>
  <w:style w:type="paragraph" w:customStyle="1" w:styleId="ConsPlusNormal">
    <w:name w:val="ConsPlusNormal"/>
    <w:rsid w:val="006940B2"/>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6940B2"/>
    <w:pPr>
      <w:widowControl w:val="0"/>
      <w:autoSpaceDE w:val="0"/>
      <w:autoSpaceDN w:val="0"/>
      <w:adjustRightInd w:val="0"/>
    </w:pPr>
    <w:rPr>
      <w:rFonts w:ascii="Arial" w:eastAsiaTheme="minorEastAsia" w:hAnsi="Arial" w:cs="Arial"/>
      <w:b/>
      <w:bCs/>
      <w:sz w:val="24"/>
      <w:szCs w:val="24"/>
    </w:rPr>
  </w:style>
  <w:style w:type="paragraph" w:customStyle="1" w:styleId="s1">
    <w:name w:val="s_1"/>
    <w:basedOn w:val="a"/>
    <w:rsid w:val="006940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8937770">
      <w:bodyDiv w:val="1"/>
      <w:marLeft w:val="0"/>
      <w:marRight w:val="0"/>
      <w:marTop w:val="0"/>
      <w:marBottom w:val="0"/>
      <w:divBdr>
        <w:top w:val="none" w:sz="0" w:space="0" w:color="auto"/>
        <w:left w:val="none" w:sz="0" w:space="0" w:color="auto"/>
        <w:bottom w:val="none" w:sz="0" w:space="0" w:color="auto"/>
        <w:right w:val="none" w:sz="0" w:space="0" w:color="auto"/>
      </w:divBdr>
    </w:div>
    <w:div w:id="906453683">
      <w:bodyDiv w:val="1"/>
      <w:marLeft w:val="0"/>
      <w:marRight w:val="0"/>
      <w:marTop w:val="0"/>
      <w:marBottom w:val="0"/>
      <w:divBdr>
        <w:top w:val="none" w:sz="0" w:space="0" w:color="auto"/>
        <w:left w:val="none" w:sz="0" w:space="0" w:color="auto"/>
        <w:bottom w:val="none" w:sz="0" w:space="0" w:color="auto"/>
        <w:right w:val="none" w:sz="0" w:space="0" w:color="auto"/>
      </w:divBdr>
    </w:div>
    <w:div w:id="959412408">
      <w:bodyDiv w:val="1"/>
      <w:marLeft w:val="0"/>
      <w:marRight w:val="0"/>
      <w:marTop w:val="0"/>
      <w:marBottom w:val="0"/>
      <w:divBdr>
        <w:top w:val="none" w:sz="0" w:space="0" w:color="auto"/>
        <w:left w:val="none" w:sz="0" w:space="0" w:color="auto"/>
        <w:bottom w:val="none" w:sz="0" w:space="0" w:color="auto"/>
        <w:right w:val="none" w:sz="0" w:space="0" w:color="auto"/>
      </w:divBdr>
    </w:div>
    <w:div w:id="1069157945">
      <w:bodyDiv w:val="1"/>
      <w:marLeft w:val="0"/>
      <w:marRight w:val="0"/>
      <w:marTop w:val="0"/>
      <w:marBottom w:val="0"/>
      <w:divBdr>
        <w:top w:val="none" w:sz="0" w:space="0" w:color="auto"/>
        <w:left w:val="none" w:sz="0" w:space="0" w:color="auto"/>
        <w:bottom w:val="none" w:sz="0" w:space="0" w:color="auto"/>
        <w:right w:val="none" w:sz="0" w:space="0" w:color="auto"/>
      </w:divBdr>
    </w:div>
    <w:div w:id="11771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AMONR</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AMONR</dc:creator>
  <cp:lastModifiedBy>Aram</cp:lastModifiedBy>
  <cp:revision>2</cp:revision>
  <cp:lastPrinted>2019-10-10T11:28:00Z</cp:lastPrinted>
  <dcterms:created xsi:type="dcterms:W3CDTF">2019-12-16T14:21:00Z</dcterms:created>
  <dcterms:modified xsi:type="dcterms:W3CDTF">2019-12-16T14:21:00Z</dcterms:modified>
</cp:coreProperties>
</file>