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4D" w:rsidRPr="00D2647B" w:rsidRDefault="0061144D" w:rsidP="0061144D">
      <w:pPr>
        <w:tabs>
          <w:tab w:val="left" w:pos="3435"/>
          <w:tab w:val="center" w:pos="5102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1144D" w:rsidRPr="00D2647B" w:rsidRDefault="0061144D" w:rsidP="0061144D">
      <w:pPr>
        <w:tabs>
          <w:tab w:val="left" w:pos="3435"/>
          <w:tab w:val="center" w:pos="5102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НОВОКУБАНСКИЙ РАЙОН</w:t>
      </w:r>
    </w:p>
    <w:p w:rsidR="0061144D" w:rsidRPr="00D2647B" w:rsidRDefault="0061144D" w:rsidP="006114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1144D" w:rsidRPr="00D2647B" w:rsidRDefault="0061144D" w:rsidP="006114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НОВОКУБАНСКИЙ РАЙОН</w:t>
      </w:r>
    </w:p>
    <w:p w:rsidR="0061144D" w:rsidRPr="00D2647B" w:rsidRDefault="0061144D" w:rsidP="0061144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1144D" w:rsidRPr="00D2647B" w:rsidRDefault="0061144D" w:rsidP="006114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ПОСТАНОВЛЕНИЕ</w:t>
      </w:r>
    </w:p>
    <w:p w:rsidR="0061144D" w:rsidRPr="00D2647B" w:rsidRDefault="0061144D" w:rsidP="0061144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1144D" w:rsidRPr="00D2647B" w:rsidRDefault="0061144D" w:rsidP="006114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13 июня 2018 года</w:t>
      </w:r>
      <w:r w:rsidRPr="00D2647B">
        <w:rPr>
          <w:rFonts w:ascii="Arial" w:hAnsi="Arial" w:cs="Arial"/>
          <w:sz w:val="24"/>
          <w:szCs w:val="24"/>
        </w:rPr>
        <w:tab/>
      </w:r>
      <w:r w:rsidRPr="00D2647B">
        <w:rPr>
          <w:rFonts w:ascii="Arial" w:hAnsi="Arial" w:cs="Arial"/>
          <w:sz w:val="24"/>
          <w:szCs w:val="24"/>
        </w:rPr>
        <w:tab/>
        <w:t>№ 651</w:t>
      </w:r>
      <w:r w:rsidRPr="00D2647B">
        <w:rPr>
          <w:rFonts w:ascii="Arial" w:hAnsi="Arial" w:cs="Arial"/>
          <w:sz w:val="24"/>
          <w:szCs w:val="24"/>
        </w:rPr>
        <w:tab/>
      </w:r>
      <w:r w:rsidRPr="00D2647B">
        <w:rPr>
          <w:rFonts w:ascii="Arial" w:hAnsi="Arial" w:cs="Arial"/>
          <w:sz w:val="24"/>
          <w:szCs w:val="24"/>
        </w:rPr>
        <w:tab/>
        <w:t>г. Новокубанск</w:t>
      </w:r>
    </w:p>
    <w:p w:rsidR="0061144D" w:rsidRPr="00D2647B" w:rsidRDefault="0061144D" w:rsidP="00AE11D9">
      <w:pPr>
        <w:rPr>
          <w:b/>
          <w:sz w:val="24"/>
          <w:szCs w:val="24"/>
        </w:rPr>
      </w:pPr>
    </w:p>
    <w:p w:rsidR="00E937B4" w:rsidRPr="00D2647B" w:rsidRDefault="00E937B4" w:rsidP="00E937B4">
      <w:pPr>
        <w:shd w:val="clear" w:color="auto" w:fill="FFFFFF"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  <w:r w:rsidRPr="00D2647B">
        <w:rPr>
          <w:rFonts w:ascii="Arial" w:hAnsi="Arial" w:cs="Arial"/>
          <w:b/>
          <w:bCs/>
          <w:spacing w:val="4"/>
          <w:sz w:val="32"/>
          <w:szCs w:val="32"/>
        </w:rPr>
        <w:t xml:space="preserve">О внесении изменений в постановление администрации муниципального образования Новокубанский </w:t>
      </w:r>
      <w:r w:rsidRPr="00D2647B">
        <w:rPr>
          <w:rFonts w:ascii="Arial" w:hAnsi="Arial" w:cs="Arial"/>
          <w:b/>
          <w:bCs/>
          <w:spacing w:val="6"/>
          <w:sz w:val="32"/>
          <w:szCs w:val="32"/>
        </w:rPr>
        <w:t>район от 11 декабря 2017 года № 1513 «</w:t>
      </w:r>
      <w:r w:rsidRPr="00D2647B">
        <w:rPr>
          <w:rFonts w:ascii="Arial" w:hAnsi="Arial" w:cs="Arial"/>
          <w:b/>
          <w:bCs/>
          <w:spacing w:val="4"/>
          <w:sz w:val="32"/>
          <w:szCs w:val="32"/>
        </w:rPr>
        <w:t xml:space="preserve">Об утверждении муниципальной программы муниципального образования Новокубанский </w:t>
      </w:r>
      <w:r w:rsidRPr="00D2647B">
        <w:rPr>
          <w:rFonts w:ascii="Arial" w:hAnsi="Arial" w:cs="Arial"/>
          <w:b/>
          <w:bCs/>
          <w:spacing w:val="6"/>
          <w:sz w:val="32"/>
          <w:szCs w:val="32"/>
        </w:rPr>
        <w:t>район «</w:t>
      </w:r>
      <w:r w:rsidRPr="00D2647B">
        <w:rPr>
          <w:rFonts w:ascii="Arial" w:hAnsi="Arial" w:cs="Arial"/>
          <w:b/>
          <w:bCs/>
          <w:spacing w:val="1"/>
          <w:sz w:val="32"/>
          <w:szCs w:val="32"/>
        </w:rPr>
        <w:t>Молодежь Кубани</w:t>
      </w:r>
      <w:r w:rsidRPr="00D2647B">
        <w:rPr>
          <w:rFonts w:ascii="Arial" w:hAnsi="Arial" w:cs="Arial"/>
          <w:b/>
          <w:spacing w:val="1"/>
          <w:sz w:val="32"/>
          <w:szCs w:val="32"/>
        </w:rPr>
        <w:t>»</w:t>
      </w:r>
    </w:p>
    <w:p w:rsidR="00F90F91" w:rsidRPr="00D2647B" w:rsidRDefault="00F90F91" w:rsidP="0061144D">
      <w:pPr>
        <w:shd w:val="clear" w:color="auto" w:fill="FFFFFF"/>
        <w:ind w:firstLine="567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F90F91" w:rsidRPr="00D2647B" w:rsidRDefault="00F90F91" w:rsidP="0061144D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686D34" w:rsidRPr="00D2647B" w:rsidRDefault="00E937B4" w:rsidP="0061144D">
      <w:pPr>
        <w:shd w:val="clear" w:color="auto" w:fill="FFFFFF"/>
        <w:tabs>
          <w:tab w:val="left" w:pos="10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В целях корректировки муниципальной программы муниципального образования Новокубанский район «Молодежь Кубани» </w:t>
      </w:r>
      <w:r w:rsidR="0061144D" w:rsidRPr="00D2647B">
        <w:rPr>
          <w:rFonts w:ascii="Arial" w:hAnsi="Arial" w:cs="Arial"/>
          <w:sz w:val="24"/>
          <w:szCs w:val="24"/>
        </w:rPr>
        <w:t>постановля</w:t>
      </w:r>
      <w:r w:rsidRPr="00D2647B">
        <w:rPr>
          <w:rFonts w:ascii="Arial" w:hAnsi="Arial" w:cs="Arial"/>
          <w:sz w:val="24"/>
          <w:szCs w:val="24"/>
        </w:rPr>
        <w:t>ю:</w:t>
      </w:r>
    </w:p>
    <w:p w:rsidR="00E937B4" w:rsidRPr="00D2647B" w:rsidRDefault="00CC41CD" w:rsidP="006114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1. </w:t>
      </w:r>
      <w:r w:rsidR="00E937B4" w:rsidRPr="00D2647B">
        <w:rPr>
          <w:rFonts w:ascii="Arial" w:hAnsi="Arial" w:cs="Arial"/>
          <w:sz w:val="24"/>
          <w:szCs w:val="24"/>
        </w:rPr>
        <w:t>Внести изменения в постановление  администрации</w:t>
      </w:r>
      <w:r w:rsidR="00E937B4" w:rsidRPr="00D2647B">
        <w:rPr>
          <w:rFonts w:ascii="Arial" w:hAnsi="Arial" w:cs="Arial"/>
          <w:spacing w:val="-26"/>
          <w:sz w:val="24"/>
          <w:szCs w:val="24"/>
        </w:rPr>
        <w:t xml:space="preserve">  </w:t>
      </w:r>
      <w:r w:rsidR="00E937B4" w:rsidRPr="00D2647B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>от 11 декабря 2017 года № 1513 «</w:t>
      </w:r>
      <w:r w:rsidR="00E937B4" w:rsidRPr="00D2647B">
        <w:rPr>
          <w:rFonts w:ascii="Arial" w:hAnsi="Arial" w:cs="Arial"/>
          <w:bCs/>
          <w:spacing w:val="4"/>
          <w:sz w:val="24"/>
          <w:szCs w:val="24"/>
        </w:rPr>
        <w:t xml:space="preserve">Об утверждении муниципальной программы муниципального образования Новокубанский 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>район «</w:t>
      </w:r>
      <w:r w:rsidR="00E937B4" w:rsidRPr="00D2647B">
        <w:rPr>
          <w:rFonts w:ascii="Arial" w:hAnsi="Arial" w:cs="Arial"/>
          <w:bCs/>
          <w:spacing w:val="1"/>
          <w:sz w:val="24"/>
          <w:szCs w:val="24"/>
        </w:rPr>
        <w:t>Молодежь Кубани</w:t>
      </w:r>
      <w:r w:rsidR="00E937B4" w:rsidRPr="00D2647B">
        <w:rPr>
          <w:rFonts w:ascii="Arial" w:hAnsi="Arial" w:cs="Arial"/>
          <w:spacing w:val="1"/>
          <w:sz w:val="24"/>
          <w:szCs w:val="24"/>
        </w:rPr>
        <w:t>», изложив приложени</w:t>
      </w:r>
      <w:r w:rsidR="00552AA1" w:rsidRPr="00D2647B">
        <w:rPr>
          <w:rFonts w:ascii="Arial" w:hAnsi="Arial" w:cs="Arial"/>
          <w:spacing w:val="1"/>
          <w:sz w:val="24"/>
          <w:szCs w:val="24"/>
        </w:rPr>
        <w:t>е</w:t>
      </w:r>
      <w:r w:rsidR="00E937B4" w:rsidRPr="00D2647B">
        <w:rPr>
          <w:rFonts w:ascii="Arial" w:hAnsi="Arial" w:cs="Arial"/>
          <w:spacing w:val="1"/>
          <w:sz w:val="24"/>
          <w:szCs w:val="24"/>
        </w:rPr>
        <w:t xml:space="preserve"> к нему </w:t>
      </w:r>
      <w:r w:rsidR="00E937B4" w:rsidRPr="00D2647B">
        <w:rPr>
          <w:rFonts w:ascii="Arial" w:hAnsi="Arial" w:cs="Arial"/>
          <w:sz w:val="24"/>
          <w:szCs w:val="24"/>
        </w:rPr>
        <w:t>в новой редакции согласно приложению к настоящему постановлению.</w:t>
      </w:r>
    </w:p>
    <w:p w:rsidR="00192248" w:rsidRPr="00D2647B" w:rsidRDefault="00192248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D2647B">
        <w:rPr>
          <w:rFonts w:ascii="Arial" w:hAnsi="Arial" w:cs="Arial"/>
          <w:bCs/>
          <w:spacing w:val="4"/>
          <w:sz w:val="24"/>
          <w:szCs w:val="24"/>
        </w:rPr>
        <w:t>2.</w:t>
      </w:r>
      <w:r w:rsidR="00CC41CD" w:rsidRPr="00D2647B">
        <w:rPr>
          <w:rFonts w:ascii="Arial" w:hAnsi="Arial" w:cs="Arial"/>
          <w:bCs/>
          <w:spacing w:val="4"/>
          <w:sz w:val="24"/>
          <w:szCs w:val="24"/>
        </w:rPr>
        <w:t> </w:t>
      </w:r>
      <w:r w:rsidRPr="00D2647B">
        <w:rPr>
          <w:rFonts w:ascii="Arial" w:hAnsi="Arial" w:cs="Arial"/>
          <w:sz w:val="24"/>
          <w:szCs w:val="24"/>
        </w:rPr>
        <w:t>Постановлени</w:t>
      </w:r>
      <w:r w:rsidR="00DF676B" w:rsidRPr="00D2647B">
        <w:rPr>
          <w:rFonts w:ascii="Arial" w:hAnsi="Arial" w:cs="Arial"/>
          <w:sz w:val="24"/>
          <w:szCs w:val="24"/>
        </w:rPr>
        <w:t>е</w:t>
      </w:r>
      <w:r w:rsidRPr="00D2647B">
        <w:rPr>
          <w:rFonts w:ascii="Arial" w:hAnsi="Arial" w:cs="Arial"/>
          <w:sz w:val="24"/>
          <w:szCs w:val="24"/>
        </w:rPr>
        <w:t xml:space="preserve"> администрации муниципального образования Новокубанский район 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 xml:space="preserve">от </w:t>
      </w:r>
      <w:r w:rsidR="005A772D" w:rsidRPr="00D2647B">
        <w:rPr>
          <w:rFonts w:ascii="Arial" w:hAnsi="Arial" w:cs="Arial"/>
          <w:bCs/>
          <w:spacing w:val="6"/>
          <w:sz w:val="24"/>
          <w:szCs w:val="24"/>
        </w:rPr>
        <w:t>04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="005A772D" w:rsidRPr="00D2647B">
        <w:rPr>
          <w:rFonts w:ascii="Arial" w:hAnsi="Arial" w:cs="Arial"/>
          <w:bCs/>
          <w:spacing w:val="6"/>
          <w:sz w:val="24"/>
          <w:szCs w:val="24"/>
        </w:rPr>
        <w:t>мая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 xml:space="preserve"> 201</w:t>
      </w:r>
      <w:r w:rsidR="00DF676B" w:rsidRPr="00D2647B">
        <w:rPr>
          <w:rFonts w:ascii="Arial" w:hAnsi="Arial" w:cs="Arial"/>
          <w:bCs/>
          <w:spacing w:val="6"/>
          <w:sz w:val="24"/>
          <w:szCs w:val="24"/>
        </w:rPr>
        <w:t>8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 xml:space="preserve"> года № </w:t>
      </w:r>
      <w:r w:rsidR="005A772D" w:rsidRPr="00D2647B">
        <w:rPr>
          <w:rFonts w:ascii="Arial" w:hAnsi="Arial" w:cs="Arial"/>
          <w:bCs/>
          <w:spacing w:val="6"/>
          <w:sz w:val="24"/>
          <w:szCs w:val="24"/>
        </w:rPr>
        <w:t>481</w:t>
      </w:r>
      <w:r w:rsidR="00552AA1" w:rsidRPr="00D2647B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="00E937B4" w:rsidRPr="00D2647B">
        <w:rPr>
          <w:rFonts w:ascii="Arial" w:hAnsi="Arial" w:cs="Arial"/>
          <w:sz w:val="24"/>
          <w:szCs w:val="24"/>
        </w:rPr>
        <w:t>«</w:t>
      </w:r>
      <w:r w:rsidR="00E937B4" w:rsidRPr="00D2647B">
        <w:rPr>
          <w:rFonts w:ascii="Arial" w:hAnsi="Arial" w:cs="Arial"/>
          <w:bCs/>
          <w:spacing w:val="4"/>
          <w:sz w:val="24"/>
          <w:szCs w:val="24"/>
        </w:rPr>
        <w:t xml:space="preserve">О внесении изменений в постановление администрации муниципального образования Новокубанский 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 xml:space="preserve">район от </w:t>
      </w:r>
      <w:r w:rsidR="00DF676B" w:rsidRPr="00D2647B">
        <w:rPr>
          <w:rFonts w:ascii="Arial" w:hAnsi="Arial" w:cs="Arial"/>
          <w:bCs/>
          <w:spacing w:val="6"/>
          <w:sz w:val="24"/>
          <w:szCs w:val="24"/>
        </w:rPr>
        <w:t>11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="00DF676B" w:rsidRPr="00D2647B">
        <w:rPr>
          <w:rFonts w:ascii="Arial" w:hAnsi="Arial" w:cs="Arial"/>
          <w:bCs/>
          <w:spacing w:val="6"/>
          <w:sz w:val="24"/>
          <w:szCs w:val="24"/>
        </w:rPr>
        <w:t>декабря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 xml:space="preserve"> 201</w:t>
      </w:r>
      <w:r w:rsidR="00DF676B" w:rsidRPr="00D2647B">
        <w:rPr>
          <w:rFonts w:ascii="Arial" w:hAnsi="Arial" w:cs="Arial"/>
          <w:bCs/>
          <w:spacing w:val="6"/>
          <w:sz w:val="24"/>
          <w:szCs w:val="24"/>
        </w:rPr>
        <w:t>7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 xml:space="preserve"> года № </w:t>
      </w:r>
      <w:r w:rsidR="00DF676B" w:rsidRPr="00D2647B">
        <w:rPr>
          <w:rFonts w:ascii="Arial" w:hAnsi="Arial" w:cs="Arial"/>
          <w:bCs/>
          <w:spacing w:val="6"/>
          <w:sz w:val="24"/>
          <w:szCs w:val="24"/>
        </w:rPr>
        <w:t>1513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 xml:space="preserve"> «</w:t>
      </w:r>
      <w:r w:rsidR="00E937B4" w:rsidRPr="00D2647B">
        <w:rPr>
          <w:rFonts w:ascii="Arial" w:hAnsi="Arial" w:cs="Arial"/>
          <w:bCs/>
          <w:spacing w:val="4"/>
          <w:sz w:val="24"/>
          <w:szCs w:val="24"/>
        </w:rPr>
        <w:t xml:space="preserve">Об утверждении муниципальной программы муниципального образования Новокубанский </w:t>
      </w:r>
      <w:r w:rsidR="00E937B4" w:rsidRPr="00D2647B">
        <w:rPr>
          <w:rFonts w:ascii="Arial" w:hAnsi="Arial" w:cs="Arial"/>
          <w:bCs/>
          <w:spacing w:val="6"/>
          <w:sz w:val="24"/>
          <w:szCs w:val="24"/>
        </w:rPr>
        <w:t>район «</w:t>
      </w:r>
      <w:r w:rsidR="00E937B4" w:rsidRPr="00D2647B">
        <w:rPr>
          <w:rFonts w:ascii="Arial" w:hAnsi="Arial" w:cs="Arial"/>
          <w:bCs/>
          <w:spacing w:val="1"/>
          <w:sz w:val="24"/>
          <w:szCs w:val="24"/>
        </w:rPr>
        <w:t>Молодежь Кубани</w:t>
      </w:r>
      <w:r w:rsidR="00E937B4" w:rsidRPr="00D2647B">
        <w:rPr>
          <w:rFonts w:ascii="Arial" w:hAnsi="Arial" w:cs="Arial"/>
          <w:spacing w:val="1"/>
          <w:sz w:val="24"/>
          <w:szCs w:val="24"/>
        </w:rPr>
        <w:t>»</w:t>
      </w:r>
      <w:r w:rsidR="007D4EE2" w:rsidRPr="00D2647B">
        <w:rPr>
          <w:rFonts w:ascii="Arial" w:hAnsi="Arial" w:cs="Arial"/>
          <w:spacing w:val="1"/>
          <w:sz w:val="24"/>
          <w:szCs w:val="24"/>
        </w:rPr>
        <w:t>,</w:t>
      </w:r>
      <w:r w:rsidR="00E937B4" w:rsidRPr="00D2647B">
        <w:rPr>
          <w:rFonts w:ascii="Arial" w:hAnsi="Arial" w:cs="Arial"/>
          <w:spacing w:val="1"/>
          <w:sz w:val="24"/>
          <w:szCs w:val="24"/>
        </w:rPr>
        <w:t xml:space="preserve"> </w:t>
      </w:r>
      <w:r w:rsidRPr="00D2647B">
        <w:rPr>
          <w:rFonts w:ascii="Arial" w:hAnsi="Arial" w:cs="Arial"/>
          <w:spacing w:val="1"/>
          <w:sz w:val="24"/>
          <w:szCs w:val="24"/>
        </w:rPr>
        <w:t>считать утративш</w:t>
      </w:r>
      <w:r w:rsidR="006E29B0" w:rsidRPr="00D2647B">
        <w:rPr>
          <w:rFonts w:ascii="Arial" w:hAnsi="Arial" w:cs="Arial"/>
          <w:spacing w:val="1"/>
          <w:sz w:val="24"/>
          <w:szCs w:val="24"/>
        </w:rPr>
        <w:t>им</w:t>
      </w:r>
      <w:r w:rsidRPr="00D2647B">
        <w:rPr>
          <w:rFonts w:ascii="Arial" w:hAnsi="Arial" w:cs="Arial"/>
          <w:spacing w:val="1"/>
          <w:sz w:val="24"/>
          <w:szCs w:val="24"/>
        </w:rPr>
        <w:t xml:space="preserve"> силу.</w:t>
      </w:r>
    </w:p>
    <w:p w:rsidR="00291F37" w:rsidRPr="00D2647B" w:rsidRDefault="00045544" w:rsidP="0061144D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647B">
        <w:rPr>
          <w:rFonts w:ascii="Arial" w:hAnsi="Arial" w:cs="Arial"/>
          <w:spacing w:val="6"/>
          <w:sz w:val="24"/>
          <w:szCs w:val="24"/>
        </w:rPr>
        <w:t>3</w:t>
      </w:r>
      <w:r w:rsidR="00291F37" w:rsidRPr="00D2647B">
        <w:rPr>
          <w:rFonts w:ascii="Arial" w:hAnsi="Arial" w:cs="Arial"/>
          <w:spacing w:val="6"/>
          <w:sz w:val="24"/>
          <w:szCs w:val="24"/>
        </w:rPr>
        <w:t>. </w:t>
      </w:r>
      <w:r w:rsidR="00291F37" w:rsidRPr="00D2647B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2E2D5F" w:rsidRPr="00D2647B">
        <w:rPr>
          <w:rFonts w:ascii="Arial" w:hAnsi="Arial" w:cs="Arial"/>
          <w:sz w:val="24"/>
          <w:szCs w:val="24"/>
        </w:rPr>
        <w:t xml:space="preserve">официальному </w:t>
      </w:r>
      <w:r w:rsidR="00291F37" w:rsidRPr="00D2647B">
        <w:rPr>
          <w:rFonts w:ascii="Arial" w:hAnsi="Arial" w:cs="Arial"/>
          <w:sz w:val="24"/>
          <w:szCs w:val="24"/>
        </w:rPr>
        <w:t xml:space="preserve">опубликованию на официальном сайте </w:t>
      </w:r>
      <w:r w:rsidR="00AB3FBD" w:rsidRPr="00D2647B">
        <w:rPr>
          <w:rFonts w:ascii="Arial" w:hAnsi="Arial" w:cs="Arial"/>
          <w:sz w:val="24"/>
          <w:szCs w:val="24"/>
        </w:rPr>
        <w:t xml:space="preserve">администрации </w:t>
      </w:r>
      <w:r w:rsidR="00291F37" w:rsidRPr="00D2647B">
        <w:rPr>
          <w:rFonts w:ascii="Arial" w:hAnsi="Arial" w:cs="Arial"/>
          <w:sz w:val="24"/>
          <w:szCs w:val="24"/>
        </w:rPr>
        <w:t>муниципального образования Новокубанский район.</w:t>
      </w:r>
    </w:p>
    <w:p w:rsidR="0061144D" w:rsidRPr="00D2647B" w:rsidRDefault="00045544" w:rsidP="0061144D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567"/>
        <w:jc w:val="both"/>
        <w:rPr>
          <w:rFonts w:ascii="Arial" w:hAnsi="Arial" w:cs="Arial"/>
          <w:spacing w:val="-15"/>
          <w:sz w:val="24"/>
          <w:szCs w:val="24"/>
        </w:rPr>
      </w:pPr>
      <w:r w:rsidRPr="00D2647B">
        <w:rPr>
          <w:rFonts w:ascii="Arial" w:hAnsi="Arial" w:cs="Arial"/>
          <w:spacing w:val="1"/>
          <w:sz w:val="24"/>
          <w:szCs w:val="24"/>
        </w:rPr>
        <w:t>4. </w:t>
      </w:r>
      <w:proofErr w:type="gramStart"/>
      <w:r w:rsidRPr="00D2647B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Pr="00D2647B">
        <w:rPr>
          <w:rFonts w:ascii="Arial" w:hAnsi="Arial" w:cs="Arial"/>
          <w:spacing w:val="5"/>
          <w:sz w:val="24"/>
          <w:szCs w:val="24"/>
        </w:rPr>
        <w:t xml:space="preserve"> выполнением настоящего постановления возложить на заместителя </w:t>
      </w:r>
      <w:r w:rsidRPr="00D2647B">
        <w:rPr>
          <w:rFonts w:ascii="Arial" w:hAnsi="Arial" w:cs="Arial"/>
          <w:spacing w:val="6"/>
          <w:sz w:val="24"/>
          <w:szCs w:val="24"/>
        </w:rPr>
        <w:t>главы муниципального образования Новокубанский район А.В.Цветкова.</w:t>
      </w:r>
    </w:p>
    <w:p w:rsidR="005F3372" w:rsidRPr="00D2647B" w:rsidRDefault="00291F37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D2647B">
        <w:rPr>
          <w:rFonts w:ascii="Arial" w:hAnsi="Arial" w:cs="Arial"/>
          <w:bCs/>
          <w:spacing w:val="4"/>
          <w:sz w:val="24"/>
          <w:szCs w:val="24"/>
        </w:rPr>
        <w:t xml:space="preserve">5. </w:t>
      </w:r>
      <w:r w:rsidR="00882AD9" w:rsidRPr="00D2647B">
        <w:rPr>
          <w:rFonts w:ascii="Arial" w:hAnsi="Arial" w:cs="Arial"/>
          <w:bCs/>
          <w:spacing w:val="4"/>
          <w:sz w:val="24"/>
          <w:szCs w:val="24"/>
        </w:rPr>
        <w:t>Постановление</w:t>
      </w:r>
      <w:r w:rsidR="00952B41" w:rsidRPr="00D2647B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5F3372" w:rsidRPr="00D2647B">
        <w:rPr>
          <w:rFonts w:ascii="Arial" w:hAnsi="Arial" w:cs="Arial"/>
          <w:bCs/>
          <w:spacing w:val="4"/>
          <w:sz w:val="24"/>
          <w:szCs w:val="24"/>
        </w:rPr>
        <w:t xml:space="preserve">вступает в </w:t>
      </w:r>
      <w:r w:rsidR="00E937B4" w:rsidRPr="00D2647B">
        <w:rPr>
          <w:rFonts w:ascii="Arial" w:hAnsi="Arial" w:cs="Arial"/>
          <w:bCs/>
          <w:spacing w:val="4"/>
          <w:sz w:val="24"/>
          <w:szCs w:val="24"/>
        </w:rPr>
        <w:t xml:space="preserve">силу </w:t>
      </w:r>
      <w:proofErr w:type="gramStart"/>
      <w:r w:rsidR="00E937B4" w:rsidRPr="00D2647B">
        <w:rPr>
          <w:rFonts w:ascii="Arial" w:hAnsi="Arial" w:cs="Arial"/>
          <w:bCs/>
          <w:spacing w:val="4"/>
          <w:sz w:val="24"/>
          <w:szCs w:val="24"/>
        </w:rPr>
        <w:t>с даты подписания</w:t>
      </w:r>
      <w:proofErr w:type="gramEnd"/>
      <w:r w:rsidR="00E937B4" w:rsidRPr="00D2647B">
        <w:rPr>
          <w:rFonts w:ascii="Arial" w:hAnsi="Arial" w:cs="Arial"/>
          <w:bCs/>
          <w:spacing w:val="4"/>
          <w:sz w:val="24"/>
          <w:szCs w:val="24"/>
        </w:rPr>
        <w:t>.</w:t>
      </w:r>
    </w:p>
    <w:p w:rsidR="009C2443" w:rsidRPr="00D2647B" w:rsidRDefault="009C2443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61144D" w:rsidRPr="00D2647B" w:rsidRDefault="0061144D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25611F" w:rsidRPr="00D2647B" w:rsidRDefault="0025611F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61144D" w:rsidRPr="00D2647B" w:rsidRDefault="0025611F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D2647B">
        <w:rPr>
          <w:rFonts w:ascii="Arial" w:hAnsi="Arial" w:cs="Arial"/>
          <w:bCs/>
          <w:spacing w:val="4"/>
          <w:sz w:val="24"/>
          <w:szCs w:val="24"/>
        </w:rPr>
        <w:t>Г</w:t>
      </w:r>
      <w:r w:rsidR="00367728" w:rsidRPr="00D2647B">
        <w:rPr>
          <w:rFonts w:ascii="Arial" w:hAnsi="Arial" w:cs="Arial"/>
          <w:bCs/>
          <w:spacing w:val="4"/>
          <w:sz w:val="24"/>
          <w:szCs w:val="24"/>
        </w:rPr>
        <w:t>лав</w:t>
      </w:r>
      <w:r w:rsidRPr="00D2647B">
        <w:rPr>
          <w:rFonts w:ascii="Arial" w:hAnsi="Arial" w:cs="Arial"/>
          <w:bCs/>
          <w:spacing w:val="4"/>
          <w:sz w:val="24"/>
          <w:szCs w:val="24"/>
        </w:rPr>
        <w:t>а</w:t>
      </w:r>
      <w:r w:rsidR="00843DDE" w:rsidRPr="00D2647B">
        <w:rPr>
          <w:rFonts w:ascii="Arial" w:hAnsi="Arial" w:cs="Arial"/>
          <w:bCs/>
          <w:spacing w:val="4"/>
          <w:sz w:val="24"/>
          <w:szCs w:val="24"/>
        </w:rPr>
        <w:t xml:space="preserve"> </w:t>
      </w:r>
    </w:p>
    <w:p w:rsidR="00843DDE" w:rsidRPr="00D2647B" w:rsidRDefault="00843DDE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D2647B">
        <w:rPr>
          <w:rFonts w:ascii="Arial" w:hAnsi="Arial" w:cs="Arial"/>
          <w:bCs/>
          <w:spacing w:val="4"/>
          <w:sz w:val="24"/>
          <w:szCs w:val="24"/>
        </w:rPr>
        <w:t xml:space="preserve">муниципального образования </w:t>
      </w:r>
    </w:p>
    <w:p w:rsidR="0061144D" w:rsidRPr="00D2647B" w:rsidRDefault="0061144D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D2647B">
        <w:rPr>
          <w:rFonts w:ascii="Arial" w:hAnsi="Arial" w:cs="Arial"/>
          <w:bCs/>
          <w:spacing w:val="4"/>
          <w:sz w:val="24"/>
          <w:szCs w:val="24"/>
        </w:rPr>
        <w:t xml:space="preserve">Новокубанский район </w:t>
      </w:r>
    </w:p>
    <w:p w:rsidR="00B54E74" w:rsidRPr="00D2647B" w:rsidRDefault="00314A73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D2647B">
        <w:rPr>
          <w:rFonts w:ascii="Arial" w:hAnsi="Arial" w:cs="Arial"/>
          <w:bCs/>
          <w:spacing w:val="4"/>
          <w:sz w:val="24"/>
          <w:szCs w:val="24"/>
        </w:rPr>
        <w:t xml:space="preserve">А.В.Гомодин </w:t>
      </w:r>
    </w:p>
    <w:p w:rsidR="0061144D" w:rsidRPr="00D2647B" w:rsidRDefault="0061144D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61144D" w:rsidRPr="00D2647B" w:rsidRDefault="0061144D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61144D" w:rsidRPr="00D2647B" w:rsidRDefault="0061144D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Приложение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Новокубанский район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от «13» июня 2018 года №651</w:t>
      </w:r>
    </w:p>
    <w:p w:rsidR="0061144D" w:rsidRPr="00D2647B" w:rsidRDefault="0061144D" w:rsidP="0061144D">
      <w:pPr>
        <w:ind w:left="4956" w:firstLine="567"/>
        <w:jc w:val="both"/>
        <w:rPr>
          <w:rFonts w:ascii="Arial" w:hAnsi="Arial" w:cs="Arial"/>
          <w:sz w:val="24"/>
          <w:szCs w:val="24"/>
        </w:rPr>
      </w:pP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lastRenderedPageBreak/>
        <w:t>«УТВЕРЖДЕНА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Новокубанский район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от 11 декабря 2017 года № 1513</w:t>
      </w:r>
    </w:p>
    <w:p w:rsidR="0061144D" w:rsidRPr="00D2647B" w:rsidRDefault="0061144D" w:rsidP="0061144D">
      <w:pPr>
        <w:ind w:left="4956" w:firstLine="567"/>
        <w:jc w:val="both"/>
        <w:rPr>
          <w:sz w:val="28"/>
          <w:szCs w:val="28"/>
        </w:rPr>
      </w:pPr>
    </w:p>
    <w:p w:rsidR="0061144D" w:rsidRPr="00D2647B" w:rsidRDefault="0061144D" w:rsidP="0061144D">
      <w:pPr>
        <w:ind w:firstLine="567"/>
        <w:jc w:val="both"/>
        <w:rPr>
          <w:sz w:val="28"/>
          <w:szCs w:val="28"/>
        </w:rPr>
      </w:pPr>
    </w:p>
    <w:p w:rsidR="0061144D" w:rsidRPr="00D2647B" w:rsidRDefault="0061144D" w:rsidP="0061144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2647B">
        <w:rPr>
          <w:rFonts w:ascii="Arial" w:hAnsi="Arial" w:cs="Arial"/>
          <w:b/>
          <w:sz w:val="24"/>
          <w:szCs w:val="24"/>
        </w:rPr>
        <w:t>МУНИЦИПАЛЬНАЯ ПРОГРАММА МУНИЦИПАЛЬНОГО ОБРАЗОВАНИЯ НОВОКУБАНСКИЙ РАЙОН «МОЛОДЕЖЬ КУБАНИ»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1144D" w:rsidRPr="00D2647B" w:rsidRDefault="0061144D" w:rsidP="006114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ПАСПОРТ</w:t>
      </w:r>
    </w:p>
    <w:p w:rsidR="0061144D" w:rsidRPr="00D2647B" w:rsidRDefault="0061144D" w:rsidP="006114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муниципальной программы муниципального образования Новокубанский район «Молодежь Кубани»</w:t>
      </w:r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61144D" w:rsidRPr="00D2647B" w:rsidTr="00382E3B">
        <w:tc>
          <w:tcPr>
            <w:tcW w:w="3528" w:type="dxa"/>
          </w:tcPr>
          <w:p w:rsidR="0061144D" w:rsidRPr="00D2647B" w:rsidRDefault="0061144D" w:rsidP="0061144D">
            <w:pPr>
              <w:ind w:firstLine="567"/>
              <w:jc w:val="both"/>
              <w:rPr>
                <w:rStyle w:val="20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20"/>
                <w:rFonts w:ascii="Arial" w:hAnsi="Arial" w:cs="Arial"/>
                <w:b w:val="0"/>
                <w:bCs w:val="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08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61144D" w:rsidRPr="00D2647B" w:rsidTr="00382E3B">
        <w:tc>
          <w:tcPr>
            <w:tcW w:w="3528" w:type="dxa"/>
          </w:tcPr>
          <w:p w:rsidR="0061144D" w:rsidRPr="00D2647B" w:rsidRDefault="0061144D" w:rsidP="0061144D">
            <w:pPr>
              <w:pStyle w:val="21"/>
              <w:shd w:val="clear" w:color="auto" w:fill="auto"/>
              <w:spacing w:line="250" w:lineRule="exact"/>
              <w:ind w:firstLine="567"/>
              <w:jc w:val="both"/>
              <w:rPr>
                <w:rStyle w:val="20"/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pStyle w:val="21"/>
              <w:shd w:val="clear" w:color="auto" w:fill="auto"/>
              <w:spacing w:line="250" w:lineRule="exact"/>
              <w:ind w:firstLine="56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2647B">
              <w:rPr>
                <w:rStyle w:val="20"/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08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44D" w:rsidRPr="00D2647B" w:rsidTr="00382E3B">
        <w:tc>
          <w:tcPr>
            <w:tcW w:w="3528" w:type="dxa"/>
          </w:tcPr>
          <w:p w:rsidR="0061144D" w:rsidRPr="00D2647B" w:rsidRDefault="0061144D" w:rsidP="0061144D">
            <w:pPr>
              <w:pStyle w:val="21"/>
              <w:shd w:val="clear" w:color="auto" w:fill="auto"/>
              <w:ind w:right="60" w:firstLine="567"/>
              <w:jc w:val="both"/>
              <w:rPr>
                <w:rStyle w:val="20"/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pStyle w:val="21"/>
              <w:shd w:val="clear" w:color="auto" w:fill="auto"/>
              <w:ind w:right="60" w:firstLine="567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2647B">
              <w:rPr>
                <w:rStyle w:val="20"/>
                <w:rFonts w:ascii="Arial" w:hAnsi="Arial" w:cs="Arial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44D" w:rsidRPr="00D2647B" w:rsidTr="00382E3B">
        <w:tc>
          <w:tcPr>
            <w:tcW w:w="3528" w:type="dxa"/>
          </w:tcPr>
          <w:p w:rsidR="0061144D" w:rsidRPr="00D2647B" w:rsidRDefault="0061144D" w:rsidP="0061144D">
            <w:pPr>
              <w:ind w:firstLine="567"/>
              <w:jc w:val="both"/>
              <w:rPr>
                <w:rStyle w:val="af"/>
                <w:rFonts w:ascii="Arial" w:hAnsi="Arial" w:cs="Arial"/>
                <w:b w:val="0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f"/>
                <w:rFonts w:ascii="Arial" w:hAnsi="Arial" w:cs="Arial"/>
                <w:b w:val="0"/>
                <w:sz w:val="24"/>
                <w:szCs w:val="24"/>
              </w:rPr>
              <w:t>Цели муниципальной программы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</w:tcPr>
          <w:p w:rsidR="0061144D" w:rsidRPr="00D2647B" w:rsidRDefault="0061144D" w:rsidP="0061144D">
            <w:pPr>
              <w:ind w:firstLine="567"/>
              <w:jc w:val="both"/>
              <w:rPr>
                <w:rStyle w:val="a9"/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Style w:val="a9"/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усиленная интеграция молодежи в общественную жизнь Новокубанского района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Style w:val="a9"/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Style w:val="a9"/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гражданское и патриотическое воспитание;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творческое, интеллектуальное и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духовно-нравственное развитие молодежи Новокубанского района;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Style w:val="a9"/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профилактика безнадзорности,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правонарушений и экстремистской деятельности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в молодежной среде;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Style w:val="a9"/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формирование здорового образа жизни молодежи Новокубанского района;</w:t>
            </w:r>
          </w:p>
          <w:p w:rsidR="0061144D" w:rsidRPr="00D2647B" w:rsidRDefault="0061144D" w:rsidP="0061144D">
            <w:pPr>
              <w:pStyle w:val="af0"/>
              <w:ind w:firstLine="567"/>
              <w:jc w:val="both"/>
              <w:rPr>
                <w:rStyle w:val="a9"/>
                <w:rFonts w:ascii="Arial" w:hAnsi="Arial" w:cs="Arial"/>
              </w:rPr>
            </w:pPr>
            <w:r w:rsidRPr="00D2647B">
              <w:rPr>
                <w:rStyle w:val="a9"/>
                <w:rFonts w:ascii="Arial" w:hAnsi="Arial" w:cs="Arial"/>
              </w:rPr>
              <w:t>социальное обслуживание молодежи,</w:t>
            </w:r>
          </w:p>
          <w:p w:rsidR="0061144D" w:rsidRPr="00D2647B" w:rsidRDefault="0061144D" w:rsidP="0061144D">
            <w:pPr>
              <w:pStyle w:val="a8"/>
              <w:tabs>
                <w:tab w:val="right" w:pos="9426"/>
              </w:tabs>
              <w:ind w:left="-3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содействие экономической самостоятельности молодых граждан, вовлечение молодежи в предпринимательскую деятельность;</w:t>
            </w:r>
          </w:p>
          <w:p w:rsidR="0061144D" w:rsidRPr="00D2647B" w:rsidRDefault="0061144D" w:rsidP="0061144D">
            <w:pPr>
              <w:pStyle w:val="a8"/>
              <w:ind w:left="-31" w:right="2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организация трудового воспитания, профессионального самоопределения и занятости молодежи;</w:t>
            </w:r>
          </w:p>
          <w:p w:rsidR="0061144D" w:rsidRPr="00D2647B" w:rsidRDefault="0061144D" w:rsidP="0061144D">
            <w:pPr>
              <w:pStyle w:val="a8"/>
              <w:tabs>
                <w:tab w:val="left" w:pos="432"/>
              </w:tabs>
              <w:ind w:left="-31" w:right="2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поддержка инновационной деятельности, инновационных, новаторских проектов, инновационных, новаторских идей молодежи;</w:t>
            </w:r>
          </w:p>
          <w:p w:rsidR="0061144D" w:rsidRPr="00D2647B" w:rsidRDefault="0061144D" w:rsidP="0061144D">
            <w:pPr>
              <w:pStyle w:val="a8"/>
              <w:tabs>
                <w:tab w:val="left" w:pos="5932"/>
                <w:tab w:val="right" w:pos="9426"/>
              </w:tabs>
              <w:ind w:left="-31" w:right="2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организационное и методическое обеспечение реализации молодежной политики;</w:t>
            </w:r>
          </w:p>
          <w:p w:rsidR="0061144D" w:rsidRPr="00D2647B" w:rsidRDefault="0061144D" w:rsidP="0061144D">
            <w:pPr>
              <w:pStyle w:val="a8"/>
              <w:spacing w:after="240"/>
              <w:ind w:left="-31" w:right="2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9"/>
                <w:rFonts w:ascii="Arial" w:hAnsi="Arial" w:cs="Arial"/>
                <w:sz w:val="24"/>
                <w:szCs w:val="24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61144D" w:rsidRPr="00D2647B" w:rsidTr="00382E3B">
        <w:tc>
          <w:tcPr>
            <w:tcW w:w="3528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Этапы и сроки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408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мероприятий,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 от Новокубанского района во всероссийских, региональных форумах молодежного актива;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в муниципальном лагере молодежного актива;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туриских клубах; в краевых, межрегиональных мероприятиях, направленных на развитие молодежного туризма;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 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2018-2022 годы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этапы не предусмотрены</w:t>
            </w:r>
          </w:p>
        </w:tc>
      </w:tr>
      <w:tr w:rsidR="0061144D" w:rsidRPr="00D2647B" w:rsidTr="00382E3B">
        <w:trPr>
          <w:trHeight w:val="1944"/>
        </w:trPr>
        <w:tc>
          <w:tcPr>
            <w:tcW w:w="3528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408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2" w:type="dxa"/>
          </w:tcPr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общий объем финансирования составляет:  46 302 800 (сорок шесть миллионов триста две тысячи восемьсот) рублей, из них по годам: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2018 год – 9 567 800 (девять миллионов пятьсот шестьдесят семь тысяч восемьсот) рублей;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2019 год – 9 050 000 (девять миллионов пятьдесят тысяч) рублей;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2020 год –  9 160 000 (девять миллионов сто шестьдесят тысяч) рублей;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2021 год – 9 205 000 (девять миллионов двести пять тысяч) рублей;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2022 год - 9 320 000 (девять миллионов триста двадцать тысяч) рублей</w:t>
            </w:r>
          </w:p>
          <w:p w:rsidR="0061144D" w:rsidRPr="00D2647B" w:rsidRDefault="0061144D" w:rsidP="0061144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144D" w:rsidRPr="00D2647B" w:rsidRDefault="0061144D" w:rsidP="00B27583">
      <w:pPr>
        <w:numPr>
          <w:ilvl w:val="0"/>
          <w:numId w:val="17"/>
        </w:numPr>
        <w:ind w:left="567" w:firstLine="0"/>
        <w:jc w:val="center"/>
        <w:rPr>
          <w:rStyle w:val="22"/>
          <w:rFonts w:ascii="Arial" w:hAnsi="Arial" w:cs="Arial"/>
          <w:bCs/>
          <w:sz w:val="24"/>
          <w:szCs w:val="24"/>
        </w:rPr>
      </w:pPr>
      <w:r w:rsidRPr="00D2647B">
        <w:rPr>
          <w:rStyle w:val="22"/>
          <w:rFonts w:ascii="Arial" w:hAnsi="Arial" w:cs="Arial"/>
          <w:bCs/>
          <w:sz w:val="24"/>
          <w:szCs w:val="24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61144D" w:rsidRPr="00D2647B" w:rsidRDefault="0061144D" w:rsidP="0061144D">
      <w:pPr>
        <w:ind w:firstLine="567"/>
        <w:jc w:val="both"/>
        <w:rPr>
          <w:rStyle w:val="22"/>
          <w:rFonts w:ascii="Arial" w:hAnsi="Arial" w:cs="Arial"/>
          <w:bCs/>
          <w:sz w:val="24"/>
          <w:szCs w:val="24"/>
        </w:rPr>
      </w:pP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 w:rsidRPr="00D2647B">
        <w:rPr>
          <w:rStyle w:val="a9"/>
          <w:rFonts w:ascii="Arial" w:hAnsi="Arial" w:cs="Arial"/>
          <w:sz w:val="24"/>
          <w:szCs w:val="24"/>
        </w:rPr>
        <w:t>выражается</w:t>
      </w:r>
      <w:proofErr w:type="gramEnd"/>
      <w:r w:rsidRPr="00D2647B">
        <w:rPr>
          <w:rStyle w:val="a9"/>
          <w:rFonts w:ascii="Arial" w:hAnsi="Arial" w:cs="Arial"/>
          <w:sz w:val="24"/>
          <w:szCs w:val="24"/>
        </w:rPr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D2647B">
        <w:rPr>
          <w:rFonts w:ascii="Arial" w:hAnsi="Arial" w:cs="Arial"/>
          <w:sz w:val="24"/>
          <w:szCs w:val="24"/>
        </w:rPr>
        <w:t>ши</w:t>
      </w:r>
      <w:r w:rsidRPr="00D2647B">
        <w:rPr>
          <w:rStyle w:val="a9"/>
          <w:rFonts w:ascii="Arial" w:hAnsi="Arial" w:cs="Arial"/>
          <w:sz w:val="24"/>
          <w:szCs w:val="24"/>
        </w:rPr>
        <w:t xml:space="preserve"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 w:rsidRPr="00D2647B">
        <w:rPr>
          <w:rStyle w:val="a9"/>
          <w:rFonts w:ascii="Arial" w:hAnsi="Arial" w:cs="Arial"/>
          <w:sz w:val="24"/>
          <w:szCs w:val="24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proofErr w:type="gramStart"/>
      <w:r w:rsidRPr="00D2647B">
        <w:rPr>
          <w:rStyle w:val="a9"/>
          <w:rFonts w:ascii="Arial" w:hAnsi="Arial" w:cs="Arial"/>
          <w:sz w:val="24"/>
          <w:szCs w:val="24"/>
        </w:rPr>
        <w:t>Понимая важную роль молодежи в становлении и развитии современного общества на федеральном уровне была принята Стратегия государственной молодежной политики в Российской Федерации (утверждена распоряжением Правительства РФ от 18 декабря 2006 года № 1760-р.</w:t>
      </w:r>
      <w:proofErr w:type="gramEnd"/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 xml:space="preserve"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</w:t>
      </w:r>
      <w:proofErr w:type="gramStart"/>
      <w:r w:rsidRPr="00D2647B">
        <w:rPr>
          <w:rStyle w:val="a9"/>
          <w:rFonts w:ascii="Arial" w:hAnsi="Arial" w:cs="Arial"/>
          <w:sz w:val="24"/>
          <w:szCs w:val="24"/>
        </w:rPr>
        <w:t>следовательно</w:t>
      </w:r>
      <w:proofErr w:type="gramEnd"/>
      <w:r w:rsidRPr="00D2647B">
        <w:rPr>
          <w:rStyle w:val="a9"/>
          <w:rFonts w:ascii="Arial" w:hAnsi="Arial" w:cs="Arial"/>
          <w:sz w:val="24"/>
          <w:szCs w:val="24"/>
        </w:rPr>
        <w:t xml:space="preserve">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Система мер молодежной политики в муниципальном образовании Новокубанский район обусловлена следующими существенными факторами: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особенностями целевой группы;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ab/>
        <w:t>задачами социально-экономического развития Новокубанского района.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Во-первых, молодежь - целевая группа настоящей программы – довольно</w:t>
      </w:r>
      <w:r w:rsidRPr="00D2647B">
        <w:rPr>
          <w:rStyle w:val="a9"/>
        </w:rPr>
        <w:t xml:space="preserve"> </w:t>
      </w:r>
      <w:r w:rsidRPr="00D2647B">
        <w:rPr>
          <w:rStyle w:val="a9"/>
          <w:rFonts w:ascii="Arial" w:hAnsi="Arial" w:cs="Arial"/>
          <w:sz w:val="24"/>
          <w:szCs w:val="24"/>
        </w:rPr>
        <w:t>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студенты, школьники, неформальная молодежь, молодые предприниматели.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В современном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 xml:space="preserve">Отличительной чертой Краснодарского края в целом, Новокубанского района в частности, которую </w:t>
      </w:r>
      <w:proofErr w:type="gramStart"/>
      <w:r w:rsidRPr="00D2647B">
        <w:rPr>
          <w:rStyle w:val="a9"/>
          <w:rFonts w:ascii="Arial" w:hAnsi="Arial" w:cs="Arial"/>
          <w:sz w:val="24"/>
          <w:szCs w:val="24"/>
        </w:rPr>
        <w:t>следует учитывать при разработке программы по реализации молодежной политики является</w:t>
      </w:r>
      <w:proofErr w:type="gramEnd"/>
      <w:r w:rsidRPr="00D2647B">
        <w:rPr>
          <w:rStyle w:val="a9"/>
          <w:rFonts w:ascii="Arial" w:hAnsi="Arial" w:cs="Arial"/>
          <w:sz w:val="24"/>
          <w:szCs w:val="24"/>
        </w:rPr>
        <w:t xml:space="preserve"> тот факт, что Кубань - многонациональный регион. На территории только Новокубанского района проживают представители более ста народов.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</w:rPr>
        <w:tab/>
      </w:r>
      <w:r w:rsidRPr="00D2647B">
        <w:rPr>
          <w:rStyle w:val="a9"/>
          <w:rFonts w:ascii="Arial" w:hAnsi="Arial" w:cs="Arial"/>
          <w:sz w:val="24"/>
          <w:szCs w:val="24"/>
        </w:rPr>
        <w:t>14 - 29 летние жители Новокубанского района станут в ближайшие годы основным трудовым ресурсом, который позволит решать приоритетные задачи социально-экономического развития муниципального образования, а их трудовая деятельность станет основным источником сре</w:t>
      </w:r>
      <w:proofErr w:type="gramStart"/>
      <w:r w:rsidRPr="00D2647B">
        <w:rPr>
          <w:rStyle w:val="a9"/>
          <w:rFonts w:ascii="Arial" w:hAnsi="Arial" w:cs="Arial"/>
          <w:sz w:val="24"/>
          <w:szCs w:val="24"/>
        </w:rPr>
        <w:t>дств дл</w:t>
      </w:r>
      <w:proofErr w:type="gramEnd"/>
      <w:r w:rsidRPr="00D2647B">
        <w:rPr>
          <w:rStyle w:val="a9"/>
          <w:rFonts w:ascii="Arial" w:hAnsi="Arial" w:cs="Arial"/>
          <w:sz w:val="24"/>
          <w:szCs w:val="24"/>
        </w:rPr>
        <w:t>я социального обеспечения детей, инвалидов и людей старшего поколения.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От позиции молодежи в общественно-политической жизни района, ее уверенности в завтрашнем дне и активности будет зависеть достижение приоритетных задач социально-экономического развития Новокубанского района и принятие муниципальной программы муниципального образования</w:t>
      </w:r>
      <w:r w:rsidRPr="00D2647B">
        <w:rPr>
          <w:rStyle w:val="a9"/>
        </w:rPr>
        <w:t xml:space="preserve"> </w:t>
      </w:r>
      <w:r w:rsidRPr="00D2647B">
        <w:rPr>
          <w:rStyle w:val="a9"/>
          <w:rFonts w:ascii="Arial" w:hAnsi="Arial" w:cs="Arial"/>
          <w:sz w:val="24"/>
          <w:szCs w:val="24"/>
        </w:rPr>
        <w:t>Новокубанский соответствует приоритетным целям и задачам.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Применение программно-целевого метода в решении ключевой проблемы позволит: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обеспечить последовательность, преемственность и контроль инвестирования муниципальных средств в молодежную сферу;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решать актуальные проблемы молодежи при ее активном участии;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61144D" w:rsidRPr="00D2647B" w:rsidRDefault="0061144D" w:rsidP="0061144D">
      <w:pPr>
        <w:pStyle w:val="a8"/>
        <w:spacing w:after="0"/>
        <w:ind w:left="23" w:right="23" w:firstLine="567"/>
        <w:jc w:val="both"/>
        <w:rPr>
          <w:rStyle w:val="a9"/>
          <w:rFonts w:ascii="Arial" w:hAnsi="Arial" w:cs="Arial"/>
          <w:sz w:val="24"/>
          <w:szCs w:val="24"/>
        </w:rPr>
      </w:pPr>
    </w:p>
    <w:p w:rsidR="0061144D" w:rsidRPr="00D2647B" w:rsidRDefault="0061144D" w:rsidP="00B27583">
      <w:pPr>
        <w:pStyle w:val="a8"/>
        <w:widowControl w:val="0"/>
        <w:numPr>
          <w:ilvl w:val="0"/>
          <w:numId w:val="17"/>
        </w:numPr>
        <w:spacing w:after="0"/>
        <w:ind w:left="567" w:right="23" w:firstLine="0"/>
        <w:jc w:val="center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p w:rsidR="0061144D" w:rsidRPr="00D2647B" w:rsidRDefault="0061144D" w:rsidP="0061144D">
      <w:pPr>
        <w:pStyle w:val="a8"/>
        <w:spacing w:after="0"/>
        <w:ind w:left="1211" w:right="23" w:firstLine="567"/>
        <w:jc w:val="both"/>
        <w:rPr>
          <w:rFonts w:ascii="Arial" w:hAnsi="Arial" w:cs="Arial"/>
          <w:b/>
          <w:sz w:val="24"/>
          <w:szCs w:val="24"/>
        </w:rPr>
      </w:pP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Основной целью Программы усиление интеграции молодежи в общественную жизнь Новокубанского района, Кубани.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район;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профилактика безнадзорности, правонарушений и экстремистской деятельности в молодежной среде;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формирование здорового образа жизни молодежи муниципального образования Новокубанский район;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</w:rPr>
      </w:pPr>
      <w:r w:rsidRPr="00D2647B">
        <w:rPr>
          <w:rStyle w:val="a9"/>
          <w:rFonts w:ascii="Arial" w:hAnsi="Arial" w:cs="Arial"/>
          <w:sz w:val="24"/>
          <w:szCs w:val="24"/>
        </w:rPr>
        <w:t>муниципальная поддержка инновационной деятельности, инновационных, новаторских проектов, инновационных, новаторских идей молодежи;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организационное, материально-техническое и методическое обеспечение реализации молодежной политики;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информационное обеспечение реализации государственной молодежной политики.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Реализацию Программы предполагается осуществить в период с 2018 по 2022 годы.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 xml:space="preserve">Целевые показатели Программы приведены в приложении № 1 к Программе. </w:t>
      </w:r>
    </w:p>
    <w:p w:rsidR="0061144D" w:rsidRPr="00D2647B" w:rsidRDefault="0061144D" w:rsidP="0061144D">
      <w:pPr>
        <w:pStyle w:val="a8"/>
        <w:spacing w:after="0"/>
        <w:ind w:left="23" w:right="23" w:firstLine="544"/>
        <w:jc w:val="both"/>
        <w:rPr>
          <w:rStyle w:val="a9"/>
          <w:rFonts w:ascii="Arial" w:hAnsi="Arial" w:cs="Arial"/>
          <w:sz w:val="24"/>
          <w:szCs w:val="24"/>
        </w:rPr>
      </w:pPr>
    </w:p>
    <w:p w:rsidR="0061144D" w:rsidRPr="00D2647B" w:rsidRDefault="0061144D" w:rsidP="00B27583">
      <w:pPr>
        <w:pStyle w:val="a8"/>
        <w:numPr>
          <w:ilvl w:val="0"/>
          <w:numId w:val="17"/>
        </w:numPr>
        <w:spacing w:after="0"/>
        <w:ind w:left="567" w:right="23" w:firstLine="0"/>
        <w:jc w:val="center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Перечень и краткое описание основных мероприятий муниципальной программы</w:t>
      </w:r>
    </w:p>
    <w:p w:rsidR="0061144D" w:rsidRPr="00D2647B" w:rsidRDefault="0061144D" w:rsidP="0061144D">
      <w:pPr>
        <w:pStyle w:val="a8"/>
        <w:spacing w:after="0"/>
        <w:ind w:left="851" w:right="20" w:firstLine="567"/>
        <w:jc w:val="both"/>
        <w:rPr>
          <w:rStyle w:val="a9"/>
          <w:rFonts w:ascii="Arial" w:hAnsi="Arial" w:cs="Arial"/>
          <w:sz w:val="24"/>
          <w:szCs w:val="24"/>
        </w:rPr>
      </w:pP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Основные мероприятия Программы сформированы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61144D" w:rsidRPr="00D2647B" w:rsidRDefault="0061144D" w:rsidP="0061144D">
      <w:pPr>
        <w:pStyle w:val="a8"/>
        <w:spacing w:after="0"/>
        <w:ind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Перечень основных мероприятий Программы, объемы и источники их финансирования приведены в приложении № 2 к Программе.</w:t>
      </w:r>
    </w:p>
    <w:p w:rsidR="0061144D" w:rsidRPr="00D2647B" w:rsidRDefault="0061144D" w:rsidP="0061144D">
      <w:pPr>
        <w:pStyle w:val="a8"/>
        <w:spacing w:after="0"/>
        <w:ind w:firstLine="567"/>
        <w:jc w:val="both"/>
        <w:rPr>
          <w:rStyle w:val="a9"/>
          <w:rFonts w:ascii="Arial" w:hAnsi="Arial" w:cs="Arial"/>
          <w:sz w:val="24"/>
          <w:szCs w:val="24"/>
        </w:rPr>
      </w:pPr>
    </w:p>
    <w:p w:rsidR="0061144D" w:rsidRPr="00D2647B" w:rsidRDefault="0061144D" w:rsidP="00B27583">
      <w:pPr>
        <w:pStyle w:val="a8"/>
        <w:widowControl w:val="0"/>
        <w:numPr>
          <w:ilvl w:val="0"/>
          <w:numId w:val="17"/>
        </w:numPr>
        <w:spacing w:after="0"/>
        <w:ind w:left="0" w:firstLine="567"/>
        <w:jc w:val="center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Обоснование ресурсного обеспечения муниципальной программы</w:t>
      </w:r>
    </w:p>
    <w:p w:rsidR="0061144D" w:rsidRPr="00D2647B" w:rsidRDefault="0061144D" w:rsidP="0061144D">
      <w:pPr>
        <w:pStyle w:val="a8"/>
        <w:spacing w:after="0"/>
        <w:ind w:left="851" w:firstLine="567"/>
        <w:jc w:val="both"/>
        <w:rPr>
          <w:rStyle w:val="a9"/>
          <w:rFonts w:ascii="Arial" w:hAnsi="Arial" w:cs="Arial"/>
          <w:sz w:val="24"/>
          <w:szCs w:val="24"/>
        </w:rPr>
      </w:pPr>
    </w:p>
    <w:p w:rsidR="0061144D" w:rsidRPr="00D2647B" w:rsidRDefault="0061144D" w:rsidP="0061144D">
      <w:pPr>
        <w:pStyle w:val="a8"/>
        <w:spacing w:after="0"/>
        <w:ind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61144D" w:rsidRPr="00D2647B" w:rsidRDefault="0061144D" w:rsidP="0061144D">
      <w:pPr>
        <w:pStyle w:val="a8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 xml:space="preserve">Объем финансирования муниципальной программы за счет муниципального бюджета составляет на 2018 - 2022 годы – </w:t>
      </w:r>
      <w:r w:rsidRPr="00D2647B">
        <w:rPr>
          <w:rFonts w:ascii="Arial" w:hAnsi="Arial" w:cs="Arial"/>
          <w:sz w:val="24"/>
          <w:szCs w:val="24"/>
        </w:rPr>
        <w:t>46 302 800 (сорок шесть миллионов триста две тысячи восемьсот) рублей.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ab/>
        <w:t>Объем финансирования мероприятий на 2018 – 2022 годы определен исходя из затрат на реализацию аналогичных мероприятий, реализуемых отделом по молодежной политике администрации муниципального образования Новокубанский район в рамках действующих программ, с учетом индексов-дефляторов и прогнозной оценки расходов.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ab/>
        <w:t>Средства муниципального бюджета, направляемые на финансирование мероприятий муниципальной программы.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ab/>
        <w:t>Для реализации муниципальной программы могут привлекаться также внебюджетные источники.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ab/>
        <w:t>Объем финансирования в разрезе основных мероприятий приведен в приложении № 3 к Программе.</w:t>
      </w:r>
    </w:p>
    <w:p w:rsidR="0061144D" w:rsidRPr="00D2647B" w:rsidRDefault="0061144D" w:rsidP="0061144D">
      <w:pPr>
        <w:pStyle w:val="a8"/>
        <w:spacing w:after="0"/>
        <w:ind w:right="20" w:firstLine="567"/>
        <w:jc w:val="center"/>
        <w:rPr>
          <w:rStyle w:val="a9"/>
          <w:rFonts w:ascii="Arial" w:hAnsi="Arial" w:cs="Arial"/>
          <w:sz w:val="24"/>
          <w:szCs w:val="24"/>
        </w:rPr>
      </w:pPr>
    </w:p>
    <w:p w:rsidR="0061144D" w:rsidRPr="00D2647B" w:rsidRDefault="0061144D" w:rsidP="00B27583">
      <w:pPr>
        <w:pStyle w:val="a8"/>
        <w:spacing w:after="0"/>
        <w:ind w:right="23" w:firstLine="567"/>
        <w:jc w:val="center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5. Методика оценки эффективности реализации муниципальной программы</w:t>
      </w:r>
    </w:p>
    <w:p w:rsidR="0061144D" w:rsidRPr="00D2647B" w:rsidRDefault="0061144D" w:rsidP="0061144D">
      <w:pPr>
        <w:pStyle w:val="a8"/>
        <w:spacing w:after="0"/>
        <w:ind w:left="360" w:right="23" w:firstLine="567"/>
        <w:jc w:val="center"/>
        <w:rPr>
          <w:rStyle w:val="a9"/>
          <w:rFonts w:ascii="Arial" w:hAnsi="Arial" w:cs="Arial"/>
          <w:sz w:val="24"/>
          <w:szCs w:val="24"/>
        </w:rPr>
      </w:pPr>
    </w:p>
    <w:p w:rsidR="0061144D" w:rsidRPr="00D2647B" w:rsidRDefault="0061144D" w:rsidP="0061144D">
      <w:pPr>
        <w:pStyle w:val="a8"/>
        <w:tabs>
          <w:tab w:val="left" w:pos="900"/>
          <w:tab w:val="left" w:pos="1204"/>
        </w:tabs>
        <w:spacing w:after="0"/>
        <w:ind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ab/>
      </w:r>
      <w:proofErr w:type="gramStart"/>
      <w:r w:rsidRPr="00D2647B">
        <w:rPr>
          <w:rStyle w:val="a9"/>
          <w:rFonts w:ascii="Arial" w:hAnsi="Arial" w:cs="Arial"/>
          <w:sz w:val="24"/>
          <w:szCs w:val="24"/>
        </w:rPr>
        <w:t xml:space="preserve">Методика оценки эффективности реализации мероприятий Программы учитывает необходимость проведения оценок степени  реализации мероприятий Программы и достижение ожидаемых результатов, а именно: повышение деловой, предпринимательской, творческой, спортивной активности молодежи; повышение информированности подростков и молодежи, органов местного самоуправления о социальных и общественно-политических процессах, происходящих в молодежной среде; увеличение доли молодежи, принимающей участие в мероприятиях. </w:t>
      </w:r>
      <w:proofErr w:type="gramEnd"/>
    </w:p>
    <w:p w:rsidR="0061144D" w:rsidRPr="00D2647B" w:rsidRDefault="0061144D" w:rsidP="006114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D2647B">
        <w:rPr>
          <w:rFonts w:ascii="Arial" w:hAnsi="Arial" w:cs="Arial"/>
          <w:sz w:val="24"/>
          <w:szCs w:val="24"/>
        </w:rPr>
        <w:t>администрации муниципального образования Новокубанский район</w:t>
      </w:r>
      <w:r w:rsidRPr="00D2647B">
        <w:rPr>
          <w:rStyle w:val="a9"/>
          <w:rFonts w:ascii="Arial" w:hAnsi="Arial" w:cs="Arial"/>
          <w:sz w:val="24"/>
          <w:szCs w:val="24"/>
        </w:rPr>
        <w:t xml:space="preserve"> ежеквартально, в соответствии утвержденным Порядком разработки и реализации муниципальных программ на территории муниципального образования Новокубанский район.</w:t>
      </w:r>
      <w:r w:rsidRPr="00D2647B">
        <w:rPr>
          <w:rFonts w:ascii="Arial" w:hAnsi="Arial" w:cs="Arial"/>
          <w:sz w:val="24"/>
          <w:szCs w:val="24"/>
        </w:rPr>
        <w:t xml:space="preserve"> 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D2647B">
        <w:rPr>
          <w:rStyle w:val="1pt"/>
          <w:rFonts w:ascii="Arial" w:hAnsi="Arial" w:cs="Arial"/>
          <w:sz w:val="24"/>
          <w:szCs w:val="24"/>
        </w:rPr>
        <w:t>«...</w:t>
      </w:r>
      <w:r w:rsidRPr="00D2647B">
        <w:rPr>
          <w:rStyle w:val="a9"/>
          <w:rFonts w:ascii="Arial" w:hAnsi="Arial" w:cs="Arial"/>
          <w:sz w:val="24"/>
          <w:szCs w:val="24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Новокубанского района, Кубани.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Бюджетные вложения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Социально-экономическая эффективность реализации Программы будет осуществляться путем оценки степени достижения показателей Программы.</w:t>
      </w:r>
    </w:p>
    <w:p w:rsidR="0061144D" w:rsidRPr="00D2647B" w:rsidRDefault="0061144D" w:rsidP="0061144D">
      <w:pPr>
        <w:pStyle w:val="a8"/>
        <w:spacing w:after="0"/>
        <w:ind w:right="20" w:firstLine="567"/>
        <w:jc w:val="both"/>
        <w:rPr>
          <w:rStyle w:val="a9"/>
          <w:rFonts w:ascii="Arial" w:hAnsi="Arial" w:cs="Arial"/>
          <w:sz w:val="24"/>
          <w:szCs w:val="24"/>
        </w:rPr>
      </w:pPr>
    </w:p>
    <w:p w:rsidR="0061144D" w:rsidRPr="00D2647B" w:rsidRDefault="0061144D" w:rsidP="00B27583">
      <w:pPr>
        <w:pStyle w:val="11"/>
        <w:shd w:val="clear" w:color="auto" w:fill="auto"/>
        <w:spacing w:after="0" w:line="240" w:lineRule="auto"/>
        <w:ind w:left="567"/>
        <w:rPr>
          <w:rStyle w:val="12"/>
          <w:rFonts w:ascii="Arial" w:hAnsi="Arial" w:cs="Arial"/>
          <w:b w:val="0"/>
          <w:bCs w:val="0"/>
          <w:sz w:val="24"/>
          <w:szCs w:val="24"/>
        </w:rPr>
      </w:pPr>
      <w:r w:rsidRPr="00D2647B">
        <w:rPr>
          <w:rStyle w:val="12"/>
          <w:rFonts w:ascii="Arial" w:hAnsi="Arial" w:cs="Arial"/>
          <w:b w:val="0"/>
          <w:bCs w:val="0"/>
          <w:sz w:val="24"/>
          <w:szCs w:val="24"/>
        </w:rPr>
        <w:t xml:space="preserve">6. Механизм реализации муниципальной программы и </w:t>
      </w:r>
      <w:proofErr w:type="gramStart"/>
      <w:r w:rsidRPr="00D2647B">
        <w:rPr>
          <w:rStyle w:val="12"/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D2647B">
        <w:rPr>
          <w:rStyle w:val="12"/>
          <w:rFonts w:ascii="Arial" w:hAnsi="Arial" w:cs="Arial"/>
          <w:b w:val="0"/>
          <w:bCs w:val="0"/>
          <w:sz w:val="24"/>
          <w:szCs w:val="24"/>
        </w:rPr>
        <w:t xml:space="preserve"> ее выполнением</w:t>
      </w:r>
    </w:p>
    <w:p w:rsidR="0061144D" w:rsidRPr="00D2647B" w:rsidRDefault="0061144D" w:rsidP="0061144D">
      <w:pPr>
        <w:pStyle w:val="11"/>
        <w:shd w:val="clear" w:color="auto" w:fill="auto"/>
        <w:tabs>
          <w:tab w:val="left" w:pos="3283"/>
        </w:tabs>
        <w:spacing w:after="0" w:line="240" w:lineRule="auto"/>
        <w:ind w:left="1070" w:firstLine="567"/>
        <w:jc w:val="both"/>
        <w:rPr>
          <w:rStyle w:val="12"/>
          <w:rFonts w:ascii="Arial" w:hAnsi="Arial" w:cs="Arial"/>
          <w:b w:val="0"/>
          <w:bCs w:val="0"/>
          <w:sz w:val="24"/>
          <w:szCs w:val="24"/>
        </w:rPr>
      </w:pPr>
    </w:p>
    <w:p w:rsidR="0061144D" w:rsidRPr="00D2647B" w:rsidRDefault="0061144D" w:rsidP="0061144D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Style w:val="a9"/>
          <w:rFonts w:ascii="Arial" w:hAnsi="Arial" w:cs="Arial"/>
          <w:b w:val="0"/>
          <w:sz w:val="24"/>
          <w:szCs w:val="24"/>
        </w:rPr>
      </w:pPr>
      <w:r w:rsidRPr="00D2647B">
        <w:rPr>
          <w:rStyle w:val="a9"/>
          <w:rFonts w:ascii="Arial" w:hAnsi="Arial" w:cs="Arial"/>
          <w:b w:val="0"/>
          <w:sz w:val="24"/>
          <w:szCs w:val="24"/>
        </w:rPr>
        <w:tab/>
        <w:t>Текущее управление программой осуществляет координатор Программы - отдел по молодежной политике администрации муниципального образования Новокубанский район.</w:t>
      </w:r>
    </w:p>
    <w:p w:rsidR="0061144D" w:rsidRPr="00D2647B" w:rsidRDefault="0061144D" w:rsidP="0061144D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2647B">
        <w:rPr>
          <w:rFonts w:ascii="Arial" w:hAnsi="Arial" w:cs="Arial"/>
          <w:b w:val="0"/>
          <w:sz w:val="24"/>
          <w:szCs w:val="24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средств бюджета муниципального образования Новокубанский район в рамках средств выделенных на данную программу.</w:t>
      </w:r>
    </w:p>
    <w:p w:rsidR="0061144D" w:rsidRPr="00D2647B" w:rsidRDefault="0061144D" w:rsidP="0061144D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2647B">
        <w:rPr>
          <w:rFonts w:ascii="Arial" w:hAnsi="Arial" w:cs="Arial"/>
          <w:b w:val="0"/>
          <w:sz w:val="24"/>
          <w:szCs w:val="24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Программы:</w:t>
      </w:r>
    </w:p>
    <w:p w:rsidR="0061144D" w:rsidRPr="00D2647B" w:rsidRDefault="0061144D" w:rsidP="0061144D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2647B">
        <w:rPr>
          <w:rFonts w:ascii="Arial" w:hAnsi="Arial" w:cs="Arial"/>
          <w:b w:val="0"/>
          <w:sz w:val="24"/>
          <w:szCs w:val="24"/>
        </w:rPr>
        <w:tab/>
        <w:t>организует координацию деятельности муниципального заказчика и  исполнителей Программы;</w:t>
      </w:r>
    </w:p>
    <w:p w:rsidR="0061144D" w:rsidRPr="00D2647B" w:rsidRDefault="0061144D" w:rsidP="0061144D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2647B">
        <w:rPr>
          <w:rFonts w:ascii="Arial" w:hAnsi="Arial" w:cs="Arial"/>
          <w:b w:val="0"/>
          <w:sz w:val="24"/>
          <w:szCs w:val="24"/>
        </w:rPr>
        <w:tab/>
        <w:t>организует нормативно-правовое и методическое обеспечение реализации Программы;</w:t>
      </w:r>
    </w:p>
    <w:p w:rsidR="0061144D" w:rsidRPr="00D2647B" w:rsidRDefault="0061144D" w:rsidP="0061144D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2647B">
        <w:rPr>
          <w:rFonts w:ascii="Arial" w:hAnsi="Arial" w:cs="Arial"/>
          <w:b w:val="0"/>
          <w:sz w:val="24"/>
          <w:szCs w:val="24"/>
        </w:rPr>
        <w:tab/>
        <w:t>осуществляет подготовку предложений по объемам и источникам средств реализации Программы;</w:t>
      </w:r>
    </w:p>
    <w:p w:rsidR="0061144D" w:rsidRPr="00D2647B" w:rsidRDefault="0061144D" w:rsidP="0061144D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2647B">
        <w:rPr>
          <w:rFonts w:ascii="Arial" w:hAnsi="Arial" w:cs="Arial"/>
          <w:b w:val="0"/>
          <w:sz w:val="24"/>
          <w:szCs w:val="24"/>
        </w:rPr>
        <w:tab/>
        <w:t>осуществляет оценку целевых индикаторов и показателей реализации Программы;</w:t>
      </w:r>
    </w:p>
    <w:p w:rsidR="0061144D" w:rsidRPr="00D2647B" w:rsidRDefault="0061144D" w:rsidP="0061144D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2647B">
        <w:rPr>
          <w:rFonts w:ascii="Arial" w:hAnsi="Arial" w:cs="Arial"/>
          <w:b w:val="0"/>
          <w:sz w:val="24"/>
          <w:szCs w:val="24"/>
        </w:rPr>
        <w:tab/>
        <w:t>организует информационную и разъяснительную работу, направленную на освещение целей и задач Программы;</w:t>
      </w:r>
    </w:p>
    <w:p w:rsidR="0061144D" w:rsidRPr="00D2647B" w:rsidRDefault="0061144D" w:rsidP="0061144D">
      <w:pPr>
        <w:pStyle w:val="a8"/>
        <w:spacing w:after="0"/>
        <w:ind w:left="20" w:right="2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2647B">
        <w:rPr>
          <w:rStyle w:val="a9"/>
          <w:rFonts w:ascii="Arial" w:hAnsi="Arial" w:cs="Arial"/>
          <w:sz w:val="24"/>
          <w:szCs w:val="24"/>
        </w:rPr>
        <w:t>заключает в установленном порядке соглашения с министерством образования, науки и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 согласно Федеральному закону от 05 апреля 2013 года № 44-ФЗ «</w:t>
      </w:r>
      <w:r w:rsidRPr="00D2647B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61144D" w:rsidRPr="00D2647B" w:rsidRDefault="0061144D" w:rsidP="0061144D">
      <w:pPr>
        <w:pStyle w:val="a8"/>
        <w:spacing w:after="0"/>
        <w:ind w:left="20"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несёт ответственность за целевое и эффективное использование бюджетных средств выделенных на реализацию Программы.</w:t>
      </w:r>
    </w:p>
    <w:p w:rsidR="0061144D" w:rsidRPr="00D2647B" w:rsidRDefault="0061144D" w:rsidP="0061144D">
      <w:pPr>
        <w:pStyle w:val="a8"/>
        <w:spacing w:after="0"/>
        <w:ind w:left="20"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Текущий контроль, анализ выполнения и оценку эффективности реализации Программы в соответствии с установленным порядком осуществляет администрация муниципального образования Новокубанский район.</w:t>
      </w:r>
    </w:p>
    <w:p w:rsidR="0061144D" w:rsidRPr="00D2647B" w:rsidRDefault="0061144D" w:rsidP="0061144D">
      <w:pPr>
        <w:pStyle w:val="a8"/>
        <w:spacing w:after="0"/>
        <w:ind w:left="20"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61144D" w:rsidRPr="00D2647B" w:rsidRDefault="0061144D" w:rsidP="0061144D">
      <w:pPr>
        <w:pStyle w:val="a8"/>
        <w:spacing w:after="0"/>
        <w:ind w:left="20" w:right="20" w:firstLine="567"/>
        <w:jc w:val="both"/>
        <w:rPr>
          <w:rStyle w:val="a9"/>
          <w:rFonts w:ascii="Arial" w:hAnsi="Arial" w:cs="Arial"/>
          <w:sz w:val="24"/>
          <w:szCs w:val="24"/>
        </w:rPr>
      </w:pPr>
      <w:r w:rsidRPr="00D2647B">
        <w:rPr>
          <w:rStyle w:val="a9"/>
          <w:rFonts w:ascii="Arial" w:hAnsi="Arial" w:cs="Arial"/>
          <w:sz w:val="24"/>
          <w:szCs w:val="24"/>
        </w:rPr>
        <w:t>В реализации Программы принимают участие муниципальные учреждения, подведомственные отделу по молодежной политике администрации муниципального образования Новокубанский район.</w:t>
      </w:r>
    </w:p>
    <w:p w:rsidR="0061144D" w:rsidRPr="00D2647B" w:rsidRDefault="0061144D" w:rsidP="0061144D">
      <w:pPr>
        <w:pStyle w:val="a8"/>
        <w:spacing w:after="0"/>
        <w:ind w:right="23" w:firstLine="567"/>
        <w:jc w:val="both"/>
        <w:rPr>
          <w:rStyle w:val="a9"/>
          <w:rFonts w:ascii="Arial" w:hAnsi="Arial" w:cs="Arial"/>
          <w:b/>
          <w:sz w:val="24"/>
          <w:szCs w:val="24"/>
        </w:rPr>
      </w:pPr>
    </w:p>
    <w:p w:rsidR="0061144D" w:rsidRPr="00D2647B" w:rsidRDefault="0061144D" w:rsidP="0061144D">
      <w:pPr>
        <w:pStyle w:val="a8"/>
        <w:spacing w:after="0"/>
        <w:ind w:right="23" w:firstLine="567"/>
        <w:jc w:val="both"/>
        <w:rPr>
          <w:rStyle w:val="a9"/>
          <w:rFonts w:ascii="Arial" w:hAnsi="Arial" w:cs="Arial"/>
          <w:b/>
          <w:sz w:val="24"/>
          <w:szCs w:val="24"/>
        </w:rPr>
      </w:pPr>
    </w:p>
    <w:p w:rsidR="0061144D" w:rsidRPr="00D2647B" w:rsidRDefault="0061144D" w:rsidP="0061144D">
      <w:pPr>
        <w:pStyle w:val="a8"/>
        <w:spacing w:after="0"/>
        <w:ind w:right="23" w:firstLine="567"/>
        <w:jc w:val="both"/>
        <w:rPr>
          <w:rStyle w:val="a9"/>
          <w:rFonts w:ascii="Arial" w:hAnsi="Arial" w:cs="Arial"/>
          <w:b/>
          <w:sz w:val="24"/>
          <w:szCs w:val="24"/>
        </w:rPr>
      </w:pPr>
    </w:p>
    <w:p w:rsidR="00B27583" w:rsidRPr="00D2647B" w:rsidRDefault="0061144D" w:rsidP="0061144D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B27583" w:rsidRPr="00D2647B" w:rsidRDefault="0061144D" w:rsidP="00B27583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27583" w:rsidRPr="00D2647B" w:rsidRDefault="0061144D" w:rsidP="00B27583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61144D" w:rsidRPr="00D2647B" w:rsidRDefault="0061144D" w:rsidP="00B27583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А.В.Цветков</w:t>
      </w:r>
    </w:p>
    <w:p w:rsidR="00327CF7" w:rsidRPr="00D2647B" w:rsidRDefault="00327CF7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  <w:sectPr w:rsidR="00327CF7" w:rsidRPr="00D2647B" w:rsidSect="0061144D">
          <w:headerReference w:type="even" r:id="rId8"/>
          <w:headerReference w:type="default" r:id="rId9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327CF7" w:rsidRPr="00D2647B" w:rsidRDefault="00327CF7" w:rsidP="00327CF7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Приложение № 1</w:t>
      </w:r>
    </w:p>
    <w:p w:rsidR="00327CF7" w:rsidRPr="00D2647B" w:rsidRDefault="00327CF7" w:rsidP="00327CF7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327CF7" w:rsidRPr="00D2647B" w:rsidRDefault="00327CF7" w:rsidP="00327CF7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27CF7" w:rsidRPr="00D2647B" w:rsidRDefault="00327CF7" w:rsidP="00327CF7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Новокубанский район</w:t>
      </w:r>
    </w:p>
    <w:p w:rsidR="00327CF7" w:rsidRPr="00D2647B" w:rsidRDefault="00327CF7" w:rsidP="00327CF7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«Молодежь Кубани»</w:t>
      </w:r>
    </w:p>
    <w:p w:rsidR="00327CF7" w:rsidRPr="00D2647B" w:rsidRDefault="00327CF7" w:rsidP="00327CF7">
      <w:pPr>
        <w:spacing w:line="228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27CF7" w:rsidRPr="00D2647B" w:rsidRDefault="00327CF7" w:rsidP="00327CF7">
      <w:pPr>
        <w:spacing w:line="228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27CF7" w:rsidRPr="00D2647B" w:rsidRDefault="00327CF7" w:rsidP="00327CF7">
      <w:pPr>
        <w:jc w:val="center"/>
        <w:rPr>
          <w:rFonts w:ascii="Arial" w:hAnsi="Arial" w:cs="Arial"/>
          <w:b/>
          <w:sz w:val="24"/>
          <w:szCs w:val="24"/>
        </w:rPr>
      </w:pPr>
      <w:r w:rsidRPr="00D2647B">
        <w:rPr>
          <w:rFonts w:ascii="Arial" w:hAnsi="Arial" w:cs="Arial"/>
          <w:b/>
          <w:sz w:val="24"/>
          <w:szCs w:val="24"/>
        </w:rPr>
        <w:t xml:space="preserve">ЦЕЛИ, ЗАДАЧИ И ЦЕЛЕВЫЕ ПОКАЗАТЕЛИ </w:t>
      </w:r>
    </w:p>
    <w:p w:rsidR="00327CF7" w:rsidRPr="00D2647B" w:rsidRDefault="00327CF7" w:rsidP="00327CF7">
      <w:pPr>
        <w:jc w:val="center"/>
        <w:rPr>
          <w:rFonts w:ascii="Arial" w:hAnsi="Arial" w:cs="Arial"/>
          <w:b/>
          <w:sz w:val="24"/>
          <w:szCs w:val="24"/>
        </w:rPr>
      </w:pPr>
      <w:r w:rsidRPr="00D2647B">
        <w:rPr>
          <w:rFonts w:ascii="Arial" w:hAnsi="Arial" w:cs="Arial"/>
          <w:b/>
          <w:sz w:val="24"/>
          <w:szCs w:val="24"/>
        </w:rPr>
        <w:t>МУНИЦИПАЛЬНОЙ ПРОГРАММЫ МУНИЦИПАЛЬНОГО ОБРАЗОВАНИЯ НОВОКУБАНСКИЙ РАЙОН</w:t>
      </w:r>
    </w:p>
    <w:p w:rsidR="00327CF7" w:rsidRPr="00D2647B" w:rsidRDefault="00327CF7" w:rsidP="00327CF7">
      <w:pPr>
        <w:jc w:val="center"/>
        <w:rPr>
          <w:rFonts w:ascii="Arial" w:hAnsi="Arial" w:cs="Arial"/>
          <w:b/>
          <w:sz w:val="24"/>
          <w:szCs w:val="24"/>
        </w:rPr>
      </w:pPr>
      <w:r w:rsidRPr="00D2647B">
        <w:rPr>
          <w:rFonts w:ascii="Arial" w:hAnsi="Arial" w:cs="Arial"/>
          <w:b/>
          <w:sz w:val="24"/>
          <w:szCs w:val="24"/>
        </w:rPr>
        <w:t xml:space="preserve">«МОЛОДЕЖЬ КУБАНИ» </w:t>
      </w:r>
    </w:p>
    <w:p w:rsidR="00327CF7" w:rsidRPr="00D2647B" w:rsidRDefault="00327CF7" w:rsidP="00327CF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327CF7" w:rsidRPr="00D2647B" w:rsidTr="00382E3B">
        <w:trPr>
          <w:trHeight w:val="38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vAlign w:val="center"/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целевого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27CF7" w:rsidRPr="00D2647B" w:rsidRDefault="00327CF7" w:rsidP="00382E3B">
            <w:pPr>
              <w:spacing w:before="24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327CF7" w:rsidRPr="00D2647B" w:rsidTr="00382E3B">
        <w:trPr>
          <w:trHeight w:val="386"/>
        </w:trPr>
        <w:tc>
          <w:tcPr>
            <w:tcW w:w="850" w:type="dxa"/>
            <w:vMerge/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0" w:type="dxa"/>
            <w:vMerge/>
            <w:vAlign w:val="center"/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7CF7" w:rsidRPr="00D2647B" w:rsidRDefault="00327CF7" w:rsidP="00382E3B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</w:tbl>
    <w:p w:rsidR="00327CF7" w:rsidRPr="00D2647B" w:rsidRDefault="00327CF7" w:rsidP="00327CF7">
      <w:pPr>
        <w:rPr>
          <w:rFonts w:ascii="Arial" w:hAnsi="Arial" w:cs="Arial"/>
          <w:sz w:val="24"/>
          <w:szCs w:val="24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327CF7" w:rsidRPr="00D2647B" w:rsidTr="00382E3B">
        <w:trPr>
          <w:trHeight w:val="259"/>
          <w:tblHeader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27CF7" w:rsidRPr="00D2647B" w:rsidTr="00382E3B">
        <w:trPr>
          <w:trHeight w:val="573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8"/>
          </w:tcPr>
          <w:p w:rsidR="00327CF7" w:rsidRPr="00D2647B" w:rsidRDefault="00327CF7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  <w:p w:rsidR="00327CF7" w:rsidRPr="00D2647B" w:rsidRDefault="00327CF7" w:rsidP="00382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tabs>
                <w:tab w:val="left" w:pos="764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CF7" w:rsidRPr="00D2647B" w:rsidTr="00382E3B">
        <w:trPr>
          <w:trHeight w:val="2524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94" w:type="dxa"/>
            <w:gridSpan w:val="8"/>
          </w:tcPr>
          <w:p w:rsidR="00327CF7" w:rsidRPr="00D2647B" w:rsidRDefault="00327CF7" w:rsidP="00382E3B">
            <w:pPr>
              <w:pStyle w:val="a8"/>
              <w:tabs>
                <w:tab w:val="left" w:pos="3607"/>
              </w:tabs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гражданское и патриотическое воспитание;</w:t>
            </w:r>
          </w:p>
          <w:p w:rsidR="00327CF7" w:rsidRPr="00D2647B" w:rsidRDefault="00327CF7" w:rsidP="00382E3B">
            <w:pPr>
              <w:pStyle w:val="a8"/>
              <w:tabs>
                <w:tab w:val="left" w:pos="3607"/>
              </w:tabs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творческое, интеллектуальное и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духовно-нравственное развитие молодежи Новокубанского района;</w:t>
            </w:r>
          </w:p>
          <w:p w:rsidR="00327CF7" w:rsidRPr="00D2647B" w:rsidRDefault="00327CF7" w:rsidP="00382E3B">
            <w:pPr>
              <w:pStyle w:val="a8"/>
              <w:tabs>
                <w:tab w:val="right" w:pos="9426"/>
              </w:tabs>
              <w:ind w:left="-31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профилактика безнадзорности,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правонарушений и экстремистской деятельности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в молодежной среде;</w:t>
            </w:r>
          </w:p>
          <w:p w:rsidR="00327CF7" w:rsidRPr="00D2647B" w:rsidRDefault="00327CF7" w:rsidP="00382E3B">
            <w:pPr>
              <w:pStyle w:val="a8"/>
              <w:tabs>
                <w:tab w:val="right" w:pos="9426"/>
              </w:tabs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формирование здорового образа жизни молодежи Новокубанского района;</w:t>
            </w:r>
          </w:p>
          <w:p w:rsidR="00327CF7" w:rsidRPr="00D2647B" w:rsidRDefault="00327CF7" w:rsidP="00382E3B">
            <w:pPr>
              <w:pStyle w:val="a8"/>
              <w:tabs>
                <w:tab w:val="right" w:pos="9426"/>
              </w:tabs>
              <w:ind w:left="-31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деятельность;</w:t>
            </w:r>
          </w:p>
          <w:p w:rsidR="00327CF7" w:rsidRPr="00D2647B" w:rsidRDefault="00327CF7" w:rsidP="00382E3B">
            <w:pPr>
              <w:pStyle w:val="a8"/>
              <w:ind w:left="-31" w:right="20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организация трудового воспитания, профессионального самоопределения и занятости молодежи;</w:t>
            </w:r>
          </w:p>
          <w:p w:rsidR="00327CF7" w:rsidRPr="00D2647B" w:rsidRDefault="00327CF7" w:rsidP="00382E3B">
            <w:pPr>
              <w:pStyle w:val="a8"/>
              <w:tabs>
                <w:tab w:val="left" w:pos="432"/>
              </w:tabs>
              <w:ind w:left="-31" w:right="20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муниципальная поддержка инновационной деятельности, инновационных, новаторских проектов, инновационных, новаторских идей молодежи;</w:t>
            </w:r>
          </w:p>
          <w:p w:rsidR="00327CF7" w:rsidRPr="00D2647B" w:rsidRDefault="00327CF7" w:rsidP="00382E3B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организационное и методическое обеспечение реализации молодежной политики;</w:t>
            </w:r>
          </w:p>
          <w:p w:rsidR="00327CF7" w:rsidRPr="00D2647B" w:rsidRDefault="00327CF7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Style w:val="a5"/>
                <w:rFonts w:ascii="Arial" w:hAnsi="Arial" w:cs="Arial"/>
                <w:sz w:val="24"/>
                <w:szCs w:val="24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327CF7" w:rsidRPr="00D2647B" w:rsidTr="00382E3B">
        <w:trPr>
          <w:trHeight w:val="380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94" w:type="dxa"/>
            <w:gridSpan w:val="8"/>
          </w:tcPr>
          <w:p w:rsidR="00327CF7" w:rsidRPr="00D2647B" w:rsidRDefault="00327CF7" w:rsidP="00382E3B">
            <w:pPr>
              <w:pStyle w:val="a8"/>
              <w:tabs>
                <w:tab w:val="left" w:pos="3607"/>
              </w:tabs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</w:tc>
      </w:tr>
      <w:tr w:rsidR="00327CF7" w:rsidRPr="00D2647B" w:rsidTr="00382E3B">
        <w:trPr>
          <w:trHeight w:val="1957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690" w:type="dxa"/>
          </w:tcPr>
          <w:p w:rsidR="00327CF7" w:rsidRPr="00D2647B" w:rsidRDefault="00327CF7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418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3550</w:t>
            </w:r>
          </w:p>
        </w:tc>
        <w:tc>
          <w:tcPr>
            <w:tcW w:w="850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992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327CF7" w:rsidRPr="00D2647B" w:rsidTr="00382E3B">
        <w:trPr>
          <w:trHeight w:val="1858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690" w:type="dxa"/>
          </w:tcPr>
          <w:p w:rsidR="00327CF7" w:rsidRPr="00D2647B" w:rsidRDefault="00327CF7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418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  <w:tc>
          <w:tcPr>
            <w:tcW w:w="850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992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327CF7" w:rsidRPr="00D2647B" w:rsidTr="00382E3B">
        <w:trPr>
          <w:trHeight w:val="1051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690" w:type="dxa"/>
          </w:tcPr>
          <w:p w:rsidR="00327CF7" w:rsidRPr="00D2647B" w:rsidRDefault="00327CF7" w:rsidP="0038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от Новокубанского района во всероссийских и краевых форумах, туристском форуме молодежного актива «Регион 93»</w:t>
            </w:r>
          </w:p>
        </w:tc>
        <w:tc>
          <w:tcPr>
            <w:tcW w:w="1418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27CF7" w:rsidRPr="00D2647B" w:rsidTr="00382E3B">
        <w:trPr>
          <w:trHeight w:val="742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690" w:type="dxa"/>
          </w:tcPr>
          <w:p w:rsidR="00327CF7" w:rsidRPr="00D2647B" w:rsidRDefault="00327CF7" w:rsidP="0038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418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27CF7" w:rsidRPr="00D2647B" w:rsidTr="00382E3B">
        <w:trPr>
          <w:trHeight w:val="1962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6690" w:type="dxa"/>
          </w:tcPr>
          <w:p w:rsidR="00327CF7" w:rsidRPr="00D2647B" w:rsidRDefault="00327CF7" w:rsidP="0038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туристских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418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850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327CF7" w:rsidRPr="00D2647B" w:rsidTr="00382E3B">
        <w:trPr>
          <w:trHeight w:val="1390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6690" w:type="dxa"/>
          </w:tcPr>
          <w:p w:rsidR="00327CF7" w:rsidRPr="00D2647B" w:rsidRDefault="00327CF7" w:rsidP="0038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418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850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327CF7" w:rsidRPr="00D2647B" w:rsidTr="00382E3B">
        <w:trPr>
          <w:trHeight w:val="1609"/>
        </w:trPr>
        <w:tc>
          <w:tcPr>
            <w:tcW w:w="850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6690" w:type="dxa"/>
          </w:tcPr>
          <w:p w:rsidR="00327CF7" w:rsidRPr="00D2647B" w:rsidRDefault="00327CF7" w:rsidP="0038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«Жатва».</w:t>
            </w:r>
          </w:p>
        </w:tc>
        <w:tc>
          <w:tcPr>
            <w:tcW w:w="1418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27CF7" w:rsidRPr="00D2647B" w:rsidRDefault="00327CF7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327CF7" w:rsidRPr="00D2647B" w:rsidRDefault="00327CF7" w:rsidP="00327CF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7CF7" w:rsidRPr="00D2647B" w:rsidRDefault="00327CF7" w:rsidP="00327CF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7CF7" w:rsidRPr="00D2647B" w:rsidRDefault="00327CF7" w:rsidP="00327CF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7CF7" w:rsidRPr="00D2647B" w:rsidRDefault="00327CF7" w:rsidP="00327CF7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647B">
        <w:rPr>
          <w:rFonts w:ascii="Arial" w:hAnsi="Arial" w:cs="Arial"/>
          <w:sz w:val="24"/>
          <w:szCs w:val="24"/>
          <w:shd w:val="clear" w:color="auto" w:fill="FFFFFF"/>
        </w:rPr>
        <w:t xml:space="preserve">Заместитель главы </w:t>
      </w:r>
    </w:p>
    <w:p w:rsidR="00327CF7" w:rsidRPr="00D2647B" w:rsidRDefault="00327CF7" w:rsidP="00327CF7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647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327CF7" w:rsidRPr="00D2647B" w:rsidRDefault="00327CF7" w:rsidP="00327CF7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647B">
        <w:rPr>
          <w:rFonts w:ascii="Arial" w:hAnsi="Arial" w:cs="Arial"/>
          <w:sz w:val="24"/>
          <w:szCs w:val="24"/>
          <w:shd w:val="clear" w:color="auto" w:fill="FFFFFF"/>
        </w:rPr>
        <w:t xml:space="preserve">Новокубанский район </w:t>
      </w:r>
    </w:p>
    <w:p w:rsidR="00327CF7" w:rsidRPr="00D2647B" w:rsidRDefault="00327CF7" w:rsidP="00327CF7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647B">
        <w:rPr>
          <w:rFonts w:ascii="Arial" w:hAnsi="Arial" w:cs="Arial"/>
          <w:sz w:val="24"/>
          <w:szCs w:val="24"/>
          <w:shd w:val="clear" w:color="auto" w:fill="FFFFFF"/>
        </w:rPr>
        <w:t>А.В.Цветков</w:t>
      </w:r>
    </w:p>
    <w:p w:rsidR="0061144D" w:rsidRPr="00D2647B" w:rsidRDefault="0061144D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DD0731" w:rsidRPr="00D2647B" w:rsidRDefault="00DD0731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DD0731" w:rsidRPr="00D2647B" w:rsidRDefault="00DD0731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DD0731" w:rsidRPr="00D2647B" w:rsidRDefault="00DD0731" w:rsidP="00DD073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Приложение № 2</w:t>
      </w:r>
    </w:p>
    <w:p w:rsidR="00DD0731" w:rsidRPr="00D2647B" w:rsidRDefault="00DD0731" w:rsidP="00DD073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D0731" w:rsidRPr="00D2647B" w:rsidRDefault="00DD0731" w:rsidP="00DD073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D0731" w:rsidRPr="00D2647B" w:rsidRDefault="00DD0731" w:rsidP="00DD073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Новокубанский район</w:t>
      </w:r>
    </w:p>
    <w:p w:rsidR="00DD0731" w:rsidRPr="00D2647B" w:rsidRDefault="00DD0731" w:rsidP="00DD073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«Молодежь Кубани»</w:t>
      </w:r>
    </w:p>
    <w:p w:rsidR="00DD0731" w:rsidRPr="00D2647B" w:rsidRDefault="00DD0731" w:rsidP="00DD073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DD0731" w:rsidRPr="00D2647B" w:rsidRDefault="00DD0731" w:rsidP="00DD0731">
      <w:pPr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DD0731" w:rsidRPr="00D2647B" w:rsidRDefault="00DD0731" w:rsidP="00DD0731">
      <w:pPr>
        <w:jc w:val="center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4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DD0731" w:rsidRPr="00D2647B" w:rsidRDefault="00DD0731" w:rsidP="00DD07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264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МУНИЦИПАЛЬНОЙ ПРОГРАММЫ </w:t>
      </w:r>
      <w:r w:rsidRPr="00D2647B">
        <w:rPr>
          <w:rFonts w:ascii="Arial" w:hAnsi="Arial" w:cs="Arial"/>
          <w:b/>
          <w:sz w:val="24"/>
          <w:szCs w:val="24"/>
        </w:rPr>
        <w:t>МУНИЦИПАЛЬНОГО ОБРАЗОВАНИЯ НОВОКУБАНСКИЙ РАЙОН</w:t>
      </w:r>
    </w:p>
    <w:p w:rsidR="00DD0731" w:rsidRPr="00D2647B" w:rsidRDefault="00DD0731" w:rsidP="00DD0731">
      <w:pPr>
        <w:jc w:val="center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4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«МОЛОДЕЖЬ КУБАНИ» </w:t>
      </w:r>
    </w:p>
    <w:p w:rsidR="00DD0731" w:rsidRPr="00D2647B" w:rsidRDefault="00DD0731" w:rsidP="00DD073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7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78"/>
        <w:gridCol w:w="1247"/>
        <w:gridCol w:w="29"/>
        <w:gridCol w:w="1247"/>
        <w:gridCol w:w="28"/>
        <w:gridCol w:w="822"/>
        <w:gridCol w:w="29"/>
        <w:gridCol w:w="850"/>
        <w:gridCol w:w="851"/>
        <w:gridCol w:w="850"/>
        <w:gridCol w:w="993"/>
        <w:gridCol w:w="2550"/>
        <w:gridCol w:w="2126"/>
      </w:tblGrid>
      <w:tr w:rsidR="00DD0731" w:rsidRPr="00D2647B" w:rsidTr="00382E3B">
        <w:trPr>
          <w:trHeight w:val="533"/>
          <w:tblHeader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D0731" w:rsidRPr="00D2647B" w:rsidRDefault="00DD0731" w:rsidP="00382E3B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DD0731" w:rsidRPr="00D2647B" w:rsidRDefault="00DD0731" w:rsidP="00382E3B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всего</w:t>
            </w:r>
          </w:p>
          <w:p w:rsidR="00DD0731" w:rsidRPr="00D2647B" w:rsidRDefault="00DD0731" w:rsidP="00382E3B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(тыс</w:t>
            </w:r>
            <w:proofErr w:type="gramStart"/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уб)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ind w:left="-391" w:right="-57" w:firstLine="2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В том числе по годам, </w:t>
            </w:r>
          </w:p>
          <w:p w:rsidR="00DD0731" w:rsidRPr="00D2647B" w:rsidRDefault="00DD0731" w:rsidP="00382E3B">
            <w:pPr>
              <w:spacing w:line="216" w:lineRule="auto"/>
              <w:ind w:left="-391" w:right="-57" w:firstLine="27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(тысяч рублей)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DD0731" w:rsidRPr="00D2647B" w:rsidRDefault="00DD0731" w:rsidP="00382E3B">
            <w:pPr>
              <w:spacing w:line="216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731" w:rsidRPr="00D2647B" w:rsidRDefault="00DD0731" w:rsidP="00382E3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DD0731" w:rsidRPr="00D2647B" w:rsidTr="00382E3B">
        <w:trPr>
          <w:trHeight w:val="148"/>
          <w:tblHeader/>
        </w:trPr>
        <w:tc>
          <w:tcPr>
            <w:tcW w:w="569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50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48"/>
          <w:tblHeader/>
        </w:trPr>
        <w:tc>
          <w:tcPr>
            <w:tcW w:w="569" w:type="dxa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8" w:type="dxa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D0731" w:rsidRPr="00D2647B" w:rsidTr="00382E3B">
        <w:trPr>
          <w:trHeight w:val="712"/>
        </w:trPr>
        <w:tc>
          <w:tcPr>
            <w:tcW w:w="569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развитие, повышение электоральной активности  молодежи муниципального образования Новокубанский район.</w:t>
            </w:r>
          </w:p>
        </w:tc>
      </w:tr>
      <w:tr w:rsidR="00DD0731" w:rsidRPr="00D2647B" w:rsidTr="00382E3B">
        <w:trPr>
          <w:trHeight w:val="64"/>
        </w:trPr>
        <w:tc>
          <w:tcPr>
            <w:tcW w:w="3147" w:type="dxa"/>
            <w:gridSpan w:val="2"/>
            <w:vMerge w:val="restart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2855,0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555,0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565,0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D0731" w:rsidRPr="00D2647B" w:rsidRDefault="00DD0731" w:rsidP="00382E3B">
            <w:pPr>
              <w:pStyle w:val="Style13"/>
              <w:spacing w:line="240" w:lineRule="auto"/>
              <w:ind w:right="-1" w:firstLine="0"/>
              <w:rPr>
                <w:rFonts w:ascii="Arial" w:hAnsi="Arial" w:cs="Arial"/>
              </w:rPr>
            </w:pPr>
          </w:p>
        </w:tc>
      </w:tr>
      <w:tr w:rsidR="00DD0731" w:rsidRPr="00D2647B" w:rsidTr="00382E3B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2855,0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555,0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565,0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2550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036"/>
        </w:trPr>
        <w:tc>
          <w:tcPr>
            <w:tcW w:w="3147" w:type="dxa"/>
            <w:gridSpan w:val="2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52"/>
        </w:trPr>
        <w:tc>
          <w:tcPr>
            <w:tcW w:w="569" w:type="dxa"/>
            <w:vMerge w:val="restart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 повышение электоральной активности приобретение материально-технических средств, оргтехники, наградного и наглядного материала, имиджевой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235,0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Повышение уровня патриотизма молодежи, развитие интереса к военному делу и военно</w:t>
            </w:r>
            <w:r w:rsidRPr="00D2647B">
              <w:rPr>
                <w:rFonts w:ascii="Arial" w:hAnsi="Arial" w:cs="Arial"/>
                <w:sz w:val="24"/>
                <w:szCs w:val="24"/>
              </w:rPr>
              <w:softHyphen/>
              <w:t>спортивная под</w:t>
            </w:r>
            <w:r w:rsidRPr="00D2647B">
              <w:rPr>
                <w:rFonts w:ascii="Arial" w:hAnsi="Arial" w:cs="Arial"/>
                <w:sz w:val="24"/>
                <w:szCs w:val="24"/>
              </w:rPr>
              <w:softHyphen/>
              <w:t>готовка юношей допризывного возраста к службе в Вооруженных Силах РФ; участие талантливой молодежи в краевых, всероссийских, межрегиональных, районных мероприятиях.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D0731" w:rsidRPr="00D2647B" w:rsidRDefault="00DD0731" w:rsidP="00382E3B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  <w:r w:rsidRPr="00D2647B">
              <w:rPr>
                <w:rFonts w:ascii="Arial" w:hAnsi="Arial" w:cs="Arial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D2647B">
              <w:rPr>
                <w:rFonts w:ascii="Arial" w:hAnsi="Arial" w:cs="Arial"/>
              </w:rPr>
              <w:t xml:space="preserve"> «Новокубанский молодежный центр».</w:t>
            </w:r>
          </w:p>
        </w:tc>
      </w:tr>
      <w:tr w:rsidR="00DD0731" w:rsidRPr="00D2647B" w:rsidTr="00382E3B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235,0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2550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52"/>
        </w:trPr>
        <w:tc>
          <w:tcPr>
            <w:tcW w:w="569" w:type="dxa"/>
            <w:vMerge w:val="restart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традиций; обеспечение участия талантливой молодежи в краевых, всероссийских, межрегиональных, районных мероприятиях, конкурсах творчества молодежи, проведение районного дня молодежи; приобретение материально-технических средств,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музыкальной аппаратуры, оргтехники, наградного и наглядного материала, имиджевой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1555,0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Духовно-нравственное развитие молодежи, становление и укрепление семейных традиций; участие талантливой молодежи в краевых, всероссийских, межрегиональных, районных мероприятиях, конкурсах творчества молодежи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DD0731" w:rsidRPr="00D2647B" w:rsidTr="00382E3B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1555,0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550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396"/>
        </w:trPr>
        <w:tc>
          <w:tcPr>
            <w:tcW w:w="569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200" w:type="dxa"/>
            <w:gridSpan w:val="13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Формирование здорового образа жизни молодежи</w:t>
            </w:r>
          </w:p>
        </w:tc>
      </w:tr>
      <w:tr w:rsidR="00DD0731" w:rsidRPr="00D2647B" w:rsidTr="00382E3B">
        <w:trPr>
          <w:trHeight w:val="831"/>
        </w:trPr>
        <w:tc>
          <w:tcPr>
            <w:tcW w:w="3147" w:type="dxa"/>
            <w:gridSpan w:val="2"/>
            <w:vMerge w:val="restart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4157,8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687,8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865,0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875,0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D0731" w:rsidRPr="00D2647B" w:rsidRDefault="00DD0731" w:rsidP="00382E3B">
            <w:pPr>
              <w:pStyle w:val="Style13"/>
              <w:spacing w:line="240" w:lineRule="auto"/>
              <w:ind w:right="-1" w:firstLine="0"/>
              <w:rPr>
                <w:rFonts w:ascii="Arial" w:hAnsi="Arial" w:cs="Arial"/>
              </w:rPr>
            </w:pPr>
          </w:p>
        </w:tc>
      </w:tr>
      <w:tr w:rsidR="00DD0731" w:rsidRPr="00D2647B" w:rsidTr="00382E3B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4157,8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687,8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865,0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875,0</w:t>
            </w:r>
          </w:p>
        </w:tc>
        <w:tc>
          <w:tcPr>
            <w:tcW w:w="2550" w:type="dxa"/>
            <w:vMerge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Участие молодежи Новокубанского района во всероссийских, региональных, муниципальных молодежных форумах, сменах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Увеличение числа молодежи ведущей активный образ жизни, увлекающейся спортивным туризмом; участие молодежи в краевых, межрегиональных мероприятиях, направленных на развитие молодежного туризма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  <w:r w:rsidRPr="00D2647B">
              <w:rPr>
                <w:rFonts w:ascii="Arial" w:hAnsi="Arial" w:cs="Arial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D2647B">
              <w:rPr>
                <w:rFonts w:ascii="Arial" w:hAnsi="Arial" w:cs="Arial"/>
              </w:rPr>
              <w:t xml:space="preserve"> «Новокубанский молодежный центр».</w:t>
            </w: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   55,0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Проведение муниципального лагеря (смена, слет) молодежного актива;  приобретение материально-технических средств, оргтехники, спортивного, туристического оборудования, наградного материала,</w:t>
            </w:r>
            <w:proofErr w:type="gramEnd"/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муниципального лагеря (смены, слета).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3140,0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665,0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pStyle w:val="af0"/>
              <w:rPr>
                <w:rFonts w:ascii="Arial" w:hAnsi="Arial" w:cs="Arial"/>
              </w:rPr>
            </w:pPr>
            <w:r w:rsidRPr="00D2647B">
              <w:rPr>
                <w:rFonts w:ascii="Arial" w:hAnsi="Arial" w:cs="Arial"/>
              </w:rPr>
              <w:t>Формирование традиций и культуры молодежного туристического движения молодежи в возрасте от 14-17 лет;</w:t>
            </w:r>
          </w:p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увеличение числа молодежи, ведущей активный образ жизни, увлекающейся спортивным туризмом. Развитие коммуникативных способностей, получение знаний, умений и навыков работы в коллективе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  <w:r w:rsidRPr="00D2647B">
              <w:rPr>
                <w:rFonts w:ascii="Arial" w:hAnsi="Arial" w:cs="Arial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 xml:space="preserve">учреждение </w:t>
            </w:r>
            <w:r w:rsidRPr="00D2647B">
              <w:rPr>
                <w:rFonts w:ascii="Arial" w:hAnsi="Arial" w:cs="Arial"/>
              </w:rPr>
              <w:t>«Новокубанский молодежный центр»</w:t>
            </w: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3140,0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665,0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665,0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2647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Проведение туристических фестивалей, походов, форумных площадок, 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pStyle w:val="af0"/>
              <w:rPr>
                <w:rFonts w:ascii="Arial" w:hAnsi="Arial" w:cs="Arial"/>
              </w:rPr>
            </w:pPr>
            <w:r w:rsidRPr="00D2647B">
              <w:rPr>
                <w:rFonts w:ascii="Arial" w:hAnsi="Arial" w:cs="Arial"/>
              </w:rPr>
              <w:t>Формирование традиций и культуры молодежного туристического движения молодежи в возрасте от 18-29 лет;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увеличение числа молодежи, ведущей активный образ жизни, увлекающейся спортивным туризмом. Развитие коммуникативных способностей, получение знаний, умений и навыков работы в коллективе; участие молодежи в краевых, межрегиональных мероприятиях, направленных на развитие молодежного туризма.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  <w:r w:rsidRPr="00D2647B">
              <w:rPr>
                <w:rFonts w:ascii="Arial" w:hAnsi="Arial" w:cs="Arial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D2647B">
              <w:rPr>
                <w:rFonts w:ascii="Arial" w:hAnsi="Arial" w:cs="Arial"/>
              </w:rPr>
              <w:t xml:space="preserve"> «Новокубанский молодежный центр»</w:t>
            </w: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самоопределения.</w:t>
            </w:r>
          </w:p>
        </w:tc>
      </w:tr>
      <w:tr w:rsidR="00DD0731" w:rsidRPr="00D2647B" w:rsidTr="00382E3B">
        <w:trPr>
          <w:trHeight w:val="666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направленных на популяризацию предпринимательства, вовлечение молодежи в предпринимательство</w:t>
            </w: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</w:rPr>
              <w:t>риобретение имиджевой продукции, баннера. раздаточной продукции. для популяризации добровольческого (волонтерского) движения на Кубани и в Новокубанском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Популяризация предпринимательской деятельности, уве</w:t>
            </w:r>
            <w:r w:rsidRPr="00D2647B">
              <w:rPr>
                <w:rFonts w:ascii="Arial" w:hAnsi="Arial" w:cs="Arial"/>
                <w:sz w:val="24"/>
                <w:szCs w:val="24"/>
              </w:rPr>
              <w:softHyphen/>
              <w:t>личения числа молодых пред</w:t>
            </w:r>
            <w:r w:rsidRPr="00D2647B">
              <w:rPr>
                <w:rFonts w:ascii="Arial" w:hAnsi="Arial" w:cs="Arial"/>
                <w:sz w:val="24"/>
                <w:szCs w:val="24"/>
              </w:rPr>
              <w:softHyphen/>
              <w:t xml:space="preserve">принимателей </w:t>
            </w: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Новокубанском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</w:rPr>
              <w:t xml:space="preserve">  районе, участие молодежи 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Популяризация сельского хозяйства, в молодежной среде, поддержка молодых работников крестьянско-фермерских хозяйств, индивидуальных предпринимателей.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район, муниципальное казенное</w:t>
            </w:r>
            <w:r w:rsidRPr="00D2647B">
              <w:rPr>
                <w:rFonts w:ascii="Arial" w:hAnsi="Arial" w:cs="Arial"/>
                <w:sz w:val="24"/>
                <w:szCs w:val="24"/>
              </w:rPr>
              <w:br/>
              <w:t>учреждение «Новокубанский молодежный центр»</w:t>
            </w: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Муниципальная поддержка инновационной деятельности, инновационных, новаторских проектов, инновационных новаторских идей молодежи; софинансирование краевых программ, медицинское обеспечение молодежных, общественно-массовых, спортивных мероприятий.</w:t>
            </w:r>
          </w:p>
        </w:tc>
      </w:tr>
      <w:tr w:rsidR="00DD0731" w:rsidRPr="00D2647B" w:rsidTr="00382E3B">
        <w:trPr>
          <w:trHeight w:val="829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Организация районных мероприятий по развитию инновационной, нова</w:t>
            </w:r>
            <w:r w:rsidRPr="00D2647B">
              <w:rPr>
                <w:rFonts w:ascii="Arial" w:hAnsi="Arial" w:cs="Arial"/>
                <w:sz w:val="24"/>
                <w:szCs w:val="24"/>
              </w:rPr>
              <w:softHyphen/>
              <w:t>торской деятельности молодежи. Участие в зональных, краевых, межрегиональных и Всероссийских ме</w:t>
            </w:r>
            <w:r w:rsidRPr="00D2647B">
              <w:rPr>
                <w:rFonts w:ascii="Arial" w:hAnsi="Arial" w:cs="Arial"/>
                <w:sz w:val="24"/>
                <w:szCs w:val="24"/>
              </w:rPr>
              <w:softHyphen/>
              <w:t>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Повышение интереса  молодежи к инновационной, нова</w:t>
            </w:r>
            <w:r w:rsidRPr="00D2647B">
              <w:rPr>
                <w:rFonts w:ascii="Arial" w:hAnsi="Arial" w:cs="Arial"/>
                <w:sz w:val="24"/>
                <w:szCs w:val="24"/>
              </w:rPr>
              <w:softHyphen/>
              <w:t>торской деятельности;  участие молодежи в муниципальных, краевых и всероссийских мероприятиях, проектах, направленных на инновационную, нова</w:t>
            </w:r>
            <w:r w:rsidRPr="00D2647B">
              <w:rPr>
                <w:rFonts w:ascii="Arial" w:hAnsi="Arial" w:cs="Arial"/>
                <w:sz w:val="24"/>
                <w:szCs w:val="24"/>
              </w:rPr>
              <w:softHyphen/>
              <w:t>торскую деятельность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457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Медицинское обеспечение молодежных, общественно-массовых, спортивных мероприятий.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Обеспечение медицинским работником и оказание медицинской помощи при необходимости на  </w:t>
            </w: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мероприятиях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</w:rPr>
              <w:t xml:space="preserve"> реализуемых в рамках государственной молодежной политики на территории  МО Новокубанский район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DD0731" w:rsidRPr="00D2647B" w:rsidTr="00382E3B">
        <w:trPr>
          <w:trHeight w:val="5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9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</w:tr>
      <w:tr w:rsidR="00DD0731" w:rsidRPr="00D2647B" w:rsidTr="00382E3B">
        <w:trPr>
          <w:trHeight w:val="511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30802,0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6567,0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6100,0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543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30802,0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6567,0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6100,0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20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муниципального казенного учреждения «Центр патриотического воспитания молодежи» им.С.Е.Жогина, 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заработная плата, 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премиальный фонд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материально- техническое обеспечение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D2647B">
              <w:rPr>
                <w:rStyle w:val="FontStyle43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7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героя Советского Союза Селиверста Евдокимовича Жогина</w:t>
            </w:r>
          </w:p>
        </w:tc>
      </w:tr>
      <w:tr w:rsidR="00DD0731" w:rsidRPr="00D2647B" w:rsidTr="00382E3B">
        <w:trPr>
          <w:trHeight w:val="25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муниципального казенного учреждения «Новокубанский молодежный центр», заработная плата, 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премиальный фонд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материально- техническое обеспечение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30602,0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6367,0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6100,0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направленных на реализацию государственной молодежной политики на территории муниципального образования Новокубанский район.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30602,0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6367,0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6100,0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7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</w:tr>
      <w:tr w:rsidR="00DD0731" w:rsidRPr="00D2647B" w:rsidTr="00382E3B">
        <w:trPr>
          <w:trHeight w:val="842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pStyle w:val="Style13"/>
              <w:ind w:right="-1" w:firstLine="0"/>
              <w:rPr>
                <w:rFonts w:ascii="Arial" w:hAnsi="Arial" w:cs="Arial"/>
              </w:rPr>
            </w:pPr>
            <w:r w:rsidRPr="00D2647B">
              <w:rPr>
                <w:rFonts w:ascii="Arial" w:hAnsi="Arial" w:cs="Arial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98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782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внебюджетный источник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Изготовление информационной, имиджевой, методической продукции; услуги по разработке, сопровождение и обслуживание сайта, портала сети Интернет; приобретение материально-технических средств, оргтехники, наградного и наглядного материала приобретение рекламной раздаточной продукции по повышению электоральной активности молодежи, социальной рекламы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Изготовление имеджевой продукции, майки, кепки,  жилетки, бейджи;  тематических, профилактических, социальных плакатов, буклетов, брошюр, листовок.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D2647B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D2647B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</w:tr>
      <w:tr w:rsidR="00DD0731" w:rsidRPr="00D2647B" w:rsidTr="00382E3B">
        <w:trPr>
          <w:trHeight w:val="802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4758,0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4758,0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013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621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4758,0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Новокубанский район, реализация на территории муниципального образования Новокубанский район полномочий по организации и осуществления мероприятий межпоселенческого характера по работе с детьми и молодежью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район.</w:t>
            </w: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83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4758,0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66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приобретение и установка фигур для занятия калистеническими видами спорта на спортивной площадке; строительство  </w:t>
            </w:r>
            <w:proofErr w:type="gramStart"/>
            <w:r w:rsidRPr="00D2647B">
              <w:rPr>
                <w:rFonts w:ascii="Arial" w:hAnsi="Arial" w:cs="Arial"/>
                <w:sz w:val="24"/>
                <w:szCs w:val="24"/>
              </w:rPr>
              <w:t>экстрим-площадок</w:t>
            </w:r>
            <w:proofErr w:type="gramEnd"/>
            <w:r w:rsidRPr="00D2647B">
              <w:rPr>
                <w:rFonts w:ascii="Arial" w:hAnsi="Arial" w:cs="Arial"/>
                <w:sz w:val="24"/>
                <w:szCs w:val="24"/>
              </w:rPr>
              <w:t>, паркур и воркаут площадок</w:t>
            </w:r>
          </w:p>
        </w:tc>
      </w:tr>
      <w:tr w:rsidR="00DD0731" w:rsidRPr="00D2647B" w:rsidTr="00382E3B">
        <w:trPr>
          <w:trHeight w:val="320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2388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5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Приобретение и установка спортивной площадки типа Паркур, скейт-площадки, уличных тренажеров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Формирование у молодежи здорового образа жизни, увеличении численности молодых людей занимающихся дворовыми видами спорта, укрепление физического здоровья молодежи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Отдел строительства, транспорта и ЖКХ администрации муниципального образования Новокубанский район, администрации поселений муниципального образования Новокубанский район.</w:t>
            </w:r>
          </w:p>
        </w:tc>
      </w:tr>
      <w:tr w:rsidR="00DD0731" w:rsidRPr="00D2647B" w:rsidTr="00382E3B">
        <w:trPr>
          <w:trHeight w:val="6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304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46302,8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9160,0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9205,0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9320,0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569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46302,8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9160,0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9205,0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9320,0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31" w:rsidRPr="00D2647B" w:rsidTr="00382E3B">
        <w:trPr>
          <w:trHeight w:val="100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1" w:rsidRPr="00D2647B" w:rsidRDefault="00DD0731" w:rsidP="00382E3B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1" w:rsidRPr="00D2647B" w:rsidRDefault="00DD0731" w:rsidP="00382E3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0731" w:rsidRPr="00D2647B" w:rsidRDefault="00DD0731" w:rsidP="00DD0731">
      <w:pPr>
        <w:ind w:left="567"/>
        <w:jc w:val="both"/>
        <w:outlineLvl w:val="0"/>
        <w:rPr>
          <w:rFonts w:ascii="Arial" w:hAnsi="Arial" w:cs="Arial"/>
          <w:sz w:val="24"/>
          <w:szCs w:val="24"/>
        </w:rPr>
      </w:pPr>
    </w:p>
    <w:p w:rsidR="00DD0731" w:rsidRPr="00D2647B" w:rsidRDefault="00DD0731" w:rsidP="00DD07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5522B" w:rsidRPr="00D2647B" w:rsidRDefault="0095522B" w:rsidP="00DD07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5522B" w:rsidRPr="00D2647B" w:rsidRDefault="00DD0731" w:rsidP="00DD0731">
      <w:pPr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95522B" w:rsidRPr="00D2647B" w:rsidRDefault="00DD0731" w:rsidP="0095522B">
      <w:pPr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5522B" w:rsidRPr="00D2647B" w:rsidRDefault="00DD0731" w:rsidP="0095522B">
      <w:pPr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DD0731" w:rsidRPr="00D2647B" w:rsidRDefault="00DD0731" w:rsidP="0095522B">
      <w:pPr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А.В.Цветков</w:t>
      </w:r>
    </w:p>
    <w:p w:rsidR="00DD0731" w:rsidRPr="00D2647B" w:rsidRDefault="00DD0731" w:rsidP="0061144D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</w:p>
    <w:p w:rsidR="00D2647B" w:rsidRPr="00D2647B" w:rsidRDefault="00D2647B" w:rsidP="00D2647B">
      <w:pPr>
        <w:shd w:val="clear" w:color="auto" w:fill="FFFFFF"/>
        <w:ind w:left="567"/>
        <w:rPr>
          <w:rFonts w:ascii="Arial" w:hAnsi="Arial" w:cs="Arial"/>
          <w:sz w:val="24"/>
          <w:szCs w:val="24"/>
        </w:rPr>
        <w:sectPr w:rsidR="00D2647B" w:rsidRPr="00D2647B" w:rsidSect="00E843E6">
          <w:headerReference w:type="default" r:id="rId10"/>
          <w:headerReference w:type="first" r:id="rId11"/>
          <w:pgSz w:w="16838" w:h="11906" w:orient="landscape"/>
          <w:pgMar w:top="233" w:right="1077" w:bottom="567" w:left="1077" w:header="279" w:footer="709" w:gutter="0"/>
          <w:cols w:space="708"/>
          <w:titlePg/>
          <w:docGrid w:linePitch="360"/>
        </w:sectPr>
      </w:pPr>
    </w:p>
    <w:p w:rsidR="00D2647B" w:rsidRPr="00D2647B" w:rsidRDefault="00D2647B" w:rsidP="00D2647B">
      <w:pPr>
        <w:shd w:val="clear" w:color="auto" w:fill="FFFFFF"/>
        <w:ind w:left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Приложение № 3</w:t>
      </w:r>
      <w:r w:rsidRPr="00D2647B">
        <w:rPr>
          <w:rFonts w:ascii="Arial" w:hAnsi="Arial" w:cs="Arial"/>
          <w:sz w:val="24"/>
          <w:szCs w:val="24"/>
        </w:rPr>
        <w:br/>
        <w:t xml:space="preserve">к муниципальной программе </w:t>
      </w:r>
    </w:p>
    <w:p w:rsidR="00D2647B" w:rsidRPr="00D2647B" w:rsidRDefault="00D2647B" w:rsidP="00D2647B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2647B" w:rsidRPr="00D2647B" w:rsidRDefault="00D2647B" w:rsidP="00D2647B">
      <w:pPr>
        <w:shd w:val="clear" w:color="auto" w:fill="FFFFFF"/>
        <w:ind w:left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Новокубанский район</w:t>
      </w:r>
      <w:r w:rsidRPr="00D2647B">
        <w:rPr>
          <w:rFonts w:ascii="Arial" w:hAnsi="Arial" w:cs="Arial"/>
          <w:sz w:val="24"/>
          <w:szCs w:val="24"/>
        </w:rPr>
        <w:br/>
        <w:t>«Молодежь Кубани»</w:t>
      </w:r>
    </w:p>
    <w:p w:rsidR="00D2647B" w:rsidRPr="00D2647B" w:rsidRDefault="00D2647B" w:rsidP="00D2647B">
      <w:pPr>
        <w:shd w:val="clear" w:color="auto" w:fill="FFFFFF"/>
        <w:ind w:left="567"/>
        <w:rPr>
          <w:rFonts w:ascii="Arial" w:hAnsi="Arial" w:cs="Arial"/>
          <w:sz w:val="24"/>
          <w:szCs w:val="24"/>
        </w:rPr>
      </w:pPr>
    </w:p>
    <w:p w:rsidR="00D2647B" w:rsidRPr="00D2647B" w:rsidRDefault="00D2647B" w:rsidP="00D2647B">
      <w:pPr>
        <w:shd w:val="clear" w:color="auto" w:fill="FFFFFF"/>
        <w:ind w:left="567"/>
        <w:rPr>
          <w:rFonts w:ascii="Arial" w:hAnsi="Arial" w:cs="Arial"/>
          <w:bCs/>
          <w:spacing w:val="4"/>
          <w:sz w:val="24"/>
          <w:szCs w:val="24"/>
        </w:rPr>
      </w:pPr>
    </w:p>
    <w:p w:rsidR="00D2647B" w:rsidRPr="00D2647B" w:rsidRDefault="00D2647B" w:rsidP="00D2647B">
      <w:pPr>
        <w:shd w:val="clear" w:color="auto" w:fill="FFFFFF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D2647B">
        <w:rPr>
          <w:rFonts w:ascii="Arial" w:hAnsi="Arial" w:cs="Arial"/>
          <w:b/>
          <w:bCs/>
          <w:sz w:val="24"/>
          <w:szCs w:val="24"/>
        </w:rPr>
        <w:t>Объем финансирования в разрезе основных мероприятий по муниципальной программе муниципального образования Новокубанский район «Молодежь Кубани»</w:t>
      </w:r>
    </w:p>
    <w:p w:rsidR="00D2647B" w:rsidRPr="00D2647B" w:rsidRDefault="00D2647B" w:rsidP="00D2647B">
      <w:pPr>
        <w:shd w:val="clear" w:color="auto" w:fill="FFFFFF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20" w:type="dxa"/>
        <w:tblInd w:w="93" w:type="dxa"/>
        <w:tblLook w:val="04A0"/>
      </w:tblPr>
      <w:tblGrid>
        <w:gridCol w:w="1848"/>
        <w:gridCol w:w="1084"/>
        <w:gridCol w:w="1792"/>
        <w:gridCol w:w="1480"/>
        <w:gridCol w:w="1480"/>
        <w:gridCol w:w="1910"/>
      </w:tblGrid>
      <w:tr w:rsidR="00D2647B" w:rsidRPr="00D2647B" w:rsidTr="00382E3B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Объем финансирования, тыс. рублей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 разрезе источ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2647B">
              <w:rPr>
                <w:rFonts w:ascii="Arial" w:hAnsi="Arial" w:cs="Arial"/>
                <w:sz w:val="24"/>
                <w:szCs w:val="24"/>
              </w:rPr>
              <w:t>иков финансирования</w:t>
            </w:r>
          </w:p>
        </w:tc>
      </w:tr>
      <w:tr w:rsidR="00D2647B" w:rsidRPr="00D2647B" w:rsidTr="00382E3B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647B" w:rsidRPr="00D2647B" w:rsidTr="00382E3B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9567,0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9567,0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9050,0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9050,0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9205,0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9205,0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9320,0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9320,0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 по основн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D2647B">
              <w:rPr>
                <w:rFonts w:ascii="Arial" w:hAnsi="Arial" w:cs="Arial"/>
                <w:sz w:val="24"/>
                <w:szCs w:val="24"/>
              </w:rPr>
              <w:t>м мер</w:t>
            </w:r>
            <w:r>
              <w:rPr>
                <w:rFonts w:ascii="Arial" w:hAnsi="Arial" w:cs="Arial"/>
                <w:sz w:val="24"/>
                <w:szCs w:val="24"/>
              </w:rPr>
              <w:t>оп</w:t>
            </w:r>
            <w:r w:rsidRPr="00D2647B">
              <w:rPr>
                <w:rFonts w:ascii="Arial" w:hAnsi="Arial" w:cs="Arial"/>
                <w:sz w:val="24"/>
                <w:szCs w:val="24"/>
              </w:rPr>
              <w:t>риятиям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46308,8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46308,8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Общий объем финансирования по программе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9567,0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9567,0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9050,0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9050,0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9205,0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9205,0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9320,0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9320,0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647B" w:rsidRPr="00D2647B" w:rsidTr="00382E3B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7B" w:rsidRPr="00D2647B" w:rsidRDefault="00D2647B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46308,8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46308,8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7B" w:rsidRPr="00D2647B" w:rsidRDefault="00D2647B" w:rsidP="00382E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4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2647B" w:rsidRPr="00D2647B" w:rsidRDefault="00D2647B" w:rsidP="00D2647B">
      <w:pPr>
        <w:shd w:val="clear" w:color="auto" w:fill="FFFFFF"/>
        <w:ind w:left="567"/>
        <w:jc w:val="center"/>
        <w:rPr>
          <w:rFonts w:ascii="Arial" w:hAnsi="Arial" w:cs="Arial"/>
          <w:bCs/>
          <w:spacing w:val="4"/>
          <w:sz w:val="24"/>
          <w:szCs w:val="24"/>
        </w:rPr>
      </w:pPr>
    </w:p>
    <w:p w:rsidR="00D2647B" w:rsidRPr="00D2647B" w:rsidRDefault="00D2647B" w:rsidP="00D2647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2647B" w:rsidRPr="00D2647B" w:rsidRDefault="00D2647B" w:rsidP="00D2647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2647B" w:rsidRPr="00D2647B" w:rsidRDefault="00D2647B" w:rsidP="00D2647B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D2647B" w:rsidRPr="00D2647B" w:rsidRDefault="00D2647B" w:rsidP="00D2647B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2647B" w:rsidRPr="00D2647B" w:rsidRDefault="00D2647B" w:rsidP="00D2647B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Новокубанский район</w:t>
      </w:r>
    </w:p>
    <w:p w:rsidR="00D2647B" w:rsidRPr="00D2647B" w:rsidRDefault="00D2647B" w:rsidP="00D2647B">
      <w:pPr>
        <w:shd w:val="clear" w:color="auto" w:fill="FFFFFF"/>
        <w:ind w:left="567"/>
        <w:rPr>
          <w:rFonts w:ascii="Arial" w:hAnsi="Arial" w:cs="Arial"/>
          <w:bCs/>
          <w:spacing w:val="4"/>
          <w:sz w:val="24"/>
          <w:szCs w:val="24"/>
        </w:rPr>
      </w:pPr>
      <w:r w:rsidRPr="00D2647B">
        <w:rPr>
          <w:rFonts w:ascii="Arial" w:hAnsi="Arial" w:cs="Arial"/>
          <w:sz w:val="24"/>
          <w:szCs w:val="24"/>
        </w:rPr>
        <w:t>А.В.Цветков</w:t>
      </w:r>
    </w:p>
    <w:p w:rsidR="008947EF" w:rsidRDefault="008947EF" w:rsidP="00D2647B">
      <w:pPr>
        <w:shd w:val="clear" w:color="auto" w:fill="FFFFFF"/>
        <w:jc w:val="both"/>
        <w:rPr>
          <w:rFonts w:ascii="Arial" w:hAnsi="Arial" w:cs="Arial"/>
          <w:bCs/>
          <w:spacing w:val="4"/>
          <w:sz w:val="24"/>
          <w:szCs w:val="24"/>
        </w:rPr>
        <w:sectPr w:rsidR="008947EF" w:rsidSect="00D2647B"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</w:p>
    <w:p w:rsidR="008947EF" w:rsidRPr="008947EF" w:rsidRDefault="008947EF" w:rsidP="008947EF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>Приложение № 4</w:t>
      </w:r>
    </w:p>
    <w:p w:rsidR="008947EF" w:rsidRPr="008947EF" w:rsidRDefault="008947EF" w:rsidP="008947EF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947EF" w:rsidRPr="008947EF" w:rsidRDefault="008947EF" w:rsidP="008947EF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947EF" w:rsidRPr="008947EF" w:rsidRDefault="008947EF" w:rsidP="008947EF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8947EF" w:rsidRPr="008947EF" w:rsidRDefault="008947EF" w:rsidP="008947EF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>«Молодежь Кубани»</w:t>
      </w:r>
    </w:p>
    <w:p w:rsidR="008947EF" w:rsidRPr="008947EF" w:rsidRDefault="008947EF" w:rsidP="008947EF">
      <w:pPr>
        <w:ind w:left="426"/>
        <w:rPr>
          <w:rFonts w:ascii="Arial" w:hAnsi="Arial" w:cs="Arial"/>
          <w:sz w:val="24"/>
          <w:szCs w:val="24"/>
        </w:rPr>
      </w:pPr>
    </w:p>
    <w:p w:rsidR="008947EF" w:rsidRPr="008947EF" w:rsidRDefault="008947EF" w:rsidP="008947EF">
      <w:pPr>
        <w:ind w:left="426"/>
        <w:rPr>
          <w:rFonts w:ascii="Arial" w:hAnsi="Arial" w:cs="Arial"/>
          <w:sz w:val="24"/>
          <w:szCs w:val="24"/>
        </w:rPr>
      </w:pPr>
    </w:p>
    <w:p w:rsidR="008947EF" w:rsidRPr="008947EF" w:rsidRDefault="008947EF" w:rsidP="008947EF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947EF">
        <w:rPr>
          <w:rFonts w:ascii="Arial" w:hAnsi="Arial" w:cs="Arial"/>
          <w:b/>
          <w:sz w:val="24"/>
          <w:szCs w:val="24"/>
        </w:rPr>
        <w:t>ПЛАН</w:t>
      </w:r>
    </w:p>
    <w:p w:rsidR="008947EF" w:rsidRPr="008947EF" w:rsidRDefault="008947EF" w:rsidP="008947EF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947EF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муниципального образования Новокубанский район </w:t>
      </w:r>
    </w:p>
    <w:p w:rsidR="008947EF" w:rsidRDefault="008947EF" w:rsidP="008947EF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947EF">
        <w:rPr>
          <w:rFonts w:ascii="Arial" w:hAnsi="Arial" w:cs="Arial"/>
          <w:b/>
          <w:sz w:val="24"/>
          <w:szCs w:val="24"/>
        </w:rPr>
        <w:t xml:space="preserve">«Молодежь Кубани» </w:t>
      </w:r>
    </w:p>
    <w:p w:rsidR="008947EF" w:rsidRPr="008947EF" w:rsidRDefault="008947EF" w:rsidP="008947EF">
      <w:pPr>
        <w:ind w:left="426"/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8947EF" w:rsidRPr="008947EF" w:rsidTr="00382E3B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rPr>
                <w:rFonts w:eastAsiaTheme="minorHAnsi"/>
              </w:rPr>
              <w:br w:type="page"/>
            </w:r>
            <w:r w:rsidRPr="008947EF">
              <w:br w:type="page"/>
              <w:t xml:space="preserve">№ </w:t>
            </w:r>
            <w:proofErr w:type="gramStart"/>
            <w:r w:rsidRPr="008947EF">
              <w:t>п</w:t>
            </w:r>
            <w:proofErr w:type="gramEnd"/>
            <w:r w:rsidRPr="008947EF">
              <w:t>/п</w:t>
            </w:r>
          </w:p>
        </w:tc>
        <w:tc>
          <w:tcPr>
            <w:tcW w:w="3372" w:type="dxa"/>
            <w:vMerge w:val="restart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Наименование основного мероприятия, ведомственной целевой программы, контрольного события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Статус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proofErr w:type="gramStart"/>
            <w:r w:rsidRPr="008947EF">
              <w:t>Ответственный</w:t>
            </w:r>
            <w:proofErr w:type="gramEnd"/>
            <w:r w:rsidRPr="008947EF">
              <w:t xml:space="preserve"> за контрольное событие </w:t>
            </w:r>
            <w:hyperlink w:anchor="sub_80" w:history="1">
              <w:r w:rsidRPr="008947EF">
                <w:rPr>
                  <w:rStyle w:val="af2"/>
                  <w:rFonts w:cs="Arial"/>
                </w:rPr>
                <w:t>2</w:t>
              </w:r>
            </w:hyperlink>
            <w:r w:rsidRPr="008947EF">
              <w:t>*</w:t>
            </w:r>
          </w:p>
        </w:tc>
        <w:tc>
          <w:tcPr>
            <w:tcW w:w="8646" w:type="dxa"/>
            <w:gridSpan w:val="20"/>
            <w:tcBorders>
              <w:right w:val="single" w:sz="4" w:space="0" w:color="auto"/>
            </w:tcBorders>
            <w:vAlign w:val="center"/>
          </w:tcPr>
          <w:p w:rsidR="008947EF" w:rsidRPr="008947EF" w:rsidRDefault="008947EF" w:rsidP="00382E3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947EF" w:rsidRPr="008947EF" w:rsidTr="00382E3B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3372" w:type="dxa"/>
            <w:vMerge/>
            <w:vAlign w:val="center"/>
          </w:tcPr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1701" w:type="dxa"/>
            <w:gridSpan w:val="4"/>
          </w:tcPr>
          <w:p w:rsidR="008947EF" w:rsidRPr="008947EF" w:rsidRDefault="008947EF" w:rsidP="00382E3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947EF" w:rsidRPr="008947EF" w:rsidRDefault="008947EF" w:rsidP="00382E3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4"/>
          </w:tcPr>
          <w:p w:rsidR="008947EF" w:rsidRPr="008947EF" w:rsidRDefault="008947EF" w:rsidP="00382E3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947EF" w:rsidRPr="008947EF" w:rsidRDefault="008947EF" w:rsidP="00382E3B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4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4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  <w:gridSpan w:val="4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8947EF" w:rsidRPr="008947EF" w:rsidTr="00382E3B">
        <w:trPr>
          <w:cantSplit/>
          <w:trHeight w:val="1584"/>
        </w:trPr>
        <w:tc>
          <w:tcPr>
            <w:tcW w:w="422" w:type="dxa"/>
            <w:vMerge/>
            <w:vAlign w:val="center"/>
          </w:tcPr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3372" w:type="dxa"/>
            <w:vMerge/>
            <w:vAlign w:val="center"/>
          </w:tcPr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</w:t>
            </w:r>
            <w:r w:rsidRPr="008947EF">
              <w:rPr>
                <w:lang w:val="en-US"/>
              </w:rPr>
              <w:t>II</w:t>
            </w:r>
            <w:r w:rsidRPr="008947EF"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</w:t>
            </w:r>
            <w:r w:rsidRPr="008947EF">
              <w:rPr>
                <w:lang w:val="en-US"/>
              </w:rPr>
              <w:t xml:space="preserve">V </w:t>
            </w:r>
            <w:r w:rsidRPr="008947EF">
              <w:t>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proofErr w:type="gramStart"/>
            <w:r w:rsidRPr="008947EF">
              <w:t>I</w:t>
            </w:r>
            <w:proofErr w:type="gramEnd"/>
            <w:r w:rsidRPr="008947EF">
              <w:t>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</w:t>
            </w:r>
            <w:r w:rsidRPr="008947EF">
              <w:rPr>
                <w:lang w:val="en-US"/>
              </w:rPr>
              <w:t>II</w:t>
            </w:r>
            <w:r w:rsidRPr="008947EF"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III кв.</w:t>
            </w:r>
          </w:p>
        </w:tc>
        <w:tc>
          <w:tcPr>
            <w:tcW w:w="567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IV кв.</w:t>
            </w:r>
          </w:p>
        </w:tc>
      </w:tr>
    </w:tbl>
    <w:p w:rsidR="008947EF" w:rsidRPr="008947EF" w:rsidRDefault="008947EF" w:rsidP="008947EF">
      <w:pPr>
        <w:rPr>
          <w:rFonts w:ascii="Arial" w:hAnsi="Arial" w:cs="Arial"/>
          <w:b/>
          <w:sz w:val="24"/>
          <w:szCs w:val="24"/>
        </w:rPr>
      </w:pPr>
    </w:p>
    <w:tbl>
      <w:tblPr>
        <w:tblStyle w:val="af1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8947EF" w:rsidRPr="008947EF" w:rsidTr="00382E3B">
        <w:trPr>
          <w:tblHeader/>
        </w:trPr>
        <w:tc>
          <w:tcPr>
            <w:tcW w:w="422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2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6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6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7E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947EF" w:rsidRPr="008947EF" w:rsidTr="00382E3B">
        <w:trPr>
          <w:cantSplit/>
          <w:trHeight w:val="1134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1.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</w:t>
            </w:r>
            <w:r w:rsidRPr="008947EF">
              <w:rPr>
                <w:lang w:val="en-US"/>
              </w:rPr>
              <w:t>8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</w:t>
            </w:r>
            <w:r w:rsidRPr="008947EF">
              <w:rPr>
                <w:lang w:val="en-US"/>
              </w:rPr>
              <w:t>9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270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2.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Месячник военно-патриотической работы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119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3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Муниципальный этап фестиваля патриотической песни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25.12.2188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978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4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Гражданская кампания «Гергиевская лента»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250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5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Участие молодежных команд района в интеллектуальной игре  «Что? Где? Когда? », КВН в районных и краевых мероприятиях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126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6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Формирование здорового образа жизни молодежи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256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7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274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8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Проведение муниципального лагеря молодежного актива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826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9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837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10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194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11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Молодежный форум добровольцев (волонтеров)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254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12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Награждение, чествование участников конкурса «Жатва»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270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13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Х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671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14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Организация и проведение муниципальных этапов краевых конкурсов.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Х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134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15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Х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128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16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Информационное обеспечение реализации молодежной политики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Х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134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17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Изготовление информационной, имиджевой и методической продукции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Х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8947EF" w:rsidRPr="008947EF" w:rsidRDefault="008947EF" w:rsidP="00382E3B">
            <w:pPr>
              <w:pStyle w:val="af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 года</w:t>
            </w:r>
          </w:p>
        </w:tc>
      </w:tr>
      <w:tr w:rsidR="008947EF" w:rsidRPr="008947EF" w:rsidTr="00382E3B">
        <w:trPr>
          <w:cantSplit/>
          <w:trHeight w:val="1134"/>
        </w:trPr>
        <w:tc>
          <w:tcPr>
            <w:tcW w:w="422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18</w:t>
            </w:r>
          </w:p>
        </w:tc>
        <w:tc>
          <w:tcPr>
            <w:tcW w:w="3372" w:type="dxa"/>
          </w:tcPr>
          <w:p w:rsidR="008947EF" w:rsidRPr="008947EF" w:rsidRDefault="008947EF" w:rsidP="00382E3B">
            <w:pPr>
              <w:pStyle w:val="af4"/>
              <w:jc w:val="center"/>
            </w:pPr>
            <w:r w:rsidRPr="008947EF"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5" w:type="dxa"/>
          </w:tcPr>
          <w:p w:rsidR="008947EF" w:rsidRPr="008947EF" w:rsidRDefault="008947EF" w:rsidP="00382E3B">
            <w:pPr>
              <w:pStyle w:val="af3"/>
              <w:jc w:val="center"/>
            </w:pPr>
            <w:r w:rsidRPr="008947EF">
              <w:t>Х</w:t>
            </w:r>
          </w:p>
        </w:tc>
        <w:tc>
          <w:tcPr>
            <w:tcW w:w="2552" w:type="dxa"/>
          </w:tcPr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47EF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8947EF" w:rsidRPr="008947EF" w:rsidRDefault="008947EF" w:rsidP="00382E3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  <w:rPr>
                <w:lang w:val="en-US"/>
              </w:rPr>
            </w:pPr>
            <w:r w:rsidRPr="008947EF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20</w:t>
            </w:r>
            <w:r w:rsidRPr="008947EF"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25.12.20</w:t>
            </w:r>
            <w:r w:rsidRPr="008947EF">
              <w:rPr>
                <w:lang w:val="en-US"/>
              </w:rPr>
              <w:t>21</w:t>
            </w:r>
            <w:r w:rsidRPr="008947EF">
              <w:t xml:space="preserve"> года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425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Х</w:t>
            </w:r>
          </w:p>
        </w:tc>
        <w:tc>
          <w:tcPr>
            <w:tcW w:w="567" w:type="dxa"/>
            <w:textDirection w:val="btLr"/>
          </w:tcPr>
          <w:p w:rsidR="008947EF" w:rsidRPr="008947EF" w:rsidRDefault="008947EF" w:rsidP="00382E3B">
            <w:pPr>
              <w:pStyle w:val="af3"/>
              <w:ind w:left="113" w:right="113"/>
              <w:jc w:val="center"/>
            </w:pPr>
            <w:r w:rsidRPr="008947EF">
              <w:t>25.12. 2022года</w:t>
            </w:r>
          </w:p>
        </w:tc>
      </w:tr>
    </w:tbl>
    <w:p w:rsidR="008947EF" w:rsidRPr="008947EF" w:rsidRDefault="008947EF" w:rsidP="008947EF">
      <w:pPr>
        <w:ind w:right="-739"/>
        <w:jc w:val="both"/>
        <w:rPr>
          <w:rFonts w:ascii="Arial" w:hAnsi="Arial" w:cs="Arial"/>
          <w:sz w:val="24"/>
          <w:szCs w:val="24"/>
        </w:rPr>
      </w:pPr>
    </w:p>
    <w:p w:rsidR="008947EF" w:rsidRPr="008947EF" w:rsidRDefault="008947EF" w:rsidP="008947EF">
      <w:pPr>
        <w:ind w:left="14458"/>
        <w:jc w:val="both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 xml:space="preserve">       ».</w:t>
      </w:r>
    </w:p>
    <w:p w:rsidR="008947EF" w:rsidRDefault="008947EF" w:rsidP="008947EF">
      <w:pPr>
        <w:jc w:val="both"/>
        <w:rPr>
          <w:rFonts w:ascii="Arial" w:hAnsi="Arial" w:cs="Arial"/>
          <w:sz w:val="24"/>
          <w:szCs w:val="24"/>
        </w:rPr>
      </w:pPr>
    </w:p>
    <w:p w:rsidR="008947EF" w:rsidRDefault="008947EF" w:rsidP="008947EF">
      <w:pPr>
        <w:jc w:val="both"/>
        <w:rPr>
          <w:rFonts w:ascii="Arial" w:hAnsi="Arial" w:cs="Arial"/>
          <w:sz w:val="24"/>
          <w:szCs w:val="24"/>
        </w:rPr>
      </w:pPr>
    </w:p>
    <w:p w:rsidR="008947EF" w:rsidRDefault="008947EF" w:rsidP="008947EF">
      <w:pPr>
        <w:jc w:val="both"/>
        <w:rPr>
          <w:rFonts w:ascii="Arial" w:hAnsi="Arial" w:cs="Arial"/>
          <w:sz w:val="24"/>
          <w:szCs w:val="24"/>
        </w:rPr>
      </w:pPr>
    </w:p>
    <w:p w:rsidR="008947EF" w:rsidRDefault="008947EF" w:rsidP="008947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8947EF" w:rsidRDefault="008947EF" w:rsidP="008947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947EF">
        <w:rPr>
          <w:rFonts w:ascii="Arial" w:hAnsi="Arial" w:cs="Arial"/>
          <w:sz w:val="24"/>
          <w:szCs w:val="24"/>
        </w:rPr>
        <w:t xml:space="preserve">образования </w:t>
      </w:r>
    </w:p>
    <w:p w:rsidR="008947EF" w:rsidRDefault="008947EF" w:rsidP="008947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>Новокубанский район</w:t>
      </w:r>
    </w:p>
    <w:p w:rsidR="00D2647B" w:rsidRPr="008947EF" w:rsidRDefault="008947EF" w:rsidP="008947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47EF">
        <w:rPr>
          <w:rFonts w:ascii="Arial" w:hAnsi="Arial" w:cs="Arial"/>
          <w:sz w:val="24"/>
          <w:szCs w:val="24"/>
        </w:rPr>
        <w:t>А.В.Цветков</w:t>
      </w:r>
    </w:p>
    <w:sectPr w:rsidR="00D2647B" w:rsidRPr="008947EF" w:rsidSect="00801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24" w:rsidRDefault="003B3B24">
      <w:r>
        <w:separator/>
      </w:r>
    </w:p>
  </w:endnote>
  <w:endnote w:type="continuationSeparator" w:id="0">
    <w:p w:rsidR="003B3B24" w:rsidRDefault="003B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A07A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A07A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A07A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24" w:rsidRDefault="003B3B24">
      <w:r>
        <w:separator/>
      </w:r>
    </w:p>
  </w:footnote>
  <w:footnote w:type="continuationSeparator" w:id="0">
    <w:p w:rsidR="003B3B24" w:rsidRDefault="003B3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6A69DB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65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5E3" w:rsidRDefault="00E465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6A69DB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7AAA">
      <w:rPr>
        <w:rStyle w:val="ac"/>
        <w:noProof/>
      </w:rPr>
      <w:t>9</w:t>
    </w:r>
    <w:r>
      <w:rPr>
        <w:rStyle w:val="ac"/>
      </w:rPr>
      <w:fldChar w:fldCharType="end"/>
    </w:r>
  </w:p>
  <w:p w:rsidR="00D608F6" w:rsidRDefault="00D608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6A69DB">
    <w:pPr>
      <w:pStyle w:val="aa"/>
      <w:jc w:val="center"/>
    </w:pPr>
    <w:r>
      <w:fldChar w:fldCharType="begin"/>
    </w:r>
    <w:r w:rsidR="00384471">
      <w:instrText>PAGE   \* MERGEFORMAT</w:instrText>
    </w:r>
    <w:r>
      <w:fldChar w:fldCharType="separate"/>
    </w:r>
    <w:r w:rsidR="005701F2">
      <w:rPr>
        <w:noProof/>
      </w:rPr>
      <w:t>25</w:t>
    </w:r>
    <w:r>
      <w:fldChar w:fldCharType="end"/>
    </w:r>
  </w:p>
  <w:p w:rsidR="00884442" w:rsidRDefault="00A07AA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A07AAA">
    <w:pPr>
      <w:pStyle w:val="aa"/>
      <w:jc w:val="center"/>
    </w:pPr>
  </w:p>
  <w:p w:rsidR="00884442" w:rsidRDefault="00A07AAA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A07AAA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5862"/>
      <w:showingPlcHdr/>
    </w:sdtPr>
    <w:sdtContent>
      <w:p w:rsidR="00BE79D2" w:rsidRDefault="008947EF">
        <w:pPr>
          <w:pStyle w:val="aa"/>
          <w:jc w:val="center"/>
        </w:pPr>
        <w:r>
          <w:t xml:space="preserve">     </w:t>
        </w:r>
      </w:p>
    </w:sdtContent>
  </w:sdt>
  <w:p w:rsidR="00BE79D2" w:rsidRDefault="00A07AAA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A07A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5544"/>
    <w:rsid w:val="0005438D"/>
    <w:rsid w:val="00062D0E"/>
    <w:rsid w:val="00064BB1"/>
    <w:rsid w:val="00067C3D"/>
    <w:rsid w:val="00080CD4"/>
    <w:rsid w:val="00082D14"/>
    <w:rsid w:val="00095BED"/>
    <w:rsid w:val="000B3B83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976D6"/>
    <w:rsid w:val="001A1F06"/>
    <w:rsid w:val="001A214D"/>
    <w:rsid w:val="001A64FC"/>
    <w:rsid w:val="001B5D68"/>
    <w:rsid w:val="001D2403"/>
    <w:rsid w:val="001E38D4"/>
    <w:rsid w:val="001F2F4E"/>
    <w:rsid w:val="00212BAB"/>
    <w:rsid w:val="00213DF3"/>
    <w:rsid w:val="00215E2E"/>
    <w:rsid w:val="00223F8A"/>
    <w:rsid w:val="00226C77"/>
    <w:rsid w:val="00237CB0"/>
    <w:rsid w:val="00241CE9"/>
    <w:rsid w:val="00243724"/>
    <w:rsid w:val="00244F36"/>
    <w:rsid w:val="002512B0"/>
    <w:rsid w:val="00253309"/>
    <w:rsid w:val="0025611F"/>
    <w:rsid w:val="002626BD"/>
    <w:rsid w:val="002776B1"/>
    <w:rsid w:val="00291F37"/>
    <w:rsid w:val="002947B2"/>
    <w:rsid w:val="002A7321"/>
    <w:rsid w:val="002C0C09"/>
    <w:rsid w:val="002C0ECD"/>
    <w:rsid w:val="002D0114"/>
    <w:rsid w:val="002E2CDC"/>
    <w:rsid w:val="002E2D5F"/>
    <w:rsid w:val="002E3765"/>
    <w:rsid w:val="002F5E1F"/>
    <w:rsid w:val="00312C58"/>
    <w:rsid w:val="00314A73"/>
    <w:rsid w:val="00316665"/>
    <w:rsid w:val="0032383B"/>
    <w:rsid w:val="00327CF7"/>
    <w:rsid w:val="0033297C"/>
    <w:rsid w:val="00343DD1"/>
    <w:rsid w:val="0034693C"/>
    <w:rsid w:val="003652A7"/>
    <w:rsid w:val="00366CEB"/>
    <w:rsid w:val="00367728"/>
    <w:rsid w:val="00372FF8"/>
    <w:rsid w:val="00384471"/>
    <w:rsid w:val="00384BE7"/>
    <w:rsid w:val="0039102D"/>
    <w:rsid w:val="00392276"/>
    <w:rsid w:val="003929E1"/>
    <w:rsid w:val="003B2B26"/>
    <w:rsid w:val="003B3B24"/>
    <w:rsid w:val="003B50D9"/>
    <w:rsid w:val="003D1A84"/>
    <w:rsid w:val="003E1E6E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19AE"/>
    <w:rsid w:val="004C26B9"/>
    <w:rsid w:val="004E519F"/>
    <w:rsid w:val="004F418E"/>
    <w:rsid w:val="00502D65"/>
    <w:rsid w:val="005071E4"/>
    <w:rsid w:val="0052487C"/>
    <w:rsid w:val="005273AB"/>
    <w:rsid w:val="00532B23"/>
    <w:rsid w:val="005459EE"/>
    <w:rsid w:val="00552AA1"/>
    <w:rsid w:val="0056279B"/>
    <w:rsid w:val="00563A82"/>
    <w:rsid w:val="005701F2"/>
    <w:rsid w:val="00570D2F"/>
    <w:rsid w:val="00572099"/>
    <w:rsid w:val="00595F43"/>
    <w:rsid w:val="005A0B89"/>
    <w:rsid w:val="005A772D"/>
    <w:rsid w:val="005B5F46"/>
    <w:rsid w:val="005B7FB0"/>
    <w:rsid w:val="005C449A"/>
    <w:rsid w:val="005E17AF"/>
    <w:rsid w:val="005F3372"/>
    <w:rsid w:val="0061144D"/>
    <w:rsid w:val="006138E9"/>
    <w:rsid w:val="00630E23"/>
    <w:rsid w:val="00641235"/>
    <w:rsid w:val="00643379"/>
    <w:rsid w:val="00646850"/>
    <w:rsid w:val="006470D7"/>
    <w:rsid w:val="006533B3"/>
    <w:rsid w:val="00660A02"/>
    <w:rsid w:val="00684B66"/>
    <w:rsid w:val="00685BBA"/>
    <w:rsid w:val="00686D34"/>
    <w:rsid w:val="00690A91"/>
    <w:rsid w:val="00690BDA"/>
    <w:rsid w:val="00695205"/>
    <w:rsid w:val="006A0F23"/>
    <w:rsid w:val="006A45D6"/>
    <w:rsid w:val="006A69DB"/>
    <w:rsid w:val="006B1345"/>
    <w:rsid w:val="006D25A7"/>
    <w:rsid w:val="006D2910"/>
    <w:rsid w:val="006E29B0"/>
    <w:rsid w:val="006E3993"/>
    <w:rsid w:val="006F3E14"/>
    <w:rsid w:val="00716F2F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0E13"/>
    <w:rsid w:val="007B38F1"/>
    <w:rsid w:val="007C0BBC"/>
    <w:rsid w:val="007C3562"/>
    <w:rsid w:val="007C4362"/>
    <w:rsid w:val="007C7552"/>
    <w:rsid w:val="007D4EE2"/>
    <w:rsid w:val="007D64D8"/>
    <w:rsid w:val="007D7799"/>
    <w:rsid w:val="007E2980"/>
    <w:rsid w:val="007E5461"/>
    <w:rsid w:val="007F7011"/>
    <w:rsid w:val="00802665"/>
    <w:rsid w:val="008035DA"/>
    <w:rsid w:val="00806092"/>
    <w:rsid w:val="008078EF"/>
    <w:rsid w:val="00812240"/>
    <w:rsid w:val="00821485"/>
    <w:rsid w:val="00832ACF"/>
    <w:rsid w:val="0083722A"/>
    <w:rsid w:val="00842504"/>
    <w:rsid w:val="00843DDE"/>
    <w:rsid w:val="00845B6A"/>
    <w:rsid w:val="00851267"/>
    <w:rsid w:val="008528CF"/>
    <w:rsid w:val="00853849"/>
    <w:rsid w:val="00860592"/>
    <w:rsid w:val="0086579F"/>
    <w:rsid w:val="00866D27"/>
    <w:rsid w:val="008702AC"/>
    <w:rsid w:val="008725E7"/>
    <w:rsid w:val="00882AD9"/>
    <w:rsid w:val="008876E8"/>
    <w:rsid w:val="008947EF"/>
    <w:rsid w:val="008A07EE"/>
    <w:rsid w:val="008B1429"/>
    <w:rsid w:val="008B5B10"/>
    <w:rsid w:val="008C6866"/>
    <w:rsid w:val="008D4E4A"/>
    <w:rsid w:val="008E0544"/>
    <w:rsid w:val="008E6C33"/>
    <w:rsid w:val="008F2663"/>
    <w:rsid w:val="0091407E"/>
    <w:rsid w:val="00920853"/>
    <w:rsid w:val="009226B6"/>
    <w:rsid w:val="00930363"/>
    <w:rsid w:val="00952B41"/>
    <w:rsid w:val="0095522B"/>
    <w:rsid w:val="00956F4F"/>
    <w:rsid w:val="00956FAC"/>
    <w:rsid w:val="00984877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07AAA"/>
    <w:rsid w:val="00A27A59"/>
    <w:rsid w:val="00A514A5"/>
    <w:rsid w:val="00A54C56"/>
    <w:rsid w:val="00A66A02"/>
    <w:rsid w:val="00A74FA0"/>
    <w:rsid w:val="00A768D9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0E85"/>
    <w:rsid w:val="00B01355"/>
    <w:rsid w:val="00B15298"/>
    <w:rsid w:val="00B15D52"/>
    <w:rsid w:val="00B23B89"/>
    <w:rsid w:val="00B24D44"/>
    <w:rsid w:val="00B25644"/>
    <w:rsid w:val="00B27583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3739"/>
    <w:rsid w:val="00C54F9C"/>
    <w:rsid w:val="00C57EB0"/>
    <w:rsid w:val="00C73DB2"/>
    <w:rsid w:val="00C74F3D"/>
    <w:rsid w:val="00C75E84"/>
    <w:rsid w:val="00C86D99"/>
    <w:rsid w:val="00C94C9B"/>
    <w:rsid w:val="00CA2465"/>
    <w:rsid w:val="00CB350D"/>
    <w:rsid w:val="00CB37DF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2647B"/>
    <w:rsid w:val="00D34AC4"/>
    <w:rsid w:val="00D35692"/>
    <w:rsid w:val="00D369A3"/>
    <w:rsid w:val="00D40A86"/>
    <w:rsid w:val="00D41386"/>
    <w:rsid w:val="00D55DC0"/>
    <w:rsid w:val="00D560F9"/>
    <w:rsid w:val="00D56D76"/>
    <w:rsid w:val="00D608F6"/>
    <w:rsid w:val="00D64649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0731"/>
    <w:rsid w:val="00DD6238"/>
    <w:rsid w:val="00DE630A"/>
    <w:rsid w:val="00DF676B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937B4"/>
    <w:rsid w:val="00EC2FAE"/>
    <w:rsid w:val="00EC3DB0"/>
    <w:rsid w:val="00ED6496"/>
    <w:rsid w:val="00EE0AE4"/>
    <w:rsid w:val="00EE0BED"/>
    <w:rsid w:val="00EE3F0B"/>
    <w:rsid w:val="00EF307C"/>
    <w:rsid w:val="00F02B93"/>
    <w:rsid w:val="00F17131"/>
    <w:rsid w:val="00F176D8"/>
    <w:rsid w:val="00F225B1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link w:val="ae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sid w:val="00AA3D40"/>
  </w:style>
  <w:style w:type="character" w:customStyle="1" w:styleId="10">
    <w:name w:val="Заголовок №1_"/>
    <w:link w:val="11"/>
    <w:rsid w:val="006114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rsid w:val="006114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0">
    <w:name w:val="Основной текст (2)_"/>
    <w:link w:val="21"/>
    <w:rsid w:val="0061144D"/>
    <w:rPr>
      <w:b/>
      <w:bCs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1144D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rsid w:val="0061144D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61144D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61144D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61144D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paragraph" w:styleId="af0">
    <w:name w:val="No Spacing"/>
    <w:uiPriority w:val="99"/>
    <w:qFormat/>
    <w:rsid w:val="0061144D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27CF7"/>
  </w:style>
  <w:style w:type="character" w:customStyle="1" w:styleId="a5">
    <w:name w:val="Текст выноски Знак"/>
    <w:basedOn w:val="a0"/>
    <w:link w:val="a4"/>
    <w:uiPriority w:val="99"/>
    <w:semiHidden/>
    <w:rsid w:val="00327CF7"/>
    <w:rPr>
      <w:rFonts w:ascii="Tahoma" w:hAnsi="Tahoma" w:cs="Tahoma"/>
      <w:sz w:val="16"/>
      <w:szCs w:val="16"/>
    </w:rPr>
  </w:style>
  <w:style w:type="character" w:customStyle="1" w:styleId="FontStyle43">
    <w:name w:val="Font Style43"/>
    <w:uiPriority w:val="99"/>
    <w:rsid w:val="00DD073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DD0731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DD0731"/>
    <w:rPr>
      <w:rFonts w:ascii="Times New Roman" w:hAnsi="Times New Roman" w:cs="Times New Roman"/>
      <w:b/>
      <w:bCs/>
      <w:sz w:val="26"/>
      <w:szCs w:val="26"/>
    </w:rPr>
  </w:style>
  <w:style w:type="table" w:styleId="af1">
    <w:name w:val="Table Grid"/>
    <w:basedOn w:val="a1"/>
    <w:uiPriority w:val="59"/>
    <w:rsid w:val="008947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8947E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894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947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94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CD70-BDE5-473A-9C07-1D468B30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6449</Words>
  <Characters>36761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3</cp:revision>
  <cp:lastPrinted>2018-06-07T09:16:00Z</cp:lastPrinted>
  <dcterms:created xsi:type="dcterms:W3CDTF">2018-06-19T06:14:00Z</dcterms:created>
  <dcterms:modified xsi:type="dcterms:W3CDTF">2018-06-19T06:16:00Z</dcterms:modified>
</cp:coreProperties>
</file>