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F82A8B" w:rsidRDefault="00F82A8B" w:rsidP="00F82A8B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23 апреля 2018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г. Новокубанск</w:t>
      </w:r>
    </w:p>
    <w:p w:rsidR="00895F58" w:rsidRPr="00F82A8B" w:rsidRDefault="00895F58" w:rsidP="00992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17 октября 2014 года № 1601 </w:t>
      </w: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муниципального образования Новокубанский район «Развитие культуры»</w:t>
      </w:r>
    </w:p>
    <w:p w:rsidR="00120A0F" w:rsidRPr="00992D0A" w:rsidRDefault="00120A0F" w:rsidP="00992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B48" w:rsidRPr="00992D0A" w:rsidRDefault="00120A0F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муниципальной программы муниципального образования Новокубанский район «Развитие культуры» в соответствие с решением </w:t>
      </w:r>
      <w:r w:rsidR="00A120B4">
        <w:rPr>
          <w:rFonts w:ascii="Times New Roman" w:hAnsi="Times New Roman" w:cs="Times New Roman"/>
          <w:sz w:val="28"/>
          <w:szCs w:val="28"/>
        </w:rPr>
        <w:t>о бюджете муниципального образов</w:t>
      </w:r>
      <w:r w:rsidR="00772AD3">
        <w:rPr>
          <w:rFonts w:ascii="Times New Roman" w:hAnsi="Times New Roman" w:cs="Times New Roman"/>
          <w:sz w:val="28"/>
          <w:szCs w:val="28"/>
        </w:rPr>
        <w:t>ания Новокубанский район на 2018</w:t>
      </w:r>
      <w:r w:rsidR="00A120B4">
        <w:rPr>
          <w:rFonts w:ascii="Times New Roman" w:hAnsi="Times New Roman" w:cs="Times New Roman"/>
          <w:sz w:val="28"/>
          <w:szCs w:val="28"/>
        </w:rPr>
        <w:t xml:space="preserve"> год,</w:t>
      </w:r>
      <w:r w:rsidRPr="00992D0A">
        <w:rPr>
          <w:rFonts w:ascii="Times New Roman" w:hAnsi="Times New Roman" w:cs="Times New Roman"/>
          <w:sz w:val="28"/>
          <w:szCs w:val="28"/>
        </w:rPr>
        <w:t xml:space="preserve"> а также в целях создания условий для сохранения культурного наследия и культурного потенциала на территории муниципального образования Новокубанский район, </w:t>
      </w:r>
      <w:proofErr w:type="spellStart"/>
      <w:r w:rsidRPr="00992D0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92D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92D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7F59">
        <w:rPr>
          <w:rFonts w:ascii="Times New Roman" w:hAnsi="Times New Roman" w:cs="Times New Roman"/>
          <w:sz w:val="28"/>
          <w:szCs w:val="28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</w:rPr>
        <w:t>о в л я ю: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муниципального образования Новокубанский район от 17 октября 2014 </w:t>
      </w:r>
      <w:r w:rsidR="003C17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92D0A">
        <w:rPr>
          <w:rFonts w:ascii="Times New Roman" w:hAnsi="Times New Roman" w:cs="Times New Roman"/>
          <w:sz w:val="28"/>
          <w:szCs w:val="28"/>
        </w:rPr>
        <w:t xml:space="preserve">№ 1601 «Об утверждении муниципальной программы муниципального образования Новокубанский район «Развитие культуры» </w:t>
      </w:r>
      <w:r w:rsidR="003C17D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92D0A">
        <w:rPr>
          <w:rFonts w:ascii="Times New Roman" w:hAnsi="Times New Roman" w:cs="Times New Roman"/>
          <w:sz w:val="28"/>
          <w:szCs w:val="28"/>
        </w:rPr>
        <w:t>от 11 июля 2017 года № 765</w:t>
      </w:r>
      <w:r w:rsidR="00A120B4">
        <w:rPr>
          <w:rFonts w:ascii="Times New Roman" w:hAnsi="Times New Roman" w:cs="Times New Roman"/>
          <w:sz w:val="28"/>
          <w:szCs w:val="28"/>
        </w:rPr>
        <w:t>,</w:t>
      </w:r>
      <w:r w:rsidR="003C17D0">
        <w:rPr>
          <w:rFonts w:ascii="Times New Roman" w:hAnsi="Times New Roman" w:cs="Times New Roman"/>
          <w:sz w:val="28"/>
          <w:szCs w:val="28"/>
        </w:rPr>
        <w:t xml:space="preserve"> </w:t>
      </w:r>
      <w:r w:rsidR="00AB0D93" w:rsidRPr="00AB0D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0D93">
        <w:rPr>
          <w:rFonts w:ascii="Times New Roman" w:hAnsi="Times New Roman" w:cs="Times New Roman"/>
          <w:sz w:val="28"/>
          <w:szCs w:val="28"/>
        </w:rPr>
        <w:t xml:space="preserve">от </w:t>
      </w:r>
      <w:r w:rsidR="003C17D0">
        <w:rPr>
          <w:rFonts w:ascii="Times New Roman" w:hAnsi="Times New Roman" w:cs="Times New Roman"/>
          <w:sz w:val="28"/>
          <w:szCs w:val="28"/>
        </w:rPr>
        <w:t>18 декабря 2017</w:t>
      </w:r>
      <w:r w:rsidR="00772AD3">
        <w:rPr>
          <w:rFonts w:ascii="Times New Roman" w:hAnsi="Times New Roman" w:cs="Times New Roman"/>
          <w:sz w:val="28"/>
          <w:szCs w:val="28"/>
        </w:rPr>
        <w:t xml:space="preserve"> года № 1562</w:t>
      </w:r>
      <w:r w:rsidR="00D152DA">
        <w:rPr>
          <w:rFonts w:ascii="Times New Roman" w:hAnsi="Times New Roman" w:cs="Times New Roman"/>
          <w:sz w:val="28"/>
          <w:szCs w:val="28"/>
        </w:rPr>
        <w:t>,</w:t>
      </w:r>
      <w:r w:rsidR="003C17D0">
        <w:rPr>
          <w:rFonts w:ascii="Times New Roman" w:hAnsi="Times New Roman" w:cs="Times New Roman"/>
          <w:sz w:val="28"/>
          <w:szCs w:val="28"/>
        </w:rPr>
        <w:t>) изменения в приложении:</w:t>
      </w:r>
    </w:p>
    <w:p w:rsidR="00992D0A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>1) в паспорте муниципальной программы муниципального образования Новокубанский район «Развитие культуры» раздел 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923" w:type="dxa"/>
        <w:tblInd w:w="-34" w:type="dxa"/>
        <w:tblLook w:val="04A0"/>
      </w:tblPr>
      <w:tblGrid>
        <w:gridCol w:w="3936"/>
        <w:gridCol w:w="283"/>
        <w:gridCol w:w="5704"/>
      </w:tblGrid>
      <w:tr w:rsidR="00992D0A" w:rsidRPr="00992D0A" w:rsidTr="00904075">
        <w:tc>
          <w:tcPr>
            <w:tcW w:w="3936" w:type="dxa"/>
          </w:tcPr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«Объемы бюджетных ассигнований</w:t>
            </w:r>
          </w:p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992D0A" w:rsidRPr="00992D0A" w:rsidRDefault="00992D0A" w:rsidP="00992D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на муниципальную программу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запланировано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B0D93" w:rsidRPr="00AB0D9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727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B0D93" w:rsidRPr="00AB0D93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0D93" w:rsidRPr="00AB0D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3107A" w:rsidRPr="00C61DD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(двести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девяносто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пять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пятьсот пятнадцать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шестьсот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AB0D9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346 5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(двести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шестьдесят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 миллиона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триста сорок шесть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пятьсот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бюджета муниципального образования Новокубанский район (далее – местный бюджет);</w:t>
            </w:r>
          </w:p>
          <w:p w:rsidR="00992D0A" w:rsidRDefault="0033107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088 8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тридцать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два миллиона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восемьдесят восемь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восемьсот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краевого бюджета Краснодарского края (далее – краевой бюджет);</w:t>
            </w:r>
          </w:p>
          <w:p w:rsidR="00D711AB" w:rsidRPr="00992D0A" w:rsidRDefault="00AB0D9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80 300 (восемьдесят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триста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федерального бюджета Российской Федерации (далее – федеральный бюджет);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по годам: 2015 год – всего на муниципальную программу запланировано 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30 984 500 (тридцать миллионов девятьсот восемьдесят четыре тысячи пятьсот) рублей из них: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27 252 900 (двадцать семь миллионов двести пятьдесят две тысячи девятьсот)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3 731 600 (три миллиона семьсот тридцать одна тысяча шестьсот) 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2016 год – всего на муниципальную программу запланировано 33 083 100 (тридцать три миллиона восемьдесят три тысячи сто) рублей из них: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29 348 000 (двадцать девять миллионов триста сорок восемь тысяч) рублей – местный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3 735 100 (три миллиона семьсот тридцать пять тысяч сто) 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всего на муниципальную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запланировано 41 601 63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0 (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сорок один миллион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шестьсот одна тысяча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тридцать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36 979 830 (тридцать шесть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девятьсот семьдесят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восемьсот тридцать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4 592 000  (четыре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пятьсот девяносто две тысячи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D711AB" w:rsidRPr="00992D0A" w:rsidRDefault="00D711AB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29 800 (двадцать девять тысяч) рублей – федеральный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всего на муниципальную программу запланировано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38 972 900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тридцать восемь миллионов девятьсот семьдесят две тысячи девятьсот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136 2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(тридцать пять миллионов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сто тридцать шесть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0D93">
              <w:rPr>
                <w:rFonts w:ascii="Times New Roman" w:eastAsia="Calibri" w:hAnsi="Times New Roman" w:cs="Times New Roman"/>
                <w:sz w:val="28"/>
                <w:szCs w:val="28"/>
              </w:rPr>
              <w:t>двести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992D0A" w:rsidRDefault="00AB0D9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3 786 200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семьсот восемьдесят шесть тысяч двести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– краевой бюджет;</w:t>
            </w:r>
          </w:p>
          <w:p w:rsidR="00D711AB" w:rsidRDefault="00AB0D9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50 5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(пятьдесят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тысяч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пятьсот</w:t>
            </w:r>
            <w:r w:rsidR="003A3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1AB">
              <w:rPr>
                <w:rFonts w:ascii="Times New Roman" w:eastAsia="Calibri" w:hAnsi="Times New Roman" w:cs="Times New Roman"/>
                <w:sz w:val="28"/>
                <w:szCs w:val="28"/>
              </w:rPr>
              <w:t>) рублей</w:t>
            </w:r>
            <w:r w:rsidR="006C2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федеральный бюджет;</w:t>
            </w:r>
          </w:p>
          <w:p w:rsidR="006C2F99" w:rsidRPr="00992D0A" w:rsidRDefault="006C2F99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всего на муниципальную программу 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запланировано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38 554 200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(тридцать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восемь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пятьсот пятьдесят четыре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двести)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33 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442 9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(тридцать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миллиона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сорок две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3107A">
              <w:rPr>
                <w:rFonts w:ascii="Times New Roman" w:eastAsia="Calibri" w:hAnsi="Times New Roman" w:cs="Times New Roman"/>
                <w:sz w:val="28"/>
                <w:szCs w:val="28"/>
              </w:rPr>
              <w:t>девять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сот) рублей – местный бюджет;</w:t>
            </w:r>
          </w:p>
          <w:p w:rsidR="00992D0A" w:rsidRPr="00992D0A" w:rsidRDefault="0033107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5 111 300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 одиннадцать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триста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DC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на муниципа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льную программу запланировано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39 079 900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(тридцать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девять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семьдесят девять тысяч девять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сот) рублей из них:</w:t>
            </w:r>
          </w:p>
          <w:p w:rsidR="00992D0A" w:rsidRPr="00992D0A" w:rsidRDefault="00652D53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33 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469 1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(тридцать три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четыреста шестьдесят девять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652D53" w:rsidRPr="00992D0A" w:rsidRDefault="00C61DDC" w:rsidP="0065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52D5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610 800 (пять 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десять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восемьсот</w:t>
            </w:r>
            <w:r w:rsidR="00652D53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всего на муниципа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39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550 900 (тридцать девять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пятьсот пятьдесят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1DDC">
              <w:rPr>
                <w:rFonts w:ascii="Times New Roman" w:eastAsia="Calibri" w:hAnsi="Times New Roman" w:cs="Times New Roman"/>
                <w:sz w:val="28"/>
                <w:szCs w:val="28"/>
              </w:rPr>
              <w:t>девятьсот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из них:</w:t>
            </w:r>
          </w:p>
          <w:p w:rsidR="00992D0A" w:rsidRPr="00992D0A" w:rsidRDefault="00C61DDC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34 029 1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тридцать четыре </w:t>
            </w:r>
            <w:r w:rsidR="004E5696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4E5696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двадцать девять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 w:rsidR="004E5696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бюджет;</w:t>
            </w:r>
          </w:p>
          <w:p w:rsidR="00C61DDC" w:rsidRPr="00992D0A" w:rsidRDefault="00C61DDC" w:rsidP="00C6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5 521 800 (пять 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пятьсот двадцать одна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восемьсот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краевой бюджет;</w:t>
            </w:r>
          </w:p>
          <w:p w:rsidR="00C61DDC" w:rsidRPr="00992D0A" w:rsidRDefault="00C61DDC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D0A" w:rsidRPr="00992D0A" w:rsidRDefault="00992D0A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2022 год - всего на муниципа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льную программу запланировано 33 688 500 (тридцать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5696"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восемьдесят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пятьсот) рублей из них:</w:t>
            </w:r>
          </w:p>
          <w:p w:rsidR="00992D0A" w:rsidRPr="00992D0A" w:rsidRDefault="004E5696" w:rsidP="0099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33 688 500 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тридцать три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шестьсот восемьдесят восемь тысяч</w:t>
            </w:r>
            <w:r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пятьсот</w:t>
            </w:r>
            <w:r w:rsidR="00992D0A" w:rsidRPr="00992D0A">
              <w:rPr>
                <w:rFonts w:ascii="Times New Roman" w:eastAsia="Calibri" w:hAnsi="Times New Roman" w:cs="Times New Roman"/>
                <w:sz w:val="28"/>
                <w:szCs w:val="28"/>
              </w:rPr>
              <w:t>) рублей – местный бюджет»;</w:t>
            </w:r>
          </w:p>
        </w:tc>
      </w:tr>
    </w:tbl>
    <w:p w:rsidR="00CA3B48" w:rsidRPr="00992D0A" w:rsidRDefault="00992D0A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 w:rsidR="00CA3B48" w:rsidRPr="00992D0A">
        <w:rPr>
          <w:rFonts w:ascii="Times New Roman" w:hAnsi="Times New Roman" w:cs="Times New Roman"/>
          <w:sz w:val="28"/>
          <w:szCs w:val="28"/>
        </w:rPr>
        <w:t xml:space="preserve"> </w:t>
      </w:r>
      <w:r w:rsidR="00772AD3">
        <w:rPr>
          <w:rFonts w:ascii="Times New Roman" w:hAnsi="Times New Roman" w:cs="Times New Roman"/>
          <w:sz w:val="28"/>
          <w:szCs w:val="28"/>
        </w:rPr>
        <w:t>изложить приложение №</w:t>
      </w:r>
      <w:r w:rsidR="00A1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муниципальной программе муниципального образования Новокубанский район «Развитие культуры» в нов</w:t>
      </w:r>
      <w:r w:rsidR="00A120B4">
        <w:rPr>
          <w:rFonts w:ascii="Times New Roman" w:hAnsi="Times New Roman" w:cs="Times New Roman"/>
          <w:sz w:val="28"/>
          <w:szCs w:val="28"/>
        </w:rPr>
        <w:t>о</w:t>
      </w:r>
      <w:r w:rsidR="00772AD3">
        <w:rPr>
          <w:rFonts w:ascii="Times New Roman" w:hAnsi="Times New Roman" w:cs="Times New Roman"/>
          <w:sz w:val="28"/>
          <w:szCs w:val="28"/>
        </w:rPr>
        <w:t xml:space="preserve">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92D0A" w:rsidRPr="00992D0A" w:rsidRDefault="00315718" w:rsidP="00992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152D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92D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D152DA">
        <w:rPr>
          <w:rFonts w:ascii="Times New Roman" w:hAnsi="Times New Roman" w:cs="Times New Roman"/>
          <w:sz w:val="28"/>
          <w:szCs w:val="28"/>
        </w:rPr>
        <w:t>ования Новокубанский район от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DA">
        <w:rPr>
          <w:rFonts w:ascii="Times New Roman" w:hAnsi="Times New Roman" w:cs="Times New Roman"/>
          <w:sz w:val="28"/>
          <w:szCs w:val="28"/>
        </w:rPr>
        <w:t>февраля 2018 года № 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D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Новокубански</w:t>
      </w:r>
      <w:r>
        <w:rPr>
          <w:rFonts w:ascii="Times New Roman" w:hAnsi="Times New Roman" w:cs="Times New Roman"/>
          <w:sz w:val="28"/>
          <w:szCs w:val="28"/>
        </w:rPr>
        <w:t xml:space="preserve">й район от 17 октября 2014 года </w:t>
      </w:r>
      <w:r w:rsidRPr="00992D0A">
        <w:rPr>
          <w:rFonts w:ascii="Times New Roman" w:hAnsi="Times New Roman" w:cs="Times New Roman"/>
          <w:sz w:val="28"/>
          <w:szCs w:val="28"/>
        </w:rPr>
        <w:t xml:space="preserve">№ 1601 «Об утверждении муниципальной программы муниципального образования Новокубанский район «Развитие культуры»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92D0A" w:rsidRPr="00992D0A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AD54B2" w:rsidRPr="00992D0A" w:rsidRDefault="00AD54B2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92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D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r w:rsidR="00E32D91">
        <w:rPr>
          <w:rFonts w:ascii="Times New Roman" w:hAnsi="Times New Roman" w:cs="Times New Roman"/>
          <w:sz w:val="28"/>
          <w:szCs w:val="28"/>
        </w:rPr>
        <w:t>А.В.Цветкова.</w:t>
      </w:r>
    </w:p>
    <w:p w:rsidR="00AD54B2" w:rsidRPr="00992D0A" w:rsidRDefault="00AD54B2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0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C3953" w:rsidRPr="00992D0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AC3953" w:rsidRPr="00992D0A" w:rsidRDefault="00AC3953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696" w:rsidRPr="00992D0A" w:rsidRDefault="004E5696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53" w:rsidRPr="00992D0A" w:rsidRDefault="00772AD3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3953" w:rsidRPr="00992D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3953" w:rsidRDefault="009E1B80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</w:t>
      </w:r>
      <w:r w:rsidR="00AC3953" w:rsidRPr="00992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772AD3"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A8B" w:rsidRDefault="00F82A8B" w:rsidP="00F82A8B">
      <w:pPr>
        <w:sectPr w:rsidR="00F82A8B" w:rsidSect="00992D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2A8B" w:rsidRPr="007B5757" w:rsidRDefault="00F82A8B" w:rsidP="00F82A8B"/>
    <w:tbl>
      <w:tblPr>
        <w:tblpPr w:leftFromText="180" w:rightFromText="180" w:horzAnchor="margin" w:tblpY="-435"/>
        <w:tblW w:w="15276" w:type="dxa"/>
        <w:tblLook w:val="04A0"/>
      </w:tblPr>
      <w:tblGrid>
        <w:gridCol w:w="9464"/>
        <w:gridCol w:w="5812"/>
      </w:tblGrid>
      <w:tr w:rsidR="00F82A8B" w:rsidRPr="007B5757" w:rsidTr="001311D5">
        <w:tc>
          <w:tcPr>
            <w:tcW w:w="9464" w:type="dxa"/>
          </w:tcPr>
          <w:p w:rsidR="00F82A8B" w:rsidRPr="007B5757" w:rsidRDefault="00F82A8B" w:rsidP="001311D5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7B5757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Приложение</w:t>
            </w:r>
          </w:p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Новокубанский район</w:t>
            </w:r>
          </w:p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от 23.04.2018 года № 446</w:t>
            </w:r>
          </w:p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F82A8B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«Приложение № 2</w:t>
            </w:r>
          </w:p>
          <w:p w:rsidR="00F82A8B" w:rsidRPr="007B5757" w:rsidRDefault="00F82A8B" w:rsidP="001311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программе муниципального образования Новокубанский район «Развитие культуры»</w:t>
            </w:r>
          </w:p>
        </w:tc>
      </w:tr>
    </w:tbl>
    <w:p w:rsidR="00F82A8B" w:rsidRPr="007B5757" w:rsidRDefault="00F82A8B" w:rsidP="00F82A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A8B" w:rsidRPr="007B5757" w:rsidRDefault="00F82A8B" w:rsidP="00F82A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A8B" w:rsidRPr="007B5757" w:rsidRDefault="00F82A8B" w:rsidP="00F82A8B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757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НОВОКУБАНСКИЙ РАЙОН «РАЗВИТИЕ КУЛЬТУРЫ»</w:t>
      </w:r>
    </w:p>
    <w:p w:rsidR="00F82A8B" w:rsidRPr="007B5757" w:rsidRDefault="00F82A8B" w:rsidP="00F82A8B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637"/>
        <w:gridCol w:w="1094"/>
        <w:gridCol w:w="1091"/>
        <w:gridCol w:w="1091"/>
        <w:gridCol w:w="1094"/>
        <w:gridCol w:w="1091"/>
        <w:gridCol w:w="1091"/>
        <w:gridCol w:w="1094"/>
        <w:gridCol w:w="1091"/>
        <w:gridCol w:w="1091"/>
        <w:gridCol w:w="961"/>
        <w:gridCol w:w="1227"/>
        <w:gridCol w:w="952"/>
      </w:tblGrid>
      <w:tr w:rsidR="00F82A8B" w:rsidRPr="007B5757" w:rsidTr="001311D5">
        <w:trPr>
          <w:cantSplit/>
          <w:trHeight w:val="518"/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9" w:type="pct"/>
            <w:gridSpan w:val="8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2A8B" w:rsidRPr="007B5757" w:rsidRDefault="00F82A8B" w:rsidP="001311D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F82A8B" w:rsidRPr="007B5757" w:rsidRDefault="00F82A8B" w:rsidP="001311D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ственный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2A8B" w:rsidRPr="007B5757" w:rsidRDefault="00F82A8B" w:rsidP="001311D5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</w:p>
        </w:tc>
      </w:tr>
      <w:tr w:rsidR="00F82A8B" w:rsidRPr="007B5757" w:rsidTr="001311D5">
        <w:trPr>
          <w:cantSplit/>
          <w:trHeight w:val="1345"/>
          <w:tblHeader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5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cantSplit/>
          <w:tblHeader/>
        </w:trPr>
        <w:tc>
          <w:tcPr>
            <w:tcW w:w="18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2A8B" w:rsidRPr="007B5757" w:rsidTr="001311D5">
        <w:trPr>
          <w:trHeight w:val="213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1 «Руководство и управление в сфере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искусства»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</w:tcPr>
          <w:p w:rsidR="00F82A8B" w:rsidRPr="00FD28C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2936.5</w:t>
            </w:r>
          </w:p>
        </w:tc>
        <w:tc>
          <w:tcPr>
            <w:tcW w:w="361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Повышение уровня качества жизни населения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банского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района за счет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увеличе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доступности культур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</w:tcPr>
          <w:p w:rsidR="00F82A8B" w:rsidRPr="00FD28C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21934,5</w:t>
            </w:r>
          </w:p>
        </w:tc>
        <w:tc>
          <w:tcPr>
            <w:tcW w:w="360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2197,0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2479,0</w:t>
            </w: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1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317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4E576D" w:rsidTr="001311D5">
        <w:trPr>
          <w:trHeight w:val="618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2 «Кадровое обеспечение сферы культуры и искусства» в том числе: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425D00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D00">
              <w:rPr>
                <w:rFonts w:ascii="Times New Roman" w:hAnsi="Times New Roman"/>
                <w:sz w:val="24"/>
                <w:szCs w:val="24"/>
                <w:lang w:val="en-US"/>
              </w:rPr>
              <w:t>254686.13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26592,5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28404,1</w:t>
            </w:r>
          </w:p>
        </w:tc>
        <w:tc>
          <w:tcPr>
            <w:tcW w:w="360" w:type="pct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31670,63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33541,4</w:t>
            </w:r>
          </w:p>
        </w:tc>
        <w:tc>
          <w:tcPr>
            <w:tcW w:w="361" w:type="pct"/>
            <w:vAlign w:val="center"/>
          </w:tcPr>
          <w:p w:rsidR="00F82A8B" w:rsidRPr="004E576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34722,7</w:t>
            </w:r>
          </w:p>
        </w:tc>
        <w:tc>
          <w:tcPr>
            <w:tcW w:w="360" w:type="pct"/>
            <w:vAlign w:val="center"/>
          </w:tcPr>
          <w:p w:rsidR="00F82A8B" w:rsidRPr="004E576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35248,4</w:t>
            </w:r>
          </w:p>
        </w:tc>
        <w:tc>
          <w:tcPr>
            <w:tcW w:w="360" w:type="pct"/>
            <w:vAlign w:val="center"/>
          </w:tcPr>
          <w:p w:rsidR="00F82A8B" w:rsidRPr="009B433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35159,4</w:t>
            </w:r>
          </w:p>
        </w:tc>
        <w:tc>
          <w:tcPr>
            <w:tcW w:w="317" w:type="pct"/>
            <w:vAlign w:val="center"/>
          </w:tcPr>
          <w:p w:rsidR="00F82A8B" w:rsidRPr="00A30AFC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Сохране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кадрового потенциала в сфере культуры, искусства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кинематографии, выплата средств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получате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, направленные на поэтапное повыше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заработ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ной платы работни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ков муниципальных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отрасли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культура, искусства и кинематография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425D00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D00">
              <w:rPr>
                <w:rFonts w:ascii="Times New Roman" w:hAnsi="Times New Roman"/>
                <w:sz w:val="24"/>
                <w:szCs w:val="24"/>
                <w:lang w:val="en-US"/>
              </w:rPr>
              <w:t>224517.03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22860,9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24669,0</w:t>
            </w:r>
          </w:p>
        </w:tc>
        <w:tc>
          <w:tcPr>
            <w:tcW w:w="360" w:type="pct"/>
            <w:vAlign w:val="center"/>
          </w:tcPr>
          <w:p w:rsidR="00F82A8B" w:rsidRPr="004E13F6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29048,83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29704,7</w:t>
            </w:r>
          </w:p>
        </w:tc>
        <w:tc>
          <w:tcPr>
            <w:tcW w:w="361" w:type="pct"/>
            <w:vAlign w:val="center"/>
          </w:tcPr>
          <w:p w:rsidR="00F82A8B" w:rsidRPr="004E576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29611,4</w:t>
            </w:r>
          </w:p>
        </w:tc>
        <w:tc>
          <w:tcPr>
            <w:tcW w:w="360" w:type="pct"/>
            <w:vAlign w:val="center"/>
          </w:tcPr>
          <w:p w:rsidR="00F82A8B" w:rsidRPr="004E576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29637,6</w:t>
            </w:r>
          </w:p>
        </w:tc>
        <w:tc>
          <w:tcPr>
            <w:tcW w:w="360" w:type="pct"/>
            <w:vAlign w:val="center"/>
          </w:tcPr>
          <w:p w:rsidR="00F82A8B" w:rsidRPr="009B433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29637,6</w:t>
            </w:r>
          </w:p>
        </w:tc>
        <w:tc>
          <w:tcPr>
            <w:tcW w:w="317" w:type="pct"/>
            <w:vAlign w:val="center"/>
          </w:tcPr>
          <w:p w:rsidR="00F82A8B" w:rsidRPr="00A30AFC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FC">
              <w:rPr>
                <w:rFonts w:ascii="Times New Roman" w:hAnsi="Times New Roman"/>
                <w:sz w:val="24"/>
                <w:szCs w:val="24"/>
              </w:rPr>
              <w:t>29347,0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C24B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B7">
              <w:rPr>
                <w:rFonts w:ascii="Times New Roman" w:hAnsi="Times New Roman"/>
                <w:color w:val="000000"/>
                <w:sz w:val="24"/>
                <w:szCs w:val="24"/>
              </w:rPr>
              <w:t>30088,8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F82A8B" w:rsidRPr="004E13F6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F6">
              <w:rPr>
                <w:rFonts w:ascii="Times New Roman" w:hAnsi="Times New Roman"/>
                <w:sz w:val="24"/>
                <w:szCs w:val="24"/>
              </w:rPr>
              <w:t>2592,0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3786,2</w:t>
            </w:r>
          </w:p>
        </w:tc>
        <w:tc>
          <w:tcPr>
            <w:tcW w:w="361" w:type="pct"/>
            <w:vAlign w:val="center"/>
          </w:tcPr>
          <w:p w:rsidR="00F82A8B" w:rsidRPr="004E576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F82A8B" w:rsidRPr="004E576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F82A8B" w:rsidRPr="009B433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F82A8B" w:rsidRPr="00FD28C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C24B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B7">
              <w:rPr>
                <w:rFonts w:ascii="Times New Roman" w:hAnsi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F82A8B" w:rsidRPr="0058461B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58461B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62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казенного учреждения,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подведомст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отделу культуры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16352,2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1119.5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МКУК ММЦК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16352,2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3249,1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3397,8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1807,4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1119.5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1694,6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исскуства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кинематографии до среднемесячной начисленной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наемных работников в организациях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индивидуальных предпринимателей 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C24B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B7">
              <w:rPr>
                <w:rFonts w:ascii="Times New Roman" w:hAnsi="Times New Roman"/>
                <w:color w:val="000000"/>
                <w:sz w:val="24"/>
                <w:szCs w:val="24"/>
              </w:rPr>
              <w:t>10562,1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945,9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985,0</w:t>
            </w:r>
          </w:p>
        </w:tc>
        <w:tc>
          <w:tcPr>
            <w:tcW w:w="360" w:type="pct"/>
            <w:vAlign w:val="center"/>
          </w:tcPr>
          <w:p w:rsidR="00F82A8B" w:rsidRPr="00FD28C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8C1">
              <w:rPr>
                <w:rFonts w:ascii="Times New Roman" w:hAnsi="Times New Roman"/>
                <w:sz w:val="24"/>
                <w:szCs w:val="24"/>
              </w:rPr>
              <w:t>1541,0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1804.4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1816,4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1816,4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МКУК ММЦК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344,</w:t>
            </w: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360" w:type="pct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1459.8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1570,4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1725,6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1725,6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14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  <w:p w:rsidR="00F82A8B" w:rsidRPr="007B5757" w:rsidRDefault="00F82A8B" w:rsidP="0013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межпоселен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библиотека»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2093.3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F82A8B" w:rsidRPr="007B5757" w:rsidTr="001311D5">
        <w:trPr>
          <w:trHeight w:val="405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1257,3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2093.3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2.4. 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средней заработной платы работников муниципальных учреждений отрасли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исскуства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кинематографии до среднемесячной начисленной заработной платы наемных работников в организациях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16703,03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D9721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2321,73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2752.6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3636,7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1976,43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05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525,</w:t>
            </w: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14726,6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153E0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1451,9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DD9">
              <w:rPr>
                <w:rFonts w:ascii="Times New Roman" w:hAnsi="Times New Roman"/>
                <w:sz w:val="24"/>
                <w:szCs w:val="24"/>
                <w:lang w:val="en-US"/>
              </w:rPr>
              <w:t>2227.4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3454,9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3796,2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3796,2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учреждений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кий район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МБУК НМБ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2707,0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168339,0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19439,7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22753,6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168339,0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17533,7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20085,2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22753,6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22131,7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Поэтапное повышение уровня средней заработной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платы работников муниципальных бюджетных и автономных учреждений до средней заработной платы по Краснодарскому краю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работникам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кий район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5952,3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2949,9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3002,4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347,5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5604,8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2802,4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2802,4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6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отдельным категориям работников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образования в сфере культуры и искусства МО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Новокубанс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кий район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</w:tc>
      </w:tr>
      <w:tr w:rsidR="00F82A8B" w:rsidRPr="007B5757" w:rsidTr="001311D5">
        <w:trPr>
          <w:trHeight w:val="557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19852,1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1883,3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2464,7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65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696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Субвенции на финансовое обеспечение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отрасли «Культура, искусство и кинематография»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D9721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ДМШ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ДО ДХШ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D9721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D9721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A">
              <w:rPr>
                <w:rFonts w:ascii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(за исключением мероприятий по подключению общедоступных библиотек, находящихся в муниципальной собственности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сети «Интернет» и развитию системы библиотечного дела с учетом задачи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расширения информационных технологий и оцифровки), комплектование и обеспечение сохранности библиотечных фондов библиотек поселений,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Обновление библиоте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чного фонда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МБУК НМБ</w:t>
            </w: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F82A8B" w:rsidRPr="007B5757" w:rsidRDefault="00F82A8B" w:rsidP="001311D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подключению общедоступн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библиотек, находящихся в муниципальной собственности, к сети «Интернет» и развитию системы библиотечного дела с учетом задачи расширения информационных технологий и оцифровки: оплата трафика, приобретение модема,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монтаж оптоволоконного кабеля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гий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МБУК НМБ</w:t>
            </w: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A96DD9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D9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4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F82A8B" w:rsidRPr="007B5757" w:rsidRDefault="00F82A8B" w:rsidP="00131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«Укрепление материально-технической базы, технического оснащения муниципальных учреждений культуры и (или) детских музыкальных школ, художественных школ, школ искусств, домов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 (ремонт зданий, приобретение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оборудования для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оснащения кинозалов, кресел для зрительных залов, одежды сцены,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звукоусилительного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, сценического, видеопроекционного оборудования мебели, музыкальных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истем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вентиляции и кондиционирования,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и замена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механическо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го оборудования сцены)» в том числе: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Завершение капитального ремонта здания учебной площадки в ст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оветской, замена отопительной системы МАУ ДО «Детская музыкальная школа» МО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Новокубанский район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МАУ ДО ДМШ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33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2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учебной площадки муниципального автономного учреждения дополнительного образования «Детская музыкальная школа» муниципального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Новокубанский район в ст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оветской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F82A8B" w:rsidRPr="007B5757" w:rsidTr="001311D5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55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63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637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МАУ ДО «Детская музыкальная школа»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овоку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банск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МАУ ДО ДМШ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61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F82A8B" w:rsidRPr="007B5757" w:rsidRDefault="00F82A8B" w:rsidP="001311D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Основное мероприятие № 4 «Транспорт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расходы для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перевозки творческих коллективов Новокубанского района с целью участия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значимых краевых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Обеспечение подвоза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ких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коллекти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но-досуго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центров МО Новокубанский район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краевые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фестива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праздни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7A">
              <w:rPr>
                <w:rFonts w:ascii="Times New Roman" w:hAnsi="Times New Roman"/>
                <w:sz w:val="24"/>
                <w:szCs w:val="24"/>
              </w:rPr>
              <w:t>3813,3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1004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««Развитие народного творчества и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досуга населения» в том числе: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культурного и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духовного потенциала каждой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охранение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наследия, 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1214,2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F82A8B" w:rsidRPr="000F605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55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361" w:type="pct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9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Организация,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 участие в конкурсах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фестивалях, концертах, выставках,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конференцияхфорумах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>,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F82A8B" w:rsidRPr="007B5757" w:rsidTr="001311D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9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участие в краевом культурном марафоне «Культура Кубани – 80-летию края», посвященного юбилею Краснодарского края и 225-летию начала освоения казаками кубанских земель, а также в государственном автономном учреждении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культуры Краснодарского края «Выставочный комплекс «Атамань»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6640E3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E3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48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50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«Расходы на организацию и проведение мероприятий, посвященных государственным праздникам, памятным, календарным датам и знаменательным событиям Международного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Российского, краевого и районного значения, а также мероприятий в соответствии с распоряжениями администрации муниципального образования Новокубанский район»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5C7F7A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1605,0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культурного и духовного потенциала каждой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B5757">
              <w:rPr>
                <w:rFonts w:ascii="Times New Roman" w:hAnsi="Times New Roman"/>
                <w:sz w:val="24"/>
                <w:szCs w:val="24"/>
              </w:rPr>
              <w:t>охранение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наследия,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народного творчества и организация досуга населения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культу </w:t>
            </w: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F82A8B" w:rsidRPr="007B5757" w:rsidTr="001311D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5C7F7A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1660,1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2055,8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D5">
              <w:rPr>
                <w:rFonts w:ascii="Times New Roman" w:hAnsi="Times New Roman"/>
                <w:sz w:val="24"/>
                <w:szCs w:val="24"/>
              </w:rPr>
              <w:t>1605,0</w:t>
            </w: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7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7B575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50"/>
        </w:trPr>
        <w:tc>
          <w:tcPr>
            <w:tcW w:w="181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291"/>
        </w:trPr>
        <w:tc>
          <w:tcPr>
            <w:tcW w:w="181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295515,63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30984,5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33083,1</w:t>
            </w:r>
          </w:p>
        </w:tc>
        <w:tc>
          <w:tcPr>
            <w:tcW w:w="360" w:type="pct"/>
            <w:vAlign w:val="center"/>
          </w:tcPr>
          <w:p w:rsidR="00F82A8B" w:rsidRPr="00814530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41601,63</w:t>
            </w:r>
          </w:p>
        </w:tc>
        <w:tc>
          <w:tcPr>
            <w:tcW w:w="360" w:type="pct"/>
            <w:vAlign w:val="center"/>
          </w:tcPr>
          <w:p w:rsidR="00F82A8B" w:rsidRPr="006576D5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38972,9</w:t>
            </w:r>
          </w:p>
        </w:tc>
        <w:tc>
          <w:tcPr>
            <w:tcW w:w="361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38554,2</w:t>
            </w:r>
          </w:p>
        </w:tc>
        <w:tc>
          <w:tcPr>
            <w:tcW w:w="360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39079,9</w:t>
            </w:r>
          </w:p>
        </w:tc>
        <w:tc>
          <w:tcPr>
            <w:tcW w:w="360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39550,9</w:t>
            </w:r>
          </w:p>
        </w:tc>
        <w:tc>
          <w:tcPr>
            <w:tcW w:w="317" w:type="pct"/>
            <w:vAlign w:val="center"/>
          </w:tcPr>
          <w:p w:rsidR="00F82A8B" w:rsidRPr="00A666E8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E8">
              <w:rPr>
                <w:rFonts w:ascii="Times New Roman" w:hAnsi="Times New Roman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300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263346,53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27252,9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29348,0</w:t>
            </w:r>
          </w:p>
        </w:tc>
        <w:tc>
          <w:tcPr>
            <w:tcW w:w="360" w:type="pct"/>
            <w:vAlign w:val="center"/>
          </w:tcPr>
          <w:p w:rsidR="00F82A8B" w:rsidRPr="005C7F7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36979,83</w:t>
            </w:r>
            <w:r w:rsidRPr="005C7F7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0" w:type="pct"/>
            <w:vAlign w:val="center"/>
          </w:tcPr>
          <w:p w:rsidR="00F82A8B" w:rsidRPr="00453592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35136,2</w:t>
            </w:r>
          </w:p>
        </w:tc>
        <w:tc>
          <w:tcPr>
            <w:tcW w:w="361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33442,9</w:t>
            </w:r>
          </w:p>
        </w:tc>
        <w:tc>
          <w:tcPr>
            <w:tcW w:w="360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33469,1</w:t>
            </w:r>
          </w:p>
        </w:tc>
        <w:tc>
          <w:tcPr>
            <w:tcW w:w="360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34029,1</w:t>
            </w:r>
          </w:p>
        </w:tc>
        <w:tc>
          <w:tcPr>
            <w:tcW w:w="317" w:type="pct"/>
            <w:vAlign w:val="center"/>
          </w:tcPr>
          <w:p w:rsidR="00F82A8B" w:rsidRPr="00A666E8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E8">
              <w:rPr>
                <w:rFonts w:ascii="Times New Roman" w:hAnsi="Times New Roman"/>
                <w:sz w:val="24"/>
                <w:szCs w:val="24"/>
              </w:rPr>
              <w:t>33688,5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263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7B575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32088,8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3731,6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3735,1</w:t>
            </w:r>
          </w:p>
        </w:tc>
        <w:tc>
          <w:tcPr>
            <w:tcW w:w="360" w:type="pct"/>
            <w:vAlign w:val="center"/>
          </w:tcPr>
          <w:p w:rsidR="00F82A8B" w:rsidRPr="00814530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4592,0</w:t>
            </w:r>
          </w:p>
        </w:tc>
        <w:tc>
          <w:tcPr>
            <w:tcW w:w="360" w:type="pct"/>
            <w:vAlign w:val="center"/>
          </w:tcPr>
          <w:p w:rsidR="00F82A8B" w:rsidRPr="0090451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3786,2</w:t>
            </w:r>
          </w:p>
        </w:tc>
        <w:tc>
          <w:tcPr>
            <w:tcW w:w="361" w:type="pct"/>
            <w:vAlign w:val="center"/>
          </w:tcPr>
          <w:p w:rsidR="00F82A8B" w:rsidRPr="00E529CF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CF">
              <w:rPr>
                <w:rFonts w:ascii="Times New Roman" w:hAnsi="Times New Roman"/>
                <w:sz w:val="24"/>
                <w:szCs w:val="24"/>
              </w:rPr>
              <w:t>5111,3</w:t>
            </w:r>
          </w:p>
        </w:tc>
        <w:tc>
          <w:tcPr>
            <w:tcW w:w="360" w:type="pct"/>
            <w:vAlign w:val="center"/>
          </w:tcPr>
          <w:p w:rsidR="00F82A8B" w:rsidRPr="00830A8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576D">
              <w:rPr>
                <w:rFonts w:ascii="Times New Roman" w:hAnsi="Times New Roman"/>
                <w:sz w:val="24"/>
                <w:szCs w:val="24"/>
              </w:rPr>
              <w:t>5610,8</w:t>
            </w:r>
          </w:p>
        </w:tc>
        <w:tc>
          <w:tcPr>
            <w:tcW w:w="360" w:type="pct"/>
            <w:vAlign w:val="center"/>
          </w:tcPr>
          <w:p w:rsidR="00F82A8B" w:rsidRPr="00830A8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333">
              <w:rPr>
                <w:rFonts w:ascii="Times New Roman" w:hAnsi="Times New Roman"/>
                <w:sz w:val="24"/>
                <w:szCs w:val="24"/>
              </w:rPr>
              <w:t>5521,8</w:t>
            </w: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252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82708A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08A">
              <w:rPr>
                <w:rFonts w:ascii="Times New Roman" w:hAnsi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814530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30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0" w:type="pct"/>
            <w:vAlign w:val="center"/>
          </w:tcPr>
          <w:p w:rsidR="00F82A8B" w:rsidRPr="0090451D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592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1" w:type="pct"/>
            <w:vAlign w:val="center"/>
          </w:tcPr>
          <w:p w:rsidR="00F82A8B" w:rsidRPr="00830A8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830A8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830A81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A8B" w:rsidRPr="007B5757" w:rsidTr="001311D5">
        <w:trPr>
          <w:trHeight w:val="411"/>
        </w:trPr>
        <w:tc>
          <w:tcPr>
            <w:tcW w:w="181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7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82A8B" w:rsidRPr="007B5757" w:rsidRDefault="00F82A8B" w:rsidP="00131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82A8B" w:rsidRPr="007B5757" w:rsidRDefault="00F82A8B" w:rsidP="00131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2A8B" w:rsidRPr="007B5757" w:rsidRDefault="00F82A8B" w:rsidP="00F82A8B">
      <w:pPr>
        <w:shd w:val="clear" w:color="auto" w:fill="FFFFFF"/>
        <w:spacing w:after="0" w:line="240" w:lineRule="auto"/>
        <w:ind w:right="-1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F82A8B" w:rsidRDefault="00F82A8B" w:rsidP="00F82A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2A8B" w:rsidRPr="007B5757" w:rsidRDefault="00F82A8B" w:rsidP="00F82A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2A8B" w:rsidRPr="007B5757" w:rsidRDefault="00F82A8B" w:rsidP="00F82A8B">
      <w:pPr>
        <w:pStyle w:val="ab"/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7B5757">
        <w:rPr>
          <w:rFonts w:ascii="Times New Roman" w:hAnsi="Times New Roman"/>
          <w:sz w:val="28"/>
          <w:szCs w:val="28"/>
        </w:rPr>
        <w:t xml:space="preserve"> главы </w:t>
      </w:r>
      <w:proofErr w:type="gramStart"/>
      <w:r w:rsidRPr="007B575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82A8B" w:rsidRPr="007B5757" w:rsidRDefault="00F82A8B" w:rsidP="00F82A8B">
      <w:pPr>
        <w:pStyle w:val="ab"/>
        <w:spacing w:after="0" w:line="240" w:lineRule="auto"/>
        <w:ind w:left="-426" w:right="-172"/>
        <w:rPr>
          <w:rFonts w:ascii="Times New Roman" w:hAnsi="Times New Roman"/>
          <w:sz w:val="28"/>
          <w:szCs w:val="28"/>
        </w:rPr>
      </w:pPr>
      <w:r w:rsidRPr="007B5757">
        <w:rPr>
          <w:rFonts w:ascii="Times New Roman" w:hAnsi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7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А.В.Цветков</w:t>
      </w: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8B" w:rsidRPr="00992D0A" w:rsidRDefault="00F82A8B" w:rsidP="00992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A8B" w:rsidRPr="00992D0A" w:rsidSect="00F82A8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44" w:rsidRDefault="00817244" w:rsidP="00992D0A">
      <w:pPr>
        <w:spacing w:after="0" w:line="240" w:lineRule="auto"/>
      </w:pPr>
      <w:r>
        <w:separator/>
      </w:r>
    </w:p>
  </w:endnote>
  <w:endnote w:type="continuationSeparator" w:id="0">
    <w:p w:rsidR="00817244" w:rsidRDefault="00817244" w:rsidP="0099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44" w:rsidRDefault="00817244" w:rsidP="00992D0A">
      <w:pPr>
        <w:spacing w:after="0" w:line="240" w:lineRule="auto"/>
      </w:pPr>
      <w:r>
        <w:separator/>
      </w:r>
    </w:p>
  </w:footnote>
  <w:footnote w:type="continuationSeparator" w:id="0">
    <w:p w:rsidR="00817244" w:rsidRDefault="00817244" w:rsidP="0099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88"/>
      <w:docPartObj>
        <w:docPartGallery w:val="Page Numbers (Top of Page)"/>
        <w:docPartUnique/>
      </w:docPartObj>
    </w:sdtPr>
    <w:sdtContent>
      <w:p w:rsidR="00992D0A" w:rsidRDefault="00D610AF">
        <w:pPr>
          <w:pStyle w:val="a4"/>
          <w:jc w:val="center"/>
        </w:pPr>
        <w:r w:rsidRPr="00992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D0A" w:rsidRPr="00992D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A8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992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D0A" w:rsidRDefault="00992D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E9"/>
    <w:multiLevelType w:val="hybridMultilevel"/>
    <w:tmpl w:val="56E2702C"/>
    <w:lvl w:ilvl="0" w:tplc="27FE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3752C"/>
    <w:multiLevelType w:val="hybridMultilevel"/>
    <w:tmpl w:val="E2C88CF2"/>
    <w:lvl w:ilvl="0" w:tplc="22AA2A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5851EDB"/>
    <w:multiLevelType w:val="hybridMultilevel"/>
    <w:tmpl w:val="B00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5533"/>
    <w:multiLevelType w:val="hybridMultilevel"/>
    <w:tmpl w:val="F4E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2B53"/>
    <w:multiLevelType w:val="hybridMultilevel"/>
    <w:tmpl w:val="703C1994"/>
    <w:lvl w:ilvl="0" w:tplc="329CD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F3EDF"/>
    <w:multiLevelType w:val="hybridMultilevel"/>
    <w:tmpl w:val="402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0F"/>
    <w:rsid w:val="000272B2"/>
    <w:rsid w:val="00063CDC"/>
    <w:rsid w:val="000A7F59"/>
    <w:rsid w:val="000C286D"/>
    <w:rsid w:val="000D6F09"/>
    <w:rsid w:val="000F7C2E"/>
    <w:rsid w:val="00120A0F"/>
    <w:rsid w:val="00124FCD"/>
    <w:rsid w:val="0019712B"/>
    <w:rsid w:val="001C20E9"/>
    <w:rsid w:val="001D1886"/>
    <w:rsid w:val="001D4F86"/>
    <w:rsid w:val="00315718"/>
    <w:rsid w:val="0033107A"/>
    <w:rsid w:val="003A3FF3"/>
    <w:rsid w:val="003C17D0"/>
    <w:rsid w:val="00415AA6"/>
    <w:rsid w:val="004502AB"/>
    <w:rsid w:val="004C247B"/>
    <w:rsid w:val="004E5696"/>
    <w:rsid w:val="004E5F58"/>
    <w:rsid w:val="00517106"/>
    <w:rsid w:val="005C7980"/>
    <w:rsid w:val="005F50E7"/>
    <w:rsid w:val="0061673D"/>
    <w:rsid w:val="006518D7"/>
    <w:rsid w:val="00652D53"/>
    <w:rsid w:val="00660058"/>
    <w:rsid w:val="006C2F99"/>
    <w:rsid w:val="006D6302"/>
    <w:rsid w:val="00772AD3"/>
    <w:rsid w:val="007C2EB0"/>
    <w:rsid w:val="00817244"/>
    <w:rsid w:val="00834742"/>
    <w:rsid w:val="00895F58"/>
    <w:rsid w:val="008B34E5"/>
    <w:rsid w:val="008D2284"/>
    <w:rsid w:val="00907033"/>
    <w:rsid w:val="009900C4"/>
    <w:rsid w:val="00992D0A"/>
    <w:rsid w:val="009E1B80"/>
    <w:rsid w:val="009E5AAC"/>
    <w:rsid w:val="00A120B4"/>
    <w:rsid w:val="00A617BE"/>
    <w:rsid w:val="00AB0D93"/>
    <w:rsid w:val="00AC3953"/>
    <w:rsid w:val="00AD54B2"/>
    <w:rsid w:val="00BC19F5"/>
    <w:rsid w:val="00BD4636"/>
    <w:rsid w:val="00BE7E5B"/>
    <w:rsid w:val="00C61DDC"/>
    <w:rsid w:val="00CA3B48"/>
    <w:rsid w:val="00CD35DD"/>
    <w:rsid w:val="00D152DA"/>
    <w:rsid w:val="00D610AF"/>
    <w:rsid w:val="00D711AB"/>
    <w:rsid w:val="00DC736C"/>
    <w:rsid w:val="00DE0F2C"/>
    <w:rsid w:val="00E15888"/>
    <w:rsid w:val="00E162AC"/>
    <w:rsid w:val="00E32D91"/>
    <w:rsid w:val="00E51D0A"/>
    <w:rsid w:val="00E70D14"/>
    <w:rsid w:val="00E80FF6"/>
    <w:rsid w:val="00F1715A"/>
    <w:rsid w:val="00F727E0"/>
    <w:rsid w:val="00F82A8B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0A"/>
  </w:style>
  <w:style w:type="paragraph" w:styleId="a6">
    <w:name w:val="footer"/>
    <w:basedOn w:val="a"/>
    <w:link w:val="a7"/>
    <w:uiPriority w:val="99"/>
    <w:semiHidden/>
    <w:unhideWhenUsed/>
    <w:rsid w:val="0099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D0A"/>
  </w:style>
  <w:style w:type="table" w:styleId="a8">
    <w:name w:val="Table Grid"/>
    <w:basedOn w:val="a1"/>
    <w:uiPriority w:val="59"/>
    <w:rsid w:val="00F82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A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2A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82A8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82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evgeniya</cp:lastModifiedBy>
  <cp:revision>2</cp:revision>
  <cp:lastPrinted>2018-04-16T07:42:00Z</cp:lastPrinted>
  <dcterms:created xsi:type="dcterms:W3CDTF">2018-04-23T08:13:00Z</dcterms:created>
  <dcterms:modified xsi:type="dcterms:W3CDTF">2018-04-23T08:13:00Z</dcterms:modified>
</cp:coreProperties>
</file>