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F2B67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9F2B6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4C7993" w:rsidRDefault="004C7993" w:rsidP="004C79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354"/>
        <w:gridCol w:w="6558"/>
      </w:tblGrid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151)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161-163, </w:t>
            </w:r>
            <w:hyperlink r:id="rId7" w:history="1"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тел.: 88619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41888)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6558" w:type="dxa"/>
          </w:tcPr>
          <w:p w:rsidR="004C7993" w:rsidRPr="00E70492" w:rsidRDefault="004C7993" w:rsidP="007161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</w:t>
            </w:r>
            <w:bookmarkStart w:id="0" w:name="_GoBack"/>
            <w:r w:rsidR="007161DF">
              <w:rPr>
                <w:rFonts w:ascii="Times New Roman" w:hAnsi="Times New Roman" w:cs="Times New Roman"/>
                <w:sz w:val="24"/>
                <w:szCs w:val="24"/>
              </w:rPr>
              <w:t>15 марта 2024 года № 313</w:t>
            </w:r>
            <w:bookmarkEnd w:id="0"/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4C7993" w:rsidRPr="00E70492" w:rsidRDefault="00500B28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6A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7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с 09:00 (по московскому времени)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357EA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до 18:00 (по московскому времени)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</w:t>
            </w:r>
          </w:p>
        </w:tc>
        <w:tc>
          <w:tcPr>
            <w:tcW w:w="6558" w:type="dxa"/>
          </w:tcPr>
          <w:p w:rsidR="004C7993" w:rsidRPr="00E70492" w:rsidRDefault="00500B28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7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4C7993" w:rsidRPr="003D3B3E" w:rsidRDefault="00500B28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7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7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E6A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4" w:type="dxa"/>
          </w:tcPr>
          <w:p w:rsidR="004C7993" w:rsidRPr="0063426B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4C7993" w:rsidRPr="00E70492" w:rsidRDefault="00357EA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неограниченный</w:t>
            </w:r>
            <w:proofErr w:type="gramEnd"/>
            <w:r w:rsidRPr="00357EA3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 участников</w:t>
            </w:r>
          </w:p>
        </w:tc>
      </w:tr>
      <w:tr w:rsidR="004C7993" w:rsidTr="00F84187">
        <w:trPr>
          <w:trHeight w:val="35"/>
        </w:trPr>
        <w:tc>
          <w:tcPr>
            <w:tcW w:w="659" w:type="dxa"/>
            <w:vMerge w:val="restart"/>
          </w:tcPr>
          <w:p w:rsidR="004C7993" w:rsidRPr="003D3B3E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</w:tcPr>
          <w:p w:rsidR="004C7993" w:rsidRPr="003D3B3E" w:rsidRDefault="00A158F5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8F5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A158F5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A158F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Советское сельское поселение, </w:t>
            </w:r>
            <w:proofErr w:type="spellStart"/>
            <w:r w:rsidRPr="00A158F5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A158F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по </w:t>
            </w:r>
            <w:proofErr w:type="spellStart"/>
            <w:r w:rsidRPr="00A158F5"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 w:rsidRPr="00A158F5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 по переулку Ленина, 20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</w:tcPr>
          <w:p w:rsidR="004C7993" w:rsidRPr="003D3B3E" w:rsidRDefault="00A158F5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8F5">
              <w:rPr>
                <w:rFonts w:asciiTheme="majorBidi" w:hAnsiTheme="majorBidi" w:cstheme="majorBidi"/>
                <w:sz w:val="24"/>
                <w:szCs w:val="24"/>
              </w:rPr>
              <w:t xml:space="preserve">2 336 </w:t>
            </w:r>
            <w:r w:rsidR="00500B28" w:rsidRPr="00A158F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="00357EA3" w:rsidRPr="00A158F5">
              <w:rPr>
                <w:rFonts w:asciiTheme="majorBidi" w:hAnsiTheme="majorBidi" w:cstheme="majorBidi"/>
                <w:sz w:val="24"/>
                <w:szCs w:val="24"/>
              </w:rPr>
              <w:t>кв</w:t>
            </w:r>
            <w:proofErr w:type="gramStart"/>
            <w:r w:rsidR="004C7993" w:rsidRPr="00A158F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1B4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</w:tcPr>
          <w:p w:rsidR="004C7993" w:rsidRPr="003D3B3E" w:rsidRDefault="00A158F5" w:rsidP="00357EA3">
            <w:pPr>
              <w:pStyle w:val="a3"/>
              <w:tabs>
                <w:tab w:val="left" w:pos="2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8F5">
              <w:rPr>
                <w:rFonts w:ascii="Times New Roman" w:hAnsi="Times New Roman" w:cs="Times New Roman"/>
                <w:sz w:val="24"/>
                <w:szCs w:val="24"/>
              </w:rPr>
              <w:t>23:21:0804002:2789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</w:tcPr>
          <w:p w:rsidR="004C7993" w:rsidRPr="003D3B3E" w:rsidRDefault="001E6A82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</w:tcPr>
          <w:p w:rsidR="004C7993" w:rsidRPr="003D3B3E" w:rsidRDefault="001E6A82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</w:t>
            </w:r>
            <w:proofErr w:type="gramEnd"/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гаража и иных вспомогательных сооружений; содержание сельскохозяйственных животных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A158F5" w:rsidRPr="00A158F5" w:rsidRDefault="00A158F5" w:rsidP="00A158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8F5">
              <w:rPr>
                <w:rFonts w:ascii="Times New Roman" w:hAnsi="Times New Roman" w:cs="Times New Roman"/>
                <w:sz w:val="24"/>
                <w:szCs w:val="24"/>
              </w:rPr>
              <w:t>Ограничения по использованию земельного участка:</w:t>
            </w:r>
          </w:p>
          <w:p w:rsidR="00A158F5" w:rsidRPr="00A158F5" w:rsidRDefault="00A158F5" w:rsidP="00A158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8F5">
              <w:rPr>
                <w:rFonts w:ascii="Times New Roman" w:hAnsi="Times New Roman" w:cs="Times New Roman"/>
                <w:sz w:val="24"/>
                <w:szCs w:val="24"/>
              </w:rPr>
              <w:t>- земельный участок расположен в санитарно-защитной зоне объекта П-3 (Зона предприятий сооружений и иных объектов), где в соответствии с Постановлением Правительства РФ от 03.03.2018г.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 не допускается использования земельных участков в целях: а) размещения жилой застройки, объектов образовательного и медицинского назначения, спортивных сооружений открытого типа</w:t>
            </w:r>
            <w:proofErr w:type="gramEnd"/>
            <w:r w:rsidRPr="00A158F5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организаций отдыха детей и их оздоровления, зон рекреационного назначения и для ведения дачного хозяйства и садоводства; </w:t>
            </w:r>
            <w:proofErr w:type="gramStart"/>
            <w:r w:rsidRPr="00A158F5">
              <w:rPr>
                <w:rFonts w:ascii="Times New Roman" w:hAnsi="Times New Roman" w:cs="Times New Roman"/>
                <w:sz w:val="24"/>
                <w:szCs w:val="24"/>
              </w:rPr>
              <w:t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</w:t>
            </w:r>
            <w:proofErr w:type="gramEnd"/>
            <w:r w:rsidRPr="00A158F5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      </w:r>
          </w:p>
          <w:p w:rsidR="004C7993" w:rsidRPr="00E70492" w:rsidRDefault="00A158F5" w:rsidP="00A158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8F5">
              <w:rPr>
                <w:rFonts w:ascii="Times New Roman" w:hAnsi="Times New Roman" w:cs="Times New Roman"/>
                <w:sz w:val="24"/>
                <w:szCs w:val="24"/>
              </w:rPr>
              <w:t>- к земельному участку отсутствует доступ с земель общего пользования, необходимо установление сервитута через смежные земельные участки.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выкупной стоимости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8" w:type="dxa"/>
          </w:tcPr>
          <w:p w:rsidR="004C7993" w:rsidRPr="00E70492" w:rsidRDefault="00A158F5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8F5">
              <w:rPr>
                <w:rFonts w:ascii="Times New Roman" w:hAnsi="Times New Roman" w:cs="Times New Roman"/>
                <w:sz w:val="24"/>
                <w:szCs w:val="24"/>
              </w:rPr>
              <w:t>329 095 (триста двадцать девять тысяч девяносто пять) рублей 68 копеек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4C7993" w:rsidRPr="00E70492" w:rsidRDefault="00A158F5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8F5">
              <w:rPr>
                <w:rFonts w:ascii="Times New Roman" w:hAnsi="Times New Roman" w:cs="Times New Roman"/>
                <w:sz w:val="24"/>
                <w:szCs w:val="24"/>
              </w:rPr>
              <w:t>9 872 (девять тысяч восемьсот семьдесят два) рубля 87 копейки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4C7993" w:rsidRPr="00E70492" w:rsidRDefault="00A158F5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8F5">
              <w:rPr>
                <w:rFonts w:ascii="Times New Roman" w:hAnsi="Times New Roman" w:cs="Times New Roman"/>
                <w:sz w:val="24"/>
                <w:szCs w:val="24"/>
              </w:rPr>
              <w:t>329 095 (триста двадцать девять тысяч девяносто пять) рублей 68 копеек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A158F5" w:rsidRPr="00A158F5" w:rsidRDefault="00A158F5" w:rsidP="00A158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сетям связи – технология PON, </w:t>
            </w:r>
            <w:r w:rsidRPr="00A1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выполнение ТУ, сложная инсталляция, эксплуатирующая организация ПАО «Ростелеком».</w:t>
            </w:r>
          </w:p>
          <w:p w:rsidR="00A158F5" w:rsidRPr="00A158F5" w:rsidRDefault="00A158F5" w:rsidP="00A158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8F5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газоснабжения – имеется, при условии строительства сетей газораспределения, эксплуатирующая организация АО «Газпром газораспределение Краснодар».</w:t>
            </w:r>
          </w:p>
          <w:p w:rsidR="00A158F5" w:rsidRPr="00A158F5" w:rsidRDefault="00A158F5" w:rsidP="00A158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8F5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отсутствует.</w:t>
            </w:r>
          </w:p>
          <w:p w:rsidR="00A158F5" w:rsidRPr="00A158F5" w:rsidRDefault="00A158F5" w:rsidP="00A158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8F5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водоснабжения – возможно, эксплуатирующая организация МУП «</w:t>
            </w:r>
            <w:proofErr w:type="gramStart"/>
            <w:r w:rsidRPr="00A158F5"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  <w:proofErr w:type="gramEnd"/>
            <w:r w:rsidRPr="00A158F5">
              <w:rPr>
                <w:rFonts w:ascii="Times New Roman" w:hAnsi="Times New Roman" w:cs="Times New Roman"/>
                <w:sz w:val="24"/>
                <w:szCs w:val="24"/>
              </w:rPr>
              <w:t xml:space="preserve"> МКХ».</w:t>
            </w:r>
          </w:p>
          <w:p w:rsidR="004C7993" w:rsidRPr="00E70492" w:rsidRDefault="00A158F5" w:rsidP="00A158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8F5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водоотведения – отсутствует.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</w:tcPr>
          <w:p w:rsidR="00500B28" w:rsidRPr="00500B28" w:rsidRDefault="00500B28" w:rsidP="0050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предельное количество надземных этажей здания – 3, предельная высота зданий – 20 м, максимальный процент застройки – 60%.</w:t>
            </w:r>
          </w:p>
          <w:p w:rsidR="00500B28" w:rsidRPr="00500B28" w:rsidRDefault="00500B28" w:rsidP="0050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4C7993" w:rsidRPr="00E70492" w:rsidRDefault="00500B28" w:rsidP="0050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линии: улиц от жилых и иных зданий – 5 м, проездов от жилых и иных зданий – 3 м.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установленным таким регламентом электронной площадки РТС-тендер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приема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заявок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заявок осуществляется оператором электронной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РТС-тендер по адресу www.rts-tender.ru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нормативными документами и регламентами, установленными электронной площадкой.</w:t>
            </w:r>
            <w:proofErr w:type="gramEnd"/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формируется в личном кабинете участника на электронной площадке.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Филиал «Корпоративный»  ПАО «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претендентом к заявке для участия в</w:t>
            </w:r>
            <w:r w:rsidR="00A1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заявка на участие в аукционе по </w:t>
            </w:r>
            <w:r w:rsidR="00252087" w:rsidRPr="00E7049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установленной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1332F" w:rsidRPr="00F1332F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 w:rsidR="00F1332F">
              <w:rPr>
                <w:rFonts w:ascii="Times New Roman" w:hAnsi="Times New Roman" w:cs="Times New Roman"/>
                <w:sz w:val="24"/>
                <w:szCs w:val="24"/>
              </w:rPr>
              <w:t>ие внесение задатка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реестра субъектов малого и среднего предпринимательства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, в соответствии с пунктом 1.1 статьи 39.12 Земельного кодекса РФ</w:t>
            </w:r>
            <w:r w:rsidR="00BE3AC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  <w:p w:rsidR="00BE3AC2" w:rsidRPr="00E70492" w:rsidRDefault="00BE3AC2" w:rsidP="00BE3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**д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</w:t>
            </w:r>
            <w:proofErr w:type="gramEnd"/>
            <w:r w:rsidR="0050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  <w:proofErr w:type="gramEnd"/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или представление недостоверных сведений;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158F5" w:rsidRPr="00E70492">
              <w:rPr>
                <w:rFonts w:ascii="Times New Roman" w:hAnsi="Times New Roman" w:cs="Times New Roman"/>
                <w:sz w:val="24"/>
                <w:szCs w:val="24"/>
              </w:rPr>
              <w:t>не поступление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на дату рассмотрения заявок на участие в аукционе;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</w:t>
            </w:r>
            <w:r w:rsidR="00151066">
              <w:rPr>
                <w:rFonts w:ascii="Times New Roman" w:hAnsi="Times New Roman" w:cs="Times New Roman"/>
                <w:sz w:val="24"/>
                <w:szCs w:val="24"/>
              </w:rPr>
              <w:t xml:space="preserve"> или в качестве физического лица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)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На официальном сайте торгов (www.torgi.gov.ru)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условиям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определяется ежегодный размер арендной платы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 (выкупной стоимости)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 земельный участок.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в десятидневный срок со дня составления протокола о результатах аукциона.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размер ежегодной арендной платы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десять дней со дня размещения информации о результатах аукциона на официальном сайте.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аукциона или иное лицо, с которым заключается договор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содержащее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информацию о победителе.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</w:tcPr>
          <w:p w:rsidR="004C7993" w:rsidRPr="00E70492" w:rsidRDefault="004C7993" w:rsidP="001E6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осмотра, в период с </w:t>
            </w:r>
            <w:r w:rsidR="008A039F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A039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C7993" w:rsidRPr="003A2859" w:rsidTr="00F84187">
        <w:tc>
          <w:tcPr>
            <w:tcW w:w="659" w:type="dxa"/>
          </w:tcPr>
          <w:p w:rsidR="004C7993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</w:tcPr>
          <w:p w:rsidR="004C7993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0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</w:tcPr>
          <w:p w:rsidR="004C7993" w:rsidRPr="003A2859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7993" w:rsidRPr="00DA6D00" w:rsidTr="00F84187">
        <w:tc>
          <w:tcPr>
            <w:tcW w:w="659" w:type="dxa"/>
          </w:tcPr>
          <w:p w:rsidR="004C7993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</w:tcPr>
          <w:p w:rsidR="004C7993" w:rsidRPr="00DA6D00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</w:tcPr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отсутствуют 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993" w:rsidRPr="00DA6D00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обязан уплатить сумму выигрыша с учетом оплаченного задатка в течение 30 дней, со дня регистрации договора аренды (договора купли-продажи).</w:t>
            </w:r>
          </w:p>
        </w:tc>
      </w:tr>
      <w:tr w:rsidR="002731A7" w:rsidTr="00783B40">
        <w:tc>
          <w:tcPr>
            <w:tcW w:w="659" w:type="dxa"/>
          </w:tcPr>
          <w:p w:rsidR="002731A7" w:rsidRPr="003D3B3E" w:rsidRDefault="00BF6DA3" w:rsidP="0078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2731A7" w:rsidRPr="003D3B3E" w:rsidRDefault="002731A7" w:rsidP="001E6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иды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содержатся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территориальной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</w:p>
        </w:tc>
        <w:tc>
          <w:tcPr>
            <w:tcW w:w="6558" w:type="dxa"/>
          </w:tcPr>
          <w:p w:rsidR="001E6BE0" w:rsidRDefault="001E6BE0" w:rsidP="00F13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(Ж-1Б)</w:t>
            </w:r>
          </w:p>
          <w:p w:rsidR="002731A7" w:rsidRDefault="002731A7" w:rsidP="00F13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блокированная жилая застройка; амбулаторно-поликлиническое обслуживание; оказание социальной помощи населению; оказание услуг связи; общежития; бытовое обслуживание; магазины; коммунальное обслуживание; предоставление коммунальных услуг; 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2731A7" w:rsidRDefault="002731A7" w:rsidP="00783B40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2731A7" w:rsidRDefault="002731A7" w:rsidP="00783B40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бассейны, гаражи, навесы, иные вспомогательные сооружения) индивидуального использования.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целей и выгула собак. Гостевые автостоянки для парковки легковых автомобилей посетителей; площадки для сбора твердых  бытовых отходов; надворные туалеты, гидронепроницаемые выгребы, септики; объекты хранения индивидуального легкового автотранспорта; размещение индивидуальных гаражей на существующих земельных участках для жилых домов.</w:t>
            </w: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 НА УЧАСТИЕ В АУКЦИОНЕ В ЭЛЕКТРОННОЙ ФОРМЕ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284037" w:rsidRDefault="00284037" w:rsidP="002840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очта</w:t>
            </w:r>
            <w:proofErr w:type="spellEnd"/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284037" w:rsidRDefault="00284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с видом разрешенного использования:_________________________ 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процедура №______________________________, лот №______________, в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электронной форме, и обязуется обеспечить поступление задатка в размере________________________________________________________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приостановлением процедуры проведения аукциона в электронной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 «Интернет» для размещения информации о проведении торгов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www.torgi.gov</w:t>
        </w:r>
        <w:proofErr w:type="gramEnd"/>
        <w:r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39F" w:rsidRDefault="008A039F" w:rsidP="00284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ДОГОВОР КУПЛИ-ПРОДАЖИ №____</w:t>
      </w: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______________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840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hAnsi="Times New Roman" w:cs="Times New Roman"/>
          <w:sz w:val="24"/>
          <w:szCs w:val="24"/>
        </w:rPr>
        <w:t>.</w:t>
      </w:r>
      <w:r w:rsidRPr="0028403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овокубанск</w:t>
      </w:r>
      <w:proofErr w:type="spellEnd"/>
    </w:p>
    <w:p w:rsidR="00284037" w:rsidRPr="00284037" w:rsidRDefault="00284037" w:rsidP="00284037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4037" w:rsidRPr="00284037" w:rsidRDefault="00284037" w:rsidP="002840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__________________________ –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управления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район, действующего на основании __________________________________________________________________, именуемая в дальнейшем «Продавец», с одной стороны, </w:t>
      </w:r>
    </w:p>
    <w:p w:rsidR="00284037" w:rsidRPr="00284037" w:rsidRDefault="00284037" w:rsidP="00284037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_____________________________, __ ____________года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именуемый в дальнейшем «Покупатель», и именуемые в дальнейшем «Стороны», </w:t>
      </w:r>
    </w:p>
    <w:p w:rsidR="00284037" w:rsidRPr="00284037" w:rsidRDefault="008A039F" w:rsidP="0028403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284037"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основании </w:t>
      </w:r>
      <w:r w:rsidR="00284037"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 ________________________________________________,  заключили настоящий договор  (далее – Договор) о нижеследующем:</w:t>
      </w:r>
    </w:p>
    <w:p w:rsidR="00284037" w:rsidRPr="00284037" w:rsidRDefault="00284037" w:rsidP="00284037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1. ПРЕДМЕТ ДОГОВОРА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Продавец обязуется передать в собственность земельный участок с кадастровым номером 23:21:_________________, общей площадью ______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>., а Покупатель принять и оплатить по цене и на условиях настоящего Договора земельный участок из категории земель «земли населенных пунктов», расположенный по адресу: _______________________________________________________ (далее – Участок), в 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  <w:proofErr w:type="gramEnd"/>
    </w:p>
    <w:p w:rsidR="00284037" w:rsidRPr="00284037" w:rsidRDefault="00284037" w:rsidP="00284037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284037" w:rsidRPr="00284037" w:rsidRDefault="00284037" w:rsidP="00284037">
      <w:pPr>
        <w:jc w:val="both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284037">
        <w:rPr>
          <w:rFonts w:ascii="Times New Roman" w:hAnsi="Times New Roman" w:cs="Times New Roman"/>
          <w:i/>
          <w:sz w:val="24"/>
          <w:szCs w:val="24"/>
        </w:rPr>
        <w:t>.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284037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284037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: Управление федерального казначейства по Краснодарскому краю (Администрация муниципального образования поселения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Новокубанского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района)</w:t>
      </w:r>
      <w:r w:rsidRPr="00284037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28403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РОССИИ//УФК по Краснодарскому краю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раснодар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4037">
        <w:rPr>
          <w:rFonts w:ascii="Times New Roman" w:hAnsi="Times New Roman" w:cs="Times New Roman"/>
          <w:sz w:val="24"/>
          <w:szCs w:val="24"/>
        </w:rPr>
        <w:t xml:space="preserve">КБК </w:t>
      </w:r>
      <w:r w:rsidRPr="00284037">
        <w:rPr>
          <w:rFonts w:ascii="Times New Roman" w:hAnsi="Times New Roman" w:cs="Times New Roman"/>
          <w:sz w:val="28"/>
          <w:szCs w:val="28"/>
        </w:rPr>
        <w:t>92100000000000000510</w:t>
      </w:r>
      <w:r w:rsidRPr="00284037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2343016641,ОКТМО 03634 ---------, КПП 234301001.</w:t>
      </w:r>
    </w:p>
    <w:p w:rsidR="00284037" w:rsidRPr="00284037" w:rsidRDefault="00284037" w:rsidP="00284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3.3. Покупатель обязан: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  <w:proofErr w:type="gramEnd"/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– гигиенических, про</w:t>
      </w:r>
      <w:r w:rsidRPr="00284037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284037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нарушать законных  интересов владельцев инженерно-технических сетей, коммуникаций;</w:t>
      </w:r>
    </w:p>
    <w:p w:rsidR="00284037" w:rsidRPr="00284037" w:rsidRDefault="00284037" w:rsidP="00284037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3.6.Стороны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4.1. Не разрешается любой вид застройки, не предусмотренный разрешенным использованием земельного участка.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4.4.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284037" w:rsidRPr="00284037" w:rsidRDefault="00284037" w:rsidP="00284037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284037">
        <w:rPr>
          <w:sz w:val="24"/>
          <w:szCs w:val="24"/>
        </w:rPr>
        <w:t>6. ЗАКЛЮЧИТЕЛЬНЫЕ ПОЛОЖЕНИЯ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 xml:space="preserve">6.1. Право собственности на Участок у Покупателя возникает после регистрации перехода права собственности в </w:t>
      </w:r>
      <w:r w:rsidRPr="00284037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284037">
        <w:rPr>
          <w:rFonts w:eastAsia="Calibri"/>
          <w:sz w:val="24"/>
          <w:szCs w:val="24"/>
        </w:rPr>
        <w:t xml:space="preserve">отделе по </w:t>
      </w:r>
      <w:proofErr w:type="spellStart"/>
      <w:r w:rsidRPr="00284037">
        <w:rPr>
          <w:rFonts w:eastAsia="Calibri"/>
          <w:sz w:val="24"/>
          <w:szCs w:val="24"/>
        </w:rPr>
        <w:t>г</w:t>
      </w:r>
      <w:proofErr w:type="gramStart"/>
      <w:r w:rsidRPr="00284037">
        <w:rPr>
          <w:rFonts w:eastAsia="Calibri"/>
          <w:sz w:val="24"/>
          <w:szCs w:val="24"/>
        </w:rPr>
        <w:t>.А</w:t>
      </w:r>
      <w:proofErr w:type="gramEnd"/>
      <w:r w:rsidRPr="00284037">
        <w:rPr>
          <w:rFonts w:eastAsia="Calibri"/>
          <w:sz w:val="24"/>
          <w:szCs w:val="24"/>
        </w:rPr>
        <w:t>рмавиру</w:t>
      </w:r>
      <w:proofErr w:type="spellEnd"/>
      <w:r w:rsidRPr="00284037">
        <w:rPr>
          <w:rFonts w:eastAsia="Calibri"/>
          <w:sz w:val="24"/>
          <w:szCs w:val="24"/>
        </w:rPr>
        <w:t xml:space="preserve">, </w:t>
      </w:r>
      <w:proofErr w:type="spellStart"/>
      <w:r w:rsidRPr="00284037">
        <w:rPr>
          <w:rFonts w:eastAsia="Calibri"/>
          <w:sz w:val="24"/>
          <w:szCs w:val="24"/>
        </w:rPr>
        <w:t>Новокубанскому</w:t>
      </w:r>
      <w:proofErr w:type="spellEnd"/>
      <w:r w:rsidRPr="00284037">
        <w:rPr>
          <w:rFonts w:eastAsia="Calibri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sz w:val="24"/>
          <w:szCs w:val="24"/>
        </w:rPr>
        <w:t>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6.2. В качестве неотъемлемой части Договора к нему прилагаются: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протокол_______________.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6.3. Настоящий Договор составлен в 3 экземплярах, имеющих одинаковую юридическую силу, и передается:</w:t>
      </w:r>
    </w:p>
    <w:p w:rsidR="00284037" w:rsidRPr="00284037" w:rsidRDefault="00284037" w:rsidP="00284037">
      <w:pPr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hAnsi="Times New Roman" w:cs="Times New Roman"/>
          <w:sz w:val="24"/>
          <w:szCs w:val="24"/>
        </w:rPr>
        <w:t>Покупателю</w:t>
      </w:r>
      <w:r w:rsidRPr="002840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экземпляра – управлению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Межмуниципальному отделу по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.А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рмавиру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Новокубанскому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037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.Н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овокубанск</w:t>
            </w:r>
            <w:proofErr w:type="spellEnd"/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ул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.П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ервомайская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 w:rsidRPr="00284037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УФК по Краснодарскому краю (управление имущественных отношений муниципального образования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Новокубанский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 район)</w:t>
            </w:r>
          </w:p>
          <w:p w:rsidR="00284037" w:rsidRPr="00284037" w:rsidRDefault="00284037">
            <w:pPr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lastRenderedPageBreak/>
              <w:t>ИНН 2343016641, КПП 234301001</w:t>
            </w:r>
          </w:p>
          <w:p w:rsidR="00284037" w:rsidRPr="00284037" w:rsidRDefault="0028403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84037">
              <w:rPr>
                <w:rFonts w:ascii="Times New Roman" w:hAnsi="Times New Roman" w:cs="Times New Roman"/>
                <w:bCs/>
              </w:rPr>
              <w:t>счет получателя</w:t>
            </w:r>
            <w:r w:rsidRPr="00284037">
              <w:rPr>
                <w:rFonts w:ascii="Times New Roman" w:eastAsia="Calibri" w:hAnsi="Times New Roman" w:cs="Times New Roman"/>
                <w:color w:val="000000"/>
              </w:rPr>
              <w:t xml:space="preserve">40101810300000010013 </w:t>
            </w:r>
            <w:proofErr w:type="gramStart"/>
            <w:r w:rsidRPr="0028403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</w:p>
          <w:p w:rsidR="00284037" w:rsidRPr="00284037" w:rsidRDefault="0028403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4037">
              <w:rPr>
                <w:rFonts w:ascii="Times New Roman" w:eastAsia="Calibri" w:hAnsi="Times New Roman" w:cs="Times New Roman"/>
                <w:bCs/>
                <w:iCs/>
              </w:rPr>
              <w:t xml:space="preserve">Южное ГУ Банка России по Краснодарскому краю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.К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раснодар</w:t>
            </w:r>
            <w:proofErr w:type="spellEnd"/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284037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888"/>
      </w:tblGrid>
      <w:tr w:rsidR="00284037" w:rsidRPr="00284037" w:rsidTr="002840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284037" w:rsidRPr="00284037" w:rsidRDefault="00284037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37" w:rsidRPr="00284037" w:rsidRDefault="002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284037" w:rsidRPr="00284037" w:rsidRDefault="00284037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284037" w:rsidRPr="00284037" w:rsidRDefault="00284037" w:rsidP="00284037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4037" w:rsidRDefault="00284037" w:rsidP="00284037"/>
    <w:p w:rsidR="00CD6228" w:rsidRPr="004C7993" w:rsidRDefault="00CD6228" w:rsidP="004C7993">
      <w:pPr>
        <w:rPr>
          <w:szCs w:val="28"/>
        </w:rPr>
      </w:pPr>
    </w:p>
    <w:sectPr w:rsidR="00CD6228" w:rsidRPr="004C7993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788"/>
    <w:rsid w:val="000259A3"/>
    <w:rsid w:val="000603D5"/>
    <w:rsid w:val="00097840"/>
    <w:rsid w:val="000A5BA2"/>
    <w:rsid w:val="000B0EEB"/>
    <w:rsid w:val="000F51E9"/>
    <w:rsid w:val="001342F5"/>
    <w:rsid w:val="00151066"/>
    <w:rsid w:val="00174269"/>
    <w:rsid w:val="001E6A82"/>
    <w:rsid w:val="001E6BE0"/>
    <w:rsid w:val="0020217A"/>
    <w:rsid w:val="00252087"/>
    <w:rsid w:val="0025233D"/>
    <w:rsid w:val="002546C1"/>
    <w:rsid w:val="002731A7"/>
    <w:rsid w:val="00284037"/>
    <w:rsid w:val="002A76E8"/>
    <w:rsid w:val="002C7789"/>
    <w:rsid w:val="002D1833"/>
    <w:rsid w:val="002E109C"/>
    <w:rsid w:val="002F1AB3"/>
    <w:rsid w:val="0030006A"/>
    <w:rsid w:val="00357EA3"/>
    <w:rsid w:val="003777B4"/>
    <w:rsid w:val="0038332F"/>
    <w:rsid w:val="00392652"/>
    <w:rsid w:val="003A2859"/>
    <w:rsid w:val="00454489"/>
    <w:rsid w:val="004806AA"/>
    <w:rsid w:val="004B08DD"/>
    <w:rsid w:val="004C7993"/>
    <w:rsid w:val="00500B28"/>
    <w:rsid w:val="00503FB3"/>
    <w:rsid w:val="00512447"/>
    <w:rsid w:val="00566BA8"/>
    <w:rsid w:val="005C0DBF"/>
    <w:rsid w:val="005E5BD2"/>
    <w:rsid w:val="006113D9"/>
    <w:rsid w:val="006122A6"/>
    <w:rsid w:val="00621C81"/>
    <w:rsid w:val="0063426B"/>
    <w:rsid w:val="00635CB7"/>
    <w:rsid w:val="00687D54"/>
    <w:rsid w:val="007161DF"/>
    <w:rsid w:val="00717148"/>
    <w:rsid w:val="00744001"/>
    <w:rsid w:val="00750A44"/>
    <w:rsid w:val="00751D66"/>
    <w:rsid w:val="007604E1"/>
    <w:rsid w:val="00770BFF"/>
    <w:rsid w:val="00786AD3"/>
    <w:rsid w:val="007B36FE"/>
    <w:rsid w:val="007C481F"/>
    <w:rsid w:val="0084040A"/>
    <w:rsid w:val="0084710C"/>
    <w:rsid w:val="00847199"/>
    <w:rsid w:val="00864CAE"/>
    <w:rsid w:val="00876659"/>
    <w:rsid w:val="008A039F"/>
    <w:rsid w:val="008C340E"/>
    <w:rsid w:val="008C7443"/>
    <w:rsid w:val="009456CD"/>
    <w:rsid w:val="00990426"/>
    <w:rsid w:val="00991788"/>
    <w:rsid w:val="009B1D52"/>
    <w:rsid w:val="009F2B67"/>
    <w:rsid w:val="009F6012"/>
    <w:rsid w:val="00A158F5"/>
    <w:rsid w:val="00A40EAA"/>
    <w:rsid w:val="00A4277F"/>
    <w:rsid w:val="00A4725C"/>
    <w:rsid w:val="00A54924"/>
    <w:rsid w:val="00A83609"/>
    <w:rsid w:val="00AC3E70"/>
    <w:rsid w:val="00B158AD"/>
    <w:rsid w:val="00B61DB4"/>
    <w:rsid w:val="00B73658"/>
    <w:rsid w:val="00B9579C"/>
    <w:rsid w:val="00BE3AC2"/>
    <w:rsid w:val="00BF6DA3"/>
    <w:rsid w:val="00C05E6F"/>
    <w:rsid w:val="00C06881"/>
    <w:rsid w:val="00C44735"/>
    <w:rsid w:val="00C50370"/>
    <w:rsid w:val="00C60D5B"/>
    <w:rsid w:val="00C7065E"/>
    <w:rsid w:val="00C81C93"/>
    <w:rsid w:val="00C87684"/>
    <w:rsid w:val="00CA2959"/>
    <w:rsid w:val="00CC16D0"/>
    <w:rsid w:val="00CD6228"/>
    <w:rsid w:val="00D010D1"/>
    <w:rsid w:val="00D06B5C"/>
    <w:rsid w:val="00D61F69"/>
    <w:rsid w:val="00DD3EEB"/>
    <w:rsid w:val="00DE1F47"/>
    <w:rsid w:val="00DF2B30"/>
    <w:rsid w:val="00E06F0C"/>
    <w:rsid w:val="00E33F0A"/>
    <w:rsid w:val="00E70492"/>
    <w:rsid w:val="00EC1B5F"/>
    <w:rsid w:val="00F1332F"/>
    <w:rsid w:val="00F364E0"/>
    <w:rsid w:val="00F46748"/>
    <w:rsid w:val="00F7152A"/>
    <w:rsid w:val="00F7440F"/>
    <w:rsid w:val="00FC4854"/>
    <w:rsid w:val="00FD1EC4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28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on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FE90-58BF-4BBA-8ED5-53CA726D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16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53</cp:revision>
  <dcterms:created xsi:type="dcterms:W3CDTF">2022-11-20T16:49:00Z</dcterms:created>
  <dcterms:modified xsi:type="dcterms:W3CDTF">2024-03-18T19:25:00Z</dcterms:modified>
</cp:coreProperties>
</file>