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65" w:rsidRPr="002F5651" w:rsidRDefault="0031068B" w:rsidP="0031068B">
      <w:pPr>
        <w:jc w:val="right"/>
        <w:rPr>
          <w:b/>
          <w:color w:val="FFFFFF" w:themeColor="background1"/>
          <w:sz w:val="28"/>
          <w:szCs w:val="28"/>
        </w:rPr>
      </w:pPr>
      <w:r w:rsidRPr="002F5651">
        <w:rPr>
          <w:b/>
          <w:color w:val="FFFFFF" w:themeColor="background1"/>
          <w:sz w:val="28"/>
          <w:szCs w:val="28"/>
        </w:rPr>
        <w:t>ПРОЕКТ</w:t>
      </w:r>
    </w:p>
    <w:p w:rsidR="00CD16DF" w:rsidRPr="00602FC8" w:rsidRDefault="00CD16DF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Pr="000E38C2" w:rsidRDefault="00E75DBC" w:rsidP="000E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</w:t>
      </w:r>
      <w:r w:rsidR="0060307E">
        <w:rPr>
          <w:b/>
          <w:sz w:val="28"/>
          <w:szCs w:val="28"/>
        </w:rPr>
        <w:t>от 23 ноября 2021 года № 1124 «</w:t>
      </w:r>
      <w:r w:rsidR="000E38C2" w:rsidRPr="000E38C2">
        <w:rPr>
          <w:b/>
          <w:sz w:val="28"/>
          <w:szCs w:val="28"/>
        </w:rPr>
        <w:t>О</w:t>
      </w:r>
      <w:r w:rsidR="00B05945">
        <w:rPr>
          <w:b/>
          <w:sz w:val="28"/>
          <w:szCs w:val="28"/>
        </w:rPr>
        <w:t>б утверждении Порядка</w:t>
      </w:r>
      <w:r w:rsidR="000E38C2">
        <w:rPr>
          <w:b/>
          <w:sz w:val="28"/>
          <w:szCs w:val="28"/>
        </w:rPr>
        <w:t xml:space="preserve"> разработк</w:t>
      </w:r>
      <w:r w:rsidR="00B05945">
        <w:rPr>
          <w:b/>
          <w:sz w:val="28"/>
          <w:szCs w:val="28"/>
        </w:rPr>
        <w:t>и</w:t>
      </w:r>
      <w:r w:rsidR="000E38C2">
        <w:rPr>
          <w:b/>
          <w:sz w:val="28"/>
          <w:szCs w:val="28"/>
        </w:rPr>
        <w:t xml:space="preserve"> и утверждени</w:t>
      </w:r>
      <w:r w:rsidR="00B05945">
        <w:rPr>
          <w:b/>
          <w:sz w:val="28"/>
          <w:szCs w:val="28"/>
        </w:rPr>
        <w:t>я</w:t>
      </w:r>
      <w:r w:rsidR="000E38C2">
        <w:rPr>
          <w:b/>
          <w:sz w:val="28"/>
          <w:szCs w:val="28"/>
        </w:rPr>
        <w:t xml:space="preserve"> </w:t>
      </w:r>
      <w:r w:rsidR="000E38C2" w:rsidRPr="000E38C2">
        <w:rPr>
          <w:b/>
          <w:sz w:val="28"/>
          <w:szCs w:val="28"/>
        </w:rPr>
        <w:t>административных регламентов предоставления муниципальных услуг</w:t>
      </w:r>
      <w:r w:rsidR="0060307E">
        <w:rPr>
          <w:b/>
          <w:sz w:val="28"/>
          <w:szCs w:val="28"/>
        </w:rPr>
        <w:t>»</w:t>
      </w:r>
    </w:p>
    <w:p w:rsidR="00CC4765" w:rsidRPr="004D72B9" w:rsidRDefault="00CC4765" w:rsidP="009B710D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CC4765" w:rsidRPr="0060307E" w:rsidRDefault="00CC4765" w:rsidP="0060307E">
      <w:pPr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В соответствии с Федеральным законом </w:t>
      </w:r>
      <w:r w:rsidR="00841256" w:rsidRPr="00E34F2C">
        <w:rPr>
          <w:sz w:val="28"/>
          <w:szCs w:val="28"/>
        </w:rPr>
        <w:t xml:space="preserve">№ 210-ФЗ </w:t>
      </w:r>
      <w:r w:rsidRPr="00E34F2C">
        <w:rPr>
          <w:sz w:val="28"/>
          <w:szCs w:val="28"/>
        </w:rPr>
        <w:t xml:space="preserve">от 27 июля 2010 года «Об организации предоставления государственных и муниципальных услуг» и постановлением Правительства Российской Федерации от </w:t>
      </w:r>
      <w:r w:rsidR="00B05945">
        <w:rPr>
          <w:sz w:val="28"/>
          <w:szCs w:val="28"/>
        </w:rPr>
        <w:t xml:space="preserve">20 июля 2021 </w:t>
      </w:r>
      <w:r w:rsidRPr="00E34F2C">
        <w:rPr>
          <w:sz w:val="28"/>
          <w:szCs w:val="28"/>
        </w:rPr>
        <w:t xml:space="preserve">года </w:t>
      </w:r>
      <w:r w:rsidR="00F97EFC">
        <w:rPr>
          <w:sz w:val="28"/>
          <w:szCs w:val="28"/>
        </w:rPr>
        <w:t xml:space="preserve">   </w:t>
      </w:r>
      <w:r w:rsidRPr="00E34F2C">
        <w:rPr>
          <w:sz w:val="28"/>
          <w:szCs w:val="28"/>
        </w:rPr>
        <w:t xml:space="preserve">№ </w:t>
      </w:r>
      <w:r w:rsidR="00B05945">
        <w:rPr>
          <w:sz w:val="28"/>
          <w:szCs w:val="28"/>
        </w:rPr>
        <w:t>1228</w:t>
      </w:r>
      <w:r w:rsidRPr="00E34F2C">
        <w:rPr>
          <w:sz w:val="28"/>
          <w:szCs w:val="28"/>
        </w:rPr>
        <w:t xml:space="preserve"> «</w:t>
      </w:r>
      <w:r w:rsidR="00B05945" w:rsidRPr="00B05945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E34F2C">
        <w:rPr>
          <w:sz w:val="28"/>
          <w:szCs w:val="28"/>
        </w:rPr>
        <w:t>»</w:t>
      </w:r>
      <w:r w:rsidR="00A817A5">
        <w:rPr>
          <w:sz w:val="28"/>
          <w:szCs w:val="28"/>
        </w:rPr>
        <w:t xml:space="preserve">, в целях приведения нормативных правовых актов муниципального образования Новокубанский район в </w:t>
      </w:r>
      <w:r w:rsidR="00A817A5" w:rsidRPr="0060307E">
        <w:rPr>
          <w:sz w:val="28"/>
          <w:szCs w:val="28"/>
        </w:rPr>
        <w:t xml:space="preserve">соответствие с действующим законодательством Российской Федерации </w:t>
      </w:r>
      <w:r w:rsidRPr="0060307E">
        <w:rPr>
          <w:sz w:val="28"/>
          <w:szCs w:val="28"/>
        </w:rPr>
        <w:t xml:space="preserve">      </w:t>
      </w:r>
      <w:r w:rsidR="00A817A5" w:rsidRPr="0060307E">
        <w:rPr>
          <w:sz w:val="28"/>
          <w:szCs w:val="28"/>
        </w:rPr>
        <w:t xml:space="preserve">                        </w:t>
      </w:r>
      <w:r w:rsidRPr="0060307E">
        <w:rPr>
          <w:sz w:val="28"/>
          <w:szCs w:val="28"/>
        </w:rPr>
        <w:t>п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о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с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т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а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н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>о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в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л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я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>ю:</w:t>
      </w:r>
    </w:p>
    <w:p w:rsidR="00CC4765" w:rsidRPr="0060307E" w:rsidRDefault="00B525DD" w:rsidP="0060307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307E">
        <w:rPr>
          <w:sz w:val="28"/>
          <w:szCs w:val="28"/>
        </w:rPr>
        <w:t xml:space="preserve">1. </w:t>
      </w:r>
      <w:r w:rsidR="0060307E" w:rsidRPr="0060307E">
        <w:rPr>
          <w:sz w:val="28"/>
          <w:szCs w:val="28"/>
        </w:rPr>
        <w:t>Внести в постановление администрации муниципального образования Новокубанский район от 23 ноября 2021 года № 1124 «Об утверждении</w:t>
      </w:r>
      <w:r w:rsidR="00B05945" w:rsidRPr="0060307E">
        <w:rPr>
          <w:sz w:val="28"/>
          <w:szCs w:val="28"/>
        </w:rPr>
        <w:t xml:space="preserve"> </w:t>
      </w:r>
      <w:r w:rsidR="00CC4765" w:rsidRPr="0060307E">
        <w:rPr>
          <w:sz w:val="28"/>
          <w:szCs w:val="28"/>
        </w:rPr>
        <w:t>Порядк</w:t>
      </w:r>
      <w:r w:rsidR="0060307E" w:rsidRPr="0060307E">
        <w:rPr>
          <w:sz w:val="28"/>
          <w:szCs w:val="28"/>
        </w:rPr>
        <w:t>а</w:t>
      </w:r>
      <w:r w:rsidR="00CC4765" w:rsidRPr="0060307E">
        <w:rPr>
          <w:sz w:val="28"/>
          <w:szCs w:val="28"/>
        </w:rPr>
        <w:t xml:space="preserve"> разработки </w:t>
      </w:r>
      <w:r w:rsidR="00CC4765" w:rsidRPr="0030339C">
        <w:rPr>
          <w:sz w:val="28"/>
          <w:szCs w:val="28"/>
        </w:rPr>
        <w:t>и утверждения административных регламентов предоставления муниципальных услуг</w:t>
      </w:r>
      <w:r w:rsidR="0060307E" w:rsidRPr="0030339C">
        <w:rPr>
          <w:sz w:val="28"/>
          <w:szCs w:val="28"/>
        </w:rPr>
        <w:t>» изменения, изложив приложение к постановлению «</w:t>
      </w:r>
      <w:r w:rsidR="0060307E" w:rsidRPr="0030339C">
        <w:rPr>
          <w:bCs/>
          <w:sz w:val="28"/>
          <w:szCs w:val="28"/>
        </w:rPr>
        <w:t>Порядок разработки и утверждения административных регламентов предоставления муниципальных услуг» в новой редакции согласно</w:t>
      </w:r>
      <w:r w:rsidR="00CC4765" w:rsidRPr="0030339C">
        <w:rPr>
          <w:sz w:val="28"/>
          <w:szCs w:val="28"/>
        </w:rPr>
        <w:t xml:space="preserve"> приложению</w:t>
      </w:r>
      <w:r w:rsidR="0060307E" w:rsidRPr="0030339C">
        <w:rPr>
          <w:sz w:val="28"/>
          <w:szCs w:val="28"/>
        </w:rPr>
        <w:t xml:space="preserve"> к настоящему постановлению</w:t>
      </w:r>
      <w:r w:rsidR="00AE42FE" w:rsidRPr="0030339C">
        <w:rPr>
          <w:sz w:val="28"/>
          <w:szCs w:val="28"/>
        </w:rPr>
        <w:t>.</w:t>
      </w:r>
    </w:p>
    <w:p w:rsidR="00AC565C" w:rsidRPr="00AC565C" w:rsidRDefault="00B525DD" w:rsidP="0060307E">
      <w:pPr>
        <w:ind w:firstLine="709"/>
        <w:jc w:val="both"/>
        <w:rPr>
          <w:sz w:val="28"/>
          <w:szCs w:val="28"/>
        </w:rPr>
      </w:pPr>
      <w:r w:rsidRPr="0060307E">
        <w:rPr>
          <w:sz w:val="28"/>
          <w:szCs w:val="28"/>
        </w:rPr>
        <w:t xml:space="preserve">2. </w:t>
      </w:r>
      <w:r w:rsidR="007F2876">
        <w:rPr>
          <w:sz w:val="28"/>
          <w:szCs w:val="28"/>
        </w:rPr>
        <w:t>Признать утратившим силу п</w:t>
      </w:r>
      <w:r w:rsidR="00AC565C" w:rsidRPr="00AC565C">
        <w:rPr>
          <w:sz w:val="28"/>
          <w:szCs w:val="28"/>
        </w:rPr>
        <w:t>остановлени</w:t>
      </w:r>
      <w:r w:rsidR="00E75DBC">
        <w:rPr>
          <w:sz w:val="28"/>
          <w:szCs w:val="28"/>
        </w:rPr>
        <w:t>е</w:t>
      </w:r>
      <w:r w:rsidR="00AC565C" w:rsidRPr="00AC565C">
        <w:rPr>
          <w:sz w:val="28"/>
          <w:szCs w:val="28"/>
        </w:rPr>
        <w:t xml:space="preserve"> администрации муниципального образования Новокубанский район от 26 июля 2021 года </w:t>
      </w:r>
      <w:r w:rsidR="007F2876">
        <w:rPr>
          <w:sz w:val="28"/>
          <w:szCs w:val="28"/>
        </w:rPr>
        <w:t xml:space="preserve">       </w:t>
      </w:r>
      <w:r w:rsidR="00AC565C" w:rsidRPr="00AC565C">
        <w:rPr>
          <w:sz w:val="28"/>
          <w:szCs w:val="28"/>
        </w:rPr>
        <w:t>№ 732 «О разработке и утверждении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E75DBC">
        <w:rPr>
          <w:sz w:val="28"/>
          <w:szCs w:val="28"/>
        </w:rPr>
        <w:t>.</w:t>
      </w:r>
    </w:p>
    <w:p w:rsidR="00CC4765" w:rsidRPr="00AC565C" w:rsidRDefault="0060307E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256" w:rsidRPr="00AC565C">
        <w:rPr>
          <w:sz w:val="28"/>
          <w:szCs w:val="28"/>
        </w:rPr>
        <w:t xml:space="preserve">. Контроль </w:t>
      </w:r>
      <w:r w:rsidR="00CC4765" w:rsidRPr="00AC565C">
        <w:rPr>
          <w:sz w:val="28"/>
          <w:szCs w:val="28"/>
        </w:rPr>
        <w:t xml:space="preserve">за выполнением настоящего постановления возложить на </w:t>
      </w:r>
      <w:r w:rsidR="00056047" w:rsidRPr="00AC565C">
        <w:rPr>
          <w:sz w:val="28"/>
          <w:szCs w:val="28"/>
        </w:rPr>
        <w:t xml:space="preserve">первого </w:t>
      </w:r>
      <w:r w:rsidR="00CC4765" w:rsidRPr="00AC565C">
        <w:rPr>
          <w:sz w:val="28"/>
          <w:szCs w:val="28"/>
        </w:rPr>
        <w:t xml:space="preserve">заместителя главы муниципального образования Новокубанский район, </w:t>
      </w:r>
      <w:r w:rsidR="00CC4765" w:rsidRPr="00AC565C">
        <w:rPr>
          <w:sz w:val="28"/>
          <w:szCs w:val="28"/>
        </w:rPr>
        <w:lastRenderedPageBreak/>
        <w:t>начальника финансового управления администрации муниципального образования Новокубанский район Е.В.Афонину.</w:t>
      </w:r>
    </w:p>
    <w:p w:rsidR="00CC4765" w:rsidRPr="00E34F2C" w:rsidRDefault="0060307E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5DD" w:rsidRPr="00AC565C">
        <w:rPr>
          <w:sz w:val="28"/>
          <w:szCs w:val="28"/>
        </w:rPr>
        <w:t xml:space="preserve">. </w:t>
      </w:r>
      <w:r w:rsidR="00CC4765" w:rsidRPr="00AC565C">
        <w:rPr>
          <w:sz w:val="28"/>
          <w:szCs w:val="28"/>
        </w:rPr>
        <w:t>Постановление</w:t>
      </w:r>
      <w:r w:rsidR="00CC4765" w:rsidRPr="00E34F2C">
        <w:rPr>
          <w:sz w:val="28"/>
          <w:szCs w:val="28"/>
        </w:rPr>
        <w:t xml:space="preserve"> вступает в силу с</w:t>
      </w:r>
      <w:r w:rsidR="00E75DBC">
        <w:rPr>
          <w:sz w:val="28"/>
          <w:szCs w:val="28"/>
        </w:rPr>
        <w:t>о</w:t>
      </w:r>
      <w:r w:rsidR="00484759" w:rsidRPr="00484759">
        <w:rPr>
          <w:sz w:val="28"/>
          <w:szCs w:val="28"/>
        </w:rPr>
        <w:t xml:space="preserve"> </w:t>
      </w:r>
      <w:r w:rsidR="00CC4765" w:rsidRPr="00E34F2C">
        <w:rPr>
          <w:sz w:val="28"/>
          <w:szCs w:val="28"/>
        </w:rPr>
        <w:t xml:space="preserve">дня </w:t>
      </w:r>
      <w:r w:rsidR="00BA3BEB">
        <w:rPr>
          <w:sz w:val="28"/>
          <w:szCs w:val="28"/>
        </w:rPr>
        <w:t xml:space="preserve">его </w:t>
      </w:r>
      <w:r w:rsidR="00CC4765" w:rsidRPr="00E34F2C">
        <w:rPr>
          <w:sz w:val="28"/>
          <w:szCs w:val="28"/>
        </w:rPr>
        <w:t>официального обнародования</w:t>
      </w:r>
      <w:r w:rsidR="00BA3BEB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CC4765" w:rsidRPr="00E34F2C">
        <w:rPr>
          <w:sz w:val="28"/>
          <w:szCs w:val="28"/>
        </w:rPr>
        <w:t>администрации муниципального образования Новокубанский район.</w:t>
      </w:r>
    </w:p>
    <w:p w:rsidR="00CC4765" w:rsidRDefault="00CC4765" w:rsidP="00CC4765">
      <w:pPr>
        <w:ind w:firstLine="851"/>
        <w:rPr>
          <w:sz w:val="28"/>
          <w:szCs w:val="28"/>
        </w:rPr>
      </w:pPr>
    </w:p>
    <w:p w:rsidR="00CD16DF" w:rsidRDefault="00CD16DF" w:rsidP="00CC4765">
      <w:pPr>
        <w:ind w:firstLine="851"/>
        <w:rPr>
          <w:sz w:val="28"/>
          <w:szCs w:val="28"/>
        </w:rPr>
      </w:pPr>
    </w:p>
    <w:p w:rsidR="00AE42FE" w:rsidRDefault="00AE42FE" w:rsidP="00CC4765">
      <w:pPr>
        <w:ind w:firstLine="851"/>
        <w:rPr>
          <w:sz w:val="28"/>
          <w:szCs w:val="28"/>
        </w:rPr>
      </w:pPr>
    </w:p>
    <w:p w:rsidR="00CC4765" w:rsidRPr="00E34F2C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Глава муниципального образования</w:t>
      </w:r>
    </w:p>
    <w:p w:rsidR="00B525DD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Новокубанский район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D16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D038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34F2C">
        <w:rPr>
          <w:sz w:val="28"/>
          <w:szCs w:val="28"/>
        </w:rPr>
        <w:t>А.В.Гомодин</w:t>
      </w:r>
    </w:p>
    <w:p w:rsidR="004F1A02" w:rsidRDefault="004F1A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lastRenderedPageBreak/>
        <w:t xml:space="preserve">Приложение </w:t>
      </w:r>
    </w:p>
    <w:p w:rsidR="004F1A02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к постановлению администрации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муниципального образования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Новокубанский район</w:t>
      </w:r>
      <w:r>
        <w:rPr>
          <w:rStyle w:val="ae"/>
          <w:b w:val="0"/>
          <w:bCs/>
          <w:sz w:val="28"/>
          <w:szCs w:val="28"/>
        </w:rPr>
        <w:t xml:space="preserve"> </w:t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о</w:t>
      </w:r>
      <w:r w:rsidRPr="004071A8">
        <w:rPr>
          <w:rStyle w:val="ae"/>
          <w:b w:val="0"/>
          <w:bCs/>
          <w:sz w:val="28"/>
          <w:szCs w:val="28"/>
        </w:rPr>
        <w:t>т «___» _________ 2021 года № ___</w:t>
      </w:r>
    </w:p>
    <w:p w:rsidR="004F1A02" w:rsidRPr="004071A8" w:rsidRDefault="004F1A02" w:rsidP="004F1A02">
      <w:pPr>
        <w:ind w:left="5103" w:firstLine="5103"/>
        <w:jc w:val="both"/>
        <w:rPr>
          <w:rStyle w:val="ae"/>
          <w:b w:val="0"/>
          <w:bCs/>
          <w:sz w:val="28"/>
          <w:szCs w:val="28"/>
        </w:rPr>
      </w:pP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«УТВЕРЖДЕН</w:t>
      </w:r>
    </w:p>
    <w:p w:rsidR="004F1A02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постановлением администрации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муниципального образования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Новокубанский район</w:t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о</w:t>
      </w:r>
      <w:r w:rsidRPr="004071A8">
        <w:rPr>
          <w:rStyle w:val="ae"/>
          <w:b w:val="0"/>
          <w:bCs/>
          <w:sz w:val="28"/>
          <w:szCs w:val="28"/>
        </w:rPr>
        <w:t xml:space="preserve">т </w:t>
      </w:r>
      <w:r>
        <w:rPr>
          <w:rStyle w:val="ae"/>
          <w:b w:val="0"/>
          <w:bCs/>
          <w:sz w:val="28"/>
          <w:szCs w:val="28"/>
        </w:rPr>
        <w:t>«23» ноября 2021</w:t>
      </w:r>
      <w:r w:rsidRPr="004071A8">
        <w:rPr>
          <w:rStyle w:val="ae"/>
          <w:b w:val="0"/>
          <w:bCs/>
          <w:sz w:val="28"/>
          <w:szCs w:val="28"/>
        </w:rPr>
        <w:t xml:space="preserve"> года № </w:t>
      </w:r>
      <w:r>
        <w:rPr>
          <w:rStyle w:val="ae"/>
          <w:b w:val="0"/>
          <w:bCs/>
          <w:sz w:val="28"/>
          <w:szCs w:val="28"/>
        </w:rPr>
        <w:t>1124</w:t>
      </w:r>
    </w:p>
    <w:p w:rsidR="004F1A02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000"/>
      <w:r w:rsidRPr="00B62BE0">
        <w:rPr>
          <w:b/>
          <w:bCs/>
          <w:color w:val="26282F"/>
          <w:sz w:val="28"/>
          <w:szCs w:val="28"/>
        </w:rPr>
        <w:t>ПОРЯДОК</w:t>
      </w:r>
    </w:p>
    <w:p w:rsidR="004F1A02" w:rsidRPr="00B62BE0" w:rsidRDefault="004F1A02" w:rsidP="004F1A02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 w:rsidRPr="00B62BE0">
        <w:rPr>
          <w:b/>
          <w:bCs/>
          <w:color w:val="26282F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b/>
          <w:bCs/>
          <w:color w:val="26282F"/>
          <w:sz w:val="28"/>
          <w:szCs w:val="28"/>
        </w:rPr>
        <w:br/>
      </w:r>
      <w:bookmarkStart w:id="1" w:name="sub_2100"/>
      <w:bookmarkEnd w:id="0"/>
    </w:p>
    <w:p w:rsidR="004F1A02" w:rsidRPr="00B62BE0" w:rsidRDefault="004F1A02" w:rsidP="004F1A02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62BE0">
        <w:rPr>
          <w:b/>
          <w:bCs/>
          <w:color w:val="26282F"/>
          <w:sz w:val="28"/>
          <w:szCs w:val="28"/>
        </w:rPr>
        <w:t>Общие положения</w:t>
      </w:r>
    </w:p>
    <w:p w:rsidR="004F1A02" w:rsidRPr="00B62BE0" w:rsidRDefault="004F1A02" w:rsidP="004F1A02">
      <w:pPr>
        <w:pStyle w:val="a9"/>
        <w:widowControl w:val="0"/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4F1A02" w:rsidRPr="00EC5B96" w:rsidRDefault="004F1A02" w:rsidP="004F1A02">
      <w:pPr>
        <w:ind w:firstLine="709"/>
        <w:jc w:val="both"/>
        <w:rPr>
          <w:sz w:val="28"/>
          <w:szCs w:val="28"/>
          <w:highlight w:val="yellow"/>
        </w:rPr>
      </w:pPr>
      <w:bookmarkStart w:id="2" w:name="sub_1001"/>
      <w:bookmarkEnd w:id="1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1</w:t>
      </w:r>
      <w:r w:rsidRPr="009C24C2">
        <w:rPr>
          <w:sz w:val="28"/>
          <w:szCs w:val="28"/>
        </w:rPr>
        <w:t xml:space="preserve">. Настоящий Порядок устанавливает порядок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(далее </w:t>
      </w:r>
      <w:r>
        <w:rPr>
          <w:sz w:val="28"/>
          <w:szCs w:val="28"/>
        </w:rPr>
        <w:t>соответственно –</w:t>
      </w:r>
      <w:r w:rsidRPr="009C2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муниципальные услуги, </w:t>
      </w:r>
      <w:r w:rsidRPr="009C24C2">
        <w:rPr>
          <w:sz w:val="28"/>
          <w:szCs w:val="28"/>
        </w:rPr>
        <w:t>административные регламенты).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F2563F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Проекты административных</w:t>
      </w:r>
      <w:r w:rsidRPr="00F256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F2563F">
        <w:rPr>
          <w:sz w:val="28"/>
          <w:szCs w:val="28"/>
        </w:rPr>
        <w:t xml:space="preserve"> разрабатываются отраслевыми (функциональными) </w:t>
      </w:r>
      <w:r>
        <w:rPr>
          <w:sz w:val="28"/>
          <w:szCs w:val="28"/>
        </w:rPr>
        <w:t>структурными подразделениями</w:t>
      </w:r>
      <w:r w:rsidRPr="00F2563F">
        <w:rPr>
          <w:sz w:val="28"/>
          <w:szCs w:val="28"/>
        </w:rPr>
        <w:t xml:space="preserve"> администрации муниципального образования Новокубанский район,</w:t>
      </w:r>
      <w:r>
        <w:rPr>
          <w:sz w:val="28"/>
          <w:szCs w:val="28"/>
        </w:rPr>
        <w:t xml:space="preserve"> участвующими в предоставлении соответствующей муниципальной услуги (далее - структурные подразделения),</w:t>
      </w:r>
      <w:r w:rsidRPr="00F2563F">
        <w:rPr>
          <w:sz w:val="28"/>
          <w:szCs w:val="28"/>
        </w:rPr>
        <w:t xml:space="preserve"> если иное не установлено федеральными законами</w:t>
      </w:r>
      <w:r>
        <w:rPr>
          <w:sz w:val="28"/>
          <w:szCs w:val="28"/>
        </w:rPr>
        <w:t xml:space="preserve">, и </w:t>
      </w:r>
      <w:r w:rsidRPr="00F36F16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нормативным </w:t>
      </w:r>
      <w:r w:rsidRPr="00F36F16">
        <w:rPr>
          <w:sz w:val="28"/>
          <w:szCs w:val="28"/>
        </w:rPr>
        <w:t>правовым актом администрации муниципального образования Новокубанский район.</w:t>
      </w:r>
      <w:r>
        <w:rPr>
          <w:sz w:val="28"/>
          <w:szCs w:val="28"/>
        </w:rPr>
        <w:t xml:space="preserve"> 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 в </w:t>
      </w:r>
      <w:r w:rsidRPr="00722395">
        <w:rPr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bookmarkEnd w:id="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Pr="00B62BE0">
        <w:rPr>
          <w:sz w:val="28"/>
          <w:szCs w:val="28"/>
        </w:rPr>
        <w:lastRenderedPageBreak/>
        <w:t xml:space="preserve">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B62BE0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>
        <w:rPr>
          <w:sz w:val="28"/>
          <w:szCs w:val="28"/>
        </w:rPr>
        <w:t>орядком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</w:t>
      </w:r>
      <w:r>
        <w:rPr>
          <w:sz w:val="28"/>
          <w:szCs w:val="28"/>
        </w:rPr>
        <w:t xml:space="preserve"> Краснодарского края,</w:t>
      </w:r>
      <w:r w:rsidRPr="00B62BE0">
        <w:rPr>
          <w:sz w:val="28"/>
          <w:szCs w:val="28"/>
        </w:rPr>
        <w:t xml:space="preserve"> переданных им на основании федеральных законов</w:t>
      </w:r>
      <w:r>
        <w:rPr>
          <w:sz w:val="28"/>
          <w:szCs w:val="28"/>
        </w:rPr>
        <w:t>, законов Краснодарского края</w:t>
      </w:r>
      <w:r w:rsidRPr="00B62BE0">
        <w:rPr>
          <w:sz w:val="28"/>
          <w:szCs w:val="28"/>
        </w:rPr>
        <w:t xml:space="preserve"> с предоставлением субвенций из федерального</w:t>
      </w:r>
      <w:r>
        <w:rPr>
          <w:sz w:val="28"/>
          <w:szCs w:val="28"/>
        </w:rPr>
        <w:t>, краевого</w:t>
      </w:r>
      <w:r w:rsidRPr="00B62B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2BE0">
        <w:rPr>
          <w:sz w:val="28"/>
          <w:szCs w:val="28"/>
        </w:rPr>
        <w:t>, осуществляется в порядке</w:t>
      </w:r>
      <w:r>
        <w:rPr>
          <w:sz w:val="28"/>
          <w:szCs w:val="28"/>
        </w:rPr>
        <w:t xml:space="preserve"> и пределах</w:t>
      </w:r>
      <w:r w:rsidRPr="00B62BE0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4. Разработка, согласование, проведение экспертизы проект</w:t>
      </w:r>
      <w:r>
        <w:rPr>
          <w:sz w:val="28"/>
          <w:szCs w:val="28"/>
        </w:rPr>
        <w:t>а</w:t>
      </w:r>
      <w:r w:rsidRPr="00B62BE0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админист</w:t>
      </w:r>
      <w:r>
        <w:rPr>
          <w:sz w:val="28"/>
          <w:szCs w:val="28"/>
        </w:rPr>
        <w:t>ративного регламента осуществляе</w:t>
      </w:r>
      <w:r w:rsidRPr="003F1DC0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структурными подразделениями</w:t>
      </w:r>
      <w:r w:rsidRPr="003F1DC0">
        <w:rPr>
          <w:sz w:val="28"/>
          <w:szCs w:val="28"/>
        </w:rPr>
        <w:t xml:space="preserve"> с использованием программно-технических средств реестра услуг, утверждение - нормативн</w:t>
      </w:r>
      <w:r>
        <w:rPr>
          <w:sz w:val="28"/>
          <w:szCs w:val="28"/>
        </w:rPr>
        <w:t>ым</w:t>
      </w:r>
      <w:r w:rsidRPr="003F1DC0">
        <w:rPr>
          <w:sz w:val="28"/>
          <w:szCs w:val="28"/>
        </w:rPr>
        <w:t xml:space="preserve"> правовым актом администрации муниципального образования Новокубанский район.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" w:name="sub_3020"/>
      <w:bookmarkEnd w:id="6"/>
      <w:r w:rsidRPr="00B62BE0">
        <w:rPr>
          <w:sz w:val="28"/>
          <w:szCs w:val="28"/>
        </w:rPr>
        <w:t xml:space="preserve">а) внесение в реестр услуг </w:t>
      </w:r>
      <w:r>
        <w:rPr>
          <w:sz w:val="28"/>
          <w:szCs w:val="28"/>
        </w:rPr>
        <w:t xml:space="preserve">структурными подразделениями </w:t>
      </w:r>
      <w:r w:rsidRPr="00B62BE0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8" w:name="sub_3021"/>
      <w:bookmarkEnd w:id="7"/>
      <w:r w:rsidRPr="00B62BE0">
        <w:rPr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a"/>
            <w:rFonts w:eastAsiaTheme="majorEastAsia"/>
            <w:color w:val="auto"/>
          </w:rPr>
          <w:t>подпункте «а</w:t>
        </w:r>
      </w:hyperlink>
      <w:r w:rsidRPr="00D36923">
        <w:rPr>
          <w:sz w:val="28"/>
          <w:szCs w:val="28"/>
        </w:rPr>
        <w:t xml:space="preserve">» настоящего пункта, в машиночитаемый вид в соответствии с требованиями, предусмотренными </w:t>
      </w:r>
      <w:hyperlink r:id="rId8" w:history="1">
        <w:r w:rsidRPr="00D36923">
          <w:rPr>
            <w:rStyle w:val="aa"/>
            <w:rFonts w:eastAsiaTheme="majorEastAsia"/>
            <w:color w:val="auto"/>
          </w:rPr>
          <w:t>частью 3 статьи 12</w:t>
        </w:r>
      </w:hyperlink>
      <w:r w:rsidRPr="00D3692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D3692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36923">
        <w:rPr>
          <w:sz w:val="28"/>
          <w:szCs w:val="28"/>
        </w:rPr>
        <w:t>;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9" w:name="sub_3022"/>
      <w:bookmarkEnd w:id="8"/>
      <w:r w:rsidRPr="00D36923">
        <w:rPr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a"/>
            <w:rFonts w:eastAsiaTheme="majorEastAsia"/>
            <w:color w:val="auto"/>
          </w:rPr>
          <w:t>подпункте «б</w:t>
        </w:r>
      </w:hyperlink>
      <w:r w:rsidRPr="00D36923">
        <w:rPr>
          <w:sz w:val="28"/>
          <w:szCs w:val="28"/>
        </w:rPr>
        <w:t xml:space="preserve">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a"/>
            <w:rFonts w:eastAsiaTheme="majorEastAsia"/>
            <w:color w:val="auto"/>
          </w:rPr>
          <w:t xml:space="preserve">разделом </w:t>
        </w:r>
      </w:hyperlink>
      <w:r w:rsidRPr="00D36923">
        <w:rPr>
          <w:sz w:val="28"/>
          <w:szCs w:val="28"/>
        </w:rPr>
        <w:t>2 настоящего Порядка.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t>1.</w:t>
      </w:r>
      <w:r w:rsidRPr="00D36923">
        <w:rPr>
          <w:sz w:val="28"/>
          <w:szCs w:val="28"/>
        </w:rPr>
        <w:t xml:space="preserve">6. Сведения о муниципальной услуге, указанные в </w:t>
      </w:r>
      <w:hyperlink w:anchor="sub_3020" w:history="1">
        <w:r w:rsidRPr="00D36923">
          <w:rPr>
            <w:rStyle w:val="aa"/>
            <w:rFonts w:eastAsiaTheme="majorEastAsia"/>
            <w:color w:val="auto"/>
          </w:rPr>
          <w:t>подпункте «а» пункта 1.5</w:t>
        </w:r>
      </w:hyperlink>
      <w:r w:rsidRPr="00D36923">
        <w:rPr>
          <w:sz w:val="28"/>
          <w:szCs w:val="28"/>
        </w:rPr>
        <w:t xml:space="preserve"> настоящего Порядка, должны быть достаточны для описания: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11" w:name="sub_62"/>
      <w:bookmarkEnd w:id="10"/>
      <w:r w:rsidRPr="00D3692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D36923">
        <w:rPr>
          <w:sz w:val="28"/>
          <w:szCs w:val="28"/>
        </w:rPr>
        <w:t xml:space="preserve"> услуги и объединенных общими признаками;</w:t>
      </w:r>
    </w:p>
    <w:bookmarkEnd w:id="11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D36923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a"/>
            <w:rFonts w:eastAsiaTheme="majorEastAsia"/>
            <w:color w:val="auto"/>
          </w:rPr>
          <w:t>абзаце втором</w:t>
        </w:r>
      </w:hyperlink>
      <w:r w:rsidRPr="00B62BE0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</w:t>
      </w:r>
      <w:r w:rsidRPr="00B62BE0">
        <w:rPr>
          <w:sz w:val="28"/>
          <w:szCs w:val="28"/>
        </w:rPr>
        <w:lastRenderedPageBreak/>
        <w:t xml:space="preserve">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a"/>
            <w:rFonts w:eastAsiaTheme="majorEastAsia"/>
            <w:color w:val="auto"/>
          </w:rPr>
          <w:t>подпунктом «б» пункта 1.5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" w:name="sub_1007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7. При разработке </w:t>
      </w:r>
      <w:r>
        <w:rPr>
          <w:sz w:val="28"/>
          <w:szCs w:val="28"/>
        </w:rPr>
        <w:t xml:space="preserve">проектов </w:t>
      </w:r>
      <w:r w:rsidRPr="00B62BE0">
        <w:rPr>
          <w:sz w:val="28"/>
          <w:szCs w:val="28"/>
        </w:rPr>
        <w:t>адм</w:t>
      </w:r>
      <w:r>
        <w:rPr>
          <w:sz w:val="28"/>
          <w:szCs w:val="28"/>
        </w:rPr>
        <w:t>инистративных регламентов структурные подразделения</w:t>
      </w:r>
      <w:r w:rsidRPr="00B62BE0">
        <w:rPr>
          <w:sz w:val="28"/>
          <w:szCs w:val="28"/>
        </w:rPr>
        <w:t xml:space="preserve">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(проактивном)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предусмотренных </w:t>
      </w:r>
      <w:hyperlink r:id="rId9" w:history="1">
        <w:r w:rsidRPr="00B551BE">
          <w:rPr>
            <w:rStyle w:val="aa"/>
            <w:rFonts w:eastAsiaTheme="majorEastAsia"/>
            <w:color w:val="auto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 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8. Наименование административных регламентов определяется орган</w:t>
      </w:r>
      <w:r>
        <w:rPr>
          <w:sz w:val="28"/>
          <w:szCs w:val="28"/>
        </w:rPr>
        <w:t>о</w:t>
      </w:r>
      <w:r w:rsidRPr="00B62BE0">
        <w:rPr>
          <w:sz w:val="28"/>
          <w:szCs w:val="28"/>
        </w:rPr>
        <w:t xml:space="preserve">м, предоставляющим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B62BE0">
        <w:rPr>
          <w:sz w:val="28"/>
          <w:szCs w:val="28"/>
        </w:rPr>
        <w:t xml:space="preserve"> услуга.</w:t>
      </w:r>
    </w:p>
    <w:bookmarkEnd w:id="13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4" w:name="sub_3017"/>
      <w:r w:rsidRPr="002F5A24">
        <w:rPr>
          <w:b/>
          <w:sz w:val="28"/>
          <w:szCs w:val="28"/>
        </w:rPr>
        <w:t>2. Требования к структуре и содержанию административных регламентов</w:t>
      </w:r>
    </w:p>
    <w:bookmarkEnd w:id="1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5" w:name="sub_1009"/>
      <w:r>
        <w:rPr>
          <w:sz w:val="28"/>
          <w:szCs w:val="28"/>
        </w:rPr>
        <w:t>2.1</w:t>
      </w:r>
      <w:r w:rsidRPr="00B62BE0">
        <w:rPr>
          <w:sz w:val="28"/>
          <w:szCs w:val="28"/>
        </w:rPr>
        <w:t>. В административный регламент включаются следующие разделы: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6" w:name="sub_3023"/>
      <w:bookmarkEnd w:id="15"/>
      <w:r w:rsidRPr="00B62BE0">
        <w:rPr>
          <w:sz w:val="28"/>
          <w:szCs w:val="28"/>
        </w:rPr>
        <w:t>а) общие положения;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7" w:name="sub_3024"/>
      <w:bookmarkEnd w:id="16"/>
      <w:r w:rsidRPr="00B62BE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8" w:name="sub_3025"/>
      <w:bookmarkEnd w:id="17"/>
      <w:r w:rsidRPr="00B62BE0"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9" w:name="sub_3026"/>
      <w:bookmarkEnd w:id="18"/>
      <w:r w:rsidRPr="00B62BE0">
        <w:rPr>
          <w:sz w:val="28"/>
          <w:szCs w:val="28"/>
        </w:rPr>
        <w:t>г) формы контроля за исполнением административного регламента;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0" w:name="sub_3027"/>
      <w:bookmarkEnd w:id="19"/>
      <w:r w:rsidRPr="00B62BE0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</w:t>
      </w:r>
      <w:r w:rsidRPr="007B1B08">
        <w:rPr>
          <w:sz w:val="28"/>
          <w:szCs w:val="28"/>
        </w:rPr>
        <w:t xml:space="preserve">многофункционального центра, организаций, указанных в </w:t>
      </w:r>
      <w:hyperlink r:id="rId10" w:history="1">
        <w:r w:rsidRPr="007B1B08">
          <w:rPr>
            <w:rStyle w:val="aa"/>
            <w:rFonts w:eastAsiaTheme="majorEastAsia"/>
            <w:color w:val="auto"/>
          </w:rPr>
          <w:t>части 1</w:t>
        </w:r>
      </w:hyperlink>
      <w:r w:rsidRPr="007B1B08">
        <w:rPr>
          <w:sz w:val="28"/>
          <w:szCs w:val="28"/>
        </w:rPr>
        <w:t>.1</w:t>
      </w:r>
      <w:hyperlink r:id="rId11" w:history="1">
        <w:r w:rsidRPr="007B1B08">
          <w:rPr>
            <w:rStyle w:val="aa"/>
            <w:rFonts w:eastAsiaTheme="majorEastAsia"/>
            <w:color w:val="auto"/>
          </w:rPr>
          <w:t xml:space="preserve"> статьи 16 Федерального закона «Об организации предоставления государственных и муниципальных услуг»</w:t>
        </w:r>
        <w:r>
          <w:rPr>
            <w:rStyle w:val="aa"/>
            <w:rFonts w:eastAsiaTheme="majorEastAsia"/>
            <w:color w:val="auto"/>
          </w:rPr>
          <w:t>, а также их должностных лиц,</w:t>
        </w:r>
        <w:r w:rsidRPr="007B1B08">
          <w:rPr>
            <w:rStyle w:val="aa"/>
            <w:rFonts w:eastAsiaTheme="majorEastAsia"/>
            <w:color w:val="auto"/>
          </w:rPr>
          <w:t xml:space="preserve"> муниципальных служащих, работников.</w:t>
        </w:r>
      </w:hyperlink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>2.2</w:t>
      </w:r>
      <w:r w:rsidRPr="00B62BE0">
        <w:rPr>
          <w:sz w:val="28"/>
          <w:szCs w:val="28"/>
        </w:rPr>
        <w:t xml:space="preserve">. В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2" w:name="sub_3028"/>
      <w:bookmarkEnd w:id="21"/>
      <w:r w:rsidRPr="00B62BE0">
        <w:rPr>
          <w:sz w:val="28"/>
          <w:szCs w:val="28"/>
        </w:rPr>
        <w:t>а) предмет регулирования административного регламента;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3" w:name="sub_3029"/>
      <w:bookmarkEnd w:id="22"/>
      <w:r w:rsidRPr="00B62BE0">
        <w:rPr>
          <w:sz w:val="28"/>
          <w:szCs w:val="28"/>
        </w:rPr>
        <w:t>б) круг заявителей;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4" w:name="sub_3030"/>
      <w:bookmarkEnd w:id="23"/>
      <w:r w:rsidRPr="00B62BE0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r w:rsidRPr="00B62BE0">
        <w:rPr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5" w:name="sub_1011"/>
      <w:bookmarkEnd w:id="24"/>
      <w:r>
        <w:rPr>
          <w:sz w:val="28"/>
          <w:szCs w:val="28"/>
        </w:rPr>
        <w:t>2.3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6" w:name="sub_3031"/>
      <w:bookmarkEnd w:id="25"/>
      <w:r w:rsidRPr="00B62BE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7" w:name="sub_3032"/>
      <w:bookmarkEnd w:id="26"/>
      <w:r w:rsidRPr="00B62BE0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8" w:name="sub_3033"/>
      <w:bookmarkEnd w:id="27"/>
      <w:r w:rsidRPr="00B62BE0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9" w:name="sub_3034"/>
      <w:bookmarkEnd w:id="28"/>
      <w:r w:rsidRPr="00B62BE0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0" w:name="sub_3035"/>
      <w:bookmarkEnd w:id="29"/>
      <w:r w:rsidRPr="00B62BE0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1" w:name="sub_3036"/>
      <w:bookmarkEnd w:id="30"/>
      <w:r w:rsidRPr="00B62BE0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2" w:name="sub_3037"/>
      <w:bookmarkEnd w:id="31"/>
      <w:r w:rsidRPr="00B62BE0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3" w:name="sub_3038"/>
      <w:bookmarkEnd w:id="32"/>
      <w:r w:rsidRPr="00B62BE0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4" w:name="sub_3039"/>
      <w:bookmarkEnd w:id="33"/>
      <w:r w:rsidRPr="00B62BE0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5" w:name="sub_3040"/>
      <w:bookmarkEnd w:id="34"/>
      <w:r w:rsidRPr="00B62BE0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6" w:name="sub_3041"/>
      <w:bookmarkEnd w:id="35"/>
      <w:r w:rsidRPr="00B62BE0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7" w:name="sub_3042"/>
      <w:bookmarkEnd w:id="36"/>
      <w:r w:rsidRPr="00B62BE0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8" w:name="sub_3043"/>
      <w:bookmarkEnd w:id="37"/>
      <w:r w:rsidRPr="00B62BE0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9" w:name="sub_3044"/>
      <w:bookmarkEnd w:id="38"/>
      <w:r w:rsidRPr="00B62BE0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0" w:name="sub_1012"/>
      <w:bookmarkEnd w:id="39"/>
      <w:r>
        <w:rPr>
          <w:sz w:val="28"/>
          <w:szCs w:val="28"/>
        </w:rPr>
        <w:t>2.4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1" w:name="sub_3045"/>
      <w:bookmarkEnd w:id="40"/>
      <w:r w:rsidRPr="00B62BE0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2" w:name="sub_3046"/>
      <w:bookmarkEnd w:id="41"/>
      <w:r w:rsidRPr="00B62BE0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3" w:name="sub_1013"/>
      <w:bookmarkEnd w:id="42"/>
      <w:r>
        <w:rPr>
          <w:sz w:val="28"/>
          <w:szCs w:val="28"/>
        </w:rPr>
        <w:t>2.5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bookmarkEnd w:id="43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lastRenderedPageBreak/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является реестровая запись);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4" w:name="sub_1014"/>
      <w:r>
        <w:rPr>
          <w:sz w:val="28"/>
          <w:szCs w:val="28"/>
        </w:rPr>
        <w:t>2.6</w:t>
      </w:r>
      <w:r w:rsidRPr="00B62BE0">
        <w:rPr>
          <w:sz w:val="28"/>
          <w:szCs w:val="28"/>
        </w:rPr>
        <w:t xml:space="preserve">. Положения, указанные в </w:t>
      </w:r>
      <w:hyperlink w:anchor="sub_1013" w:history="1">
        <w:r w:rsidRPr="007B1B08">
          <w:rPr>
            <w:rStyle w:val="aa"/>
            <w:rFonts w:eastAsiaTheme="majorEastAsia"/>
            <w:color w:val="auto"/>
          </w:rPr>
          <w:t xml:space="preserve">пункте </w:t>
        </w:r>
      </w:hyperlink>
      <w:r w:rsidRPr="007B1B08">
        <w:rPr>
          <w:rStyle w:val="aa"/>
          <w:rFonts w:eastAsiaTheme="majorEastAsia"/>
          <w:color w:val="auto"/>
        </w:rPr>
        <w:t>2.5</w:t>
      </w:r>
      <w:r>
        <w:rPr>
          <w:sz w:val="28"/>
          <w:szCs w:val="28"/>
        </w:rPr>
        <w:t xml:space="preserve"> настоящего Порядка</w:t>
      </w:r>
      <w:r w:rsidRPr="00B62BE0">
        <w:rPr>
          <w:sz w:val="28"/>
          <w:szCs w:val="28"/>
        </w:rPr>
        <w:t xml:space="preserve">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5" w:name="sub_1015"/>
      <w:bookmarkEnd w:id="44"/>
      <w:r>
        <w:rPr>
          <w:sz w:val="28"/>
          <w:szCs w:val="28"/>
        </w:rPr>
        <w:t>2.7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услуги:</w:t>
      </w:r>
    </w:p>
    <w:bookmarkEnd w:id="4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6" w:name="sub_1016"/>
      <w:r>
        <w:rPr>
          <w:sz w:val="28"/>
          <w:szCs w:val="28"/>
        </w:rPr>
        <w:t>2.8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7" w:name="sub_1017"/>
      <w:bookmarkEnd w:id="46"/>
      <w:r>
        <w:rPr>
          <w:sz w:val="28"/>
          <w:szCs w:val="28"/>
        </w:rPr>
        <w:t>2.9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</w:t>
      </w:r>
      <w:r w:rsidRPr="00B62BE0">
        <w:rPr>
          <w:sz w:val="28"/>
          <w:szCs w:val="28"/>
        </w:rPr>
        <w:lastRenderedPageBreak/>
        <w:t xml:space="preserve">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7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перечень прилагаемых к запросу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8" w:name="sub_17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9" w:name="sub_179"/>
      <w:bookmarkEnd w:id="4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9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a"/>
            <w:rFonts w:eastAsiaTheme="majorEastAsia"/>
            <w:color w:val="auto"/>
          </w:rPr>
          <w:t>абзацах восьмом</w:t>
        </w:r>
      </w:hyperlink>
      <w:r w:rsidRPr="00842BDB">
        <w:rPr>
          <w:sz w:val="28"/>
          <w:szCs w:val="28"/>
        </w:rPr>
        <w:t xml:space="preserve"> и </w:t>
      </w:r>
      <w:hyperlink w:anchor="sub_179" w:history="1">
        <w:r w:rsidRPr="00842BDB">
          <w:rPr>
            <w:rStyle w:val="aa"/>
            <w:rFonts w:eastAsiaTheme="majorEastAsia"/>
            <w:color w:val="auto"/>
          </w:rPr>
          <w:t>девятом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0" w:name="sub_1018"/>
      <w:r>
        <w:rPr>
          <w:sz w:val="28"/>
          <w:szCs w:val="28"/>
        </w:rPr>
        <w:t>2.10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0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1" w:name="sub_1019"/>
      <w:r>
        <w:rPr>
          <w:sz w:val="28"/>
          <w:szCs w:val="28"/>
        </w:rPr>
        <w:t>2.11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</w:t>
      </w:r>
      <w:r w:rsidRPr="00B62BE0">
        <w:rPr>
          <w:sz w:val="28"/>
          <w:szCs w:val="28"/>
        </w:rPr>
        <w:lastRenderedPageBreak/>
        <w:t xml:space="preserve">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2" w:name="sub_192"/>
      <w:bookmarkEnd w:id="51"/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3" w:name="sub_193"/>
      <w:bookmarkEnd w:id="52"/>
      <w:r w:rsidRPr="00B62BE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4" w:name="sub_194"/>
      <w:bookmarkEnd w:id="53"/>
      <w:r w:rsidRPr="00B62BE0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a"/>
            <w:rFonts w:eastAsiaTheme="majorEastAsia"/>
            <w:color w:val="auto"/>
          </w:rPr>
          <w:t>абзацах втором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a"/>
            <w:rFonts w:eastAsiaTheme="majorEastAsia"/>
            <w:color w:val="auto"/>
          </w:rPr>
          <w:t>третьем</w:t>
        </w:r>
      </w:hyperlink>
      <w:r w:rsidRPr="00B62BE0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a"/>
            <w:rFonts w:eastAsiaTheme="majorEastAsia"/>
            <w:color w:val="auto"/>
          </w:rPr>
          <w:t>абзацами вторым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a"/>
            <w:rFonts w:eastAsiaTheme="majorEastAsia"/>
            <w:color w:val="auto"/>
          </w:rPr>
          <w:t>третьим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5" w:name="sub_1020"/>
      <w:r>
        <w:rPr>
          <w:sz w:val="28"/>
          <w:szCs w:val="28"/>
        </w:rPr>
        <w:t>2.12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6" w:name="sub_3047"/>
      <w:bookmarkEnd w:id="55"/>
      <w:r w:rsidRPr="00B62BE0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государственной</w:t>
      </w:r>
      <w:r w:rsidRPr="00B62BE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7" w:name="sub_3048"/>
      <w:bookmarkEnd w:id="56"/>
      <w:r w:rsidRPr="00B62BE0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8" w:name="sub_1021"/>
      <w:bookmarkEnd w:id="57"/>
      <w:r>
        <w:rPr>
          <w:sz w:val="28"/>
          <w:szCs w:val="28"/>
        </w:rPr>
        <w:t>2.13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</w:t>
      </w:r>
      <w:hyperlink r:id="rId12" w:history="1">
        <w:r w:rsidRPr="000E37EA">
          <w:rPr>
            <w:rStyle w:val="aa"/>
            <w:rFonts w:eastAsiaTheme="majorEastAsia"/>
            <w:color w:val="auto"/>
          </w:rPr>
          <w:t>законодательством</w:t>
        </w:r>
      </w:hyperlink>
      <w:r w:rsidRPr="00B62BE0">
        <w:rPr>
          <w:sz w:val="28"/>
          <w:szCs w:val="28"/>
        </w:rPr>
        <w:t xml:space="preserve"> Российской Федерации о социальной защите инвалидов.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9" w:name="sub_1022"/>
      <w:bookmarkEnd w:id="58"/>
      <w:r>
        <w:rPr>
          <w:sz w:val="28"/>
          <w:szCs w:val="28"/>
        </w:rPr>
        <w:t>2.14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документов в электронной </w:t>
      </w:r>
      <w:r w:rsidRPr="00B62BE0">
        <w:rPr>
          <w:sz w:val="28"/>
          <w:szCs w:val="28"/>
        </w:rPr>
        <w:lastRenderedPageBreak/>
        <w:t xml:space="preserve">форме, своевременное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0" w:name="sub_1023"/>
      <w:bookmarkEnd w:id="59"/>
      <w:r>
        <w:rPr>
          <w:sz w:val="28"/>
          <w:szCs w:val="28"/>
        </w:rPr>
        <w:t>2.15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1" w:name="sub_3049"/>
      <w:bookmarkEnd w:id="60"/>
      <w:r w:rsidRPr="00B62BE0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2" w:name="sub_3050"/>
      <w:bookmarkEnd w:id="61"/>
      <w:r w:rsidRPr="00B62BE0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>
          <w:rPr>
            <w:rStyle w:val="aa"/>
            <w:rFonts w:eastAsiaTheme="majorEastAsia"/>
            <w:color w:val="auto"/>
          </w:rPr>
          <w:t>подпункте «</w:t>
        </w:r>
        <w:r w:rsidRPr="000E37EA">
          <w:rPr>
            <w:rStyle w:val="aa"/>
            <w:rFonts w:eastAsiaTheme="majorEastAsia"/>
            <w:color w:val="auto"/>
          </w:rPr>
          <w:t>а</w:t>
        </w:r>
      </w:hyperlink>
      <w:r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3" w:name="sub_3051"/>
      <w:bookmarkEnd w:id="62"/>
      <w:r w:rsidRPr="00B62BE0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4" w:name="sub_1024"/>
      <w:bookmarkEnd w:id="63"/>
      <w:r>
        <w:rPr>
          <w:sz w:val="28"/>
          <w:szCs w:val="28"/>
        </w:rPr>
        <w:t>2.16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5" w:name="sub_3052"/>
      <w:bookmarkEnd w:id="64"/>
      <w:r w:rsidRPr="00B62BE0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включающий в том числе варианты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6" w:name="sub_3053"/>
      <w:bookmarkEnd w:id="65"/>
      <w:r w:rsidRPr="00B62BE0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7" w:name="sub_3054"/>
      <w:bookmarkEnd w:id="66"/>
      <w:r w:rsidRPr="00B62BE0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8" w:name="sub_1025"/>
      <w:bookmarkEnd w:id="67"/>
      <w:r>
        <w:rPr>
          <w:sz w:val="28"/>
          <w:szCs w:val="28"/>
        </w:rPr>
        <w:t>2.17</w:t>
      </w:r>
      <w:r w:rsidRPr="00B62BE0"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bookmarkEnd w:id="68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9" w:name="sub_1026"/>
      <w:r>
        <w:rPr>
          <w:sz w:val="28"/>
          <w:szCs w:val="28"/>
        </w:rPr>
        <w:t>2.18</w:t>
      </w:r>
      <w:r w:rsidRPr="00B62BE0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формируются по количеству вариантов предоставления </w:t>
      </w:r>
      <w:r w:rsidRPr="00B62BE0">
        <w:rPr>
          <w:sz w:val="28"/>
          <w:szCs w:val="28"/>
        </w:rPr>
        <w:lastRenderedPageBreak/>
        <w:t xml:space="preserve">услуги, предусмотренных </w:t>
      </w:r>
      <w:hyperlink w:anchor="sub_3052" w:history="1">
        <w:r w:rsidRPr="000E37EA">
          <w:rPr>
            <w:rStyle w:val="aa"/>
            <w:rFonts w:eastAsiaTheme="majorEastAsia"/>
            <w:color w:val="auto"/>
          </w:rPr>
          <w:t>подпунктом «а» пункта 2</w:t>
        </w:r>
      </w:hyperlink>
      <w:r w:rsidRPr="000E37EA">
        <w:rPr>
          <w:rStyle w:val="aa"/>
          <w:rFonts w:eastAsiaTheme="majorEastAsia"/>
          <w:color w:val="auto"/>
        </w:rPr>
        <w:t>.16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 xml:space="preserve">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0" w:name="sub_1027"/>
      <w:bookmarkEnd w:id="69"/>
      <w:r>
        <w:rPr>
          <w:sz w:val="28"/>
          <w:szCs w:val="28"/>
        </w:rPr>
        <w:t>2.19</w:t>
      </w:r>
      <w:r w:rsidRPr="00B62BE0"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1" w:name="sub_3055"/>
      <w:bookmarkEnd w:id="70"/>
      <w:r w:rsidRPr="00B62BE0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2" w:name="sub_3056"/>
      <w:bookmarkEnd w:id="71"/>
      <w:r w:rsidRPr="00B62BE0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3" w:name="sub_3057"/>
      <w:bookmarkEnd w:id="72"/>
      <w:r w:rsidRPr="00B62BE0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4" w:name="sub_3058"/>
      <w:bookmarkEnd w:id="73"/>
      <w:r w:rsidRPr="00B62BE0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5" w:name="sub_3060"/>
      <w:bookmarkEnd w:id="74"/>
      <w:r>
        <w:rPr>
          <w:sz w:val="28"/>
          <w:szCs w:val="28"/>
        </w:rPr>
        <w:t>д</w:t>
      </w:r>
      <w:r w:rsidRPr="00B62BE0">
        <w:rPr>
          <w:sz w:val="28"/>
          <w:szCs w:val="28"/>
        </w:rPr>
        <w:t xml:space="preserve">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6" w:name="sub_3061"/>
      <w:bookmarkEnd w:id="75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в многофункциональном центре.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7" w:name="sub_1028"/>
      <w:bookmarkEnd w:id="76"/>
      <w:r>
        <w:rPr>
          <w:sz w:val="28"/>
          <w:szCs w:val="28"/>
        </w:rPr>
        <w:t>2.20</w:t>
      </w:r>
      <w:r w:rsidRPr="00B62BE0"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bookmarkEnd w:id="77"/>
    <w:p w:rsidR="004F1A02" w:rsidRPr="00EC00EF" w:rsidRDefault="004F1A02" w:rsidP="004F1A02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направляемые в запросе сведения;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основание для информационного запроса, срок его направления;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lastRenderedPageBreak/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8" w:name="sub_1029"/>
      <w:r>
        <w:rPr>
          <w:sz w:val="28"/>
          <w:szCs w:val="28"/>
        </w:rPr>
        <w:t>2.21</w:t>
      </w:r>
      <w:r w:rsidRPr="00B62BE0"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9" w:name="sub_3062"/>
      <w:bookmarkEnd w:id="78"/>
      <w:r w:rsidRPr="00B62BE0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0" w:name="sub_3063"/>
      <w:bookmarkEnd w:id="79"/>
      <w:r w:rsidRPr="00B62BE0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административных действий;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1" w:name="sub_3064"/>
      <w:bookmarkEnd w:id="80"/>
      <w:r w:rsidRPr="00B62BE0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2" w:name="sub_1030"/>
      <w:bookmarkEnd w:id="81"/>
      <w:r>
        <w:rPr>
          <w:sz w:val="28"/>
          <w:szCs w:val="28"/>
        </w:rPr>
        <w:t>2.22</w:t>
      </w:r>
      <w:r w:rsidRPr="00B62BE0"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3" w:name="sub_3065"/>
      <w:bookmarkEnd w:id="82"/>
      <w:r w:rsidRPr="00B62BE0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4" w:name="sub_3066"/>
      <w:bookmarkEnd w:id="83"/>
      <w:r w:rsidRPr="00B62BE0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с даты получения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5" w:name="sub_1031"/>
      <w:bookmarkEnd w:id="84"/>
      <w:r>
        <w:rPr>
          <w:sz w:val="28"/>
          <w:szCs w:val="28"/>
        </w:rPr>
        <w:t>2.23</w:t>
      </w:r>
      <w:r w:rsidRPr="00B62BE0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6" w:name="sub_3067"/>
      <w:bookmarkEnd w:id="85"/>
      <w:r w:rsidRPr="00B62BE0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7" w:name="sub_3068"/>
      <w:bookmarkEnd w:id="86"/>
      <w:r w:rsidRPr="00B62BE0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8" w:name="sub_3069"/>
      <w:bookmarkEnd w:id="87"/>
      <w:r w:rsidRPr="00B62BE0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9" w:name="sub_1032"/>
      <w:bookmarkEnd w:id="88"/>
      <w:r>
        <w:rPr>
          <w:sz w:val="28"/>
          <w:szCs w:val="28"/>
        </w:rPr>
        <w:t>2.24</w:t>
      </w:r>
      <w:r w:rsidRPr="00B62BE0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0" w:name="sub_3070"/>
      <w:bookmarkEnd w:id="89"/>
      <w:r w:rsidRPr="00B62BE0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1" w:name="sub_3071"/>
      <w:bookmarkEnd w:id="90"/>
      <w:r w:rsidRPr="00B62BE0">
        <w:rPr>
          <w:sz w:val="28"/>
          <w:szCs w:val="28"/>
        </w:rPr>
        <w:lastRenderedPageBreak/>
        <w:t>б) срок, необходимый для получения таких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2" w:name="sub_3072"/>
      <w:bookmarkEnd w:id="91"/>
      <w:r w:rsidRPr="00B62BE0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4F1A02" w:rsidRPr="00EC00EF" w:rsidRDefault="004F1A02" w:rsidP="004F1A02">
      <w:pPr>
        <w:ind w:firstLine="709"/>
        <w:jc w:val="both"/>
        <w:rPr>
          <w:sz w:val="28"/>
          <w:szCs w:val="28"/>
        </w:rPr>
      </w:pPr>
      <w:bookmarkStart w:id="93" w:name="sub_3073"/>
      <w:bookmarkEnd w:id="92"/>
      <w:r w:rsidRPr="00EC00EF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4" w:name="sub_1033"/>
      <w:bookmarkEnd w:id="93"/>
      <w:r>
        <w:rPr>
          <w:sz w:val="28"/>
          <w:szCs w:val="28"/>
        </w:rPr>
        <w:t>2.25</w:t>
      </w:r>
      <w:r w:rsidRPr="00B62BE0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5" w:name="sub_3074"/>
      <w:bookmarkEnd w:id="94"/>
      <w:r w:rsidRPr="00B62BE0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мероприятий в соответствии с </w:t>
      </w:r>
      <w:hyperlink r:id="rId13" w:history="1">
        <w:r w:rsidRPr="00D6797D">
          <w:rPr>
            <w:rStyle w:val="aa"/>
            <w:rFonts w:eastAsiaTheme="majorEastAsia"/>
            <w:color w:val="auto"/>
          </w:rPr>
          <w:t>пунктом 1 части 1 статьи 7</w:t>
        </w:r>
      </w:hyperlink>
      <w:r w:rsidRPr="00D6797D">
        <w:rPr>
          <w:rStyle w:val="aa"/>
          <w:rFonts w:eastAsiaTheme="majorEastAsia"/>
          <w:color w:val="auto"/>
        </w:rPr>
        <w:t>.</w:t>
      </w:r>
      <w:hyperlink r:id="rId14" w:history="1"/>
      <w:r w:rsidRPr="00D6797D">
        <w:rPr>
          <w:sz w:val="28"/>
          <w:szCs w:val="28"/>
        </w:rPr>
        <w:t>3</w:t>
      </w:r>
      <w:r w:rsidRPr="00B62B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6" w:name="sub_3075"/>
      <w:bookmarkEnd w:id="95"/>
      <w:r w:rsidRPr="00B62BE0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(проактивном) режиме;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7" w:name="sub_3076"/>
      <w:bookmarkEnd w:id="96"/>
      <w:r w:rsidRPr="00B62BE0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a"/>
            <w:rFonts w:eastAsiaTheme="majorEastAsia"/>
            <w:color w:val="auto"/>
          </w:rPr>
          <w:t>подпункте «б</w:t>
        </w:r>
      </w:hyperlink>
      <w:r w:rsidRPr="009A72E3"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которую должны поступить данные сведения;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8" w:name="sub_3077"/>
      <w:bookmarkEnd w:id="97"/>
      <w:r w:rsidRPr="00B62BE0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a"/>
            <w:rFonts w:eastAsiaTheme="majorEastAsia"/>
            <w:color w:val="auto"/>
          </w:rPr>
          <w:t>подпункте «б</w:t>
        </w:r>
      </w:hyperlink>
      <w:r w:rsidRPr="009A72E3"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9" w:name="sub_1034"/>
      <w:bookmarkEnd w:id="98"/>
      <w:r>
        <w:rPr>
          <w:sz w:val="28"/>
          <w:szCs w:val="28"/>
        </w:rPr>
        <w:t>2.26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Формы контроля за исполнением административного регламента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0" w:name="sub_3078"/>
      <w:bookmarkEnd w:id="99"/>
      <w:r w:rsidRPr="00B62BE0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принятием ими решений;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1" w:name="sub_3079"/>
      <w:bookmarkEnd w:id="100"/>
      <w:r w:rsidRPr="00B62BE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2" w:name="sub_3080"/>
      <w:bookmarkEnd w:id="101"/>
      <w:r w:rsidRPr="00B62BE0">
        <w:rPr>
          <w:sz w:val="28"/>
          <w:szCs w:val="28"/>
        </w:rPr>
        <w:lastRenderedPageBreak/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3" w:name="sub_3081"/>
      <w:bookmarkEnd w:id="102"/>
      <w:r w:rsidRPr="00B62BE0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4" w:name="sub_1035"/>
      <w:bookmarkEnd w:id="103"/>
      <w:r>
        <w:rPr>
          <w:sz w:val="28"/>
          <w:szCs w:val="28"/>
        </w:rPr>
        <w:t>2.27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многофункционального центра, организаций, </w:t>
      </w:r>
      <w:r w:rsidRPr="00D6797D">
        <w:rPr>
          <w:sz w:val="28"/>
          <w:szCs w:val="28"/>
        </w:rPr>
        <w:t xml:space="preserve">указанных в </w:t>
      </w:r>
      <w:hyperlink r:id="rId15" w:history="1">
        <w:r w:rsidRPr="00D6797D">
          <w:rPr>
            <w:rStyle w:val="aa"/>
            <w:rFonts w:eastAsiaTheme="majorEastAsia"/>
            <w:color w:val="auto"/>
          </w:rPr>
          <w:t>части 1</w:t>
        </w:r>
      </w:hyperlink>
      <w:r>
        <w:rPr>
          <w:rStyle w:val="aa"/>
          <w:rFonts w:eastAsiaTheme="majorEastAsia"/>
          <w:color w:val="auto"/>
        </w:rPr>
        <w:t>.1</w:t>
      </w:r>
      <w:hyperlink r:id="rId16" w:history="1">
        <w:r w:rsidRPr="00D6797D">
          <w:rPr>
            <w:rStyle w:val="aa"/>
            <w:rFonts w:eastAsiaTheme="majorEastAsia"/>
            <w:color w:val="auto"/>
          </w:rPr>
  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</w:p>
    <w:bookmarkEnd w:id="10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05" w:name="sub_3018"/>
      <w:r w:rsidRPr="002F5A24">
        <w:rPr>
          <w:b/>
          <w:sz w:val="28"/>
          <w:szCs w:val="28"/>
        </w:rPr>
        <w:t>3. Порядок согласования и утверждения административных регламентов</w:t>
      </w:r>
    </w:p>
    <w:bookmarkEnd w:id="10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6" w:name="sub_1036"/>
      <w:r>
        <w:rPr>
          <w:sz w:val="28"/>
          <w:szCs w:val="28"/>
        </w:rPr>
        <w:t xml:space="preserve">3.1. </w:t>
      </w:r>
      <w:r w:rsidRPr="00A51EF3">
        <w:rPr>
          <w:sz w:val="28"/>
          <w:szCs w:val="28"/>
        </w:rPr>
        <w:t>При разработке и утверждении проектов админ</w:t>
      </w:r>
      <w:r>
        <w:rPr>
          <w:sz w:val="28"/>
          <w:szCs w:val="28"/>
        </w:rPr>
        <w:t>истративных регламентов применяе</w:t>
      </w:r>
      <w:r w:rsidRPr="00A51EF3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Порядок, предусмотренный инструкцией по делопроизводству в администрации муниципального образования Новокубанский район</w:t>
      </w:r>
      <w:r w:rsidRPr="00A51EF3">
        <w:rPr>
          <w:sz w:val="28"/>
          <w:szCs w:val="28"/>
        </w:rPr>
        <w:t>, за исключением особенностей, установленных настоящим Порядком.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7" w:name="sub_1037"/>
      <w:bookmarkEnd w:id="106"/>
      <w:r>
        <w:rPr>
          <w:sz w:val="28"/>
          <w:szCs w:val="28"/>
        </w:rPr>
        <w:t xml:space="preserve">3.2. </w:t>
      </w:r>
      <w:r w:rsidRPr="00B62BE0">
        <w:rPr>
          <w:sz w:val="28"/>
          <w:szCs w:val="28"/>
        </w:rPr>
        <w:t xml:space="preserve">Проект административного регламента формируется </w:t>
      </w:r>
      <w:r>
        <w:rPr>
          <w:sz w:val="28"/>
          <w:szCs w:val="28"/>
        </w:rPr>
        <w:t xml:space="preserve">структурным подразделением администрации муниципального образования Новокубанский район </w:t>
      </w:r>
      <w:r w:rsidRPr="00B62BE0">
        <w:rPr>
          <w:sz w:val="28"/>
          <w:szCs w:val="28"/>
        </w:rPr>
        <w:t>в машиночитаемом формате в электронном виде в реестре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8" w:name="sub_1038"/>
      <w:bookmarkEnd w:id="107"/>
      <w:r>
        <w:rPr>
          <w:sz w:val="28"/>
          <w:szCs w:val="28"/>
        </w:rPr>
        <w:t xml:space="preserve">3.3. </w:t>
      </w:r>
      <w:r w:rsidRPr="00B62BE0">
        <w:rPr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9" w:name="sub_3082"/>
      <w:bookmarkEnd w:id="108"/>
      <w:r w:rsidRPr="00B62BE0">
        <w:rPr>
          <w:sz w:val="28"/>
          <w:szCs w:val="28"/>
        </w:rPr>
        <w:t xml:space="preserve">а) </w:t>
      </w:r>
      <w:r>
        <w:rPr>
          <w:sz w:val="28"/>
          <w:szCs w:val="28"/>
        </w:rPr>
        <w:t>отраслевым (функциональным) структурным подразделениям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соответствующих муниципальных</w:t>
      </w:r>
      <w:r w:rsidRPr="00B62BE0">
        <w:rPr>
          <w:sz w:val="28"/>
          <w:szCs w:val="28"/>
        </w:rPr>
        <w:t xml:space="preserve"> услуг;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10" w:name="sub_3083"/>
      <w:bookmarkEnd w:id="109"/>
      <w:r w:rsidRPr="00B62BE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отраслевым (функциональным) структурным подразделениям, </w:t>
      </w:r>
      <w:r w:rsidRPr="00B62BE0">
        <w:rPr>
          <w:sz w:val="28"/>
          <w:szCs w:val="28"/>
        </w:rPr>
        <w:t>участвующим в согласовании проекта административного регламента</w:t>
      </w:r>
      <w:r>
        <w:rPr>
          <w:sz w:val="28"/>
          <w:szCs w:val="28"/>
        </w:rPr>
        <w:t xml:space="preserve"> (общий отдел и юридический отдел администрации муниципального образования Новокубанский район);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2BE0">
        <w:rPr>
          <w:sz w:val="28"/>
          <w:szCs w:val="28"/>
        </w:rPr>
        <w:t>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1" w:name="sub_3084"/>
      <w:bookmarkEnd w:id="110"/>
      <w:r>
        <w:rPr>
          <w:sz w:val="28"/>
          <w:szCs w:val="28"/>
        </w:rPr>
        <w:t>г</w:t>
      </w:r>
      <w:r w:rsidRPr="00B62BE0">
        <w:rPr>
          <w:sz w:val="28"/>
          <w:szCs w:val="28"/>
        </w:rPr>
        <w:t xml:space="preserve">) </w:t>
      </w:r>
      <w:r>
        <w:rPr>
          <w:sz w:val="28"/>
          <w:szCs w:val="28"/>
        </w:rPr>
        <w:t>структурному подразделению</w:t>
      </w:r>
      <w:r w:rsidRPr="00B62BE0">
        <w:rPr>
          <w:sz w:val="28"/>
          <w:szCs w:val="28"/>
        </w:rPr>
        <w:t>, уполномоченному на проведение экспертизы проекта административного регламента</w:t>
      </w:r>
      <w:r>
        <w:rPr>
          <w:sz w:val="28"/>
          <w:szCs w:val="28"/>
        </w:rPr>
        <w:t xml:space="preserve"> (отдел экономики администрации муниципального образования Новокубанский район)</w:t>
      </w:r>
      <w:r w:rsidRPr="00B62BE0">
        <w:rPr>
          <w:sz w:val="28"/>
          <w:szCs w:val="28"/>
        </w:rPr>
        <w:t>;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12" w:name="sub_3085"/>
      <w:bookmarkEnd w:id="111"/>
      <w:r>
        <w:rPr>
          <w:sz w:val="28"/>
          <w:szCs w:val="28"/>
        </w:rPr>
        <w:t>д</w:t>
      </w:r>
      <w:r w:rsidRPr="00CF76A7">
        <w:rPr>
          <w:sz w:val="28"/>
          <w:szCs w:val="28"/>
        </w:rPr>
        <w:t>) руководителю органа, предоставляющему муниципальную услугу, уполномоченному на утверждение нормативно правовых актов</w:t>
      </w:r>
      <w:r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структурному подразделению, уполномоченному на проведение регистрации акта и последующего его официального опубликования (общий отдел администрации муниципального образования Новокубанский район)</w:t>
      </w:r>
      <w:r w:rsidRPr="00CF76A7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3" w:name="sub_1039"/>
      <w:bookmarkEnd w:id="112"/>
      <w:r>
        <w:rPr>
          <w:sz w:val="28"/>
          <w:szCs w:val="28"/>
        </w:rPr>
        <w:lastRenderedPageBreak/>
        <w:t>3.4. Отраслевые (функциональные) структурные подразделения, о</w:t>
      </w:r>
      <w:r w:rsidRPr="00B62BE0">
        <w:rPr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4F1A02" w:rsidRPr="00FE0A8A" w:rsidRDefault="004F1A02" w:rsidP="004F1A02">
      <w:pPr>
        <w:ind w:firstLine="709"/>
        <w:jc w:val="both"/>
        <w:rPr>
          <w:sz w:val="28"/>
          <w:szCs w:val="28"/>
        </w:rPr>
      </w:pPr>
      <w:bookmarkStart w:id="114" w:name="sub_1040"/>
      <w:bookmarkEnd w:id="113"/>
      <w:r>
        <w:rPr>
          <w:sz w:val="28"/>
          <w:szCs w:val="28"/>
        </w:rPr>
        <w:t xml:space="preserve">3.5. </w:t>
      </w:r>
      <w:r w:rsidRPr="00B62BE0">
        <w:rPr>
          <w:sz w:val="28"/>
          <w:szCs w:val="28"/>
        </w:rPr>
        <w:t xml:space="preserve">Проект административного регламента рассматривается </w:t>
      </w:r>
      <w:r>
        <w:rPr>
          <w:sz w:val="28"/>
          <w:szCs w:val="28"/>
        </w:rPr>
        <w:t>отраслевыми (</w:t>
      </w:r>
      <w:r w:rsidRPr="00FE0A8A">
        <w:rPr>
          <w:sz w:val="28"/>
          <w:szCs w:val="28"/>
        </w:rPr>
        <w:t xml:space="preserve">функциональными) </w:t>
      </w:r>
      <w:r>
        <w:rPr>
          <w:sz w:val="28"/>
          <w:szCs w:val="28"/>
        </w:rPr>
        <w:t xml:space="preserve">структурными подразделениями, </w:t>
      </w:r>
      <w:r w:rsidRPr="00FE0A8A">
        <w:rPr>
          <w:sz w:val="28"/>
          <w:szCs w:val="28"/>
        </w:rPr>
        <w:t>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4F1A02" w:rsidRPr="00FE0A8A" w:rsidRDefault="004F1A02" w:rsidP="004F1A02">
      <w:pPr>
        <w:shd w:val="clear" w:color="auto" w:fill="FEFEFE"/>
        <w:ind w:firstLine="709"/>
        <w:jc w:val="both"/>
        <w:rPr>
          <w:sz w:val="28"/>
          <w:szCs w:val="28"/>
        </w:rPr>
      </w:pPr>
      <w:bookmarkStart w:id="115" w:name="sub_1041"/>
      <w:bookmarkEnd w:id="114"/>
      <w:r w:rsidRPr="00FE0A8A">
        <w:rPr>
          <w:sz w:val="28"/>
          <w:szCs w:val="28"/>
        </w:rPr>
        <w:t xml:space="preserve"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</w:t>
      </w:r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>нтернет-портал</w:t>
      </w:r>
      <w:r>
        <w:rPr>
          <w:sz w:val="28"/>
          <w:szCs w:val="28"/>
        </w:rPr>
        <w:t>а</w:t>
      </w:r>
      <w:r w:rsidRPr="00FE0A8A">
        <w:rPr>
          <w:sz w:val="28"/>
          <w:szCs w:val="28"/>
        </w:rPr>
        <w:t xml:space="preserve"> для публичного обсуждения проектов и действующих нормативных актов органов власти </w:t>
      </w:r>
      <w:r>
        <w:rPr>
          <w:sz w:val="28"/>
          <w:szCs w:val="28"/>
        </w:rPr>
        <w:t>К</w:t>
      </w:r>
      <w:r w:rsidRPr="00FE0A8A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>(</w:t>
      </w:r>
      <w:hyperlink r:id="rId17" w:history="1">
        <w:r w:rsidRPr="00FE0A8A">
          <w:rPr>
            <w:rStyle w:val="aa"/>
            <w:color w:val="auto"/>
            <w:lang w:val="en-US"/>
          </w:rPr>
          <w:t>h</w:t>
        </w:r>
        <w:r w:rsidRPr="00FE0A8A">
          <w:rPr>
            <w:rStyle w:val="aa"/>
            <w:rFonts w:eastAsiaTheme="majorEastAsia"/>
            <w:color w:val="auto"/>
          </w:rPr>
          <w:t>ttps://regulation.krasnodar.ru/</w:t>
        </w:r>
      </w:hyperlink>
      <w:r>
        <w:rPr>
          <w:sz w:val="28"/>
          <w:szCs w:val="28"/>
        </w:rPr>
        <w:t>)</w:t>
      </w:r>
      <w:r w:rsidRPr="00FE0A8A">
        <w:rPr>
          <w:sz w:val="28"/>
          <w:szCs w:val="28"/>
        </w:rPr>
        <w:t xml:space="preserve"> в информационно-телекоммуникационной сети «Интернет» посредством интеграции с реестром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6" w:name="sub_1042"/>
      <w:bookmarkEnd w:id="115"/>
      <w:r w:rsidRPr="00FE0A8A">
        <w:rPr>
          <w:sz w:val="28"/>
          <w:szCs w:val="28"/>
        </w:rPr>
        <w:t>3.7. Результатом рассмотрения проекта административного регламента отраслевым</w:t>
      </w:r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 xml:space="preserve"> (функциональным</w:t>
      </w:r>
      <w:r>
        <w:rPr>
          <w:sz w:val="28"/>
          <w:szCs w:val="28"/>
        </w:rPr>
        <w:t xml:space="preserve">и) структурными подразделениями, </w:t>
      </w:r>
      <w:r w:rsidRPr="00B62BE0">
        <w:rPr>
          <w:sz w:val="28"/>
          <w:szCs w:val="28"/>
        </w:rPr>
        <w:t>органом, участвующим в согласовании, является принятие решения о согласовании или несогласовании проекта административного регламента.</w:t>
      </w:r>
    </w:p>
    <w:bookmarkEnd w:id="116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>
        <w:rPr>
          <w:sz w:val="28"/>
          <w:szCs w:val="28"/>
        </w:rPr>
        <w:t xml:space="preserve">отраслевое (функциональное) структурное подразделения, </w:t>
      </w:r>
      <w:r w:rsidRPr="00B62BE0">
        <w:rPr>
          <w:sz w:val="28"/>
          <w:szCs w:val="28"/>
        </w:rPr>
        <w:t>орган, участвующи</w:t>
      </w:r>
      <w:r>
        <w:rPr>
          <w:sz w:val="28"/>
          <w:szCs w:val="28"/>
        </w:rPr>
        <w:t>й в согласовании, проставляе</w:t>
      </w:r>
      <w:r w:rsidRPr="00B62BE0">
        <w:rPr>
          <w:sz w:val="28"/>
          <w:szCs w:val="28"/>
        </w:rPr>
        <w:t>т отметку о согласовании проекта в листе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>
        <w:rPr>
          <w:sz w:val="28"/>
          <w:szCs w:val="28"/>
        </w:rPr>
        <w:t xml:space="preserve">отраслевое (функциональное) структурное подразделение, </w:t>
      </w:r>
      <w:r w:rsidRPr="00B62BE0">
        <w:rPr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7" w:name="sub_1043"/>
      <w:r>
        <w:rPr>
          <w:sz w:val="28"/>
          <w:szCs w:val="28"/>
        </w:rPr>
        <w:t>3.8</w:t>
      </w:r>
      <w:r w:rsidRPr="00B62BE0">
        <w:rPr>
          <w:sz w:val="28"/>
          <w:szCs w:val="28"/>
        </w:rPr>
        <w:t xml:space="preserve">. После рассмотрения проекта административного регламента всеми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рассматривает поступившие замечания.</w:t>
      </w:r>
    </w:p>
    <w:bookmarkEnd w:id="117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</w:t>
      </w:r>
      <w:r>
        <w:rPr>
          <w:sz w:val="28"/>
          <w:szCs w:val="28"/>
        </w:rPr>
        <w:t xml:space="preserve">структурным подразделением </w:t>
      </w:r>
      <w:r w:rsidRPr="00B62BE0">
        <w:rPr>
          <w:sz w:val="28"/>
          <w:szCs w:val="28"/>
        </w:rPr>
        <w:t xml:space="preserve">в соответствии с </w:t>
      </w:r>
      <w:hyperlink r:id="rId18" w:history="1">
        <w:r w:rsidRPr="00954F9F">
          <w:rPr>
            <w:rStyle w:val="aa"/>
            <w:rFonts w:eastAsiaTheme="majorEastAsia"/>
            <w:color w:val="auto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согласия с замечаниями, представленными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 xml:space="preserve">органами, участвующими в согласовании,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 срок, не превышающий 5 рабочих </w:t>
      </w:r>
      <w:r w:rsidRPr="00B62BE0">
        <w:rPr>
          <w:sz w:val="28"/>
          <w:szCs w:val="28"/>
        </w:rPr>
        <w:lastRenderedPageBreak/>
        <w:t xml:space="preserve">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указанные </w:t>
      </w:r>
      <w:r w:rsidRPr="00954F9F">
        <w:rPr>
          <w:sz w:val="28"/>
          <w:szCs w:val="28"/>
        </w:rPr>
        <w:t xml:space="preserve">в </w:t>
      </w:r>
      <w:hyperlink w:anchor="sub_3020" w:history="1">
        <w:r w:rsidRPr="00954F9F">
          <w:rPr>
            <w:rStyle w:val="aa"/>
            <w:rFonts w:eastAsiaTheme="majorEastAsia"/>
            <w:color w:val="auto"/>
          </w:rPr>
          <w:t xml:space="preserve">подпункте </w:t>
        </w:r>
        <w:r>
          <w:rPr>
            <w:rStyle w:val="aa"/>
            <w:rFonts w:eastAsiaTheme="majorEastAsia"/>
            <w:color w:val="auto"/>
          </w:rPr>
          <w:t>«</w:t>
        </w:r>
        <w:r w:rsidRPr="00954F9F">
          <w:rPr>
            <w:rStyle w:val="aa"/>
            <w:rFonts w:eastAsiaTheme="majorEastAsia"/>
            <w:color w:val="auto"/>
          </w:rPr>
          <w:t>а</w:t>
        </w:r>
        <w:r>
          <w:rPr>
            <w:rStyle w:val="aa"/>
            <w:rFonts w:eastAsiaTheme="majorEastAsia"/>
            <w:color w:val="auto"/>
          </w:rPr>
          <w:t xml:space="preserve">» </w:t>
        </w:r>
        <w:r w:rsidRPr="00954F9F">
          <w:rPr>
            <w:rStyle w:val="aa"/>
            <w:rFonts w:eastAsiaTheme="majorEastAsia"/>
            <w:color w:val="auto"/>
          </w:rPr>
          <w:t xml:space="preserve">пункта </w:t>
        </w:r>
        <w:r>
          <w:rPr>
            <w:rStyle w:val="aa"/>
            <w:rFonts w:eastAsiaTheme="majorEastAsia"/>
            <w:color w:val="auto"/>
          </w:rPr>
          <w:t>1.</w:t>
        </w:r>
        <w:r w:rsidRPr="00954F9F">
          <w:rPr>
            <w:rStyle w:val="aa"/>
            <w:rFonts w:eastAsiaTheme="majorEastAsia"/>
            <w:color w:val="auto"/>
          </w:rPr>
          <w:t>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участвующим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 в согласовании.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возражений к замечаниям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</w:t>
      </w:r>
      <w:r>
        <w:rPr>
          <w:sz w:val="28"/>
          <w:szCs w:val="28"/>
        </w:rPr>
        <w:t xml:space="preserve">отраслевого (функционального) структурного подразделения,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>
        <w:rPr>
          <w:sz w:val="28"/>
          <w:szCs w:val="28"/>
        </w:rPr>
        <w:t xml:space="preserve">отраслевому (функциональному) структурному подразделению, </w:t>
      </w:r>
      <w:r w:rsidRPr="00B62BE0">
        <w:rPr>
          <w:sz w:val="28"/>
          <w:szCs w:val="28"/>
        </w:rPr>
        <w:t>органу (указанным органам).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8" w:name="sub_1044"/>
      <w:r>
        <w:rPr>
          <w:sz w:val="28"/>
          <w:szCs w:val="28"/>
        </w:rPr>
        <w:t xml:space="preserve">3.9. </w:t>
      </w:r>
      <w:r w:rsidRPr="00B62BE0">
        <w:rPr>
          <w:sz w:val="28"/>
          <w:szCs w:val="28"/>
        </w:rPr>
        <w:t xml:space="preserve">В случае 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>, участвующи</w:t>
      </w:r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8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отраслевое (функциональное) структурное подразделение, </w:t>
      </w:r>
      <w:r w:rsidRPr="00B62BE0">
        <w:rPr>
          <w:sz w:val="28"/>
          <w:szCs w:val="28"/>
        </w:rPr>
        <w:t>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9" w:name="sub_1045"/>
      <w:r>
        <w:rPr>
          <w:sz w:val="28"/>
          <w:szCs w:val="28"/>
        </w:rPr>
        <w:t>3.10</w:t>
      </w:r>
      <w:r w:rsidRPr="00B62BE0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Структурное подразделение </w:t>
      </w:r>
      <w:r w:rsidRPr="00B62BE0">
        <w:rPr>
          <w:sz w:val="28"/>
          <w:szCs w:val="28"/>
        </w:rPr>
        <w:t xml:space="preserve">после повторного отказа </w:t>
      </w:r>
      <w:r>
        <w:rPr>
          <w:sz w:val="28"/>
          <w:szCs w:val="28"/>
        </w:rPr>
        <w:t xml:space="preserve">отраслевого (функционального) структурного подразделения,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>
        <w:rPr>
          <w:sz w:val="28"/>
          <w:szCs w:val="28"/>
        </w:rPr>
        <w:t xml:space="preserve">отраслевым (функциональным) структурным подразделениям, </w:t>
      </w:r>
      <w:r w:rsidRPr="00B62BE0">
        <w:rPr>
          <w:sz w:val="28"/>
          <w:szCs w:val="28"/>
        </w:rPr>
        <w:t>органам, участвующим в согласовании.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0" w:name="sub_1046"/>
      <w:bookmarkEnd w:id="119"/>
      <w:r>
        <w:rPr>
          <w:sz w:val="28"/>
          <w:szCs w:val="28"/>
        </w:rPr>
        <w:t>3.11</w:t>
      </w:r>
      <w:r w:rsidRPr="00B62BE0">
        <w:rPr>
          <w:sz w:val="28"/>
          <w:szCs w:val="28"/>
        </w:rPr>
        <w:t>. Разногласия по проекту административного регламента разреша</w:t>
      </w:r>
      <w:r>
        <w:rPr>
          <w:sz w:val="28"/>
          <w:szCs w:val="28"/>
        </w:rPr>
        <w:t>ются в порядке, предусмотренном инструкцией по делопроизводству в администрации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21" w:name="sub_1047"/>
      <w:bookmarkEnd w:id="120"/>
      <w:r>
        <w:rPr>
          <w:sz w:val="28"/>
          <w:szCs w:val="28"/>
        </w:rPr>
        <w:t>3.12</w:t>
      </w:r>
      <w:r w:rsidRPr="00B62BE0">
        <w:rPr>
          <w:sz w:val="28"/>
          <w:szCs w:val="28"/>
        </w:rPr>
        <w:t>. После согласования проекта административного регламента со всеми</w:t>
      </w:r>
      <w:r>
        <w:rPr>
          <w:sz w:val="28"/>
          <w:szCs w:val="28"/>
        </w:rPr>
        <w:t xml:space="preserve"> отраслевыми (функциональными)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структурными подразделениями, </w:t>
      </w:r>
      <w:r w:rsidRPr="00B62BE0">
        <w:rPr>
          <w:sz w:val="28"/>
          <w:szCs w:val="28"/>
        </w:rPr>
        <w:t>органами, участвующими в согласовании, или при разрешении разногласий по проекту административного регламента</w:t>
      </w:r>
      <w:r>
        <w:rPr>
          <w:sz w:val="28"/>
          <w:szCs w:val="28"/>
        </w:rPr>
        <w:t xml:space="preserve"> структурное подразделение </w:t>
      </w:r>
      <w:r w:rsidRPr="00B62BE0">
        <w:rPr>
          <w:sz w:val="28"/>
          <w:szCs w:val="28"/>
        </w:rPr>
        <w:t xml:space="preserve">направляет проект административного регламента на экспертизу в соответствии с </w:t>
      </w:r>
      <w:hyperlink w:anchor="sub_3019" w:history="1">
        <w:r w:rsidRPr="00FE0A8A">
          <w:rPr>
            <w:rStyle w:val="aa"/>
            <w:rFonts w:eastAsiaTheme="majorEastAsia"/>
            <w:color w:val="auto"/>
          </w:rPr>
          <w:t>разделом 4</w:t>
        </w:r>
      </w:hyperlink>
      <w:r w:rsidRPr="00FE0A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.</w:t>
      </w:r>
    </w:p>
    <w:p w:rsidR="004F1A02" w:rsidRPr="00C36DA8" w:rsidRDefault="004F1A02" w:rsidP="004F1A02">
      <w:pPr>
        <w:ind w:firstLine="709"/>
        <w:jc w:val="both"/>
        <w:rPr>
          <w:sz w:val="28"/>
          <w:szCs w:val="28"/>
        </w:rPr>
      </w:pPr>
      <w:r w:rsidRPr="00C36DA8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3</w:t>
      </w:r>
      <w:r w:rsidRPr="00C36DA8">
        <w:rPr>
          <w:sz w:val="28"/>
          <w:szCs w:val="28"/>
        </w:rPr>
        <w:t xml:space="preserve">.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органа, согласованный административный регламент </w:t>
      </w:r>
      <w:bookmarkStart w:id="122" w:name="sub_1048"/>
      <w:bookmarkEnd w:id="121"/>
      <w:r w:rsidRPr="00C36DA8">
        <w:rPr>
          <w:sz w:val="28"/>
          <w:szCs w:val="28"/>
        </w:rPr>
        <w:t>направляется посредством реестра услуг структурным подразделением, с приложением заполненного листа согласования и протоколов разногласий (при наличии) в общий отдел администрации муниципального образования Новокубанский район для регистрации.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B62BE0">
        <w:rPr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Pr="009A72E3">
          <w:rPr>
            <w:rStyle w:val="aa"/>
            <w:rFonts w:eastAsiaTheme="majorEastAsia"/>
            <w:color w:val="auto"/>
          </w:rPr>
          <w:t>электронной подписью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Pr="00CF76A7" w:rsidRDefault="004F1A02" w:rsidP="004F1A02">
      <w:pPr>
        <w:ind w:firstLine="709"/>
        <w:jc w:val="both"/>
        <w:rPr>
          <w:sz w:val="28"/>
          <w:szCs w:val="28"/>
        </w:rPr>
      </w:pPr>
      <w:bookmarkStart w:id="123" w:name="sub_1049"/>
      <w:bookmarkEnd w:id="122"/>
      <w:r>
        <w:rPr>
          <w:sz w:val="28"/>
          <w:szCs w:val="28"/>
        </w:rPr>
        <w:t>3.15</w:t>
      </w:r>
      <w:r w:rsidRPr="00CF76A7">
        <w:rPr>
          <w:sz w:val="28"/>
          <w:szCs w:val="28"/>
        </w:rPr>
        <w:t xml:space="preserve">. Утвержденный административный регламент направляется посредством реестра услуг </w:t>
      </w:r>
      <w:r>
        <w:rPr>
          <w:sz w:val="28"/>
          <w:szCs w:val="28"/>
        </w:rPr>
        <w:t>структурным подразделением</w:t>
      </w:r>
      <w:r w:rsidRPr="00CF76A7">
        <w:rPr>
          <w:sz w:val="28"/>
          <w:szCs w:val="28"/>
        </w:rPr>
        <w:t xml:space="preserve">, с приложением заполненного листа согласования и протоколов разногласий (при наличии) </w:t>
      </w:r>
      <w:r>
        <w:rPr>
          <w:sz w:val="28"/>
          <w:szCs w:val="28"/>
        </w:rPr>
        <w:t xml:space="preserve">в </w:t>
      </w:r>
      <w:r w:rsidRPr="00CF76A7">
        <w:rPr>
          <w:sz w:val="28"/>
          <w:szCs w:val="28"/>
        </w:rPr>
        <w:t>общий отдел администрации муниципального образования Новокубанский район для последующего официального опубликования.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4" w:name="sub_1050"/>
      <w:bookmarkEnd w:id="123"/>
      <w:r>
        <w:rPr>
          <w:sz w:val="28"/>
          <w:szCs w:val="28"/>
        </w:rPr>
        <w:t>3.16</w:t>
      </w:r>
      <w:r w:rsidRPr="00CF76A7">
        <w:rPr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>
        <w:rPr>
          <w:sz w:val="28"/>
          <w:szCs w:val="28"/>
        </w:rPr>
        <w:t>структурное подразделение</w:t>
      </w:r>
      <w:r w:rsidRPr="00CF76A7">
        <w:rPr>
          <w:sz w:val="28"/>
          <w:szCs w:val="28"/>
        </w:rPr>
        <w:t xml:space="preserve"> разрабатывает и утверждает в реестре услуг нормативный правовой акт о внесении изменений, признании административного регламента утратившим силу и о принятии</w:t>
      </w:r>
      <w:r w:rsidRPr="00B62BE0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 w:rsidRPr="00B62BE0">
        <w:rPr>
          <w:sz w:val="28"/>
          <w:szCs w:val="28"/>
        </w:rPr>
        <w:t xml:space="preserve"> нового административного регламента.</w:t>
      </w:r>
    </w:p>
    <w:bookmarkEnd w:id="12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25" w:name="sub_3019"/>
      <w:r w:rsidRPr="002F5A24">
        <w:rPr>
          <w:b/>
          <w:sz w:val="28"/>
          <w:szCs w:val="28"/>
        </w:rPr>
        <w:t>4. Проведение экспертизы проектов административных регламентов</w:t>
      </w:r>
    </w:p>
    <w:bookmarkEnd w:id="12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6" w:name="sub_105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7" w:name="sub_1052"/>
      <w:bookmarkEnd w:id="126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2. Уполномоченным органом является </w:t>
      </w:r>
      <w:r>
        <w:rPr>
          <w:sz w:val="28"/>
          <w:szCs w:val="28"/>
        </w:rPr>
        <w:t>отдел экономики администрации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8" w:name="sub_1053"/>
      <w:bookmarkEnd w:id="127"/>
      <w:r>
        <w:rPr>
          <w:sz w:val="28"/>
          <w:szCs w:val="28"/>
        </w:rPr>
        <w:t>4.3.</w:t>
      </w:r>
      <w:r w:rsidRPr="00B62BE0">
        <w:rPr>
          <w:sz w:val="28"/>
          <w:szCs w:val="28"/>
        </w:rPr>
        <w:t xml:space="preserve"> Предметом экспертизы являются: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9" w:name="sub_3086"/>
      <w:bookmarkEnd w:id="128"/>
      <w:r w:rsidRPr="00B62BE0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a"/>
            <w:rFonts w:eastAsiaTheme="majorEastAsia"/>
            <w:color w:val="auto"/>
          </w:rPr>
          <w:t xml:space="preserve">пунктов </w:t>
        </w:r>
        <w:r>
          <w:rPr>
            <w:rStyle w:val="aa"/>
            <w:rFonts w:eastAsiaTheme="majorEastAsia"/>
            <w:color w:val="auto"/>
          </w:rPr>
          <w:t>1.</w:t>
        </w:r>
        <w:r w:rsidRPr="00E10B69">
          <w:rPr>
            <w:rStyle w:val="aa"/>
            <w:rFonts w:eastAsiaTheme="majorEastAsia"/>
            <w:color w:val="auto"/>
          </w:rPr>
          <w:t>3</w:t>
        </w:r>
      </w:hyperlink>
      <w:r w:rsidRPr="00E10B69">
        <w:rPr>
          <w:sz w:val="28"/>
          <w:szCs w:val="28"/>
        </w:rPr>
        <w:t xml:space="preserve"> и </w:t>
      </w:r>
      <w:r>
        <w:rPr>
          <w:sz w:val="28"/>
          <w:szCs w:val="28"/>
        </w:rPr>
        <w:t>1.</w:t>
      </w:r>
      <w:hyperlink w:anchor="sub_1007" w:history="1">
        <w:r w:rsidRPr="00E10B69">
          <w:rPr>
            <w:rStyle w:val="aa"/>
            <w:rFonts w:eastAsiaTheme="majorEastAsia"/>
            <w:color w:val="auto"/>
          </w:rPr>
          <w:t>7</w:t>
        </w:r>
      </w:hyperlink>
      <w:r w:rsidRPr="00E10B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0" w:name="sub_3087"/>
      <w:bookmarkEnd w:id="129"/>
      <w:r w:rsidRPr="00B62BE0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a"/>
            <w:rFonts w:eastAsiaTheme="majorEastAsia"/>
            <w:color w:val="auto"/>
          </w:rPr>
          <w:t xml:space="preserve">абзацем четвертым пункта </w:t>
        </w:r>
      </w:hyperlink>
      <w:r w:rsidRPr="00E10B69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1" w:name="sub_3088"/>
      <w:bookmarkEnd w:id="130"/>
      <w:r w:rsidRPr="00B62BE0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2" w:name="sub_1054"/>
      <w:bookmarkEnd w:id="13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3" w:name="sub_1055"/>
      <w:bookmarkEnd w:id="132"/>
      <w:r>
        <w:rPr>
          <w:sz w:val="28"/>
          <w:szCs w:val="28"/>
        </w:rPr>
        <w:lastRenderedPageBreak/>
        <w:t>4.</w:t>
      </w:r>
      <w:r w:rsidRPr="00B62BE0">
        <w:rPr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4" w:name="sub_1056"/>
      <w:bookmarkEnd w:id="133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5" w:name="sub_1057"/>
      <w:bookmarkEnd w:id="134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7. При наличии в заключении уполномоченного органа замечаний и предложений к проекту административного регламента </w:t>
      </w:r>
      <w:r>
        <w:rPr>
          <w:sz w:val="28"/>
          <w:szCs w:val="28"/>
        </w:rPr>
        <w:t xml:space="preserve">структурное подразделение </w:t>
      </w:r>
      <w:r w:rsidRPr="00B62BE0">
        <w:rPr>
          <w:sz w:val="28"/>
          <w:szCs w:val="28"/>
        </w:rPr>
        <w:t>обеспечивает учет таких замечаний и предложений.</w:t>
      </w:r>
    </w:p>
    <w:bookmarkEnd w:id="13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разногласий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вносит в протокол разногласий возражения на замечания уполномоченного органа.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Уполномоченный орган рассматривает возражения, представленные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 xml:space="preserve"> в срок, не превышающий 5 рабочих дней с даты внесения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>, таких возражений в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>, уполномоченный орган проставляет соответствующую отметку в протоколе разногласий.</w:t>
      </w:r>
    </w:p>
    <w:p w:rsidR="004F1A02" w:rsidRPr="000B5894" w:rsidRDefault="004F1A02" w:rsidP="004F1A02">
      <w:pPr>
        <w:ind w:firstLine="709"/>
        <w:jc w:val="both"/>
        <w:rPr>
          <w:sz w:val="28"/>
          <w:szCs w:val="28"/>
        </w:rPr>
      </w:pPr>
      <w:bookmarkStart w:id="136" w:name="sub_1058"/>
      <w:r w:rsidRPr="000B5894">
        <w:rPr>
          <w:sz w:val="28"/>
          <w:szCs w:val="28"/>
        </w:rPr>
        <w:t xml:space="preserve">4.8. Разногласия по проекту административного регламента между </w:t>
      </w:r>
      <w:r>
        <w:rPr>
          <w:sz w:val="28"/>
          <w:szCs w:val="28"/>
        </w:rPr>
        <w:t>структурным подразделением</w:t>
      </w:r>
      <w:r w:rsidRPr="000B5894">
        <w:rPr>
          <w:sz w:val="28"/>
          <w:szCs w:val="28"/>
        </w:rPr>
        <w:t xml:space="preserve"> и уполномоченным органом разрешаются в порядке, предусмотренном инструкцией по делопроизводству в администрации муниципального образования Новокубанский район.</w:t>
      </w:r>
    </w:p>
    <w:bookmarkEnd w:id="136"/>
    <w:p w:rsidR="004F1A02" w:rsidRPr="000B5894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>Первый заместитель главы муниципального образования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Новокубанский район, начальник финансового 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управления администрации муниципального </w:t>
      </w:r>
    </w:p>
    <w:p w:rsidR="004F1A02" w:rsidRDefault="004F1A02" w:rsidP="004F1A02">
      <w:pPr>
        <w:rPr>
          <w:sz w:val="28"/>
          <w:szCs w:val="28"/>
        </w:rPr>
      </w:pPr>
      <w:r w:rsidRPr="00B62BE0">
        <w:rPr>
          <w:iCs/>
          <w:sz w:val="28"/>
          <w:szCs w:val="28"/>
        </w:rPr>
        <w:t>образования Новокубанский район</w:t>
      </w:r>
      <w:r w:rsidRPr="00B62B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Е</w:t>
      </w:r>
      <w:r w:rsidRPr="00B62BE0">
        <w:rPr>
          <w:sz w:val="28"/>
          <w:szCs w:val="28"/>
        </w:rPr>
        <w:t>.В.Афонина</w:t>
      </w:r>
    </w:p>
    <w:p w:rsidR="004F1A02" w:rsidRDefault="004F1A02" w:rsidP="004F1A02">
      <w:pPr>
        <w:rPr>
          <w:sz w:val="28"/>
          <w:szCs w:val="28"/>
        </w:rPr>
      </w:pPr>
    </w:p>
    <w:p w:rsidR="004F1A02" w:rsidRDefault="004F1A02" w:rsidP="004F1A0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F1A02" w:rsidRDefault="004F1A02" w:rsidP="004F1A02">
      <w:pPr>
        <w:jc w:val="right"/>
        <w:rPr>
          <w:sz w:val="28"/>
          <w:szCs w:val="28"/>
        </w:rPr>
      </w:pPr>
    </w:p>
    <w:p w:rsidR="004F1A02" w:rsidRDefault="004F1A02" w:rsidP="004F1A02">
      <w:pPr>
        <w:jc w:val="right"/>
        <w:rPr>
          <w:sz w:val="28"/>
          <w:szCs w:val="28"/>
        </w:rPr>
      </w:pP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>Первый заместитель главы муниципального образования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Новокубанский район, начальник финансового 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управления администрации муниципального </w:t>
      </w:r>
    </w:p>
    <w:p w:rsidR="004F1A02" w:rsidRDefault="004F1A02" w:rsidP="004F1A02">
      <w:pPr>
        <w:rPr>
          <w:sz w:val="28"/>
          <w:szCs w:val="28"/>
        </w:rPr>
      </w:pPr>
      <w:r w:rsidRPr="00B62BE0">
        <w:rPr>
          <w:iCs/>
          <w:sz w:val="28"/>
          <w:szCs w:val="28"/>
        </w:rPr>
        <w:t>образования Новокубанский район</w:t>
      </w:r>
      <w:r w:rsidRPr="00B62B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Е</w:t>
      </w:r>
      <w:r w:rsidRPr="00B62BE0">
        <w:rPr>
          <w:sz w:val="28"/>
          <w:szCs w:val="28"/>
        </w:rPr>
        <w:t>.В.Афонина</w:t>
      </w:r>
    </w:p>
    <w:p w:rsidR="004F1A02" w:rsidRPr="00B62BE0" w:rsidRDefault="004F1A02" w:rsidP="004F1A02">
      <w:pPr>
        <w:jc w:val="right"/>
        <w:rPr>
          <w:sz w:val="28"/>
          <w:szCs w:val="28"/>
        </w:rPr>
      </w:pPr>
    </w:p>
    <w:p w:rsidR="004F1A02" w:rsidRDefault="004F1A02" w:rsidP="00CC4765">
      <w:bookmarkStart w:id="137" w:name="_GoBack"/>
      <w:bookmarkEnd w:id="137"/>
    </w:p>
    <w:sectPr w:rsidR="004F1A02" w:rsidSect="00F97EFC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21" w:rsidRDefault="00E71B21" w:rsidP="00CE1270">
      <w:r>
        <w:separator/>
      </w:r>
    </w:p>
  </w:endnote>
  <w:endnote w:type="continuationSeparator" w:id="0">
    <w:p w:rsidR="00E71B21" w:rsidRDefault="00E71B21" w:rsidP="00C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21" w:rsidRDefault="00E71B21" w:rsidP="00CE1270">
      <w:r>
        <w:separator/>
      </w:r>
    </w:p>
  </w:footnote>
  <w:footnote w:type="continuationSeparator" w:id="0">
    <w:p w:rsidR="00E71B21" w:rsidRDefault="00E71B21" w:rsidP="00CE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0F" w:rsidRPr="00A817A5" w:rsidRDefault="00250B0F">
    <w:pPr>
      <w:pStyle w:val="a3"/>
      <w:jc w:val="center"/>
      <w:rPr>
        <w:sz w:val="28"/>
        <w:szCs w:val="28"/>
      </w:rPr>
    </w:pPr>
    <w:r w:rsidRPr="00A817A5">
      <w:rPr>
        <w:sz w:val="28"/>
        <w:szCs w:val="28"/>
      </w:rPr>
      <w:t>2</w:t>
    </w:r>
  </w:p>
  <w:p w:rsidR="00250B0F" w:rsidRDefault="0025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65"/>
    <w:rsid w:val="00056047"/>
    <w:rsid w:val="000C7258"/>
    <w:rsid w:val="000D67CB"/>
    <w:rsid w:val="000E38C2"/>
    <w:rsid w:val="000E4825"/>
    <w:rsid w:val="00156160"/>
    <w:rsid w:val="00196002"/>
    <w:rsid w:val="00196F38"/>
    <w:rsid w:val="001B111A"/>
    <w:rsid w:val="00214EF8"/>
    <w:rsid w:val="00221CA3"/>
    <w:rsid w:val="00225F49"/>
    <w:rsid w:val="00235747"/>
    <w:rsid w:val="002476AD"/>
    <w:rsid w:val="00250B0F"/>
    <w:rsid w:val="00273606"/>
    <w:rsid w:val="002F5651"/>
    <w:rsid w:val="0030339C"/>
    <w:rsid w:val="0031068B"/>
    <w:rsid w:val="00344CB6"/>
    <w:rsid w:val="00383F93"/>
    <w:rsid w:val="003A40E7"/>
    <w:rsid w:val="003D0C7B"/>
    <w:rsid w:val="0042648E"/>
    <w:rsid w:val="004678DC"/>
    <w:rsid w:val="004814AD"/>
    <w:rsid w:val="00484759"/>
    <w:rsid w:val="00497B22"/>
    <w:rsid w:val="004F1A02"/>
    <w:rsid w:val="00540222"/>
    <w:rsid w:val="00581029"/>
    <w:rsid w:val="00585A59"/>
    <w:rsid w:val="005920D7"/>
    <w:rsid w:val="005B009E"/>
    <w:rsid w:val="005F0B2A"/>
    <w:rsid w:val="00602FC8"/>
    <w:rsid w:val="0060307E"/>
    <w:rsid w:val="00620B08"/>
    <w:rsid w:val="00624110"/>
    <w:rsid w:val="007F2876"/>
    <w:rsid w:val="00841256"/>
    <w:rsid w:val="00890D58"/>
    <w:rsid w:val="008A6808"/>
    <w:rsid w:val="008C6DD0"/>
    <w:rsid w:val="008D2796"/>
    <w:rsid w:val="008F782D"/>
    <w:rsid w:val="00931913"/>
    <w:rsid w:val="00933F16"/>
    <w:rsid w:val="009401DD"/>
    <w:rsid w:val="009B710D"/>
    <w:rsid w:val="009B79E0"/>
    <w:rsid w:val="00A56065"/>
    <w:rsid w:val="00A572D3"/>
    <w:rsid w:val="00A817A5"/>
    <w:rsid w:val="00AA202D"/>
    <w:rsid w:val="00AC565C"/>
    <w:rsid w:val="00AE42FE"/>
    <w:rsid w:val="00AF6BDC"/>
    <w:rsid w:val="00B05945"/>
    <w:rsid w:val="00B525DD"/>
    <w:rsid w:val="00B87D78"/>
    <w:rsid w:val="00BA3BEB"/>
    <w:rsid w:val="00BE08F1"/>
    <w:rsid w:val="00C06C18"/>
    <w:rsid w:val="00C639A9"/>
    <w:rsid w:val="00C803E9"/>
    <w:rsid w:val="00CA22C2"/>
    <w:rsid w:val="00CC4765"/>
    <w:rsid w:val="00CD16DF"/>
    <w:rsid w:val="00CE1270"/>
    <w:rsid w:val="00D03802"/>
    <w:rsid w:val="00D060FA"/>
    <w:rsid w:val="00D064D5"/>
    <w:rsid w:val="00D072AA"/>
    <w:rsid w:val="00D20C9B"/>
    <w:rsid w:val="00D34901"/>
    <w:rsid w:val="00DE310F"/>
    <w:rsid w:val="00E4031A"/>
    <w:rsid w:val="00E6466C"/>
    <w:rsid w:val="00E67B31"/>
    <w:rsid w:val="00E71B21"/>
    <w:rsid w:val="00E75DBC"/>
    <w:rsid w:val="00EA2E8A"/>
    <w:rsid w:val="00F45C4A"/>
    <w:rsid w:val="00F73782"/>
    <w:rsid w:val="00F97EFC"/>
    <w:rsid w:val="00FA1384"/>
    <w:rsid w:val="00FC20BC"/>
    <w:rsid w:val="00FC386B"/>
    <w:rsid w:val="00FD2F84"/>
    <w:rsid w:val="00FE44EF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683B-D72A-4729-AAC7-F5F94E0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A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F1A0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F1A02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4F1A02"/>
    <w:rPr>
      <w:rFonts w:cs="Times New Roman"/>
      <w:b w:val="0"/>
      <w:color w:val="106BBE"/>
    </w:rPr>
  </w:style>
  <w:style w:type="character" w:customStyle="1" w:styleId="ac">
    <w:name w:val="Не вступил в силу"/>
    <w:basedOn w:val="a0"/>
    <w:uiPriority w:val="99"/>
    <w:rsid w:val="004F1A02"/>
    <w:rPr>
      <w:rFonts w:cs="Times New Roman"/>
      <w:b w:val="0"/>
      <w:color w:val="000000"/>
      <w:shd w:val="clear" w:color="auto" w:fill="D8EDE8"/>
    </w:rPr>
  </w:style>
  <w:style w:type="character" w:styleId="ad">
    <w:name w:val="FollowedHyperlink"/>
    <w:basedOn w:val="a0"/>
    <w:uiPriority w:val="99"/>
    <w:semiHidden/>
    <w:unhideWhenUsed/>
    <w:rsid w:val="004F1A02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4F1A02"/>
  </w:style>
  <w:style w:type="character" w:customStyle="1" w:styleId="ae">
    <w:name w:val="Цветовое выделение"/>
    <w:uiPriority w:val="99"/>
    <w:rsid w:val="004F1A0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s://regulation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33F4-F353-466E-B9C8-B3F32E7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Новокуб</cp:lastModifiedBy>
  <cp:revision>50</cp:revision>
  <cp:lastPrinted>2021-12-27T11:10:00Z</cp:lastPrinted>
  <dcterms:created xsi:type="dcterms:W3CDTF">2018-08-16T07:26:00Z</dcterms:created>
  <dcterms:modified xsi:type="dcterms:W3CDTF">2021-12-29T07:23:00Z</dcterms:modified>
</cp:coreProperties>
</file>